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80" w:rsidRPr="001846BD" w:rsidRDefault="00430280" w:rsidP="00430280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CDEFC8" wp14:editId="5574CDF5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430280" w:rsidRPr="001846BD" w:rsidRDefault="00430280" w:rsidP="00430280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30280" w:rsidRPr="001846BD" w:rsidRDefault="00430280" w:rsidP="00430280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30280" w:rsidRPr="004C36C6" w:rsidRDefault="00430280" w:rsidP="00430280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/>
          <w:sz w:val="48"/>
          <w:szCs w:val="48"/>
        </w:rPr>
        <w:t>6</w:t>
      </w:r>
    </w:p>
    <w:p w:rsidR="00430280" w:rsidRPr="001846BD" w:rsidRDefault="00430280" w:rsidP="00430280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/>
          <w:sz w:val="48"/>
          <w:szCs w:val="48"/>
        </w:rPr>
        <w:t>13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апреля  2026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430280" w:rsidRPr="001846BD" w:rsidRDefault="00430280" w:rsidP="00430280">
      <w:pPr>
        <w:tabs>
          <w:tab w:val="left" w:pos="2982"/>
        </w:tabs>
        <w:rPr>
          <w:color w:val="000000"/>
        </w:rPr>
      </w:pPr>
    </w:p>
    <w:p w:rsidR="00430280" w:rsidRPr="001846BD" w:rsidRDefault="00430280" w:rsidP="00430280">
      <w:pPr>
        <w:tabs>
          <w:tab w:val="left" w:pos="2982"/>
        </w:tabs>
        <w:rPr>
          <w:color w:val="000000"/>
        </w:rPr>
      </w:pPr>
    </w:p>
    <w:p w:rsidR="00430280" w:rsidRPr="001846BD" w:rsidRDefault="00430280" w:rsidP="00430280">
      <w:pPr>
        <w:tabs>
          <w:tab w:val="left" w:pos="2982"/>
        </w:tabs>
        <w:rPr>
          <w:color w:val="000000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0280" w:rsidRDefault="00430280" w:rsidP="00430280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430280" w:rsidRPr="001846BD" w:rsidRDefault="00430280" w:rsidP="00430280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430280" w:rsidRPr="001846BD" w:rsidRDefault="00430280" w:rsidP="00430280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30280" w:rsidRPr="001846BD" w:rsidRDefault="00430280" w:rsidP="00430280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30280" w:rsidRPr="001846BD" w:rsidRDefault="00430280" w:rsidP="00430280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430280" w:rsidRPr="001846BD" w:rsidRDefault="00430280" w:rsidP="00430280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430280" w:rsidRDefault="00430280" w:rsidP="00430280"/>
    <w:p w:rsidR="00430280" w:rsidRDefault="00430280" w:rsidP="00430280"/>
    <w:p w:rsidR="00430280" w:rsidRDefault="00430280" w:rsidP="00430280"/>
    <w:p w:rsidR="00430280" w:rsidRDefault="00430280" w:rsidP="00430280"/>
    <w:p w:rsidR="00CE4104" w:rsidRDefault="00CE4104"/>
    <w:p w:rsidR="00430280" w:rsidRDefault="00430280"/>
    <w:p w:rsidR="00430280" w:rsidRDefault="00430280"/>
    <w:p w:rsidR="00430280" w:rsidRDefault="00430280"/>
    <w:p w:rsidR="00430280" w:rsidRDefault="00430280"/>
    <w:p w:rsidR="00430280" w:rsidRDefault="00430280"/>
    <w:p w:rsidR="00430280" w:rsidRDefault="00430280"/>
    <w:p w:rsidR="00430280" w:rsidRDefault="00430280"/>
    <w:tbl>
      <w:tblPr>
        <w:tblStyle w:val="a4"/>
        <w:tblW w:w="103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0"/>
        <w:gridCol w:w="316"/>
        <w:gridCol w:w="1394"/>
        <w:gridCol w:w="1984"/>
        <w:gridCol w:w="414"/>
        <w:gridCol w:w="1146"/>
        <w:gridCol w:w="1304"/>
        <w:gridCol w:w="1422"/>
        <w:gridCol w:w="1677"/>
      </w:tblGrid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</w:t>
            </w:r>
          </w:p>
          <w:p w:rsidR="00430280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начале выполнения комплексных кадастровых работ </w:t>
            </w:r>
          </w:p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E456C1">
              <w:rPr>
                <w:sz w:val="24"/>
                <w:szCs w:val="24"/>
              </w:rPr>
              <w:t xml:space="preserve">1. В период с </w:t>
            </w:r>
            <w:r w:rsidRPr="00982ECA">
              <w:rPr>
                <w:b/>
                <w:bCs/>
                <w:sz w:val="24"/>
                <w:szCs w:val="24"/>
              </w:rPr>
              <w:t>«7» апреля 2026 г. по «31»  октября 2026 г</w:t>
            </w:r>
            <w:r w:rsidRPr="00E456C1">
              <w:rPr>
                <w:sz w:val="24"/>
                <w:szCs w:val="24"/>
              </w:rPr>
              <w:t>. в отношении объектов недвижимости, расположенных на</w:t>
            </w:r>
            <w:r>
              <w:rPr>
                <w:sz w:val="24"/>
                <w:szCs w:val="24"/>
              </w:rPr>
              <w:t xml:space="preserve"> территории кадастровых кварталов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  <w:r w:rsidRPr="00E456C1">
              <w:rPr>
                <w:sz w:val="24"/>
                <w:szCs w:val="24"/>
              </w:rPr>
              <w:t>: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>-</w:t>
            </w:r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58:11:0010101, 58:11:0010201, 58:11:0050101, 58:11:0050201, 58:11:0050301, 58:11:0060101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7E2A">
              <w:rPr>
                <w:sz w:val="24"/>
                <w:szCs w:val="24"/>
              </w:rPr>
              <w:t>(</w:t>
            </w:r>
            <w:proofErr w:type="spellStart"/>
            <w:r w:rsidRPr="00037E2A">
              <w:rPr>
                <w:sz w:val="24"/>
                <w:szCs w:val="24"/>
              </w:rPr>
              <w:t>Лапшовский</w:t>
            </w:r>
            <w:proofErr w:type="spellEnd"/>
            <w:r w:rsidRPr="00037E2A">
              <w:rPr>
                <w:sz w:val="24"/>
                <w:szCs w:val="24"/>
              </w:rPr>
              <w:t xml:space="preserve"> сельсовет);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bookmarkStart w:id="0" w:name="_Hlk223535815"/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/>
                <w:bCs/>
                <w:sz w:val="24"/>
                <w:szCs w:val="24"/>
              </w:rPr>
              <w:t>58:11:0040101, 58:11:0070101, 58:11:0070201, 58:11:0080101, 58:11:0180201, 58:11:0180301, 58:11:0190201, 58:11:0200101, 58:11:0200201</w:t>
            </w:r>
            <w:bookmarkEnd w:id="0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7E2A">
              <w:rPr>
                <w:sz w:val="24"/>
                <w:szCs w:val="24"/>
              </w:rPr>
              <w:t>(</w:t>
            </w:r>
            <w:proofErr w:type="spellStart"/>
            <w:r w:rsidRPr="00037E2A">
              <w:rPr>
                <w:sz w:val="24"/>
                <w:szCs w:val="24"/>
              </w:rPr>
              <w:t>Пестровский</w:t>
            </w:r>
            <w:proofErr w:type="spellEnd"/>
            <w:r w:rsidRPr="00037E2A">
              <w:rPr>
                <w:sz w:val="24"/>
                <w:szCs w:val="24"/>
              </w:rPr>
              <w:t xml:space="preserve"> сельсовет);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  </w:t>
            </w:r>
            <w:r w:rsidRPr="00E456C1">
              <w:rPr>
                <w:b/>
                <w:bCs/>
                <w:sz w:val="24"/>
                <w:szCs w:val="24"/>
              </w:rPr>
              <w:t>58:11:0030101, 58:11:0130101, 58:11:0130201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7E2A">
              <w:rPr>
                <w:sz w:val="24"/>
                <w:szCs w:val="24"/>
              </w:rPr>
              <w:t>(</w:t>
            </w:r>
            <w:proofErr w:type="spellStart"/>
            <w:r w:rsidRPr="00037E2A">
              <w:rPr>
                <w:sz w:val="24"/>
                <w:szCs w:val="24"/>
              </w:rPr>
              <w:t>Большеумысский</w:t>
            </w:r>
            <w:proofErr w:type="spellEnd"/>
            <w:r w:rsidRPr="00037E2A">
              <w:rPr>
                <w:sz w:val="24"/>
                <w:szCs w:val="24"/>
              </w:rPr>
              <w:t xml:space="preserve"> сельсовет);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 </w:t>
            </w:r>
            <w:r w:rsidRPr="00E456C1">
              <w:rPr>
                <w:b/>
                <w:bCs/>
                <w:sz w:val="24"/>
                <w:szCs w:val="24"/>
              </w:rPr>
              <w:t>58:11:0230101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Чумаевский</w:t>
            </w:r>
            <w:proofErr w:type="spellEnd"/>
            <w:r>
              <w:rPr>
                <w:sz w:val="24"/>
                <w:szCs w:val="24"/>
              </w:rPr>
              <w:t xml:space="preserve"> сельсовет)</w:t>
            </w:r>
          </w:p>
          <w:p w:rsidR="00430280" w:rsidRPr="00E456C1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выполнение комплексных кадастровых работ в соответствии 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заключенным 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муниципальным  контрактом  № 01553000380260000110001 от 07.04.2026 г., </w:t>
            </w:r>
          </w:p>
          <w:p w:rsidR="00430280" w:rsidRPr="00982ECA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сторонами</w:t>
            </w:r>
            <w:proofErr w:type="gramEnd"/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которому являются:</w:t>
            </w:r>
          </w:p>
        </w:tc>
      </w:tr>
      <w:tr w:rsidR="00430280" w:rsidRPr="00E456C1" w:rsidTr="00703149">
        <w:tc>
          <w:tcPr>
            <w:tcW w:w="4808" w:type="dxa"/>
            <w:gridSpan w:val="5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5549" w:type="dxa"/>
            <w:gridSpan w:val="4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430280" w:rsidRPr="00E456C1" w:rsidTr="00703149">
        <w:tc>
          <w:tcPr>
            <w:tcW w:w="4808" w:type="dxa"/>
            <w:gridSpan w:val="5"/>
          </w:tcPr>
          <w:p w:rsidR="00430280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«Сеть кадастровых услуг»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49" w:type="dxa"/>
            <w:gridSpan w:val="4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муниципального района </w:t>
            </w:r>
            <w:proofErr w:type="spellStart"/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Камешкирский</w:t>
            </w:r>
            <w:proofErr w:type="spellEnd"/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район Пензенской области</w:t>
            </w:r>
          </w:p>
        </w:tc>
      </w:tr>
      <w:tr w:rsidR="00430280" w:rsidRPr="00E456C1" w:rsidTr="00703149">
        <w:tc>
          <w:tcPr>
            <w:tcW w:w="4808" w:type="dxa"/>
            <w:gridSpan w:val="5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188730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Ленинградская обл.,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р-н, пос. Сосново, ул. Ленинградская, д. 15</w:t>
            </w:r>
            <w:proofErr w:type="gramEnd"/>
          </w:p>
        </w:tc>
        <w:tc>
          <w:tcPr>
            <w:tcW w:w="5549" w:type="dxa"/>
            <w:gridSpan w:val="4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442450, Пензенская область, с. </w:t>
            </w:r>
            <w:proofErr w:type="spellStart"/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Р.Камешкир</w:t>
            </w:r>
            <w:proofErr w:type="spellEnd"/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 ул. Радищева, д.15</w:t>
            </w:r>
          </w:p>
        </w:tc>
      </w:tr>
      <w:tr w:rsidR="00430280" w:rsidRPr="00E456C1" w:rsidTr="00703149">
        <w:tc>
          <w:tcPr>
            <w:tcW w:w="4808" w:type="dxa"/>
            <w:gridSpan w:val="5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hyperlink r:id="rId7" w:history="1"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info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izmerenie</w:t>
              </w:r>
              <w:proofErr w:type="spellEnd"/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biz</w:t>
              </w:r>
            </w:hyperlink>
          </w:p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9" w:type="dxa"/>
            <w:gridSpan w:val="4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hyperlink r:id="rId8" w:history="1"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kamesh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-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adm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yandex</w:t>
              </w:r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E456C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80" w:rsidRPr="00E456C1" w:rsidTr="00703149">
        <w:tc>
          <w:tcPr>
            <w:tcW w:w="4808" w:type="dxa"/>
            <w:gridSpan w:val="5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8(999)0274365</w:t>
            </w:r>
          </w:p>
        </w:tc>
        <w:tc>
          <w:tcPr>
            <w:tcW w:w="5549" w:type="dxa"/>
            <w:gridSpan w:val="4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  <w:r w:rsidRPr="00E45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84145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2-19-95</w:t>
            </w:r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Комплексные кадастровые работы будут выполнять:</w:t>
            </w:r>
          </w:p>
          <w:p w:rsidR="00430280" w:rsidRPr="00982ECA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0280" w:rsidRPr="00E456C1" w:rsidTr="00703149">
        <w:tc>
          <w:tcPr>
            <w:tcW w:w="700" w:type="dxa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0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кадастрового инженера</w:t>
            </w:r>
          </w:p>
        </w:tc>
        <w:tc>
          <w:tcPr>
            <w:tcW w:w="1984" w:type="dxa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электронной почты</w:t>
            </w:r>
          </w:p>
        </w:tc>
        <w:tc>
          <w:tcPr>
            <w:tcW w:w="1560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2726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677" w:type="dxa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430280" w:rsidRPr="00E456C1" w:rsidTr="00703149">
        <w:tc>
          <w:tcPr>
            <w:tcW w:w="700" w:type="dxa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0280" w:rsidRPr="00E456C1" w:rsidTr="00703149">
        <w:tc>
          <w:tcPr>
            <w:tcW w:w="700" w:type="dxa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</w:tcPr>
          <w:p w:rsidR="00430280" w:rsidRPr="00DA433A" w:rsidRDefault="00430280" w:rsidP="0070314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Елфимова Ксения Евгеньевна</w:t>
            </w:r>
          </w:p>
        </w:tc>
        <w:tc>
          <w:tcPr>
            <w:tcW w:w="1984" w:type="dxa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Почтовый 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F57">
              <w:rPr>
                <w:rFonts w:ascii="Times New Roman" w:hAnsi="Times New Roman" w:cs="Times New Roman"/>
                <w:sz w:val="24"/>
                <w:szCs w:val="24"/>
              </w:rPr>
              <w:t xml:space="preserve">188730, Ленинградская обл., </w:t>
            </w:r>
            <w:proofErr w:type="spellStart"/>
            <w:r w:rsidRPr="00874F57">
              <w:rPr>
                <w:rFonts w:ascii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  <w:r w:rsidRPr="00874F57">
              <w:rPr>
                <w:rFonts w:ascii="Times New Roman" w:hAnsi="Times New Roman" w:cs="Times New Roman"/>
                <w:sz w:val="24"/>
                <w:szCs w:val="24"/>
              </w:rPr>
              <w:t xml:space="preserve"> р-н, пос. Сосново, ул. Ленинградская, д. 15</w:t>
            </w:r>
            <w:proofErr w:type="gramEnd"/>
          </w:p>
          <w:p w:rsidR="00430280" w:rsidRPr="00DA433A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Адрес электронной </w:t>
            </w:r>
            <w:r w:rsidRPr="00DA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почты: </w:t>
            </w:r>
            <w:hyperlink r:id="rId9" w:history="1">
              <w:r w:rsidRPr="000328C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0328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0328C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izmerenie</w:t>
              </w:r>
              <w:proofErr w:type="spellEnd"/>
              <w:r w:rsidRPr="000328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28C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biz</w:t>
              </w:r>
            </w:hyperlink>
          </w:p>
        </w:tc>
        <w:tc>
          <w:tcPr>
            <w:tcW w:w="1560" w:type="dxa"/>
            <w:gridSpan w:val="2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-812-777-45-00</w:t>
            </w:r>
          </w:p>
        </w:tc>
        <w:tc>
          <w:tcPr>
            <w:tcW w:w="2726" w:type="dxa"/>
            <w:gridSpan w:val="2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аморегулируемая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«Объединение кадастровых инженеров» (А СРО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7" w:type="dxa"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DA4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тридцати рабочих дней со дня опубликования или поступления на электронную почту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</w:t>
            </w:r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ещения правообладатели объектов недвижимости, расположенных в границах территории, указанной в </w:t>
            </w:r>
            <w:hyperlink w:anchor="P53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извещения, вправе предоставить исполнителю комплексных кадастровых работ</w:t>
            </w:r>
            <w:r>
              <w:t xml:space="preserve">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по почтовому адресу: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188730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Ленинградская обл.,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р-н, пос. Сосново, ул. Ленинградская, д. 15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или адресу электронной почты: </w:t>
            </w:r>
            <w:hyperlink r:id="rId10" w:history="1"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info</w:t>
              </w:r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izmerenie</w:t>
              </w:r>
              <w:proofErr w:type="spellEnd"/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biz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сведения об</w:t>
            </w:r>
            <w:proofErr w:type="gramEnd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  <w:proofErr w:type="gramEnd"/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      </w:r>
            <w:proofErr w:type="gramStart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gramEnd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188730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Ленинградская обл.,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р-н, пос. Сосново, ул.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Ленинградская, д. 15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или адресу электронной почты: </w:t>
            </w:r>
            <w:hyperlink r:id="rId11" w:history="1"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info</w:t>
              </w:r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izmerenie</w:t>
              </w:r>
              <w:proofErr w:type="spellEnd"/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A87406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biz</w:t>
              </w:r>
            </w:hyperlink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 у них материалы и документы в отношении таких объектов недвижимости, а также заверенные в порядке, </w:t>
            </w:r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установленном </w:t>
            </w:r>
            <w:hyperlink r:id="rId12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частями 1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3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9 статьи 21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</w:t>
            </w:r>
            <w:proofErr w:type="gramEnd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реестр недвижимости сведений о таких объектах недвижимости.</w:t>
            </w:r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Правообладатели объектов недвижимости, расположенных в границах территории, указанной в </w:t>
            </w:r>
            <w:hyperlink w:anchor="P101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пункте 6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      </w:r>
            <w:proofErr w:type="gramEnd"/>
          </w:p>
        </w:tc>
      </w:tr>
      <w:tr w:rsidR="00430280" w:rsidRPr="00E456C1" w:rsidTr="00703149">
        <w:tc>
          <w:tcPr>
            <w:tcW w:w="10357" w:type="dxa"/>
            <w:gridSpan w:val="9"/>
          </w:tcPr>
          <w:p w:rsidR="00430280" w:rsidRPr="00E456C1" w:rsidRDefault="00430280" w:rsidP="0070314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6. График выполнения комплексных кадастровых работ:</w:t>
            </w:r>
          </w:p>
        </w:tc>
      </w:tr>
      <w:tr w:rsidR="00430280" w:rsidRPr="00E456C1" w:rsidTr="00703149">
        <w:tc>
          <w:tcPr>
            <w:tcW w:w="1016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42" w:type="dxa"/>
            <w:gridSpan w:val="5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Территория выполнения комплексных кадастровых работ</w:t>
            </w:r>
          </w:p>
        </w:tc>
        <w:tc>
          <w:tcPr>
            <w:tcW w:w="3099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Период выполнения комплексных кадастровых работ</w:t>
            </w:r>
          </w:p>
        </w:tc>
      </w:tr>
      <w:tr w:rsidR="00430280" w:rsidRPr="00E456C1" w:rsidTr="00703149">
        <w:tc>
          <w:tcPr>
            <w:tcW w:w="1016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gridSpan w:val="5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9" w:type="dxa"/>
            <w:gridSpan w:val="2"/>
          </w:tcPr>
          <w:p w:rsidR="00430280" w:rsidRPr="00E456C1" w:rsidRDefault="00430280" w:rsidP="00703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  <w:tr w:rsidR="00430280" w:rsidRPr="00E456C1" w:rsidTr="00703149">
        <w:tc>
          <w:tcPr>
            <w:tcW w:w="1016" w:type="dxa"/>
            <w:gridSpan w:val="2"/>
          </w:tcPr>
          <w:p w:rsidR="00430280" w:rsidRPr="00E456C1" w:rsidRDefault="00430280" w:rsidP="00430280">
            <w:pPr>
              <w:pStyle w:val="ConsPlusNormal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Лапшовского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кадастровых кварталов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58:11:0010101, 58:11:0010201, 58:11:0050101, 58:11:0050201, 58:11:0050301, 58:11:0060101.</w:t>
            </w:r>
          </w:p>
          <w:p w:rsidR="00430280" w:rsidRPr="00E456C1" w:rsidRDefault="00430280" w:rsidP="00703149">
            <w:pPr>
              <w:keepNext/>
              <w:keepLines/>
              <w:suppressAutoHyphens/>
              <w:ind w:firstLine="56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9" w:type="dxa"/>
            <w:gridSpan w:val="2"/>
            <w:vMerge w:val="restart"/>
          </w:tcPr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07.04.2026 г. по 31.10.2026 г.  </w:t>
            </w:r>
          </w:p>
        </w:tc>
      </w:tr>
      <w:tr w:rsidR="00430280" w:rsidRPr="00E456C1" w:rsidTr="00703149">
        <w:tc>
          <w:tcPr>
            <w:tcW w:w="1016" w:type="dxa"/>
            <w:gridSpan w:val="2"/>
          </w:tcPr>
          <w:p w:rsidR="00430280" w:rsidRPr="00E456C1" w:rsidRDefault="00430280" w:rsidP="00430280">
            <w:pPr>
              <w:pStyle w:val="ConsPlusNormal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:rsidR="00430280" w:rsidRPr="00E456C1" w:rsidRDefault="00430280" w:rsidP="00703149">
            <w:pPr>
              <w:keepNext/>
              <w:keepLines/>
              <w:suppressAutoHyphens/>
              <w:ind w:firstLine="567"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Пестровского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кадастровых кварталов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58:11:0040101, 58:11:0070101, 58:11:0070201, 58:11:0080101, 58:11:0180201, 58:11:0180301, 58:11:0190201, 58:11:0200101, 58:11:0200201.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  <w:gridSpan w:val="2"/>
            <w:vMerge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80" w:rsidRPr="00E456C1" w:rsidTr="00703149">
        <w:tc>
          <w:tcPr>
            <w:tcW w:w="1016" w:type="dxa"/>
            <w:gridSpan w:val="2"/>
          </w:tcPr>
          <w:p w:rsidR="00430280" w:rsidRPr="00E456C1" w:rsidRDefault="00430280" w:rsidP="00430280">
            <w:pPr>
              <w:pStyle w:val="ConsPlusNormal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:rsidR="00430280" w:rsidRPr="00E456C1" w:rsidRDefault="00430280" w:rsidP="00703149">
            <w:pPr>
              <w:keepNext/>
              <w:keepLines/>
              <w:suppressAutoHyphens/>
              <w:ind w:firstLine="567"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Большеумысского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lastRenderedPageBreak/>
              <w:t xml:space="preserve">всех объектов недвижимости, расположенных, в границах кадастровых кварталов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58:11:0030101, 58:11:0130101, 58:11:0130201.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  <w:gridSpan w:val="2"/>
            <w:vMerge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280" w:rsidRPr="00E456C1" w:rsidTr="00703149">
        <w:tc>
          <w:tcPr>
            <w:tcW w:w="1016" w:type="dxa"/>
            <w:gridSpan w:val="2"/>
          </w:tcPr>
          <w:p w:rsidR="00430280" w:rsidRPr="00E456C1" w:rsidRDefault="00430280" w:rsidP="00430280">
            <w:pPr>
              <w:pStyle w:val="ConsPlusNormal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:rsidR="00430280" w:rsidRDefault="00430280" w:rsidP="00703149">
            <w:pPr>
              <w:keepNext/>
              <w:keepLines/>
              <w:suppressAutoHyphens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Чумаевского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кадастрового квартала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58:11:0230101</w:t>
            </w:r>
          </w:p>
          <w:p w:rsidR="00430280" w:rsidRPr="00E456C1" w:rsidRDefault="00430280" w:rsidP="00703149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  <w:gridSpan w:val="2"/>
            <w:vMerge/>
          </w:tcPr>
          <w:p w:rsidR="00430280" w:rsidRPr="00E456C1" w:rsidRDefault="00430280" w:rsidP="007031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280" w:rsidRPr="00E456C1" w:rsidRDefault="00430280" w:rsidP="00430280"/>
    <w:p w:rsidR="00430280" w:rsidRDefault="00430280">
      <w:bookmarkStart w:id="1" w:name="_GoBack"/>
      <w:bookmarkEnd w:id="1"/>
    </w:p>
    <w:sectPr w:rsidR="00430280" w:rsidSect="00430280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A0B71"/>
    <w:multiLevelType w:val="hybridMultilevel"/>
    <w:tmpl w:val="595A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280"/>
    <w:rsid w:val="00430280"/>
    <w:rsid w:val="00C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30280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0280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3028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basedOn w:val="a0"/>
    <w:uiPriority w:val="99"/>
    <w:unhideWhenUsed/>
    <w:rsid w:val="0043028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3028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30280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0280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3028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basedOn w:val="a0"/>
    <w:uiPriority w:val="99"/>
    <w:unhideWhenUsed/>
    <w:rsid w:val="0043028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3028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sh-adm@yandex.ru" TargetMode="External"/><Relationship Id="rId13" Type="http://schemas.openxmlformats.org/officeDocument/2006/relationships/hyperlink" Target="https://login.consultant.ru/link/?req=doc&amp;base=LAW&amp;n=511746&amp;dst=1003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izmerenie.biz" TargetMode="External"/><Relationship Id="rId12" Type="http://schemas.openxmlformats.org/officeDocument/2006/relationships/hyperlink" Target="https://login.consultant.ru/link/?req=doc&amp;base=LAW&amp;n=511746&amp;dst=1003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info@izmerenie.bi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izmerenie.bi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zmerenie.bi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2026-04-13T13:04:00Z</dcterms:created>
  <dcterms:modified xsi:type="dcterms:W3CDTF">2026-04-13T13:05:00Z</dcterms:modified>
</cp:coreProperties>
</file>