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420" w:rsidRPr="001846BD" w:rsidRDefault="003C2420" w:rsidP="003C2420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7DC829" wp14:editId="4774AE4D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3C2420" w:rsidRPr="001846BD" w:rsidRDefault="003C2420" w:rsidP="003C2420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3C2420" w:rsidRPr="001846BD" w:rsidRDefault="003C2420" w:rsidP="003C2420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3C2420" w:rsidRPr="004C36C6" w:rsidRDefault="003C2420" w:rsidP="003C2420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</w:t>
      </w:r>
    </w:p>
    <w:p w:rsidR="003C2420" w:rsidRPr="001846BD" w:rsidRDefault="003C2420" w:rsidP="003C2420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 28 января  2026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3C2420" w:rsidRPr="001846BD" w:rsidRDefault="003C2420" w:rsidP="003C2420">
      <w:pPr>
        <w:tabs>
          <w:tab w:val="left" w:pos="2982"/>
        </w:tabs>
        <w:rPr>
          <w:color w:val="000000"/>
        </w:rPr>
      </w:pPr>
    </w:p>
    <w:p w:rsidR="003C2420" w:rsidRPr="001846BD" w:rsidRDefault="003C2420" w:rsidP="003C2420">
      <w:pPr>
        <w:tabs>
          <w:tab w:val="left" w:pos="2982"/>
        </w:tabs>
        <w:rPr>
          <w:color w:val="000000"/>
        </w:rPr>
      </w:pPr>
    </w:p>
    <w:p w:rsidR="003C2420" w:rsidRPr="001846BD" w:rsidRDefault="003C2420" w:rsidP="003C2420">
      <w:pPr>
        <w:tabs>
          <w:tab w:val="left" w:pos="2982"/>
        </w:tabs>
        <w:rPr>
          <w:color w:val="000000"/>
        </w:rPr>
      </w:pPr>
    </w:p>
    <w:p w:rsidR="003C2420" w:rsidRPr="001846BD" w:rsidRDefault="003C2420" w:rsidP="003C242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C2420" w:rsidRPr="001846BD" w:rsidRDefault="003C2420" w:rsidP="003C242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C2420" w:rsidRPr="001846BD" w:rsidRDefault="003C2420" w:rsidP="003C242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C2420" w:rsidRPr="001846BD" w:rsidRDefault="003C2420" w:rsidP="003C242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C2420" w:rsidRPr="001846BD" w:rsidRDefault="003C2420" w:rsidP="003C242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C2420" w:rsidRPr="001846BD" w:rsidRDefault="003C2420" w:rsidP="003C242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C2420" w:rsidRPr="001846BD" w:rsidRDefault="003C2420" w:rsidP="003C242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C2420" w:rsidRPr="001846BD" w:rsidRDefault="003C2420" w:rsidP="003C242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C2420" w:rsidRPr="001846BD" w:rsidRDefault="003C2420" w:rsidP="003C242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C2420" w:rsidRPr="001846BD" w:rsidRDefault="003C2420" w:rsidP="003C2420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3C2420" w:rsidRPr="001846BD" w:rsidRDefault="003C2420" w:rsidP="003C2420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3C2420" w:rsidRPr="001846BD" w:rsidRDefault="003C2420" w:rsidP="003C242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3C2420" w:rsidRPr="001846BD" w:rsidRDefault="003C2420" w:rsidP="003C242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3C2420" w:rsidRPr="001846BD" w:rsidRDefault="003C2420" w:rsidP="003C242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3C2420" w:rsidRPr="001846BD" w:rsidRDefault="003C2420" w:rsidP="003C242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3C2420" w:rsidRPr="001846BD" w:rsidRDefault="003C2420" w:rsidP="003C242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3C2420" w:rsidRPr="001846BD" w:rsidRDefault="003C2420" w:rsidP="003C2420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3C2420" w:rsidRPr="001846BD" w:rsidRDefault="003C2420" w:rsidP="003C2420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3C2420" w:rsidRPr="001846BD" w:rsidRDefault="003C2420" w:rsidP="003C242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3C2420" w:rsidRPr="001846BD" w:rsidRDefault="003C2420" w:rsidP="003C242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3C2420" w:rsidRPr="001846BD" w:rsidRDefault="003C2420" w:rsidP="003C2420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3C2420" w:rsidRPr="001846BD" w:rsidRDefault="003C2420" w:rsidP="003C242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3C2420" w:rsidRPr="001846BD" w:rsidRDefault="003C2420" w:rsidP="003C2420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3C2420" w:rsidRPr="001846BD" w:rsidRDefault="003C2420" w:rsidP="003C242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3C2420" w:rsidRPr="001846BD" w:rsidRDefault="003C2420" w:rsidP="003C242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3C2420" w:rsidRPr="001846BD" w:rsidRDefault="003C2420" w:rsidP="003C242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3C2420" w:rsidRPr="001846BD" w:rsidRDefault="003C2420" w:rsidP="003C242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404AD4" w:rsidRDefault="00404AD4"/>
    <w:p w:rsidR="003C2420" w:rsidRDefault="003C2420"/>
    <w:p w:rsidR="003C2420" w:rsidRDefault="003C2420"/>
    <w:p w:rsidR="003C2420" w:rsidRDefault="003C2420" w:rsidP="003C2420"/>
    <w:p w:rsidR="003C2420" w:rsidRDefault="003C2420" w:rsidP="003C2420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3C2420" w:rsidTr="00D247C5">
        <w:trPr>
          <w:trHeight w:val="350"/>
        </w:trPr>
        <w:tc>
          <w:tcPr>
            <w:tcW w:w="9462" w:type="dxa"/>
          </w:tcPr>
          <w:p w:rsidR="003C2420" w:rsidRDefault="003C2420" w:rsidP="00D247C5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3C2420" w:rsidTr="00D247C5">
        <w:trPr>
          <w:trHeight w:val="772"/>
        </w:trPr>
        <w:tc>
          <w:tcPr>
            <w:tcW w:w="9462" w:type="dxa"/>
            <w:hideMark/>
          </w:tcPr>
          <w:p w:rsidR="003C2420" w:rsidRDefault="003C2420" w:rsidP="00D247C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3C2420" w:rsidRDefault="003C2420" w:rsidP="00D247C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C2420" w:rsidTr="00D247C5">
        <w:trPr>
          <w:trHeight w:val="350"/>
        </w:trPr>
        <w:tc>
          <w:tcPr>
            <w:tcW w:w="9462" w:type="dxa"/>
          </w:tcPr>
          <w:p w:rsidR="003C2420" w:rsidRDefault="003C2420" w:rsidP="00D247C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3C2420" w:rsidTr="00D247C5">
        <w:trPr>
          <w:trHeight w:val="332"/>
        </w:trPr>
        <w:tc>
          <w:tcPr>
            <w:tcW w:w="9462" w:type="dxa"/>
            <w:hideMark/>
          </w:tcPr>
          <w:p w:rsidR="003C2420" w:rsidRDefault="003C2420" w:rsidP="00D247C5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C2420" w:rsidTr="00D247C5">
        <w:trPr>
          <w:trHeight w:val="300"/>
        </w:trPr>
        <w:tc>
          <w:tcPr>
            <w:tcW w:w="9462" w:type="dxa"/>
            <w:vAlign w:val="center"/>
          </w:tcPr>
          <w:p w:rsidR="003C2420" w:rsidRDefault="003C2420" w:rsidP="00D247C5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3C2420" w:rsidRDefault="003C2420" w:rsidP="003C2420"/>
    <w:p w:rsidR="003C2420" w:rsidRDefault="003C2420" w:rsidP="003C2420">
      <w:pPr>
        <w:spacing w:line="192" w:lineRule="auto"/>
      </w:pPr>
    </w:p>
    <w:p w:rsidR="003C2420" w:rsidRDefault="003C2420" w:rsidP="003C2420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3C2420" w:rsidRDefault="003C2420" w:rsidP="003C2420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3C2420" w:rsidRDefault="003C2420" w:rsidP="003C2420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3C2420" w:rsidRDefault="003C2420" w:rsidP="003C2420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3C2420" w:rsidRDefault="003C2420" w:rsidP="003C2420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3C2420" w:rsidRDefault="003C2420" w:rsidP="003C2420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3C2420" w:rsidRDefault="003C2420" w:rsidP="003C2420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3C2420" w:rsidRDefault="003C2420" w:rsidP="003C2420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tbl>
      <w:tblPr>
        <w:tblpPr w:leftFromText="180" w:rightFromText="180" w:bottomFromText="200" w:vertAnchor="text" w:horzAnchor="page" w:tblpX="4126" w:tblpY="98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248"/>
      </w:tblGrid>
      <w:tr w:rsidR="003C2420" w:rsidTr="003C2420">
        <w:trPr>
          <w:trHeight w:val="432"/>
        </w:trPr>
        <w:tc>
          <w:tcPr>
            <w:tcW w:w="284" w:type="dxa"/>
            <w:vAlign w:val="bottom"/>
            <w:hideMark/>
          </w:tcPr>
          <w:p w:rsidR="003C2420" w:rsidRDefault="003C2420" w:rsidP="003C24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C2420" w:rsidRDefault="003C2420" w:rsidP="003C242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26.01.2026</w:t>
            </w:r>
          </w:p>
        </w:tc>
        <w:tc>
          <w:tcPr>
            <w:tcW w:w="283" w:type="dxa"/>
            <w:hideMark/>
          </w:tcPr>
          <w:p w:rsidR="003C2420" w:rsidRDefault="003C2420" w:rsidP="003C242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C2420" w:rsidRDefault="003C2420" w:rsidP="003C2420">
            <w:pPr>
              <w:spacing w:line="276" w:lineRule="auto"/>
              <w:ind w:left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3C2420" w:rsidTr="003C2420">
        <w:tc>
          <w:tcPr>
            <w:tcW w:w="4650" w:type="dxa"/>
            <w:gridSpan w:val="4"/>
          </w:tcPr>
          <w:p w:rsidR="003C2420" w:rsidRDefault="003C2420" w:rsidP="003C2420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3C2420" w:rsidRDefault="003C2420" w:rsidP="003C2420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3C2420" w:rsidRDefault="003C2420" w:rsidP="003C2420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3C2420" w:rsidRDefault="003C2420" w:rsidP="003C2420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3C2420" w:rsidRDefault="003C2420" w:rsidP="003C2420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3C2420" w:rsidRDefault="003C2420" w:rsidP="003C2420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3C2420" w:rsidRPr="003C2420" w:rsidRDefault="003C2420" w:rsidP="003C2420">
      <w:pPr>
        <w:autoSpaceDE w:val="0"/>
        <w:autoSpaceDN w:val="0"/>
        <w:adjustRightInd w:val="0"/>
        <w:jc w:val="center"/>
        <w:rPr>
          <w:b/>
          <w:bCs/>
          <w:i/>
          <w:sz w:val="24"/>
          <w:szCs w:val="24"/>
        </w:rPr>
      </w:pPr>
      <w:r w:rsidRPr="003C2420">
        <w:rPr>
          <w:b/>
          <w:bCs/>
          <w:iCs/>
          <w:sz w:val="24"/>
          <w:szCs w:val="24"/>
        </w:rPr>
        <w:t xml:space="preserve">О внесении изменений в Положение о порядке и размерах возмещения расходов, связанных со служебными командировками, муниципальным служащим администрации </w:t>
      </w:r>
      <w:proofErr w:type="spellStart"/>
      <w:r w:rsidRPr="003C2420">
        <w:rPr>
          <w:b/>
          <w:bCs/>
          <w:iCs/>
          <w:sz w:val="24"/>
          <w:szCs w:val="24"/>
        </w:rPr>
        <w:t>Камешкирского</w:t>
      </w:r>
      <w:proofErr w:type="spellEnd"/>
      <w:r w:rsidRPr="003C2420">
        <w:rPr>
          <w:b/>
          <w:bCs/>
          <w:iCs/>
          <w:sz w:val="24"/>
          <w:szCs w:val="24"/>
        </w:rPr>
        <w:t xml:space="preserve"> района Пензенской области</w:t>
      </w:r>
      <w:r w:rsidRPr="003C2420">
        <w:rPr>
          <w:b/>
          <w:bCs/>
          <w:i/>
          <w:sz w:val="24"/>
          <w:szCs w:val="24"/>
        </w:rPr>
        <w:t xml:space="preserve">, </w:t>
      </w:r>
      <w:r w:rsidRPr="003C2420">
        <w:rPr>
          <w:b/>
          <w:bCs/>
          <w:sz w:val="24"/>
          <w:szCs w:val="24"/>
        </w:rPr>
        <w:t xml:space="preserve">утвержденное постановлением администрации </w:t>
      </w:r>
      <w:proofErr w:type="spellStart"/>
      <w:r w:rsidRPr="003C2420">
        <w:rPr>
          <w:b/>
          <w:bCs/>
          <w:sz w:val="24"/>
          <w:szCs w:val="24"/>
        </w:rPr>
        <w:t>Камешкирского</w:t>
      </w:r>
      <w:proofErr w:type="spellEnd"/>
      <w:r w:rsidRPr="003C2420">
        <w:rPr>
          <w:b/>
          <w:bCs/>
          <w:sz w:val="24"/>
          <w:szCs w:val="24"/>
        </w:rPr>
        <w:t xml:space="preserve"> района Пензенской области</w:t>
      </w:r>
      <w:r w:rsidRPr="003C2420">
        <w:rPr>
          <w:b/>
          <w:bCs/>
          <w:i/>
          <w:sz w:val="24"/>
          <w:szCs w:val="24"/>
        </w:rPr>
        <w:t xml:space="preserve"> </w:t>
      </w:r>
      <w:r w:rsidRPr="003C2420">
        <w:rPr>
          <w:b/>
          <w:bCs/>
          <w:color w:val="000000"/>
          <w:sz w:val="24"/>
          <w:szCs w:val="24"/>
        </w:rPr>
        <w:t>от 28.02.2024 № 77</w:t>
      </w:r>
    </w:p>
    <w:p w:rsidR="003C2420" w:rsidRPr="003C2420" w:rsidRDefault="003C2420" w:rsidP="003C242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C2420" w:rsidRPr="003C2420" w:rsidRDefault="003C2420" w:rsidP="003C242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C2420">
        <w:rPr>
          <w:sz w:val="24"/>
          <w:szCs w:val="24"/>
        </w:rPr>
        <w:t xml:space="preserve">В целях приведения в соответствие с действующим законодательством, на основании Устава муниципального района </w:t>
      </w:r>
      <w:proofErr w:type="spellStart"/>
      <w:r w:rsidRPr="003C2420">
        <w:rPr>
          <w:sz w:val="24"/>
          <w:szCs w:val="24"/>
        </w:rPr>
        <w:t>Камешкирский</w:t>
      </w:r>
      <w:proofErr w:type="spellEnd"/>
      <w:r w:rsidRPr="003C2420">
        <w:rPr>
          <w:sz w:val="24"/>
          <w:szCs w:val="24"/>
        </w:rPr>
        <w:t xml:space="preserve"> район Пензенской области, администрация </w:t>
      </w:r>
      <w:proofErr w:type="spellStart"/>
      <w:r w:rsidRPr="003C2420">
        <w:rPr>
          <w:sz w:val="24"/>
          <w:szCs w:val="24"/>
        </w:rPr>
        <w:t>Камешкирского</w:t>
      </w:r>
      <w:proofErr w:type="spellEnd"/>
      <w:r w:rsidRPr="003C2420">
        <w:rPr>
          <w:sz w:val="24"/>
          <w:szCs w:val="24"/>
        </w:rPr>
        <w:t xml:space="preserve"> района Пензенской области</w:t>
      </w:r>
    </w:p>
    <w:p w:rsidR="003C2420" w:rsidRPr="003C2420" w:rsidRDefault="003C2420" w:rsidP="003C2420">
      <w:pPr>
        <w:autoSpaceDE w:val="0"/>
        <w:autoSpaceDN w:val="0"/>
        <w:adjustRightInd w:val="0"/>
        <w:ind w:firstLine="709"/>
        <w:jc w:val="center"/>
        <w:rPr>
          <w:iCs/>
          <w:sz w:val="24"/>
          <w:szCs w:val="24"/>
        </w:rPr>
      </w:pPr>
      <w:r w:rsidRPr="003C2420">
        <w:rPr>
          <w:sz w:val="24"/>
          <w:szCs w:val="24"/>
        </w:rPr>
        <w:t>постановляет</w:t>
      </w:r>
    </w:p>
    <w:p w:rsidR="003C2420" w:rsidRPr="003C2420" w:rsidRDefault="003C2420" w:rsidP="003C242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3C2420" w:rsidRPr="003C2420" w:rsidRDefault="003C2420" w:rsidP="003C242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C2420">
        <w:rPr>
          <w:sz w:val="24"/>
          <w:szCs w:val="24"/>
        </w:rPr>
        <w:t xml:space="preserve">1. </w:t>
      </w:r>
      <w:proofErr w:type="gramStart"/>
      <w:r w:rsidRPr="003C2420">
        <w:rPr>
          <w:sz w:val="24"/>
          <w:szCs w:val="24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</w:t>
      </w:r>
      <w:r w:rsidRPr="003C2420">
        <w:rPr>
          <w:bCs/>
          <w:iCs/>
          <w:sz w:val="24"/>
          <w:szCs w:val="24"/>
        </w:rPr>
        <w:t xml:space="preserve">администрации </w:t>
      </w:r>
      <w:proofErr w:type="spellStart"/>
      <w:r w:rsidRPr="003C2420">
        <w:rPr>
          <w:bCs/>
          <w:iCs/>
          <w:sz w:val="24"/>
          <w:szCs w:val="24"/>
        </w:rPr>
        <w:t>Камешкирского</w:t>
      </w:r>
      <w:proofErr w:type="spellEnd"/>
      <w:r w:rsidRPr="003C2420">
        <w:rPr>
          <w:bCs/>
          <w:iCs/>
          <w:sz w:val="24"/>
          <w:szCs w:val="24"/>
        </w:rPr>
        <w:t xml:space="preserve"> района Пензенской области</w:t>
      </w:r>
      <w:r w:rsidRPr="003C2420">
        <w:rPr>
          <w:bCs/>
          <w:i/>
          <w:sz w:val="24"/>
          <w:szCs w:val="24"/>
        </w:rPr>
        <w:t xml:space="preserve">, </w:t>
      </w:r>
      <w:r w:rsidRPr="003C2420">
        <w:rPr>
          <w:bCs/>
          <w:sz w:val="24"/>
          <w:szCs w:val="24"/>
        </w:rPr>
        <w:t xml:space="preserve">утвержденное постановлением администрации </w:t>
      </w:r>
      <w:proofErr w:type="spellStart"/>
      <w:r w:rsidRPr="003C2420">
        <w:rPr>
          <w:bCs/>
          <w:sz w:val="24"/>
          <w:szCs w:val="24"/>
        </w:rPr>
        <w:t>Камешкирского</w:t>
      </w:r>
      <w:proofErr w:type="spellEnd"/>
      <w:r w:rsidRPr="003C2420">
        <w:rPr>
          <w:bCs/>
          <w:sz w:val="24"/>
          <w:szCs w:val="24"/>
        </w:rPr>
        <w:t xml:space="preserve"> района Пензенской области</w:t>
      </w:r>
      <w:r w:rsidRPr="003C2420">
        <w:rPr>
          <w:bCs/>
          <w:i/>
          <w:sz w:val="24"/>
          <w:szCs w:val="24"/>
        </w:rPr>
        <w:t xml:space="preserve"> </w:t>
      </w:r>
      <w:r w:rsidRPr="003C2420">
        <w:rPr>
          <w:bCs/>
          <w:color w:val="000000"/>
          <w:sz w:val="24"/>
          <w:szCs w:val="24"/>
        </w:rPr>
        <w:t>от 28.02.2024 № 77</w:t>
      </w:r>
      <w:r w:rsidRPr="003C2420">
        <w:rPr>
          <w:sz w:val="24"/>
          <w:szCs w:val="24"/>
        </w:rPr>
        <w:t xml:space="preserve"> «О Порядке и размерах возмещениях расходов, связанных со служебными командировками, муниципальным служащим администрации </w:t>
      </w:r>
      <w:proofErr w:type="spellStart"/>
      <w:r w:rsidRPr="003C2420">
        <w:rPr>
          <w:sz w:val="24"/>
          <w:szCs w:val="24"/>
        </w:rPr>
        <w:t>Камешкирского</w:t>
      </w:r>
      <w:proofErr w:type="spellEnd"/>
      <w:r w:rsidRPr="003C2420">
        <w:rPr>
          <w:sz w:val="24"/>
          <w:szCs w:val="24"/>
        </w:rPr>
        <w:t xml:space="preserve"> района Пензенской области», следующие изменения:</w:t>
      </w:r>
      <w:proofErr w:type="gramEnd"/>
    </w:p>
    <w:p w:rsidR="003C2420" w:rsidRPr="003C2420" w:rsidRDefault="003C2420" w:rsidP="003C242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C2420">
        <w:rPr>
          <w:sz w:val="24"/>
          <w:szCs w:val="24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3C2420" w:rsidRPr="003C2420" w:rsidRDefault="003C2420" w:rsidP="003C242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C2420">
        <w:rPr>
          <w:sz w:val="24"/>
          <w:szCs w:val="24"/>
        </w:rPr>
        <w:t>2) в пункт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3C2420" w:rsidRPr="003C2420" w:rsidRDefault="003C2420" w:rsidP="003C2420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3C2420">
        <w:rPr>
          <w:iCs/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3C2420">
        <w:rPr>
          <w:iCs/>
          <w:sz w:val="24"/>
          <w:szCs w:val="24"/>
        </w:rPr>
        <w:t>Камешкирский</w:t>
      </w:r>
      <w:proofErr w:type="spellEnd"/>
      <w:r w:rsidRPr="003C2420">
        <w:rPr>
          <w:iCs/>
          <w:sz w:val="24"/>
          <w:szCs w:val="24"/>
        </w:rPr>
        <w:t xml:space="preserve"> вестник».</w:t>
      </w:r>
    </w:p>
    <w:p w:rsidR="003C2420" w:rsidRPr="003C2420" w:rsidRDefault="003C2420" w:rsidP="003C2420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3C2420">
        <w:rPr>
          <w:iCs/>
          <w:sz w:val="24"/>
          <w:szCs w:val="24"/>
        </w:rPr>
        <w:t>3. Настоящее постановление</w:t>
      </w:r>
      <w:r w:rsidRPr="003C2420">
        <w:rPr>
          <w:i/>
          <w:iCs/>
          <w:sz w:val="24"/>
          <w:szCs w:val="24"/>
        </w:rPr>
        <w:t xml:space="preserve"> </w:t>
      </w:r>
      <w:r w:rsidRPr="003C2420">
        <w:rPr>
          <w:iCs/>
          <w:sz w:val="24"/>
          <w:szCs w:val="24"/>
        </w:rPr>
        <w:t>вступает в силу с 1 марта 2026 года.</w:t>
      </w:r>
    </w:p>
    <w:p w:rsidR="003C2420" w:rsidRPr="003C2420" w:rsidRDefault="003C2420" w:rsidP="003C2420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3C2420">
        <w:rPr>
          <w:iCs/>
          <w:sz w:val="24"/>
          <w:szCs w:val="24"/>
        </w:rPr>
        <w:t xml:space="preserve">4. </w:t>
      </w:r>
      <w:proofErr w:type="gramStart"/>
      <w:r w:rsidRPr="003C2420">
        <w:rPr>
          <w:iCs/>
          <w:sz w:val="24"/>
          <w:szCs w:val="24"/>
        </w:rPr>
        <w:t>Контроль за</w:t>
      </w:r>
      <w:proofErr w:type="gramEnd"/>
      <w:r w:rsidRPr="003C2420">
        <w:rPr>
          <w:iCs/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3C2420">
        <w:rPr>
          <w:iCs/>
          <w:sz w:val="24"/>
          <w:szCs w:val="24"/>
        </w:rPr>
        <w:t>Камешкирского</w:t>
      </w:r>
      <w:proofErr w:type="spellEnd"/>
      <w:r w:rsidRPr="003C2420">
        <w:rPr>
          <w:iCs/>
          <w:sz w:val="24"/>
          <w:szCs w:val="24"/>
        </w:rPr>
        <w:t xml:space="preserve"> района Пензенской области.</w:t>
      </w:r>
    </w:p>
    <w:p w:rsidR="003C2420" w:rsidRPr="003C2420" w:rsidRDefault="003C2420" w:rsidP="003C2420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</w:p>
    <w:p w:rsidR="003C2420" w:rsidRPr="003C2420" w:rsidRDefault="003C2420" w:rsidP="003C2420">
      <w:pPr>
        <w:jc w:val="both"/>
        <w:rPr>
          <w:sz w:val="24"/>
          <w:szCs w:val="24"/>
        </w:rPr>
      </w:pPr>
      <w:r w:rsidRPr="003C2420">
        <w:rPr>
          <w:iCs/>
          <w:sz w:val="24"/>
          <w:szCs w:val="24"/>
        </w:rPr>
        <w:t xml:space="preserve">Глава </w:t>
      </w:r>
      <w:proofErr w:type="spellStart"/>
      <w:r w:rsidRPr="003C2420">
        <w:rPr>
          <w:iCs/>
          <w:sz w:val="24"/>
          <w:szCs w:val="24"/>
        </w:rPr>
        <w:t>Камешкирского</w:t>
      </w:r>
      <w:proofErr w:type="spellEnd"/>
      <w:r w:rsidRPr="003C2420">
        <w:rPr>
          <w:iCs/>
          <w:sz w:val="24"/>
          <w:szCs w:val="24"/>
        </w:rPr>
        <w:t xml:space="preserve"> района                                               </w:t>
      </w:r>
      <w:proofErr w:type="spellStart"/>
      <w:r w:rsidRPr="003C2420">
        <w:rPr>
          <w:iCs/>
          <w:sz w:val="24"/>
          <w:szCs w:val="24"/>
        </w:rPr>
        <w:t>Д.А.Мануковский</w:t>
      </w:r>
      <w:proofErr w:type="spellEnd"/>
    </w:p>
    <w:p w:rsidR="003C2420" w:rsidRDefault="003C2420"/>
    <w:p w:rsidR="003C2420" w:rsidRPr="003C2420" w:rsidRDefault="003C2420" w:rsidP="003C2420"/>
    <w:p w:rsidR="003C2420" w:rsidRPr="003C2420" w:rsidRDefault="003C2420" w:rsidP="003C2420"/>
    <w:p w:rsidR="003C2420" w:rsidRPr="003C2420" w:rsidRDefault="003C2420" w:rsidP="003C2420"/>
    <w:p w:rsidR="003C2420" w:rsidRPr="003C2420" w:rsidRDefault="003C2420" w:rsidP="003C2420"/>
    <w:p w:rsidR="003C2420" w:rsidRDefault="003C2420" w:rsidP="003C2420"/>
    <w:p w:rsidR="003C2420" w:rsidRPr="002B555F" w:rsidRDefault="003C2420" w:rsidP="003C2420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2B555F">
        <w:rPr>
          <w:sz w:val="28"/>
          <w:szCs w:val="28"/>
        </w:rPr>
        <w:t xml:space="preserve">                        </w:t>
      </w:r>
    </w:p>
    <w:p w:rsidR="003C2420" w:rsidRPr="002B555F" w:rsidRDefault="003C2420" w:rsidP="003C2420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3C2420" w:rsidRPr="002B555F" w:rsidRDefault="003C2420" w:rsidP="003C2420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3C2420" w:rsidRPr="002B555F" w:rsidRDefault="003C2420" w:rsidP="003C242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C2420" w:rsidRPr="002B555F" w:rsidRDefault="003C2420" w:rsidP="003C2420">
      <w:pPr>
        <w:autoSpaceDE w:val="0"/>
        <w:autoSpaceDN w:val="0"/>
        <w:adjustRightInd w:val="0"/>
      </w:pPr>
    </w:p>
    <w:p w:rsidR="003C2420" w:rsidRPr="002B555F" w:rsidRDefault="003C2420" w:rsidP="003C2420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2" name="Рисунок 2" descr="Описание: 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420" w:rsidRPr="002B555F" w:rsidRDefault="003C2420" w:rsidP="003C2420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</w:p>
    <w:p w:rsidR="003C2420" w:rsidRPr="002B555F" w:rsidRDefault="003C2420" w:rsidP="003C2420">
      <w:pPr>
        <w:autoSpaceDE w:val="0"/>
        <w:autoSpaceDN w:val="0"/>
        <w:adjustRightInd w:val="0"/>
        <w:rPr>
          <w:sz w:val="28"/>
          <w:szCs w:val="28"/>
        </w:rPr>
      </w:pPr>
    </w:p>
    <w:p w:rsidR="003C2420" w:rsidRPr="002B555F" w:rsidRDefault="003C2420" w:rsidP="003C2420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3C2420" w:rsidRPr="002B555F" w:rsidRDefault="003C2420" w:rsidP="003C24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C2420" w:rsidRPr="002B555F" w:rsidTr="00D247C5">
        <w:tc>
          <w:tcPr>
            <w:tcW w:w="9606" w:type="dxa"/>
          </w:tcPr>
          <w:p w:rsidR="003C2420" w:rsidRPr="002B555F" w:rsidRDefault="003C2420" w:rsidP="00D247C5">
            <w:pPr>
              <w:jc w:val="center"/>
              <w:rPr>
                <w:b/>
                <w:bCs/>
                <w:sz w:val="28"/>
                <w:szCs w:val="28"/>
              </w:rPr>
            </w:pPr>
            <w:r w:rsidRPr="002B555F">
              <w:rPr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3C2420" w:rsidRPr="002B555F" w:rsidTr="00D247C5">
        <w:trPr>
          <w:trHeight w:hRule="exact" w:val="397"/>
        </w:trPr>
        <w:tc>
          <w:tcPr>
            <w:tcW w:w="9606" w:type="dxa"/>
          </w:tcPr>
          <w:p w:rsidR="003C2420" w:rsidRPr="002B555F" w:rsidRDefault="003C2420" w:rsidP="00D247C5">
            <w:pPr>
              <w:jc w:val="center"/>
              <w:rPr>
                <w:b/>
                <w:bCs/>
                <w:sz w:val="28"/>
                <w:szCs w:val="28"/>
              </w:rPr>
            </w:pPr>
            <w:r w:rsidRPr="002B555F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C2420" w:rsidRPr="002B555F" w:rsidTr="00D247C5">
        <w:trPr>
          <w:trHeight w:val="314"/>
        </w:trPr>
        <w:tc>
          <w:tcPr>
            <w:tcW w:w="9606" w:type="dxa"/>
          </w:tcPr>
          <w:p w:rsidR="003C2420" w:rsidRPr="002B555F" w:rsidRDefault="003C2420" w:rsidP="00D247C5">
            <w:pPr>
              <w:pStyle w:val="3"/>
              <w:rPr>
                <w:sz w:val="28"/>
                <w:szCs w:val="28"/>
              </w:rPr>
            </w:pPr>
          </w:p>
        </w:tc>
      </w:tr>
      <w:tr w:rsidR="003C2420" w:rsidRPr="002B555F" w:rsidTr="00D247C5">
        <w:trPr>
          <w:trHeight w:hRule="exact" w:val="548"/>
        </w:trPr>
        <w:tc>
          <w:tcPr>
            <w:tcW w:w="9606" w:type="dxa"/>
            <w:vAlign w:val="center"/>
          </w:tcPr>
          <w:p w:rsidR="003C2420" w:rsidRPr="002B555F" w:rsidRDefault="003C2420" w:rsidP="00D247C5">
            <w:pPr>
              <w:pStyle w:val="3"/>
              <w:rPr>
                <w:sz w:val="28"/>
                <w:szCs w:val="28"/>
              </w:rPr>
            </w:pPr>
            <w:r w:rsidRPr="002B555F">
              <w:rPr>
                <w:sz w:val="28"/>
                <w:szCs w:val="28"/>
              </w:rPr>
              <w:t>ПОСТАНОВЛЕНИЕ</w:t>
            </w:r>
          </w:p>
        </w:tc>
      </w:tr>
      <w:tr w:rsidR="003C2420" w:rsidRPr="002B555F" w:rsidTr="00D247C5">
        <w:trPr>
          <w:trHeight w:hRule="exact" w:val="212"/>
        </w:trPr>
        <w:tc>
          <w:tcPr>
            <w:tcW w:w="9606" w:type="dxa"/>
            <w:vAlign w:val="center"/>
          </w:tcPr>
          <w:p w:rsidR="003C2420" w:rsidRPr="002B555F" w:rsidRDefault="003C2420" w:rsidP="00D247C5">
            <w:pPr>
              <w:pStyle w:val="3"/>
              <w:rPr>
                <w:sz w:val="28"/>
                <w:szCs w:val="28"/>
              </w:rPr>
            </w:pPr>
          </w:p>
        </w:tc>
      </w:tr>
    </w:tbl>
    <w:p w:rsidR="003C2420" w:rsidRPr="002B555F" w:rsidRDefault="003C2420" w:rsidP="003C2420">
      <w:pPr>
        <w:jc w:val="both"/>
        <w:rPr>
          <w:sz w:val="16"/>
          <w:szCs w:val="1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C2420" w:rsidRPr="002B555F" w:rsidTr="00D247C5">
        <w:tc>
          <w:tcPr>
            <w:tcW w:w="284" w:type="dxa"/>
            <w:vAlign w:val="bottom"/>
          </w:tcPr>
          <w:p w:rsidR="003C2420" w:rsidRPr="002B555F" w:rsidRDefault="003C2420" w:rsidP="00D247C5">
            <w:pPr>
              <w:rPr>
                <w:sz w:val="28"/>
                <w:szCs w:val="28"/>
              </w:rPr>
            </w:pPr>
            <w:r w:rsidRPr="002B555F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C2420" w:rsidRPr="002B555F" w:rsidRDefault="003C2420" w:rsidP="00D24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26.01.2026</w:t>
            </w:r>
          </w:p>
        </w:tc>
        <w:tc>
          <w:tcPr>
            <w:tcW w:w="397" w:type="dxa"/>
            <w:vAlign w:val="bottom"/>
          </w:tcPr>
          <w:p w:rsidR="003C2420" w:rsidRPr="002B555F" w:rsidRDefault="003C2420" w:rsidP="00D247C5">
            <w:pPr>
              <w:rPr>
                <w:sz w:val="28"/>
                <w:szCs w:val="28"/>
              </w:rPr>
            </w:pPr>
            <w:r w:rsidRPr="002B555F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C2420" w:rsidRPr="002B555F" w:rsidRDefault="003C2420" w:rsidP="00D24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3C2420" w:rsidRPr="002B555F" w:rsidTr="00D247C5">
        <w:tc>
          <w:tcPr>
            <w:tcW w:w="4650" w:type="dxa"/>
            <w:gridSpan w:val="4"/>
          </w:tcPr>
          <w:p w:rsidR="003C2420" w:rsidRPr="002B555F" w:rsidRDefault="003C2420" w:rsidP="00D247C5">
            <w:pPr>
              <w:rPr>
                <w:sz w:val="16"/>
                <w:szCs w:val="16"/>
              </w:rPr>
            </w:pPr>
          </w:p>
          <w:p w:rsidR="003C2420" w:rsidRPr="002B555F" w:rsidRDefault="003C2420" w:rsidP="00D247C5">
            <w:pPr>
              <w:jc w:val="center"/>
              <w:rPr>
                <w:sz w:val="28"/>
                <w:szCs w:val="28"/>
              </w:rPr>
            </w:pPr>
            <w:proofErr w:type="spellStart"/>
            <w:r w:rsidRPr="002B555F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3C2420" w:rsidRPr="003C2420" w:rsidRDefault="003C2420" w:rsidP="003C2420">
      <w:pPr>
        <w:spacing w:before="240" w:after="60"/>
        <w:ind w:firstLine="567"/>
        <w:jc w:val="center"/>
        <w:rPr>
          <w:b/>
          <w:bCs/>
          <w:sz w:val="24"/>
          <w:szCs w:val="24"/>
        </w:rPr>
      </w:pPr>
      <w:r w:rsidRPr="003C2420">
        <w:rPr>
          <w:b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3C2420">
        <w:rPr>
          <w:b/>
          <w:bCs/>
          <w:sz w:val="24"/>
          <w:szCs w:val="24"/>
        </w:rPr>
        <w:t>Камешкирского</w:t>
      </w:r>
      <w:proofErr w:type="spellEnd"/>
      <w:r w:rsidRPr="003C2420">
        <w:rPr>
          <w:b/>
          <w:bCs/>
          <w:sz w:val="24"/>
          <w:szCs w:val="24"/>
        </w:rPr>
        <w:t xml:space="preserve"> района от 01.11.2013 г. № 334 «Об утверждении муниципальной программы «Обеспечение муниципального управления собственностью </w:t>
      </w:r>
      <w:proofErr w:type="spellStart"/>
      <w:r w:rsidRPr="003C2420">
        <w:rPr>
          <w:b/>
          <w:bCs/>
          <w:sz w:val="24"/>
          <w:szCs w:val="24"/>
        </w:rPr>
        <w:t>Камешкирского</w:t>
      </w:r>
      <w:proofErr w:type="spellEnd"/>
      <w:r w:rsidRPr="003C2420">
        <w:rPr>
          <w:b/>
          <w:bCs/>
          <w:sz w:val="24"/>
          <w:szCs w:val="24"/>
        </w:rPr>
        <w:t xml:space="preserve"> района Пензенской области»</w:t>
      </w:r>
    </w:p>
    <w:p w:rsidR="003C2420" w:rsidRPr="003C2420" w:rsidRDefault="003C2420" w:rsidP="003C242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C2420" w:rsidRPr="003C2420" w:rsidRDefault="003C2420" w:rsidP="003C242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C2420">
        <w:rPr>
          <w:sz w:val="24"/>
          <w:szCs w:val="24"/>
        </w:rPr>
        <w:t xml:space="preserve">В связи с уточнением объемов финансирования, руководствуясь Уставом муниципального района </w:t>
      </w:r>
      <w:proofErr w:type="spellStart"/>
      <w:r w:rsidRPr="003C2420">
        <w:rPr>
          <w:sz w:val="24"/>
          <w:szCs w:val="24"/>
        </w:rPr>
        <w:t>Камешкирский</w:t>
      </w:r>
      <w:proofErr w:type="spellEnd"/>
      <w:r w:rsidRPr="003C2420">
        <w:rPr>
          <w:sz w:val="24"/>
          <w:szCs w:val="24"/>
        </w:rPr>
        <w:t xml:space="preserve"> район Пензенской области, администрация </w:t>
      </w:r>
      <w:proofErr w:type="spellStart"/>
      <w:r w:rsidRPr="003C2420">
        <w:rPr>
          <w:sz w:val="24"/>
          <w:szCs w:val="24"/>
        </w:rPr>
        <w:t>Камешкирского</w:t>
      </w:r>
      <w:proofErr w:type="spellEnd"/>
      <w:r w:rsidRPr="003C2420">
        <w:rPr>
          <w:sz w:val="24"/>
          <w:szCs w:val="24"/>
        </w:rPr>
        <w:t xml:space="preserve"> района </w:t>
      </w:r>
    </w:p>
    <w:p w:rsidR="003C2420" w:rsidRPr="003C2420" w:rsidRDefault="003C2420" w:rsidP="003C2420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3C2420">
        <w:rPr>
          <w:b/>
          <w:bCs/>
          <w:sz w:val="24"/>
          <w:szCs w:val="24"/>
        </w:rPr>
        <w:t>ПОСТАНОВЛЯЕТ:</w:t>
      </w:r>
    </w:p>
    <w:p w:rsidR="003C2420" w:rsidRPr="003C2420" w:rsidRDefault="003C2420" w:rsidP="003C242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C2420">
        <w:rPr>
          <w:sz w:val="24"/>
          <w:szCs w:val="24"/>
        </w:rPr>
        <w:t>1.Внести в муниципальную программу «</w:t>
      </w:r>
      <w:r w:rsidRPr="003C2420">
        <w:rPr>
          <w:bCs/>
          <w:sz w:val="24"/>
          <w:szCs w:val="24"/>
        </w:rPr>
        <w:t xml:space="preserve">Обеспечение муниципального управления собственностью </w:t>
      </w:r>
      <w:proofErr w:type="spellStart"/>
      <w:r w:rsidRPr="003C2420">
        <w:rPr>
          <w:bCs/>
          <w:sz w:val="24"/>
          <w:szCs w:val="24"/>
        </w:rPr>
        <w:t>Камешкирского</w:t>
      </w:r>
      <w:proofErr w:type="spellEnd"/>
      <w:r w:rsidRPr="003C2420">
        <w:rPr>
          <w:bCs/>
          <w:sz w:val="24"/>
          <w:szCs w:val="24"/>
        </w:rPr>
        <w:t xml:space="preserve"> района Пензенской области</w:t>
      </w:r>
      <w:r w:rsidRPr="003C2420">
        <w:rPr>
          <w:sz w:val="24"/>
          <w:szCs w:val="24"/>
        </w:rPr>
        <w:t xml:space="preserve">», утвержденную постановлением администрации </w:t>
      </w:r>
      <w:proofErr w:type="spellStart"/>
      <w:r w:rsidRPr="003C2420">
        <w:rPr>
          <w:sz w:val="24"/>
          <w:szCs w:val="24"/>
        </w:rPr>
        <w:t>Камешкирского</w:t>
      </w:r>
      <w:proofErr w:type="spellEnd"/>
      <w:r w:rsidRPr="003C2420">
        <w:rPr>
          <w:sz w:val="24"/>
          <w:szCs w:val="24"/>
        </w:rPr>
        <w:t xml:space="preserve"> района Пензенской области от 01.11.2013 г №334 следующие изменения:</w:t>
      </w:r>
    </w:p>
    <w:p w:rsidR="003C2420" w:rsidRPr="003C2420" w:rsidRDefault="003C2420" w:rsidP="003C242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3C2420">
        <w:rPr>
          <w:sz w:val="24"/>
          <w:szCs w:val="24"/>
        </w:rPr>
        <w:t>1.1.</w:t>
      </w:r>
      <w:r w:rsidRPr="003C2420">
        <w:rPr>
          <w:sz w:val="24"/>
          <w:szCs w:val="24"/>
        </w:rPr>
        <w:tab/>
        <w:t xml:space="preserve">В паспорте муниципальной программы </w:t>
      </w:r>
      <w:proofErr w:type="spellStart"/>
      <w:r w:rsidRPr="003C2420">
        <w:rPr>
          <w:sz w:val="24"/>
          <w:szCs w:val="24"/>
        </w:rPr>
        <w:t>Камешкирского</w:t>
      </w:r>
      <w:proofErr w:type="spellEnd"/>
      <w:r w:rsidRPr="003C2420">
        <w:rPr>
          <w:sz w:val="24"/>
          <w:szCs w:val="24"/>
        </w:rPr>
        <w:t xml:space="preserve"> района «</w:t>
      </w:r>
      <w:r w:rsidRPr="003C2420">
        <w:rPr>
          <w:bCs/>
          <w:sz w:val="24"/>
          <w:szCs w:val="24"/>
        </w:rPr>
        <w:t xml:space="preserve">Об утверждении муниципальной программы «Обеспечение муниципального управления собственностью </w:t>
      </w:r>
      <w:proofErr w:type="spellStart"/>
      <w:r w:rsidRPr="003C2420">
        <w:rPr>
          <w:bCs/>
          <w:sz w:val="24"/>
          <w:szCs w:val="24"/>
        </w:rPr>
        <w:t>Камешкирского</w:t>
      </w:r>
      <w:proofErr w:type="spellEnd"/>
      <w:r w:rsidRPr="003C2420">
        <w:rPr>
          <w:bCs/>
          <w:sz w:val="24"/>
          <w:szCs w:val="24"/>
        </w:rPr>
        <w:t xml:space="preserve"> района Пензенской области</w:t>
      </w:r>
      <w:r w:rsidRPr="003C2420">
        <w:rPr>
          <w:sz w:val="24"/>
          <w:szCs w:val="24"/>
        </w:rPr>
        <w:t xml:space="preserve">» </w:t>
      </w:r>
    </w:p>
    <w:p w:rsidR="003C2420" w:rsidRPr="003C2420" w:rsidRDefault="003C2420" w:rsidP="003C2420">
      <w:pPr>
        <w:jc w:val="both"/>
        <w:rPr>
          <w:sz w:val="24"/>
          <w:szCs w:val="24"/>
        </w:rPr>
      </w:pPr>
      <w:r w:rsidRPr="003C2420">
        <w:rPr>
          <w:sz w:val="24"/>
          <w:szCs w:val="24"/>
        </w:rPr>
        <w:t xml:space="preserve">1.1.1 позицию «Объемы бюджетных ассигнований программы» изложить в следующей редакции: </w:t>
      </w:r>
    </w:p>
    <w:p w:rsidR="003C2420" w:rsidRPr="003C2420" w:rsidRDefault="003C2420" w:rsidP="003C242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8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5"/>
        <w:gridCol w:w="4983"/>
      </w:tblGrid>
      <w:tr w:rsidR="003C2420" w:rsidRPr="003C2420" w:rsidTr="00D247C5">
        <w:trPr>
          <w:trHeight w:val="6641"/>
        </w:trPr>
        <w:tc>
          <w:tcPr>
            <w:tcW w:w="3655" w:type="dxa"/>
          </w:tcPr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C2420">
              <w:rPr>
                <w:bCs/>
                <w:sz w:val="24"/>
                <w:szCs w:val="24"/>
              </w:rPr>
              <w:lastRenderedPageBreak/>
              <w:t>Объем бюджетных ассигнований муниципальной программы</w:t>
            </w:r>
          </w:p>
        </w:tc>
        <w:tc>
          <w:tcPr>
            <w:tcW w:w="4983" w:type="dxa"/>
          </w:tcPr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 xml:space="preserve">Общий объем бюджетных ассигнований (в текущих ценах) на реализацию муниципальной программы составляет –   60805,77 </w:t>
            </w:r>
            <w:proofErr w:type="spellStart"/>
            <w:r w:rsidRPr="003C2420">
              <w:rPr>
                <w:sz w:val="24"/>
                <w:szCs w:val="24"/>
              </w:rPr>
              <w:t>тыс</w:t>
            </w:r>
            <w:proofErr w:type="gramStart"/>
            <w:r w:rsidRPr="003C2420">
              <w:rPr>
                <w:sz w:val="24"/>
                <w:szCs w:val="24"/>
              </w:rPr>
              <w:t>.р</w:t>
            </w:r>
            <w:proofErr w:type="gramEnd"/>
            <w:r w:rsidRPr="003C2420">
              <w:rPr>
                <w:sz w:val="24"/>
                <w:szCs w:val="24"/>
              </w:rPr>
              <w:t>ублей</w:t>
            </w:r>
            <w:proofErr w:type="spellEnd"/>
            <w:r w:rsidRPr="003C2420">
              <w:rPr>
                <w:sz w:val="24"/>
                <w:szCs w:val="24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в том числе по годам</w:t>
            </w:r>
            <w:proofErr w:type="gramStart"/>
            <w:r w:rsidRPr="003C2420">
              <w:rPr>
                <w:sz w:val="24"/>
                <w:szCs w:val="24"/>
              </w:rPr>
              <w:t xml:space="preserve"> :</w:t>
            </w:r>
            <w:proofErr w:type="gramEnd"/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2014 год – 1970,7 тыс. руб.,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2015 год – 1913,6 тыс. руб.,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2016 год –1940,6 тыс. руб.,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2017 год –2297 тыс. руб.,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2018 год – 2487,3тыс. руб.,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2019 год – 3059,86 тыс. рублей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2020 год – 3739,25 тыс. рублей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2021 год – 3685,7 тыс. рублей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2022 год – 4096,7 тыс. рублей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2023 год – 4685,4 тыс. рублей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2024 год –  5369,2 тыс. рублей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2025 год – 5995,21 тыс. рублей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2026 год – 6620,60 тыс. рублей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2027 год – 6673,95 тыс. рублей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2420">
              <w:rPr>
                <w:sz w:val="24"/>
                <w:szCs w:val="24"/>
              </w:rPr>
              <w:t>2028 год – 6270,70 тыс. рублей</w:t>
            </w:r>
          </w:p>
          <w:p w:rsidR="003C2420" w:rsidRPr="003C2420" w:rsidRDefault="003C2420" w:rsidP="00D247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3C2420" w:rsidRPr="003C2420" w:rsidRDefault="003C2420" w:rsidP="003C2420">
      <w:pPr>
        <w:autoSpaceDE w:val="0"/>
        <w:autoSpaceDN w:val="0"/>
        <w:adjustRightInd w:val="0"/>
        <w:jc w:val="both"/>
        <w:rPr>
          <w:rStyle w:val="a8"/>
          <w:rFonts w:eastAsia="Calibri"/>
          <w:sz w:val="24"/>
          <w:szCs w:val="24"/>
        </w:rPr>
      </w:pPr>
    </w:p>
    <w:p w:rsidR="003C2420" w:rsidRPr="003C2420" w:rsidRDefault="003C2420" w:rsidP="003C2420">
      <w:pPr>
        <w:autoSpaceDN w:val="0"/>
        <w:adjustRightInd w:val="0"/>
        <w:spacing w:line="216" w:lineRule="auto"/>
        <w:rPr>
          <w:rFonts w:eastAsia="Calibri"/>
          <w:sz w:val="24"/>
          <w:szCs w:val="24"/>
          <w:lang w:eastAsia="ar-SA"/>
        </w:rPr>
      </w:pPr>
      <w:r w:rsidRPr="003C2420">
        <w:rPr>
          <w:rFonts w:eastAsia="Calibri"/>
          <w:sz w:val="24"/>
          <w:szCs w:val="24"/>
          <w:lang w:eastAsia="ar-SA"/>
        </w:rPr>
        <w:t xml:space="preserve">      1.3   Приложения № 4.1, № 5.1, № 6.1, № 7.1, № 8,1 к муниципальной программе изложить в новой редакции, согласно приложениям к настоящему постановлению.</w:t>
      </w:r>
    </w:p>
    <w:p w:rsidR="003C2420" w:rsidRPr="003C2420" w:rsidRDefault="003C2420" w:rsidP="003C2420">
      <w:pPr>
        <w:widowControl/>
        <w:suppressAutoHyphens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ar-SA"/>
        </w:rPr>
      </w:pPr>
      <w:r w:rsidRPr="003C2420">
        <w:rPr>
          <w:rFonts w:eastAsia="Calibri"/>
          <w:sz w:val="24"/>
          <w:szCs w:val="24"/>
          <w:lang w:eastAsia="ar-SA"/>
        </w:rPr>
        <w:t xml:space="preserve">2. </w:t>
      </w:r>
      <w:r w:rsidRPr="003C2420">
        <w:rPr>
          <w:sz w:val="24"/>
          <w:szCs w:val="24"/>
        </w:rPr>
        <w:t>Опубликовать настоящее постановление в информационном бюллетене «</w:t>
      </w:r>
      <w:proofErr w:type="spellStart"/>
      <w:r w:rsidRPr="003C2420">
        <w:rPr>
          <w:sz w:val="24"/>
          <w:szCs w:val="24"/>
        </w:rPr>
        <w:t>Камешкирский</w:t>
      </w:r>
      <w:proofErr w:type="spellEnd"/>
      <w:r w:rsidRPr="003C2420">
        <w:rPr>
          <w:sz w:val="24"/>
          <w:szCs w:val="24"/>
        </w:rPr>
        <w:t xml:space="preserve"> вестник».</w:t>
      </w:r>
    </w:p>
    <w:p w:rsidR="003C2420" w:rsidRPr="003C2420" w:rsidRDefault="003C2420" w:rsidP="003C242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C2420">
        <w:rPr>
          <w:sz w:val="24"/>
          <w:szCs w:val="24"/>
        </w:rPr>
        <w:t xml:space="preserve">      3.Настоящее постановление вступает в силу на следующий день после дня его официального опубликования.</w:t>
      </w:r>
    </w:p>
    <w:p w:rsidR="003C2420" w:rsidRPr="003C2420" w:rsidRDefault="003C2420" w:rsidP="003C2420">
      <w:pPr>
        <w:widowControl/>
        <w:suppressAutoHyphens/>
        <w:autoSpaceDE w:val="0"/>
        <w:autoSpaceDN w:val="0"/>
        <w:adjustRightInd w:val="0"/>
        <w:ind w:left="540"/>
        <w:jc w:val="both"/>
        <w:rPr>
          <w:rFonts w:eastAsia="Calibri"/>
          <w:sz w:val="24"/>
          <w:szCs w:val="24"/>
          <w:lang w:eastAsia="ar-SA"/>
        </w:rPr>
      </w:pPr>
      <w:r w:rsidRPr="003C2420">
        <w:rPr>
          <w:sz w:val="24"/>
          <w:szCs w:val="24"/>
        </w:rPr>
        <w:t xml:space="preserve">4. </w:t>
      </w:r>
      <w:proofErr w:type="gramStart"/>
      <w:r w:rsidRPr="003C2420">
        <w:rPr>
          <w:sz w:val="24"/>
          <w:szCs w:val="24"/>
        </w:rPr>
        <w:t>Контроль за</w:t>
      </w:r>
      <w:proofErr w:type="gramEnd"/>
      <w:r w:rsidRPr="003C2420">
        <w:rPr>
          <w:sz w:val="24"/>
          <w:szCs w:val="24"/>
        </w:rPr>
        <w:t xml:space="preserve"> исполнением настоящего постановления возложить на заместителя Главы местной администрации  </w:t>
      </w:r>
      <w:proofErr w:type="spellStart"/>
      <w:r w:rsidRPr="003C2420">
        <w:rPr>
          <w:sz w:val="24"/>
          <w:szCs w:val="24"/>
        </w:rPr>
        <w:t>Камешкирского</w:t>
      </w:r>
      <w:proofErr w:type="spellEnd"/>
      <w:r w:rsidRPr="003C2420">
        <w:rPr>
          <w:sz w:val="24"/>
          <w:szCs w:val="24"/>
        </w:rPr>
        <w:t xml:space="preserve"> района Пензенской области, курирующего вопросы ЖКХ и экономики</w:t>
      </w:r>
    </w:p>
    <w:p w:rsidR="003C2420" w:rsidRPr="003C2420" w:rsidRDefault="003C2420" w:rsidP="003C2420">
      <w:pPr>
        <w:widowControl/>
        <w:suppressAutoHyphens/>
        <w:autoSpaceDE w:val="0"/>
        <w:autoSpaceDN w:val="0"/>
        <w:adjustRightInd w:val="0"/>
        <w:ind w:left="540"/>
        <w:jc w:val="both"/>
        <w:rPr>
          <w:rFonts w:eastAsia="Calibri"/>
          <w:sz w:val="24"/>
          <w:szCs w:val="24"/>
          <w:lang w:eastAsia="ar-SA"/>
        </w:rPr>
      </w:pPr>
    </w:p>
    <w:p w:rsidR="003C2420" w:rsidRPr="003C2420" w:rsidRDefault="003C2420" w:rsidP="003C2420">
      <w:pPr>
        <w:widowControl/>
        <w:suppressAutoHyphens/>
        <w:autoSpaceDE w:val="0"/>
        <w:autoSpaceDN w:val="0"/>
        <w:adjustRightInd w:val="0"/>
        <w:ind w:left="540"/>
        <w:jc w:val="both"/>
        <w:rPr>
          <w:rFonts w:eastAsia="Calibri"/>
          <w:sz w:val="24"/>
          <w:szCs w:val="24"/>
          <w:lang w:eastAsia="ar-SA"/>
        </w:rPr>
      </w:pPr>
    </w:p>
    <w:p w:rsidR="003C2420" w:rsidRPr="003C2420" w:rsidRDefault="003C2420" w:rsidP="003C2420">
      <w:pPr>
        <w:autoSpaceDE w:val="0"/>
        <w:autoSpaceDN w:val="0"/>
        <w:adjustRightInd w:val="0"/>
        <w:outlineLvl w:val="1"/>
        <w:rPr>
          <w:vanish/>
          <w:sz w:val="24"/>
          <w:szCs w:val="24"/>
        </w:rPr>
      </w:pPr>
    </w:p>
    <w:p w:rsidR="003C2420" w:rsidRPr="003C2420" w:rsidRDefault="003C2420" w:rsidP="003C242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C2420" w:rsidRPr="003C2420" w:rsidRDefault="003C2420" w:rsidP="003C242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C2420" w:rsidRPr="003C2420" w:rsidRDefault="003C2420" w:rsidP="003C2420">
      <w:pPr>
        <w:autoSpaceDE w:val="0"/>
        <w:autoSpaceDN w:val="0"/>
        <w:adjustRightInd w:val="0"/>
        <w:jc w:val="both"/>
        <w:rPr>
          <w:sz w:val="24"/>
          <w:szCs w:val="24"/>
        </w:rPr>
        <w:sectPr w:rsidR="003C2420" w:rsidRPr="003C2420" w:rsidSect="00E30C4B">
          <w:pgSz w:w="11906" w:h="16838"/>
          <w:pgMar w:top="1134" w:right="851" w:bottom="1134" w:left="992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  <w:r w:rsidRPr="003C2420">
        <w:rPr>
          <w:sz w:val="24"/>
          <w:szCs w:val="24"/>
        </w:rPr>
        <w:t xml:space="preserve">Глава  </w:t>
      </w:r>
      <w:proofErr w:type="spellStart"/>
      <w:r w:rsidRPr="003C2420">
        <w:rPr>
          <w:sz w:val="24"/>
          <w:szCs w:val="24"/>
        </w:rPr>
        <w:t>Камешкирского</w:t>
      </w:r>
      <w:proofErr w:type="spellEnd"/>
      <w:r w:rsidRPr="003C2420">
        <w:rPr>
          <w:sz w:val="24"/>
          <w:szCs w:val="24"/>
        </w:rPr>
        <w:t xml:space="preserve"> района</w:t>
      </w:r>
      <w:r w:rsidRPr="003C2420">
        <w:rPr>
          <w:sz w:val="24"/>
          <w:szCs w:val="24"/>
        </w:rPr>
        <w:tab/>
      </w:r>
      <w:r w:rsidRPr="003C2420">
        <w:rPr>
          <w:sz w:val="24"/>
          <w:szCs w:val="24"/>
        </w:rPr>
        <w:tab/>
      </w:r>
      <w:r w:rsidRPr="003C2420">
        <w:rPr>
          <w:sz w:val="24"/>
          <w:szCs w:val="24"/>
        </w:rPr>
        <w:tab/>
      </w:r>
      <w:r w:rsidRPr="003C2420">
        <w:rPr>
          <w:sz w:val="24"/>
          <w:szCs w:val="24"/>
        </w:rPr>
        <w:tab/>
        <w:t xml:space="preserve">                  </w:t>
      </w:r>
      <w:proofErr w:type="spellStart"/>
      <w:r w:rsidRPr="003C2420">
        <w:rPr>
          <w:sz w:val="24"/>
          <w:szCs w:val="24"/>
        </w:rPr>
        <w:t>Д.А.Мануковский</w:t>
      </w:r>
      <w:proofErr w:type="spellEnd"/>
    </w:p>
    <w:p w:rsidR="003C2420" w:rsidRPr="002B555F" w:rsidRDefault="003C2420" w:rsidP="003C2420">
      <w:pPr>
        <w:widowControl/>
        <w:rPr>
          <w:sz w:val="24"/>
          <w:szCs w:val="24"/>
          <w:lang w:eastAsia="x-none"/>
        </w:rPr>
      </w:pPr>
    </w:p>
    <w:p w:rsidR="003C2420" w:rsidRPr="002B555F" w:rsidRDefault="003C2420" w:rsidP="003C2420">
      <w:pPr>
        <w:widowControl/>
        <w:jc w:val="right"/>
        <w:rPr>
          <w:sz w:val="24"/>
          <w:szCs w:val="24"/>
          <w:lang w:val="x-none" w:eastAsia="x-none"/>
        </w:rPr>
      </w:pPr>
    </w:p>
    <w:p w:rsidR="003C2420" w:rsidRDefault="003C2420" w:rsidP="003C2420">
      <w:pPr>
        <w:widowControl/>
        <w:jc w:val="right"/>
        <w:rPr>
          <w:sz w:val="24"/>
          <w:szCs w:val="24"/>
          <w:lang w:val="x-none" w:eastAsia="x-none"/>
        </w:rPr>
        <w:sectPr w:rsidR="003C2420" w:rsidSect="00E30C4B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3C2420" w:rsidRPr="002B555F" w:rsidRDefault="003C2420" w:rsidP="003C2420">
      <w:pPr>
        <w:widowControl/>
        <w:jc w:val="right"/>
        <w:rPr>
          <w:sz w:val="24"/>
          <w:szCs w:val="24"/>
          <w:lang w:val="x-none" w:eastAsia="x-none"/>
        </w:rPr>
      </w:pPr>
      <w:r w:rsidRPr="002B555F">
        <w:rPr>
          <w:sz w:val="24"/>
          <w:szCs w:val="24"/>
          <w:lang w:val="x-none" w:eastAsia="x-none"/>
        </w:rPr>
        <w:lastRenderedPageBreak/>
        <w:t xml:space="preserve">Приложение № 4.1 </w:t>
      </w:r>
    </w:p>
    <w:p w:rsidR="003C2420" w:rsidRPr="002B555F" w:rsidRDefault="003C2420" w:rsidP="003C2420">
      <w:pPr>
        <w:widowControl/>
        <w:jc w:val="right"/>
        <w:rPr>
          <w:sz w:val="24"/>
          <w:szCs w:val="24"/>
          <w:lang w:val="x-none" w:eastAsia="x-none"/>
        </w:rPr>
      </w:pPr>
      <w:r w:rsidRPr="002B555F">
        <w:rPr>
          <w:sz w:val="24"/>
          <w:szCs w:val="24"/>
          <w:lang w:val="x-none" w:eastAsia="x-none"/>
        </w:rPr>
        <w:t xml:space="preserve">к муниципальной программе </w:t>
      </w:r>
      <w:proofErr w:type="spellStart"/>
      <w:r w:rsidRPr="002B555F">
        <w:rPr>
          <w:sz w:val="24"/>
          <w:szCs w:val="24"/>
          <w:lang w:val="x-none" w:eastAsia="x-none"/>
        </w:rPr>
        <w:t>Камешкирского</w:t>
      </w:r>
      <w:proofErr w:type="spellEnd"/>
      <w:r w:rsidRPr="002B555F">
        <w:rPr>
          <w:sz w:val="24"/>
          <w:szCs w:val="24"/>
          <w:lang w:val="x-none" w:eastAsia="x-none"/>
        </w:rPr>
        <w:t xml:space="preserve"> района </w:t>
      </w: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  <w:r w:rsidRPr="002B555F">
        <w:rPr>
          <w:sz w:val="24"/>
          <w:szCs w:val="24"/>
        </w:rPr>
        <w:t xml:space="preserve">«Обеспечение муниципального управления собственностью </w:t>
      </w: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  <w:proofErr w:type="spellStart"/>
      <w:r w:rsidRPr="002B555F">
        <w:rPr>
          <w:sz w:val="24"/>
          <w:szCs w:val="24"/>
        </w:rPr>
        <w:t>Камешкирского</w:t>
      </w:r>
      <w:proofErr w:type="spellEnd"/>
      <w:r w:rsidRPr="002B555F">
        <w:rPr>
          <w:sz w:val="24"/>
          <w:szCs w:val="24"/>
        </w:rPr>
        <w:t xml:space="preserve"> района Пензенской области»</w:t>
      </w: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left="-1701" w:firstLine="1701"/>
        <w:jc w:val="center"/>
        <w:rPr>
          <w:sz w:val="24"/>
          <w:szCs w:val="24"/>
        </w:rPr>
      </w:pPr>
      <w:r w:rsidRPr="002B555F">
        <w:rPr>
          <w:b/>
          <w:bCs/>
          <w:sz w:val="24"/>
          <w:szCs w:val="24"/>
        </w:rPr>
        <w:t>ПРОГНОЗ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sz w:val="24"/>
          <w:szCs w:val="24"/>
        </w:rPr>
        <w:t>сводных показателей муниципальных заданий на оказание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sz w:val="24"/>
          <w:szCs w:val="24"/>
        </w:rPr>
        <w:t xml:space="preserve">муниципальных услуг (выполнение работ) </w:t>
      </w:r>
      <w:proofErr w:type="gramStart"/>
      <w:r w:rsidRPr="002B555F">
        <w:rPr>
          <w:b/>
          <w:bCs/>
          <w:sz w:val="24"/>
          <w:szCs w:val="24"/>
        </w:rPr>
        <w:t>муниципальными</w:t>
      </w:r>
      <w:proofErr w:type="gramEnd"/>
      <w:r w:rsidRPr="002B555F">
        <w:rPr>
          <w:b/>
          <w:bCs/>
          <w:sz w:val="24"/>
          <w:szCs w:val="24"/>
        </w:rPr>
        <w:t xml:space="preserve"> бюджетными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sz w:val="24"/>
          <w:szCs w:val="24"/>
        </w:rPr>
        <w:t xml:space="preserve">учреждениями </w:t>
      </w:r>
      <w:proofErr w:type="spellStart"/>
      <w:r w:rsidRPr="002B555F">
        <w:rPr>
          <w:b/>
          <w:bCs/>
          <w:sz w:val="24"/>
          <w:szCs w:val="24"/>
        </w:rPr>
        <w:t>Камешкирского</w:t>
      </w:r>
      <w:proofErr w:type="spellEnd"/>
      <w:r w:rsidRPr="002B555F">
        <w:rPr>
          <w:b/>
          <w:bCs/>
          <w:sz w:val="24"/>
          <w:szCs w:val="24"/>
        </w:rPr>
        <w:t xml:space="preserve"> района Пензенской области по муниципальной программе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  <w:proofErr w:type="spellStart"/>
      <w:r w:rsidRPr="002B555F">
        <w:rPr>
          <w:b/>
          <w:bCs/>
          <w:sz w:val="24"/>
          <w:szCs w:val="24"/>
        </w:rPr>
        <w:t>Камешкирского</w:t>
      </w:r>
      <w:proofErr w:type="spellEnd"/>
      <w:r w:rsidRPr="002B555F">
        <w:rPr>
          <w:b/>
          <w:bCs/>
          <w:sz w:val="24"/>
          <w:szCs w:val="24"/>
        </w:rPr>
        <w:t xml:space="preserve"> района Пензенской области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caps/>
          <w:spacing w:val="-2"/>
          <w:sz w:val="24"/>
          <w:szCs w:val="24"/>
        </w:rPr>
        <w:t>«ОБЕСПЕЧЕНИЕ МУНИЦИПАЛЬНОГО УПРАВЛЕНИЯ СОБСТВЕННОСТЬЮ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caps/>
          <w:spacing w:val="-2"/>
          <w:sz w:val="24"/>
          <w:szCs w:val="24"/>
        </w:rPr>
        <w:t>КАМЕШКИРСКОГО РАЙОНА ПЕНЗЕНСКОЙ ОБЛАСТИ»</w:t>
      </w:r>
    </w:p>
    <w:p w:rsidR="003C2420" w:rsidRPr="002B555F" w:rsidRDefault="003C2420" w:rsidP="003C2420">
      <w:pPr>
        <w:ind w:left="-1134"/>
        <w:jc w:val="center"/>
        <w:rPr>
          <w:sz w:val="24"/>
          <w:szCs w:val="24"/>
        </w:rPr>
      </w:pPr>
    </w:p>
    <w:tbl>
      <w:tblPr>
        <w:tblW w:w="31680" w:type="dxa"/>
        <w:tblInd w:w="-3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28"/>
        <w:gridCol w:w="516"/>
        <w:gridCol w:w="1513"/>
        <w:gridCol w:w="1003"/>
        <w:gridCol w:w="751"/>
        <w:gridCol w:w="444"/>
        <w:gridCol w:w="15"/>
        <w:gridCol w:w="539"/>
        <w:gridCol w:w="540"/>
        <w:gridCol w:w="49"/>
        <w:gridCol w:w="494"/>
        <w:gridCol w:w="64"/>
        <w:gridCol w:w="477"/>
        <w:gridCol w:w="393"/>
        <w:gridCol w:w="394"/>
        <w:gridCol w:w="393"/>
        <w:gridCol w:w="603"/>
        <w:gridCol w:w="524"/>
        <w:gridCol w:w="543"/>
        <w:gridCol w:w="30"/>
        <w:gridCol w:w="519"/>
        <w:gridCol w:w="540"/>
        <w:gridCol w:w="540"/>
        <w:gridCol w:w="540"/>
        <w:gridCol w:w="540"/>
        <w:gridCol w:w="558"/>
        <w:gridCol w:w="57"/>
        <w:gridCol w:w="529"/>
        <w:gridCol w:w="776"/>
        <w:gridCol w:w="472"/>
        <w:gridCol w:w="81"/>
        <w:gridCol w:w="14"/>
        <w:gridCol w:w="12"/>
        <w:gridCol w:w="529"/>
        <w:gridCol w:w="81"/>
        <w:gridCol w:w="14"/>
        <w:gridCol w:w="13"/>
        <w:gridCol w:w="855"/>
        <w:gridCol w:w="15062"/>
      </w:tblGrid>
      <w:tr w:rsidR="003C2420" w:rsidRPr="002B555F" w:rsidTr="00D247C5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99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 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 Пензенской области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N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proofErr w:type="gramStart"/>
            <w:r w:rsidRPr="002B555F">
              <w:rPr>
                <w:sz w:val="24"/>
                <w:szCs w:val="24"/>
              </w:rPr>
              <w:t>п</w:t>
            </w:r>
            <w:proofErr w:type="gramEnd"/>
            <w:r w:rsidRPr="002B555F">
              <w:rPr>
                <w:sz w:val="24"/>
                <w:szCs w:val="24"/>
              </w:rPr>
              <w:t>/п</w:t>
            </w:r>
          </w:p>
        </w:tc>
        <w:tc>
          <w:tcPr>
            <w:tcW w:w="21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71" w:type="dxa"/>
            <w:gridSpan w:val="1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Расходы бюджета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 на оказание муниципальной услуги (выполнение работы),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тыс. рублей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cantSplit/>
          <w:trHeight w:val="1134"/>
        </w:trPr>
        <w:tc>
          <w:tcPr>
            <w:tcW w:w="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 г.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 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2020г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2021г.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2023г.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2025г.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ind w:right="-108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2B555F">
              <w:rPr>
                <w:sz w:val="24"/>
                <w:szCs w:val="24"/>
              </w:rPr>
              <w:t>г.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 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 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2022г.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2023г.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ind w:right="1690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2024г.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2025г.</w:t>
            </w:r>
          </w:p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  <w:p w:rsidR="003C2420" w:rsidRPr="002B555F" w:rsidRDefault="003C2420" w:rsidP="00D247C5">
            <w:pPr>
              <w:ind w:right="1690"/>
              <w:jc w:val="both"/>
              <w:rPr>
                <w:sz w:val="24"/>
                <w:szCs w:val="24"/>
              </w:rPr>
            </w:pPr>
          </w:p>
        </w:tc>
        <w:tc>
          <w:tcPr>
            <w:tcW w:w="62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2026г.</w:t>
            </w:r>
          </w:p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  <w:p w:rsidR="003C2420" w:rsidRPr="002B555F" w:rsidRDefault="003C2420" w:rsidP="00D247C5">
            <w:pPr>
              <w:ind w:right="1690"/>
              <w:jc w:val="both"/>
              <w:rPr>
                <w:sz w:val="24"/>
                <w:szCs w:val="24"/>
              </w:rPr>
            </w:pP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  <w:p w:rsidR="003C2420" w:rsidRPr="002B555F" w:rsidRDefault="003C2420" w:rsidP="00D247C5">
            <w:pPr>
              <w:ind w:right="1690"/>
              <w:jc w:val="both"/>
              <w:rPr>
                <w:sz w:val="24"/>
                <w:szCs w:val="24"/>
              </w:rPr>
            </w:pPr>
          </w:p>
        </w:tc>
        <w:tc>
          <w:tcPr>
            <w:tcW w:w="163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Default="003C2420" w:rsidP="00D247C5">
            <w:pPr>
              <w:widowControl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</w:t>
            </w:r>
          </w:p>
        </w:tc>
        <w:tc>
          <w:tcPr>
            <w:tcW w:w="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2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99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 муниципальная программа «Обеспечение муниципального управления собственностью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99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 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99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Формирование земельных участков, постановка на государственный кадастровый учет, оформление договоров аренды и доверенности на совершение регистрационных действий в отношении земельных участков и имущества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Межевание </w:t>
            </w:r>
            <w:r w:rsidRPr="002B555F">
              <w:rPr>
                <w:sz w:val="24"/>
                <w:szCs w:val="24"/>
              </w:rPr>
              <w:lastRenderedPageBreak/>
              <w:t>земельных участков с целью их постановки на кадастровый учет, публикация в СМИ в соответствии с действующим законодательством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18,</w:t>
            </w:r>
            <w:r w:rsidRPr="002B555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25,</w:t>
            </w:r>
            <w:r w:rsidRPr="002B555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73,</w:t>
            </w:r>
            <w:r w:rsidRPr="002B555F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165</w:t>
            </w:r>
          </w:p>
        </w:tc>
        <w:tc>
          <w:tcPr>
            <w:tcW w:w="62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99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ind w:right="359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 на которых расположены здания, сооружения, строения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ind w:right="359"/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Предоставление земельных участков собственникам зданий на основании заявления порядке предусмотренном ст. 39.6. Земельного Кодекса Российской Федерации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проведение комплексных кадастровых работ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549,70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505,05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99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Организация и проведения работ по переводу земель или земельных участков из одной категории другую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Перевод земельных участков из одной категории в другую на основании заявления собственников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2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99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Предоставление земельных участков, находящиеся в собственности Пензенской области, в постоянное (бессрочное) пользование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Предоставление земельных участков в постоянное (бессрочное) пользование муниципальным учреждениям, казенным предприятиям, органам муниципальной власти на основании решения Собрания Представителей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99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Учет Муниципального имущества (оценка имущества)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Оформление объектов недвижимого имущества в собственность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24,0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27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62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Содержание и обслуживание казны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93,6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ind w:right="-163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119,82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43,4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207,9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103,9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9A599E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 w:rsidRPr="009A599E">
              <w:rPr>
                <w:color w:val="FF0000"/>
                <w:sz w:val="24"/>
                <w:szCs w:val="24"/>
              </w:rPr>
              <w:t>264,0</w:t>
            </w:r>
          </w:p>
        </w:tc>
        <w:tc>
          <w:tcPr>
            <w:tcW w:w="62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99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Предоставление информации и выписок из реестра муниципального имущества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Обеспечение правообладателей информацией из Реестра муниципального имущества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 на уровне 100% от количества поступивших запросов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2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99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 xml:space="preserve">Обеспечение правообладателей информацией из Реестра муниципального имущества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 на уровне 100% от количества поступивших запросов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Удельный вес соответствия сведений из реестра муниципального имущества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 со сведениями </w:t>
            </w:r>
            <w:proofErr w:type="spellStart"/>
            <w:r w:rsidRPr="002B555F">
              <w:rPr>
                <w:sz w:val="24"/>
                <w:szCs w:val="24"/>
              </w:rPr>
              <w:t>Статрегистра</w:t>
            </w:r>
            <w:proofErr w:type="spellEnd"/>
            <w:r w:rsidRPr="002B555F">
              <w:rPr>
                <w:sz w:val="24"/>
                <w:szCs w:val="24"/>
              </w:rPr>
              <w:t xml:space="preserve"> </w:t>
            </w:r>
            <w:proofErr w:type="gramStart"/>
            <w:r w:rsidRPr="002B555F">
              <w:rPr>
                <w:sz w:val="24"/>
                <w:szCs w:val="24"/>
              </w:rPr>
              <w:t>–е</w:t>
            </w:r>
            <w:proofErr w:type="gramEnd"/>
            <w:r w:rsidRPr="002B555F">
              <w:rPr>
                <w:sz w:val="24"/>
                <w:szCs w:val="24"/>
              </w:rPr>
              <w:t>жегодно на уровне 92-93%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2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99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Обеспечение деятельности (оказание услуг) муниципальных учреждений (МАУ «МФЦ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области»)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Оказание муниципальных услуг многофункциональным центром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Услуги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Шт.</w:t>
            </w:r>
          </w:p>
        </w:tc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10253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10436</w:t>
            </w: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8892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9060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8151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8497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7163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2339,6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2411,76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2681,42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2865,70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3341,3</w:t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3765,4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4557,2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4904,26</w:t>
            </w:r>
          </w:p>
        </w:tc>
        <w:tc>
          <w:tcPr>
            <w:tcW w:w="61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5908,9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6006,9</w:t>
            </w:r>
          </w:p>
        </w:tc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6108,7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99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Разработка схемы размещения рекламных конструкций на территории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Разработка схемы размещения рекламных конструкций на территории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--</w:t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Иные межбюджетные трансферты на исполнение части полномочий по </w:t>
            </w:r>
            <w:r w:rsidRPr="002B555F">
              <w:rPr>
                <w:sz w:val="24"/>
                <w:szCs w:val="24"/>
              </w:rPr>
              <w:lastRenderedPageBreak/>
              <w:t xml:space="preserve">осуществлению муниципального земельного контроля в границах поселений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администрациям поселений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0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0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600,0</w:t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600,0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600,0</w:t>
            </w: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Разработка схемы территориального планирования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0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280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2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Расходы на выполнение комплексных кадастровых работ в отношении кадастровых кварталов</w:t>
            </w:r>
            <w:proofErr w:type="gramStart"/>
            <w:r w:rsidRPr="002B555F">
              <w:rPr>
                <w:sz w:val="24"/>
                <w:szCs w:val="24"/>
              </w:rPr>
              <w:t xml:space="preserve"> ,</w:t>
            </w:r>
            <w:proofErr w:type="gramEnd"/>
            <w:r w:rsidRPr="002B555F">
              <w:rPr>
                <w:sz w:val="24"/>
                <w:szCs w:val="24"/>
              </w:rPr>
              <w:t xml:space="preserve"> в которых располагаются гаражи и земельных участки под ними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0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2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ИТОГО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1025</w:t>
            </w:r>
            <w:r w:rsidRPr="002B555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10436</w:t>
            </w: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8892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9060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8151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8184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8184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8184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8184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8184</w:t>
            </w:r>
          </w:p>
        </w:tc>
        <w:tc>
          <w:tcPr>
            <w:tcW w:w="57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2487,</w:t>
            </w:r>
            <w:r w:rsidRPr="002B555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3059,</w:t>
            </w:r>
            <w:r w:rsidRPr="002B555F">
              <w:rPr>
                <w:sz w:val="24"/>
                <w:szCs w:val="24"/>
              </w:rPr>
              <w:lastRenderedPageBreak/>
              <w:t>86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3739,</w:t>
            </w:r>
            <w:r w:rsidRPr="002B555F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3685,7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4096,</w:t>
            </w:r>
            <w:r w:rsidRPr="002B555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4685,4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5369,</w:t>
            </w: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9A599E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5995,21</w:t>
            </w:r>
          </w:p>
        </w:tc>
        <w:tc>
          <w:tcPr>
            <w:tcW w:w="62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6620,6</w:t>
            </w:r>
          </w:p>
        </w:tc>
        <w:tc>
          <w:tcPr>
            <w:tcW w:w="6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6673,95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6270,70</w:t>
            </w:r>
          </w:p>
        </w:tc>
        <w:tc>
          <w:tcPr>
            <w:tcW w:w="1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</w:tbl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Pr="002B555F" w:rsidRDefault="003C2420" w:rsidP="003C2420">
      <w:pPr>
        <w:rPr>
          <w:sz w:val="24"/>
          <w:szCs w:val="24"/>
        </w:rPr>
      </w:pPr>
    </w:p>
    <w:p w:rsidR="003C2420" w:rsidRPr="002B555F" w:rsidRDefault="003C2420" w:rsidP="003C2420">
      <w:pPr>
        <w:rPr>
          <w:sz w:val="24"/>
          <w:szCs w:val="24"/>
        </w:rPr>
      </w:pPr>
    </w:p>
    <w:p w:rsidR="003C2420" w:rsidRPr="002B555F" w:rsidRDefault="003C2420" w:rsidP="003C2420">
      <w:pPr>
        <w:rPr>
          <w:sz w:val="24"/>
          <w:szCs w:val="24"/>
        </w:rPr>
      </w:pPr>
    </w:p>
    <w:p w:rsidR="003C2420" w:rsidRPr="002B555F" w:rsidRDefault="003C2420" w:rsidP="003C2420">
      <w:pPr>
        <w:widowControl/>
        <w:jc w:val="right"/>
        <w:rPr>
          <w:sz w:val="24"/>
          <w:szCs w:val="24"/>
          <w:lang w:val="x-none" w:eastAsia="x-none"/>
        </w:rPr>
      </w:pPr>
      <w:r w:rsidRPr="002B555F">
        <w:rPr>
          <w:sz w:val="24"/>
          <w:szCs w:val="24"/>
          <w:lang w:val="x-none" w:eastAsia="x-none"/>
        </w:rPr>
        <w:t>Приложение № 5.1</w:t>
      </w:r>
    </w:p>
    <w:p w:rsidR="003C2420" w:rsidRPr="002B555F" w:rsidRDefault="003C2420" w:rsidP="003C2420">
      <w:pPr>
        <w:widowControl/>
        <w:jc w:val="right"/>
        <w:rPr>
          <w:sz w:val="24"/>
          <w:szCs w:val="24"/>
          <w:lang w:val="x-none" w:eastAsia="x-none"/>
        </w:rPr>
      </w:pPr>
      <w:r w:rsidRPr="002B555F">
        <w:rPr>
          <w:sz w:val="24"/>
          <w:szCs w:val="24"/>
          <w:lang w:val="x-none" w:eastAsia="x-none"/>
        </w:rPr>
        <w:t xml:space="preserve"> к муниципальной программе </w:t>
      </w:r>
      <w:proofErr w:type="spellStart"/>
      <w:r w:rsidRPr="002B555F">
        <w:rPr>
          <w:sz w:val="24"/>
          <w:szCs w:val="24"/>
          <w:lang w:val="x-none" w:eastAsia="x-none"/>
        </w:rPr>
        <w:t>Камешкирского</w:t>
      </w:r>
      <w:proofErr w:type="spellEnd"/>
      <w:r w:rsidRPr="002B555F">
        <w:rPr>
          <w:sz w:val="24"/>
          <w:szCs w:val="24"/>
          <w:lang w:val="x-none" w:eastAsia="x-none"/>
        </w:rPr>
        <w:t xml:space="preserve"> района</w:t>
      </w: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  <w:r w:rsidRPr="002B555F">
        <w:rPr>
          <w:sz w:val="24"/>
          <w:szCs w:val="24"/>
        </w:rPr>
        <w:t xml:space="preserve">«Обеспечение муниципального управления собственностью </w:t>
      </w: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  <w:proofErr w:type="spellStart"/>
      <w:r w:rsidRPr="002B555F">
        <w:rPr>
          <w:sz w:val="24"/>
          <w:szCs w:val="24"/>
        </w:rPr>
        <w:t>Камешкирского</w:t>
      </w:r>
      <w:proofErr w:type="spellEnd"/>
      <w:r w:rsidRPr="002B555F">
        <w:rPr>
          <w:sz w:val="24"/>
          <w:szCs w:val="24"/>
        </w:rPr>
        <w:t xml:space="preserve"> района Пензенской области»</w:t>
      </w:r>
    </w:p>
    <w:p w:rsidR="003C2420" w:rsidRPr="002B555F" w:rsidRDefault="003C2420" w:rsidP="003C2420">
      <w:pPr>
        <w:widowControl/>
        <w:jc w:val="right"/>
        <w:rPr>
          <w:spacing w:val="-7"/>
          <w:sz w:val="24"/>
          <w:szCs w:val="24"/>
          <w:lang w:val="x-none" w:eastAsia="x-none"/>
        </w:rPr>
      </w:pPr>
      <w:r w:rsidRPr="002B555F">
        <w:rPr>
          <w:sz w:val="24"/>
          <w:szCs w:val="24"/>
          <w:lang w:val="x-none" w:eastAsia="x-none"/>
        </w:rPr>
        <w:t xml:space="preserve"> </w:t>
      </w:r>
    </w:p>
    <w:p w:rsidR="003C2420" w:rsidRPr="002B555F" w:rsidRDefault="003C2420" w:rsidP="003C2420">
      <w:pPr>
        <w:widowControl/>
        <w:rPr>
          <w:sz w:val="24"/>
          <w:szCs w:val="24"/>
          <w:lang w:val="x-none" w:eastAsia="x-none"/>
        </w:rPr>
      </w:pPr>
    </w:p>
    <w:tbl>
      <w:tblPr>
        <w:tblW w:w="2045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7"/>
      </w:tblGrid>
      <w:tr w:rsidR="003C2420" w:rsidRPr="002B555F" w:rsidTr="00D247C5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center"/>
              <w:rPr>
                <w:sz w:val="24"/>
                <w:szCs w:val="24"/>
              </w:rPr>
            </w:pPr>
            <w:r w:rsidRPr="002B555F">
              <w:rPr>
                <w:b/>
                <w:bCs/>
                <w:sz w:val="24"/>
                <w:szCs w:val="24"/>
              </w:rPr>
              <w:t>РЕСУРСНОЕ ОБЕСПЕЧЕНИЕ</w:t>
            </w:r>
          </w:p>
          <w:p w:rsidR="003C2420" w:rsidRPr="002B555F" w:rsidRDefault="003C2420" w:rsidP="00D247C5">
            <w:pPr>
              <w:widowControl/>
              <w:jc w:val="center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 w:rsidRPr="002B555F">
              <w:rPr>
                <w:b/>
                <w:bCs/>
                <w:kern w:val="36"/>
                <w:sz w:val="24"/>
                <w:szCs w:val="24"/>
              </w:rPr>
              <w:t>реализации муниципальной программы</w:t>
            </w:r>
          </w:p>
          <w:p w:rsidR="003C2420" w:rsidRPr="002B555F" w:rsidRDefault="003C2420" w:rsidP="00D247C5">
            <w:pPr>
              <w:widowControl/>
              <w:jc w:val="center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 w:rsidRPr="002B555F">
              <w:rPr>
                <w:b/>
                <w:bCs/>
                <w:caps/>
                <w:spacing w:val="-2"/>
                <w:kern w:val="36"/>
                <w:sz w:val="24"/>
                <w:szCs w:val="24"/>
              </w:rPr>
              <w:t>«ОБЕСПЕЧЕНИЕ МУНИЦИПАЛЬНОГО УПРАВЛЕНИЯ СОБСТВЕННОСТЬЮ</w:t>
            </w:r>
          </w:p>
          <w:p w:rsidR="003C2420" w:rsidRPr="002B555F" w:rsidRDefault="003C2420" w:rsidP="00D247C5">
            <w:pPr>
              <w:widowControl/>
              <w:jc w:val="center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 w:rsidRPr="002B555F">
              <w:rPr>
                <w:b/>
                <w:bCs/>
                <w:caps/>
                <w:spacing w:val="-2"/>
                <w:kern w:val="36"/>
                <w:sz w:val="24"/>
                <w:szCs w:val="24"/>
              </w:rPr>
              <w:t>КАМЕШКИРСКОГО РАЙОНА</w:t>
            </w:r>
          </w:p>
          <w:p w:rsidR="003C2420" w:rsidRPr="002B555F" w:rsidRDefault="003C2420" w:rsidP="00D247C5">
            <w:pPr>
              <w:widowControl/>
              <w:jc w:val="center"/>
              <w:outlineLvl w:val="0"/>
              <w:rPr>
                <w:b/>
                <w:bCs/>
                <w:kern w:val="36"/>
                <w:sz w:val="24"/>
                <w:szCs w:val="24"/>
              </w:rPr>
            </w:pPr>
            <w:r w:rsidRPr="002B555F">
              <w:rPr>
                <w:b/>
                <w:bCs/>
                <w:caps/>
                <w:spacing w:val="-2"/>
                <w:kern w:val="36"/>
                <w:sz w:val="24"/>
                <w:szCs w:val="24"/>
              </w:rPr>
              <w:t>ПЕНЗЕНСКОЙ ОБЛАСТИ»</w:t>
            </w:r>
          </w:p>
          <w:p w:rsidR="003C2420" w:rsidRPr="002B555F" w:rsidRDefault="003C2420" w:rsidP="00D247C5">
            <w:pPr>
              <w:widowControl/>
              <w:jc w:val="center"/>
              <w:rPr>
                <w:sz w:val="24"/>
                <w:szCs w:val="24"/>
              </w:rPr>
            </w:pPr>
          </w:p>
          <w:tbl>
            <w:tblPr>
              <w:tblW w:w="16181" w:type="dxa"/>
              <w:tblInd w:w="22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3"/>
              <w:gridCol w:w="1873"/>
              <w:gridCol w:w="2181"/>
              <w:gridCol w:w="1607"/>
              <w:gridCol w:w="319"/>
              <w:gridCol w:w="876"/>
              <w:gridCol w:w="996"/>
              <w:gridCol w:w="996"/>
              <w:gridCol w:w="211"/>
              <w:gridCol w:w="785"/>
              <w:gridCol w:w="876"/>
              <w:gridCol w:w="876"/>
              <w:gridCol w:w="876"/>
              <w:gridCol w:w="793"/>
              <w:gridCol w:w="793"/>
              <w:gridCol w:w="795"/>
              <w:gridCol w:w="855"/>
            </w:tblGrid>
            <w:tr w:rsidR="003C2420" w:rsidRPr="002B555F" w:rsidTr="00D247C5">
              <w:trPr>
                <w:trHeight w:val="386"/>
              </w:trPr>
              <w:tc>
                <w:tcPr>
                  <w:tcW w:w="4527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1607" w:type="dxa"/>
                  <w:tcBorders>
                    <w:top w:val="single" w:sz="6" w:space="0" w:color="000000"/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9" w:type="dxa"/>
                  <w:tcBorders>
                    <w:top w:val="single" w:sz="6" w:space="0" w:color="000000"/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852" w:type="dxa"/>
                  <w:gridSpan w:val="11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Администрация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</w:tr>
            <w:tr w:rsidR="003C2420" w:rsidRPr="002B555F" w:rsidTr="00D247C5">
              <w:trPr>
                <w:trHeight w:val="330"/>
              </w:trPr>
              <w:tc>
                <w:tcPr>
                  <w:tcW w:w="473" w:type="dxa"/>
                  <w:vMerge w:val="restart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№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пп</w:t>
                  </w:r>
                  <w:proofErr w:type="spellEnd"/>
                </w:p>
              </w:tc>
              <w:tc>
                <w:tcPr>
                  <w:tcW w:w="1873" w:type="dxa"/>
                  <w:vMerge w:val="restart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Статус</w:t>
                  </w:r>
                </w:p>
              </w:tc>
              <w:tc>
                <w:tcPr>
                  <w:tcW w:w="2181" w:type="dxa"/>
                  <w:vMerge w:val="restart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Наименование муниципальной программы, подпрограммы, основного мероприятия</w:t>
                  </w:r>
                </w:p>
              </w:tc>
              <w:tc>
                <w:tcPr>
                  <w:tcW w:w="1607" w:type="dxa"/>
                  <w:tcBorders>
                    <w:top w:val="single" w:sz="6" w:space="0" w:color="000000"/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9" w:type="dxa"/>
                  <w:tcBorders>
                    <w:top w:val="single" w:sz="6" w:space="0" w:color="000000"/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852" w:type="dxa"/>
                  <w:gridSpan w:val="11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C2420" w:rsidRPr="002B555F" w:rsidTr="00D247C5">
              <w:trPr>
                <w:trHeight w:val="459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vMerge w:val="restart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Источник финансирования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07" w:type="dxa"/>
                  <w:gridSpan w:val="2"/>
                  <w:tcBorders>
                    <w:top w:val="single" w:sz="6" w:space="0" w:color="000000"/>
                    <w:bottom w:val="single" w:sz="6" w:space="0" w:color="000000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649" w:type="dxa"/>
                  <w:gridSpan w:val="8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Оценка расходов, тыс. руб.</w:t>
                  </w:r>
                </w:p>
              </w:tc>
            </w:tr>
            <w:tr w:rsidR="003C2420" w:rsidRPr="002B555F" w:rsidTr="00D247C5">
              <w:trPr>
                <w:trHeight w:val="305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2018 г.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2019 г.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2020 г.</w:t>
                  </w:r>
                </w:p>
              </w:tc>
              <w:tc>
                <w:tcPr>
                  <w:tcW w:w="99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2021 г.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2022 г.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2023 г.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2024 г.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2025г.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2026г.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2027г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2028</w:t>
                  </w:r>
                  <w:r w:rsidRPr="002B555F">
                    <w:rPr>
                      <w:sz w:val="24"/>
                      <w:szCs w:val="24"/>
                    </w:rPr>
                    <w:t>г.</w:t>
                  </w:r>
                </w:p>
              </w:tc>
            </w:tr>
            <w:tr w:rsidR="003C2420" w:rsidRPr="002B555F" w:rsidTr="00D247C5">
              <w:trPr>
                <w:trHeight w:val="106"/>
              </w:trPr>
              <w:tc>
                <w:tcPr>
                  <w:tcW w:w="4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73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81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2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7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:rsidR="003C2420" w:rsidRPr="002B555F" w:rsidRDefault="003C2420" w:rsidP="00D247C5">
                  <w:pPr>
                    <w:widowControl/>
                    <w:spacing w:line="106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</w:p>
              </w:tc>
            </w:tr>
            <w:tr w:rsidR="003C2420" w:rsidRPr="002B555F" w:rsidTr="00D247C5">
              <w:trPr>
                <w:trHeight w:val="166"/>
              </w:trPr>
              <w:tc>
                <w:tcPr>
                  <w:tcW w:w="473" w:type="dxa"/>
                  <w:vMerge w:val="restart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73" w:type="dxa"/>
                  <w:vMerge w:val="restart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Муниципальная программа</w:t>
                  </w:r>
                </w:p>
              </w:tc>
              <w:tc>
                <w:tcPr>
                  <w:tcW w:w="2181" w:type="dxa"/>
                  <w:vMerge w:val="restart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«Обеспечение муниципального управления собственностью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области»</w:t>
                  </w:r>
                </w:p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2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2487,3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3059,86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3739,25</w:t>
                  </w:r>
                </w:p>
              </w:tc>
              <w:tc>
                <w:tcPr>
                  <w:tcW w:w="99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3685,7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4096,7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4685,4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5369,2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686074" w:rsidRDefault="003C2420" w:rsidP="00D247C5">
                  <w:pPr>
                    <w:jc w:val="both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color w:val="FF0000"/>
                      <w:sz w:val="24"/>
                      <w:szCs w:val="24"/>
                    </w:rPr>
                    <w:t>5995,21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6620,60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C2420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6673,95</w:t>
                  </w:r>
                </w:p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6270,7</w:t>
                  </w:r>
                </w:p>
              </w:tc>
            </w:tr>
            <w:tr w:rsidR="003C2420" w:rsidRPr="002B555F" w:rsidTr="00D247C5">
              <w:trPr>
                <w:trHeight w:val="292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87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2487,3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3059,86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3739,25</w:t>
                  </w:r>
                </w:p>
              </w:tc>
              <w:tc>
                <w:tcPr>
                  <w:tcW w:w="99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3685,7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4096,7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4685,4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5369,2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686074" w:rsidRDefault="003C2420" w:rsidP="00D247C5">
                  <w:pPr>
                    <w:jc w:val="both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color w:val="FF0000"/>
                      <w:sz w:val="24"/>
                      <w:szCs w:val="24"/>
                    </w:rPr>
                    <w:t>5995,21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6620,60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6673,95</w:t>
                  </w:r>
                </w:p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</w:t>
                  </w:r>
                  <w:r>
                    <w:rPr>
                      <w:sz w:val="24"/>
                      <w:szCs w:val="24"/>
                    </w:rPr>
                    <w:t>270,7</w:t>
                  </w:r>
                </w:p>
              </w:tc>
            </w:tr>
            <w:tr w:rsidR="003C2420" w:rsidRPr="002B555F" w:rsidTr="00D247C5">
              <w:trPr>
                <w:trHeight w:val="238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99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C2420" w:rsidRPr="00686074" w:rsidRDefault="003C2420" w:rsidP="00D247C5">
                  <w:pPr>
                    <w:widowControl/>
                    <w:jc w:val="both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236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686074" w:rsidRDefault="003C2420" w:rsidP="00D247C5">
                  <w:pPr>
                    <w:widowControl/>
                    <w:jc w:val="both"/>
                    <w:rPr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3C2420" w:rsidRPr="002B555F" w:rsidTr="00D247C5">
              <w:trPr>
                <w:trHeight w:val="142"/>
              </w:trPr>
              <w:tc>
                <w:tcPr>
                  <w:tcW w:w="473" w:type="dxa"/>
                  <w:vMerge w:val="restart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42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73" w:type="dxa"/>
                  <w:vMerge w:val="restart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42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Подпрограмма</w:t>
                  </w:r>
                </w:p>
              </w:tc>
              <w:tc>
                <w:tcPr>
                  <w:tcW w:w="2181" w:type="dxa"/>
                  <w:vMerge w:val="restart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42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«Об управлении </w:t>
                  </w:r>
                  <w:r w:rsidRPr="002B555F">
                    <w:rPr>
                      <w:sz w:val="24"/>
                      <w:szCs w:val="24"/>
                    </w:rPr>
                    <w:lastRenderedPageBreak/>
                    <w:t xml:space="preserve">муниципальной собственностью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области»</w:t>
                  </w:r>
                </w:p>
              </w:tc>
              <w:tc>
                <w:tcPr>
                  <w:tcW w:w="192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42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lastRenderedPageBreak/>
                    <w:t>всего</w:t>
                  </w:r>
                </w:p>
              </w:tc>
              <w:tc>
                <w:tcPr>
                  <w:tcW w:w="87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42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2487,3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42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3059,86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42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3739,25</w:t>
                  </w:r>
                </w:p>
              </w:tc>
              <w:tc>
                <w:tcPr>
                  <w:tcW w:w="99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42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3685,7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4096,7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4685,4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5369,2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686074" w:rsidRDefault="003C2420" w:rsidP="00D247C5">
                  <w:pPr>
                    <w:jc w:val="both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color w:val="FF0000"/>
                      <w:sz w:val="24"/>
                      <w:szCs w:val="24"/>
                    </w:rPr>
                    <w:t>5995,21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:rsidR="003C2420" w:rsidRDefault="003C2420" w:rsidP="00D247C5">
                  <w:r w:rsidRPr="009E4893">
                    <w:rPr>
                      <w:sz w:val="24"/>
                      <w:szCs w:val="24"/>
                    </w:rPr>
                    <w:t>6620,60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C2420" w:rsidRDefault="003C2420" w:rsidP="00D247C5">
                  <w:r w:rsidRPr="002C1EFA">
                    <w:rPr>
                      <w:sz w:val="24"/>
                      <w:szCs w:val="24"/>
                    </w:rPr>
                    <w:t>6673,95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62</w:t>
                  </w:r>
                  <w:r>
                    <w:rPr>
                      <w:sz w:val="24"/>
                      <w:szCs w:val="24"/>
                    </w:rPr>
                    <w:t>70,7,7</w:t>
                  </w:r>
                </w:p>
              </w:tc>
            </w:tr>
            <w:tr w:rsidR="003C2420" w:rsidRPr="002B555F" w:rsidTr="00D247C5">
              <w:trPr>
                <w:trHeight w:val="132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32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87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32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2487,3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32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3059,86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32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3739,25</w:t>
                  </w:r>
                </w:p>
              </w:tc>
              <w:tc>
                <w:tcPr>
                  <w:tcW w:w="99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32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3685,7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4096,7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spacing w:line="16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4685,4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5369,2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686074" w:rsidRDefault="003C2420" w:rsidP="00D247C5">
                  <w:pPr>
                    <w:jc w:val="both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color w:val="FF0000"/>
                      <w:sz w:val="24"/>
                      <w:szCs w:val="24"/>
                    </w:rPr>
                    <w:t>5995,21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Default="003C2420" w:rsidP="00D247C5">
                  <w:r w:rsidRPr="009E4893">
                    <w:rPr>
                      <w:sz w:val="24"/>
                      <w:szCs w:val="24"/>
                    </w:rPr>
                    <w:t>6620,60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Default="003C2420" w:rsidP="00D247C5">
                  <w:r w:rsidRPr="002C1EFA">
                    <w:rPr>
                      <w:sz w:val="24"/>
                      <w:szCs w:val="24"/>
                    </w:rPr>
                    <w:t>6673,95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62</w:t>
                  </w:r>
                  <w:r>
                    <w:rPr>
                      <w:sz w:val="24"/>
                      <w:szCs w:val="24"/>
                    </w:rPr>
                    <w:t>70,7</w:t>
                  </w:r>
                </w:p>
              </w:tc>
            </w:tr>
            <w:tr w:rsidR="003C2420" w:rsidRPr="002B555F" w:rsidTr="00D247C5">
              <w:trPr>
                <w:trHeight w:val="86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996" w:type="dxa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996" w:type="dxa"/>
                  <w:gridSpan w:val="2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C2420" w:rsidRPr="002B555F" w:rsidTr="00D247C5">
              <w:trPr>
                <w:trHeight w:val="86"/>
              </w:trPr>
              <w:tc>
                <w:tcPr>
                  <w:tcW w:w="47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  <w:p w:rsidR="003C2420" w:rsidRPr="002B555F" w:rsidRDefault="003C2420" w:rsidP="00D247C5">
                  <w:pPr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Основное мероприятие</w:t>
                  </w:r>
                </w:p>
              </w:tc>
              <w:tc>
                <w:tcPr>
                  <w:tcW w:w="218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Формирование земельных участков, постановка на государственный кадастровый учет, оформление договоров аренды и доверенности на совершение регистрационных действий в отношении земельных участков и имущества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18,1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25,6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73,0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165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</w:tr>
            <w:tr w:rsidR="003C2420" w:rsidRPr="002B555F" w:rsidTr="00D247C5">
              <w:trPr>
                <w:trHeight w:val="86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18,1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25,6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73,0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165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</w:tr>
            <w:tr w:rsidR="003C2420" w:rsidRPr="002B555F" w:rsidTr="00D247C5">
              <w:trPr>
                <w:trHeight w:val="86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spacing w:line="86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75"/>
              </w:trPr>
              <w:tc>
                <w:tcPr>
                  <w:tcW w:w="47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Основное мероприятие</w:t>
                  </w:r>
                </w:p>
              </w:tc>
              <w:tc>
                <w:tcPr>
                  <w:tcW w:w="218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Предоставление земельных участков, находящихся в собственности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области, на которых расположены </w:t>
                  </w:r>
                  <w:r w:rsidRPr="002B555F">
                    <w:rPr>
                      <w:sz w:val="24"/>
                      <w:szCs w:val="24"/>
                    </w:rPr>
                    <w:lastRenderedPageBreak/>
                    <w:t>здания, сооружения, строения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lastRenderedPageBreak/>
                    <w:t>всего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495"/>
              </w:trPr>
              <w:tc>
                <w:tcPr>
                  <w:tcW w:w="47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495"/>
              </w:trPr>
              <w:tc>
                <w:tcPr>
                  <w:tcW w:w="47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50"/>
              </w:trPr>
              <w:tc>
                <w:tcPr>
                  <w:tcW w:w="47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187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Основное мероприятие</w:t>
                  </w:r>
                </w:p>
              </w:tc>
              <w:tc>
                <w:tcPr>
                  <w:tcW w:w="218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Организация и проведения работ по переводу земель или земельных участков из одной категории другую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240"/>
              </w:trPr>
              <w:tc>
                <w:tcPr>
                  <w:tcW w:w="47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1763"/>
              </w:trPr>
              <w:tc>
                <w:tcPr>
                  <w:tcW w:w="473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Предоставление земельных участков, находящиеся в собственности Пензенской области, в постоянное (бессрочное) пользование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10,5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46,1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Учет Муниципального имущества (оценка имущества)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10,5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46,1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C2420" w:rsidRPr="002B555F" w:rsidTr="00D247C5">
              <w:trPr>
                <w:trHeight w:val="240"/>
              </w:trPr>
              <w:tc>
                <w:tcPr>
                  <w:tcW w:w="473" w:type="dxa"/>
                  <w:vMerge w:val="restart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vMerge w:val="restart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vMerge w:val="restart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Содержание и обслуживание казны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lastRenderedPageBreak/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lastRenderedPageBreak/>
                    <w:t>всего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93,6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119,83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108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43,4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207,9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103,9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3B2914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3B2914">
                    <w:rPr>
                      <w:sz w:val="24"/>
                      <w:szCs w:val="24"/>
                    </w:rPr>
                    <w:t>264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</w:tr>
            <w:tr w:rsidR="003C2420" w:rsidRPr="002B555F" w:rsidTr="00D247C5">
              <w:trPr>
                <w:trHeight w:val="180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</w:t>
                  </w:r>
                  <w:r w:rsidRPr="002B555F">
                    <w:rPr>
                      <w:sz w:val="24"/>
                      <w:szCs w:val="24"/>
                    </w:rPr>
                    <w:lastRenderedPageBreak/>
                    <w:t>района Пензенской области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lastRenderedPageBreak/>
                    <w:t>93,6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119,83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108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lastRenderedPageBreak/>
                    <w:t>43,4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207,9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103,9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3B2914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3B2914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  <w:r w:rsidRPr="003B2914">
                    <w:rPr>
                      <w:sz w:val="24"/>
                      <w:szCs w:val="24"/>
                    </w:rPr>
                    <w:t>264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lastRenderedPageBreak/>
                    <w:t>50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50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spacing w:line="180" w:lineRule="atLeast"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50</w:t>
                  </w:r>
                </w:p>
              </w:tc>
            </w:tr>
            <w:tr w:rsidR="003C2420" w:rsidRPr="002B555F" w:rsidTr="00D247C5">
              <w:trPr>
                <w:trHeight w:val="419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Расходы на проведение комплексных кадастровых работ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3B2914" w:rsidRDefault="003C2420" w:rsidP="00D247C5">
                  <w:pPr>
                    <w:widowControl/>
                    <w:jc w:val="both"/>
                    <w:rPr>
                      <w:color w:val="FF0000"/>
                      <w:sz w:val="24"/>
                      <w:szCs w:val="24"/>
                    </w:rPr>
                  </w:pPr>
                  <w:r w:rsidRPr="003B2914">
                    <w:rPr>
                      <w:color w:val="FF0000"/>
                      <w:sz w:val="24"/>
                      <w:szCs w:val="24"/>
                    </w:rPr>
                    <w:t>549,7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3B2914" w:rsidRDefault="003C2420" w:rsidP="00D247C5">
                  <w:pPr>
                    <w:widowControl/>
                    <w:jc w:val="both"/>
                    <w:rPr>
                      <w:color w:val="FF0000"/>
                      <w:sz w:val="24"/>
                      <w:szCs w:val="24"/>
                    </w:rPr>
                  </w:pPr>
                  <w:r w:rsidRPr="003B2914">
                    <w:rPr>
                      <w:color w:val="FF0000"/>
                      <w:sz w:val="24"/>
                      <w:szCs w:val="24"/>
                    </w:rPr>
                    <w:t>505,05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3B2914" w:rsidRDefault="003C2420" w:rsidP="00D247C5">
                  <w:pPr>
                    <w:widowControl/>
                    <w:jc w:val="both"/>
                    <w:rPr>
                      <w:color w:val="FF0000"/>
                      <w:sz w:val="24"/>
                      <w:szCs w:val="24"/>
                    </w:rPr>
                  </w:pPr>
                  <w:r w:rsidRPr="003B2914">
                    <w:rPr>
                      <w:color w:val="FF0000"/>
                      <w:sz w:val="24"/>
                      <w:szCs w:val="24"/>
                    </w:rPr>
                    <w:t>5,5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3B2914" w:rsidRDefault="003C2420" w:rsidP="00D247C5">
                  <w:pPr>
                    <w:widowControl/>
                    <w:jc w:val="both"/>
                    <w:rPr>
                      <w:color w:val="FF0000"/>
                      <w:sz w:val="24"/>
                      <w:szCs w:val="24"/>
                    </w:rPr>
                  </w:pPr>
                  <w:r w:rsidRPr="003B2914">
                    <w:rPr>
                      <w:color w:val="FF0000"/>
                      <w:sz w:val="24"/>
                      <w:szCs w:val="24"/>
                    </w:rPr>
                    <w:t>5,05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Бюджет Пензенской области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3B2914" w:rsidRDefault="003C2420" w:rsidP="00D247C5">
                  <w:pPr>
                    <w:widowControl/>
                    <w:jc w:val="both"/>
                    <w:rPr>
                      <w:color w:val="FF0000"/>
                      <w:sz w:val="24"/>
                      <w:szCs w:val="24"/>
                    </w:rPr>
                  </w:pPr>
                  <w:r w:rsidRPr="003B2914">
                    <w:rPr>
                      <w:color w:val="FF0000"/>
                      <w:sz w:val="24"/>
                      <w:szCs w:val="24"/>
                    </w:rPr>
                    <w:t>544,2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3B2914" w:rsidRDefault="003C2420" w:rsidP="00D247C5">
                  <w:pPr>
                    <w:widowControl/>
                    <w:jc w:val="both"/>
                    <w:rPr>
                      <w:color w:val="FF0000"/>
                      <w:sz w:val="24"/>
                      <w:szCs w:val="24"/>
                    </w:rPr>
                  </w:pPr>
                  <w:r w:rsidRPr="003B2914">
                    <w:rPr>
                      <w:color w:val="FF0000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Сверка сведений реестра муниципального имущества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 со сведениями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Статрегистра</w:t>
                  </w:r>
                  <w:proofErr w:type="spellEnd"/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C2420" w:rsidRPr="002B555F" w:rsidTr="00D247C5">
              <w:trPr>
                <w:trHeight w:val="1805"/>
              </w:trPr>
              <w:tc>
                <w:tcPr>
                  <w:tcW w:w="47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187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Обеспечение деятельности (оказание услуг) муниципальных учреждений (МАУ «МФЦ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области»)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2339,6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2411,76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2681,42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2865,70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3341,3</w:t>
                  </w: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3765,4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4557,2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4904,26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5908,9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6006,9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6108,7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2339,6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2411,76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2681,42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2865,70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3341,3</w:t>
                  </w: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3765,4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4557,2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4904,26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5908,9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6006,9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6108,7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 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 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Разработка схемы размещения рекламных конструкций на территории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00"/>
              </w:trPr>
              <w:tc>
                <w:tcPr>
                  <w:tcW w:w="4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C2420" w:rsidRPr="002B555F" w:rsidTr="00D247C5">
              <w:trPr>
                <w:trHeight w:val="419"/>
              </w:trPr>
              <w:tc>
                <w:tcPr>
                  <w:tcW w:w="47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vMerge w:val="restart"/>
                  <w:tcBorders>
                    <w:top w:val="single" w:sz="6" w:space="0" w:color="000000"/>
                    <w:left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Иные межбюджетные трансферты на исполнение части полномочий по </w:t>
                  </w:r>
                  <w:r w:rsidRPr="002B555F">
                    <w:rPr>
                      <w:sz w:val="24"/>
                      <w:szCs w:val="24"/>
                    </w:rPr>
                    <w:lastRenderedPageBreak/>
                    <w:t xml:space="preserve">осуществлению муниципального земельного контроля в границах поселений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администрациям поселений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lastRenderedPageBreak/>
                    <w:t>всего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</w:tr>
            <w:tr w:rsidR="003C2420" w:rsidRPr="002B555F" w:rsidTr="00D247C5">
              <w:trPr>
                <w:trHeight w:val="360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left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</w:t>
                  </w:r>
                  <w:r w:rsidRPr="002B555F">
                    <w:rPr>
                      <w:sz w:val="24"/>
                      <w:szCs w:val="24"/>
                    </w:rPr>
                    <w:lastRenderedPageBreak/>
                    <w:t>области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12</w:t>
                  </w:r>
                </w:p>
              </w:tc>
            </w:tr>
            <w:tr w:rsidR="003C2420" w:rsidRPr="002B555F" w:rsidTr="00D247C5">
              <w:trPr>
                <w:trHeight w:val="1305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4" w:space="0" w:color="auto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450"/>
              </w:trPr>
              <w:tc>
                <w:tcPr>
                  <w:tcW w:w="473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6" w:type="dxa"/>
                  <w:tcBorders>
                    <w:top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876" w:type="dxa"/>
                  <w:tcBorders>
                    <w:top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876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876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3C2420" w:rsidRPr="002B555F" w:rsidTr="00D247C5">
              <w:trPr>
                <w:trHeight w:val="2970"/>
              </w:trPr>
              <w:tc>
                <w:tcPr>
                  <w:tcW w:w="473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76" w:type="dxa"/>
                  <w:tcBorders>
                    <w:top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  <w:p w:rsidR="003C2420" w:rsidRPr="002B555F" w:rsidRDefault="003C2420" w:rsidP="00D247C5">
                  <w:pPr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3C2420" w:rsidRPr="002B555F" w:rsidTr="00D247C5">
              <w:trPr>
                <w:trHeight w:val="551"/>
              </w:trPr>
              <w:tc>
                <w:tcPr>
                  <w:tcW w:w="4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330"/>
              </w:trPr>
              <w:tc>
                <w:tcPr>
                  <w:tcW w:w="47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7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8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Разработка схемы </w:t>
                  </w:r>
                  <w:r w:rsidRPr="002B555F">
                    <w:rPr>
                      <w:sz w:val="24"/>
                      <w:szCs w:val="24"/>
                    </w:rPr>
                    <w:lastRenderedPageBreak/>
                    <w:t xml:space="preserve">территориального планирования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lastRenderedPageBreak/>
                    <w:t>всего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280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3C2420" w:rsidRPr="002B555F" w:rsidTr="00D247C5">
              <w:trPr>
                <w:trHeight w:val="1458"/>
              </w:trPr>
              <w:tc>
                <w:tcPr>
                  <w:tcW w:w="47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280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3C2420" w:rsidRPr="002B555F" w:rsidTr="00D247C5">
              <w:trPr>
                <w:trHeight w:val="495"/>
              </w:trPr>
              <w:tc>
                <w:tcPr>
                  <w:tcW w:w="47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3C2420" w:rsidRPr="002B555F" w:rsidTr="00D247C5">
              <w:trPr>
                <w:trHeight w:val="495"/>
              </w:trPr>
              <w:tc>
                <w:tcPr>
                  <w:tcW w:w="47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Расходы на выполнение комплексных кадастровых работ в отношении кадастровых кварталов</w:t>
                  </w:r>
                  <w:proofErr w:type="gramStart"/>
                  <w:r w:rsidRPr="002B555F">
                    <w:rPr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2B555F">
                    <w:rPr>
                      <w:sz w:val="24"/>
                      <w:szCs w:val="24"/>
                    </w:rPr>
                    <w:t xml:space="preserve"> в которых располагаются гаражи и земельных участки под ними</w:t>
                  </w: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3C2420" w:rsidRPr="002B555F" w:rsidTr="00D247C5">
              <w:trPr>
                <w:trHeight w:val="495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 xml:space="preserve">бюджет </w:t>
                  </w:r>
                  <w:proofErr w:type="spellStart"/>
                  <w:r w:rsidRPr="002B555F">
                    <w:rPr>
                      <w:sz w:val="24"/>
                      <w:szCs w:val="24"/>
                    </w:rPr>
                    <w:t>Камешкирского</w:t>
                  </w:r>
                  <w:proofErr w:type="spellEnd"/>
                  <w:r w:rsidRPr="002B555F">
                    <w:rPr>
                      <w:sz w:val="24"/>
                      <w:szCs w:val="24"/>
                    </w:rPr>
                    <w:t xml:space="preserve"> района Пензенской области</w:t>
                  </w:r>
                </w:p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3C2420" w:rsidRPr="002B555F" w:rsidTr="00D247C5">
              <w:trPr>
                <w:trHeight w:val="495"/>
              </w:trPr>
              <w:tc>
                <w:tcPr>
                  <w:tcW w:w="4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3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81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2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gridSpan w:val="2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C2420" w:rsidRPr="002B555F" w:rsidRDefault="003C2420" w:rsidP="00D247C5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 w:rsidRPr="002B555F">
                    <w:rPr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b/>
                <w:bCs/>
                <w:sz w:val="24"/>
                <w:szCs w:val="24"/>
              </w:rPr>
              <w:t> </w:t>
            </w:r>
          </w:p>
        </w:tc>
      </w:tr>
    </w:tbl>
    <w:p w:rsidR="003C2420" w:rsidRPr="002B555F" w:rsidRDefault="003C2420" w:rsidP="003C2420">
      <w:pPr>
        <w:widowControl/>
        <w:rPr>
          <w:sz w:val="24"/>
          <w:szCs w:val="24"/>
          <w:lang w:val="x-none" w:eastAsia="x-none"/>
        </w:rPr>
      </w:pPr>
    </w:p>
    <w:p w:rsidR="003C2420" w:rsidRPr="002B555F" w:rsidRDefault="003C2420" w:rsidP="003C2420">
      <w:pPr>
        <w:autoSpaceDE w:val="0"/>
        <w:autoSpaceDN w:val="0"/>
        <w:adjustRightInd w:val="0"/>
        <w:rPr>
          <w:rFonts w:eastAsia="Calibri"/>
          <w:sz w:val="24"/>
          <w:szCs w:val="24"/>
          <w:lang w:val="x-none"/>
        </w:rPr>
      </w:pPr>
    </w:p>
    <w:p w:rsidR="003C2420" w:rsidRPr="002B555F" w:rsidRDefault="003C2420" w:rsidP="003C2420">
      <w:pPr>
        <w:widowControl/>
        <w:rPr>
          <w:sz w:val="24"/>
          <w:szCs w:val="24"/>
        </w:rPr>
      </w:pPr>
    </w:p>
    <w:p w:rsidR="003C2420" w:rsidRPr="002B555F" w:rsidRDefault="003C2420" w:rsidP="003C2420">
      <w:pPr>
        <w:widowControl/>
        <w:jc w:val="right"/>
        <w:rPr>
          <w:sz w:val="24"/>
          <w:szCs w:val="24"/>
        </w:rPr>
      </w:pPr>
    </w:p>
    <w:p w:rsidR="003C2420" w:rsidRDefault="003C2420" w:rsidP="003C2420">
      <w:pPr>
        <w:widowControl/>
        <w:jc w:val="right"/>
        <w:rPr>
          <w:sz w:val="24"/>
          <w:szCs w:val="24"/>
        </w:rPr>
      </w:pPr>
    </w:p>
    <w:p w:rsidR="003C2420" w:rsidRDefault="003C2420" w:rsidP="003C2420">
      <w:pPr>
        <w:widowControl/>
        <w:jc w:val="right"/>
        <w:rPr>
          <w:sz w:val="24"/>
          <w:szCs w:val="24"/>
        </w:rPr>
      </w:pPr>
    </w:p>
    <w:p w:rsidR="003C2420" w:rsidRDefault="003C2420" w:rsidP="003C2420">
      <w:pPr>
        <w:widowControl/>
        <w:jc w:val="right"/>
        <w:rPr>
          <w:sz w:val="24"/>
          <w:szCs w:val="24"/>
        </w:rPr>
      </w:pPr>
    </w:p>
    <w:p w:rsidR="003C2420" w:rsidRDefault="003C2420" w:rsidP="003C2420">
      <w:pPr>
        <w:widowControl/>
        <w:jc w:val="right"/>
        <w:rPr>
          <w:sz w:val="24"/>
          <w:szCs w:val="24"/>
        </w:rPr>
      </w:pPr>
    </w:p>
    <w:p w:rsidR="003C2420" w:rsidRDefault="003C2420" w:rsidP="003C2420">
      <w:pPr>
        <w:widowControl/>
        <w:jc w:val="right"/>
        <w:rPr>
          <w:sz w:val="24"/>
          <w:szCs w:val="24"/>
        </w:rPr>
      </w:pPr>
    </w:p>
    <w:p w:rsidR="003C2420" w:rsidRDefault="003C2420" w:rsidP="003C2420">
      <w:pPr>
        <w:widowControl/>
        <w:jc w:val="right"/>
        <w:rPr>
          <w:sz w:val="24"/>
          <w:szCs w:val="24"/>
        </w:rPr>
      </w:pPr>
    </w:p>
    <w:p w:rsidR="003C2420" w:rsidRDefault="003C2420" w:rsidP="003C2420">
      <w:pPr>
        <w:widowControl/>
        <w:jc w:val="right"/>
        <w:rPr>
          <w:sz w:val="24"/>
          <w:szCs w:val="24"/>
        </w:rPr>
      </w:pPr>
    </w:p>
    <w:p w:rsidR="003C2420" w:rsidRPr="002B555F" w:rsidRDefault="003C2420" w:rsidP="003C2420">
      <w:pPr>
        <w:widowControl/>
        <w:jc w:val="right"/>
        <w:rPr>
          <w:sz w:val="24"/>
          <w:szCs w:val="24"/>
        </w:rPr>
      </w:pPr>
    </w:p>
    <w:p w:rsidR="003C2420" w:rsidRPr="002B555F" w:rsidRDefault="003C2420" w:rsidP="003C2420">
      <w:pPr>
        <w:widowControl/>
        <w:jc w:val="right"/>
        <w:rPr>
          <w:sz w:val="24"/>
          <w:szCs w:val="24"/>
        </w:rPr>
      </w:pPr>
    </w:p>
    <w:p w:rsidR="003C2420" w:rsidRPr="002B555F" w:rsidRDefault="003C2420" w:rsidP="003C2420">
      <w:pPr>
        <w:widowControl/>
        <w:jc w:val="right"/>
        <w:rPr>
          <w:sz w:val="24"/>
          <w:szCs w:val="24"/>
        </w:rPr>
      </w:pPr>
      <w:r w:rsidRPr="002B555F">
        <w:rPr>
          <w:sz w:val="24"/>
          <w:szCs w:val="24"/>
        </w:rPr>
        <w:t>Приложение № 6.1</w:t>
      </w:r>
    </w:p>
    <w:p w:rsidR="003C2420" w:rsidRPr="002B555F" w:rsidRDefault="003C2420" w:rsidP="003C2420">
      <w:pPr>
        <w:widowControl/>
        <w:jc w:val="right"/>
        <w:rPr>
          <w:sz w:val="24"/>
          <w:szCs w:val="24"/>
        </w:rPr>
      </w:pPr>
      <w:r w:rsidRPr="002B555F">
        <w:rPr>
          <w:sz w:val="24"/>
          <w:szCs w:val="24"/>
        </w:rPr>
        <w:t xml:space="preserve">к муниципальной программе </w:t>
      </w:r>
    </w:p>
    <w:p w:rsidR="003C2420" w:rsidRPr="002B555F" w:rsidRDefault="003C2420" w:rsidP="003C2420">
      <w:pPr>
        <w:widowControl/>
        <w:jc w:val="right"/>
        <w:rPr>
          <w:sz w:val="24"/>
          <w:szCs w:val="24"/>
        </w:rPr>
      </w:pPr>
      <w:r w:rsidRPr="002B555F">
        <w:rPr>
          <w:sz w:val="24"/>
          <w:szCs w:val="24"/>
        </w:rPr>
        <w:t>«Обеспечение муниципального управления собственностью</w:t>
      </w:r>
    </w:p>
    <w:p w:rsidR="003C2420" w:rsidRPr="002B555F" w:rsidRDefault="003C2420" w:rsidP="003C2420">
      <w:pPr>
        <w:widowControl/>
        <w:jc w:val="right"/>
        <w:rPr>
          <w:sz w:val="24"/>
          <w:szCs w:val="24"/>
        </w:rPr>
      </w:pPr>
      <w:r w:rsidRPr="002B555F">
        <w:rPr>
          <w:sz w:val="24"/>
          <w:szCs w:val="24"/>
        </w:rPr>
        <w:t xml:space="preserve"> </w:t>
      </w:r>
      <w:proofErr w:type="spellStart"/>
      <w:r w:rsidRPr="002B555F">
        <w:rPr>
          <w:sz w:val="24"/>
          <w:szCs w:val="24"/>
        </w:rPr>
        <w:t>Камешкирского</w:t>
      </w:r>
      <w:proofErr w:type="spellEnd"/>
      <w:r w:rsidRPr="002B555F">
        <w:rPr>
          <w:sz w:val="24"/>
          <w:szCs w:val="24"/>
        </w:rPr>
        <w:t xml:space="preserve"> района Пензенской области»</w:t>
      </w:r>
    </w:p>
    <w:p w:rsidR="003C2420" w:rsidRPr="002B555F" w:rsidRDefault="003C2420" w:rsidP="003C2420">
      <w:pPr>
        <w:widowControl/>
        <w:jc w:val="both"/>
        <w:rPr>
          <w:sz w:val="24"/>
          <w:szCs w:val="24"/>
        </w:rPr>
      </w:pPr>
      <w:r w:rsidRPr="002B555F">
        <w:rPr>
          <w:sz w:val="24"/>
          <w:szCs w:val="24"/>
        </w:rPr>
        <w:t> </w:t>
      </w:r>
    </w:p>
    <w:p w:rsidR="003C2420" w:rsidRPr="002B555F" w:rsidRDefault="003C2420" w:rsidP="003C2420">
      <w:pPr>
        <w:widowControl/>
        <w:jc w:val="center"/>
        <w:rPr>
          <w:sz w:val="24"/>
          <w:szCs w:val="24"/>
        </w:rPr>
      </w:pPr>
      <w:r w:rsidRPr="002B555F">
        <w:rPr>
          <w:b/>
          <w:bCs/>
          <w:sz w:val="24"/>
          <w:szCs w:val="24"/>
        </w:rPr>
        <w:t>РЕСУРСНОЕ ОБЕСПЕЧЕНИЕ</w:t>
      </w:r>
    </w:p>
    <w:p w:rsidR="003C2420" w:rsidRPr="002B555F" w:rsidRDefault="003C2420" w:rsidP="003C2420">
      <w:pPr>
        <w:widowControl/>
        <w:jc w:val="center"/>
        <w:rPr>
          <w:sz w:val="24"/>
          <w:szCs w:val="24"/>
        </w:rPr>
      </w:pPr>
      <w:r w:rsidRPr="002B555F">
        <w:rPr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2B555F">
        <w:rPr>
          <w:b/>
          <w:bCs/>
          <w:sz w:val="24"/>
          <w:szCs w:val="24"/>
        </w:rPr>
        <w:t>Камешкирского</w:t>
      </w:r>
      <w:proofErr w:type="spellEnd"/>
      <w:r w:rsidRPr="002B555F">
        <w:rPr>
          <w:b/>
          <w:bCs/>
          <w:sz w:val="24"/>
          <w:szCs w:val="24"/>
        </w:rPr>
        <w:t xml:space="preserve"> района Пензенской области</w:t>
      </w:r>
    </w:p>
    <w:p w:rsidR="003C2420" w:rsidRPr="002B555F" w:rsidRDefault="003C2420" w:rsidP="003C2420">
      <w:pPr>
        <w:widowControl/>
        <w:jc w:val="center"/>
        <w:rPr>
          <w:b/>
          <w:sz w:val="24"/>
          <w:szCs w:val="24"/>
        </w:rPr>
      </w:pPr>
      <w:r w:rsidRPr="002B555F">
        <w:rPr>
          <w:b/>
          <w:bCs/>
          <w:caps/>
          <w:spacing w:val="-2"/>
          <w:sz w:val="24"/>
          <w:szCs w:val="24"/>
        </w:rPr>
        <w:t>«</w:t>
      </w:r>
      <w:r w:rsidRPr="002B555F">
        <w:rPr>
          <w:b/>
          <w:sz w:val="24"/>
          <w:szCs w:val="24"/>
        </w:rPr>
        <w:t xml:space="preserve">Обеспечение муниципального управления собственностью </w:t>
      </w:r>
      <w:proofErr w:type="spellStart"/>
      <w:r w:rsidRPr="002B555F">
        <w:rPr>
          <w:b/>
          <w:sz w:val="24"/>
          <w:szCs w:val="24"/>
        </w:rPr>
        <w:t>Камешкирского</w:t>
      </w:r>
      <w:proofErr w:type="spellEnd"/>
      <w:r w:rsidRPr="002B555F">
        <w:rPr>
          <w:b/>
          <w:sz w:val="24"/>
          <w:szCs w:val="24"/>
        </w:rPr>
        <w:t xml:space="preserve"> района Пензенской области»</w:t>
      </w:r>
    </w:p>
    <w:p w:rsidR="003C2420" w:rsidRPr="002B555F" w:rsidRDefault="003C2420" w:rsidP="003C2420">
      <w:pPr>
        <w:widowControl/>
        <w:jc w:val="center"/>
        <w:rPr>
          <w:sz w:val="24"/>
          <w:szCs w:val="24"/>
        </w:rPr>
      </w:pPr>
      <w:r w:rsidRPr="002B555F">
        <w:rPr>
          <w:b/>
          <w:bCs/>
          <w:sz w:val="24"/>
          <w:szCs w:val="24"/>
        </w:rPr>
        <w:t xml:space="preserve">за счет средств бюджета </w:t>
      </w:r>
      <w:proofErr w:type="spellStart"/>
      <w:r w:rsidRPr="002B555F">
        <w:rPr>
          <w:b/>
          <w:bCs/>
          <w:sz w:val="24"/>
          <w:szCs w:val="24"/>
        </w:rPr>
        <w:t>Камешкирского</w:t>
      </w:r>
      <w:proofErr w:type="spellEnd"/>
      <w:r w:rsidRPr="002B555F">
        <w:rPr>
          <w:b/>
          <w:bCs/>
          <w:sz w:val="24"/>
          <w:szCs w:val="24"/>
        </w:rPr>
        <w:t xml:space="preserve"> района</w:t>
      </w:r>
    </w:p>
    <w:p w:rsidR="003C2420" w:rsidRPr="002B555F" w:rsidRDefault="003C2420" w:rsidP="003C2420">
      <w:pPr>
        <w:widowControl/>
        <w:jc w:val="both"/>
        <w:rPr>
          <w:sz w:val="24"/>
          <w:szCs w:val="24"/>
        </w:rPr>
      </w:pPr>
    </w:p>
    <w:tbl>
      <w:tblPr>
        <w:tblW w:w="15615" w:type="dxa"/>
        <w:jc w:val="center"/>
        <w:tblInd w:w="101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1145"/>
        <w:gridCol w:w="1715"/>
        <w:gridCol w:w="1200"/>
        <w:gridCol w:w="22"/>
        <w:gridCol w:w="1107"/>
        <w:gridCol w:w="17"/>
        <w:gridCol w:w="550"/>
        <w:gridCol w:w="17"/>
        <w:gridCol w:w="550"/>
        <w:gridCol w:w="17"/>
        <w:gridCol w:w="512"/>
        <w:gridCol w:w="17"/>
        <w:gridCol w:w="448"/>
        <w:gridCol w:w="712"/>
        <w:gridCol w:w="17"/>
        <w:gridCol w:w="729"/>
        <w:gridCol w:w="850"/>
        <w:gridCol w:w="709"/>
        <w:gridCol w:w="709"/>
        <w:gridCol w:w="709"/>
        <w:gridCol w:w="708"/>
        <w:gridCol w:w="567"/>
        <w:gridCol w:w="567"/>
        <w:gridCol w:w="567"/>
        <w:gridCol w:w="906"/>
      </w:tblGrid>
      <w:tr w:rsidR="003C2420" w:rsidRPr="002B555F" w:rsidTr="00D247C5">
        <w:trPr>
          <w:jc w:val="center"/>
        </w:trPr>
        <w:tc>
          <w:tcPr>
            <w:tcW w:w="34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1007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C2420" w:rsidRPr="002B555F" w:rsidTr="00D247C5">
        <w:trPr>
          <w:trHeight w:val="1043"/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N</w:t>
            </w:r>
          </w:p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proofErr w:type="gramStart"/>
            <w:r w:rsidRPr="002B555F">
              <w:rPr>
                <w:sz w:val="24"/>
                <w:szCs w:val="24"/>
              </w:rPr>
              <w:t>п</w:t>
            </w:r>
            <w:proofErr w:type="gramEnd"/>
            <w:r w:rsidRPr="002B555F">
              <w:rPr>
                <w:sz w:val="24"/>
                <w:szCs w:val="24"/>
              </w:rPr>
              <w:t>/п</w:t>
            </w:r>
          </w:p>
        </w:tc>
        <w:tc>
          <w:tcPr>
            <w:tcW w:w="1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ind w:right="601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Статус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25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Код бюджетной классификации &lt;1&gt;</w:t>
            </w:r>
          </w:p>
        </w:tc>
        <w:tc>
          <w:tcPr>
            <w:tcW w:w="775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Расходы бюджета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</w:t>
            </w:r>
          </w:p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Пензенской области,</w:t>
            </w:r>
          </w:p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тыс. рублей</w:t>
            </w:r>
          </w:p>
        </w:tc>
      </w:tr>
      <w:tr w:rsidR="003C2420" w:rsidRPr="002B555F" w:rsidTr="00D247C5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proofErr w:type="spellStart"/>
            <w:r w:rsidRPr="002B555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2B555F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ЦСР &lt;1&gt;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ВР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ind w:left="-26" w:right="-48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2018г.</w:t>
            </w:r>
          </w:p>
        </w:tc>
        <w:tc>
          <w:tcPr>
            <w:tcW w:w="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 г.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 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 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 г.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 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2025г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2027г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2B555F">
              <w:rPr>
                <w:sz w:val="24"/>
                <w:szCs w:val="24"/>
              </w:rPr>
              <w:t>г.</w:t>
            </w:r>
          </w:p>
        </w:tc>
      </w:tr>
      <w:tr w:rsidR="003C2420" w:rsidRPr="002B555F" w:rsidTr="00D247C5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</w:t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7</w:t>
            </w:r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8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9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</w:t>
            </w:r>
          </w:p>
        </w:tc>
        <w:tc>
          <w:tcPr>
            <w:tcW w:w="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19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</w:t>
            </w:r>
          </w:p>
        </w:tc>
      </w:tr>
      <w:tr w:rsidR="003C2420" w:rsidRPr="002B555F" w:rsidTr="00D247C5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«Обеспечение муниципального управления собственностью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всего</w:t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2487,3</w:t>
            </w:r>
          </w:p>
        </w:tc>
        <w:tc>
          <w:tcPr>
            <w:tcW w:w="746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3059,86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3739,25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3685,7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4096,7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4685,4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5369,2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2420" w:rsidRPr="00686074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5995,21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6620,6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6673,95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6270,7</w:t>
            </w:r>
          </w:p>
        </w:tc>
      </w:tr>
      <w:tr w:rsidR="003C2420" w:rsidRPr="002B555F" w:rsidTr="00D247C5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</w:t>
            </w:r>
            <w:r w:rsidRPr="002B555F">
              <w:rPr>
                <w:sz w:val="24"/>
                <w:szCs w:val="24"/>
              </w:rPr>
              <w:lastRenderedPageBreak/>
              <w:t>ой области,</w:t>
            </w:r>
          </w:p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2487,3</w:t>
            </w:r>
          </w:p>
        </w:tc>
        <w:tc>
          <w:tcPr>
            <w:tcW w:w="746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3059,86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3739,25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3685,7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4096,7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4685,4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5369,2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686074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5995,21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6620,6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6673,95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6270,7</w:t>
            </w:r>
          </w:p>
        </w:tc>
      </w:tr>
      <w:tr w:rsidR="003C2420" w:rsidRPr="002B555F" w:rsidTr="00D247C5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Отдел экономики, развития сельского хозяйства и продовольствия </w:t>
            </w:r>
          </w:p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МАУ «МФЦ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ind w:left="-99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</w:t>
            </w:r>
          </w:p>
        </w:tc>
        <w:tc>
          <w:tcPr>
            <w:tcW w:w="1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Подпрограмма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«Об управлении муниципальной собственностью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Всего    </w:t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2487,3</w:t>
            </w:r>
          </w:p>
        </w:tc>
        <w:tc>
          <w:tcPr>
            <w:tcW w:w="746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3059,86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3739,25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3685,7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4096,7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4685,4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5369,2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2420" w:rsidRPr="00686074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5995,21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6620,6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6673,95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6270,70</w:t>
            </w:r>
          </w:p>
        </w:tc>
      </w:tr>
      <w:tr w:rsidR="003C2420" w:rsidRPr="002B555F" w:rsidTr="00D247C5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</w:t>
            </w:r>
          </w:p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729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2487,3</w:t>
            </w:r>
          </w:p>
        </w:tc>
        <w:tc>
          <w:tcPr>
            <w:tcW w:w="7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3059,86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3739,25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3685,7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4096,7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4685,4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5369,2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686074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5995,21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6620,6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6673,95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6270,7</w:t>
            </w:r>
          </w:p>
        </w:tc>
      </w:tr>
      <w:tr w:rsidR="003C2420" w:rsidRPr="002B555F" w:rsidTr="00D247C5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Отдел экономики, развития сельского хозяйства и продовольствия </w:t>
            </w:r>
          </w:p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МАУ «МФЦ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Х</w:t>
            </w: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widowControl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</w:tbl>
    <w:p w:rsidR="003C2420" w:rsidRPr="002B555F" w:rsidRDefault="003C2420" w:rsidP="003C2420">
      <w:pPr>
        <w:autoSpaceDE w:val="0"/>
        <w:autoSpaceDN w:val="0"/>
        <w:adjustRightInd w:val="0"/>
        <w:ind w:firstLine="720"/>
        <w:jc w:val="center"/>
        <w:rPr>
          <w:rFonts w:eastAsia="Calibri"/>
          <w:sz w:val="24"/>
          <w:szCs w:val="24"/>
          <w:lang w:val="x-none"/>
        </w:rPr>
      </w:pPr>
    </w:p>
    <w:p w:rsidR="003C2420" w:rsidRPr="002B555F" w:rsidRDefault="003C2420" w:rsidP="003C2420">
      <w:pPr>
        <w:widowControl/>
        <w:jc w:val="right"/>
        <w:rPr>
          <w:spacing w:val="-7"/>
          <w:sz w:val="24"/>
          <w:szCs w:val="24"/>
          <w:lang w:eastAsia="x-none"/>
        </w:rPr>
      </w:pPr>
    </w:p>
    <w:p w:rsidR="003C2420" w:rsidRPr="002B555F" w:rsidRDefault="003C2420" w:rsidP="003C2420">
      <w:pPr>
        <w:widowControl/>
        <w:jc w:val="right"/>
        <w:rPr>
          <w:spacing w:val="-7"/>
          <w:sz w:val="24"/>
          <w:szCs w:val="24"/>
          <w:lang w:eastAsia="x-none"/>
        </w:rPr>
      </w:pPr>
    </w:p>
    <w:p w:rsidR="003C2420" w:rsidRPr="002B555F" w:rsidRDefault="003C2420" w:rsidP="003C2420">
      <w:pPr>
        <w:widowControl/>
        <w:jc w:val="right"/>
        <w:rPr>
          <w:spacing w:val="-7"/>
          <w:sz w:val="24"/>
          <w:szCs w:val="24"/>
          <w:lang w:eastAsia="x-none"/>
        </w:rPr>
      </w:pPr>
    </w:p>
    <w:p w:rsidR="003C2420" w:rsidRPr="002B555F" w:rsidRDefault="003C2420" w:rsidP="003C2420">
      <w:pPr>
        <w:widowControl/>
        <w:jc w:val="right"/>
        <w:rPr>
          <w:spacing w:val="-7"/>
          <w:sz w:val="24"/>
          <w:szCs w:val="24"/>
          <w:lang w:eastAsia="x-none"/>
        </w:rPr>
      </w:pPr>
    </w:p>
    <w:p w:rsidR="003C2420" w:rsidRPr="002B555F" w:rsidRDefault="003C2420" w:rsidP="003C2420">
      <w:pPr>
        <w:widowControl/>
        <w:jc w:val="right"/>
        <w:rPr>
          <w:spacing w:val="-7"/>
          <w:sz w:val="24"/>
          <w:szCs w:val="24"/>
          <w:lang w:eastAsia="x-none"/>
        </w:rPr>
      </w:pPr>
    </w:p>
    <w:p w:rsidR="003C2420" w:rsidRPr="002B555F" w:rsidRDefault="003C2420" w:rsidP="003C2420">
      <w:pPr>
        <w:widowControl/>
        <w:jc w:val="right"/>
        <w:rPr>
          <w:spacing w:val="-7"/>
          <w:sz w:val="24"/>
          <w:szCs w:val="24"/>
          <w:lang w:eastAsia="x-none"/>
        </w:rPr>
      </w:pPr>
    </w:p>
    <w:p w:rsidR="003C2420" w:rsidRPr="002B555F" w:rsidRDefault="003C2420" w:rsidP="003C2420">
      <w:pPr>
        <w:widowControl/>
        <w:jc w:val="right"/>
        <w:rPr>
          <w:spacing w:val="-7"/>
          <w:sz w:val="24"/>
          <w:szCs w:val="24"/>
          <w:lang w:eastAsia="x-none"/>
        </w:rPr>
      </w:pPr>
    </w:p>
    <w:p w:rsidR="003C2420" w:rsidRPr="002B555F" w:rsidRDefault="003C2420" w:rsidP="003C2420">
      <w:pPr>
        <w:widowControl/>
        <w:jc w:val="right"/>
        <w:rPr>
          <w:spacing w:val="-7"/>
          <w:sz w:val="24"/>
          <w:szCs w:val="24"/>
          <w:lang w:eastAsia="x-none"/>
        </w:rPr>
      </w:pPr>
    </w:p>
    <w:p w:rsidR="003C2420" w:rsidRPr="002B555F" w:rsidRDefault="003C2420" w:rsidP="003C2420">
      <w:pPr>
        <w:widowControl/>
        <w:jc w:val="right"/>
        <w:rPr>
          <w:spacing w:val="-7"/>
          <w:sz w:val="24"/>
          <w:szCs w:val="24"/>
          <w:lang w:eastAsia="x-none"/>
        </w:rPr>
      </w:pPr>
    </w:p>
    <w:p w:rsidR="003C2420" w:rsidRPr="002B555F" w:rsidRDefault="003C2420" w:rsidP="003C2420">
      <w:pPr>
        <w:widowControl/>
        <w:jc w:val="right"/>
        <w:rPr>
          <w:spacing w:val="-7"/>
          <w:sz w:val="24"/>
          <w:szCs w:val="24"/>
          <w:lang w:eastAsia="x-none"/>
        </w:rPr>
      </w:pPr>
    </w:p>
    <w:p w:rsidR="003C2420" w:rsidRPr="002B555F" w:rsidRDefault="003C2420" w:rsidP="003C2420">
      <w:pPr>
        <w:widowControl/>
        <w:jc w:val="right"/>
        <w:rPr>
          <w:spacing w:val="-7"/>
          <w:sz w:val="24"/>
          <w:szCs w:val="24"/>
          <w:lang w:eastAsia="x-none"/>
        </w:rPr>
      </w:pPr>
    </w:p>
    <w:p w:rsidR="003C2420" w:rsidRPr="002B555F" w:rsidRDefault="003C2420" w:rsidP="003C2420">
      <w:pPr>
        <w:widowControl/>
        <w:jc w:val="right"/>
        <w:rPr>
          <w:spacing w:val="-7"/>
          <w:sz w:val="24"/>
          <w:szCs w:val="24"/>
          <w:lang w:eastAsia="x-none"/>
        </w:rPr>
      </w:pPr>
    </w:p>
    <w:p w:rsidR="003C2420" w:rsidRPr="002B555F" w:rsidRDefault="003C2420" w:rsidP="003C2420">
      <w:pPr>
        <w:widowControl/>
        <w:jc w:val="right"/>
        <w:rPr>
          <w:sz w:val="24"/>
          <w:szCs w:val="24"/>
          <w:lang w:val="x-none" w:eastAsia="x-none"/>
        </w:rPr>
      </w:pPr>
      <w:r w:rsidRPr="002B555F">
        <w:rPr>
          <w:sz w:val="24"/>
          <w:szCs w:val="24"/>
          <w:lang w:val="x-none" w:eastAsia="x-none"/>
        </w:rPr>
        <w:lastRenderedPageBreak/>
        <w:t xml:space="preserve">Приложение № 7.1 </w:t>
      </w:r>
    </w:p>
    <w:p w:rsidR="003C2420" w:rsidRPr="002B555F" w:rsidRDefault="003C2420" w:rsidP="003C2420">
      <w:pPr>
        <w:widowControl/>
        <w:jc w:val="right"/>
        <w:rPr>
          <w:sz w:val="24"/>
          <w:szCs w:val="24"/>
          <w:lang w:val="x-none" w:eastAsia="x-none"/>
        </w:rPr>
      </w:pPr>
      <w:r w:rsidRPr="002B555F">
        <w:rPr>
          <w:sz w:val="24"/>
          <w:szCs w:val="24"/>
          <w:lang w:val="x-none" w:eastAsia="x-none"/>
        </w:rPr>
        <w:t>к муниципальной программе</w:t>
      </w: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  <w:r w:rsidRPr="002B555F">
        <w:rPr>
          <w:sz w:val="24"/>
          <w:szCs w:val="24"/>
          <w:lang w:val="x-none" w:eastAsia="x-none"/>
        </w:rPr>
        <w:t xml:space="preserve"> </w:t>
      </w:r>
      <w:r w:rsidRPr="002B555F">
        <w:rPr>
          <w:sz w:val="24"/>
          <w:szCs w:val="24"/>
        </w:rPr>
        <w:t xml:space="preserve">«Обеспечение муниципального управления собственностью </w:t>
      </w:r>
    </w:p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  <w:proofErr w:type="spellStart"/>
      <w:r w:rsidRPr="002B555F">
        <w:rPr>
          <w:sz w:val="24"/>
          <w:szCs w:val="24"/>
        </w:rPr>
        <w:t>Камешкирского</w:t>
      </w:r>
      <w:proofErr w:type="spellEnd"/>
      <w:r w:rsidRPr="002B555F">
        <w:rPr>
          <w:sz w:val="24"/>
          <w:szCs w:val="24"/>
        </w:rPr>
        <w:t xml:space="preserve"> района Пензенской области»</w:t>
      </w:r>
    </w:p>
    <w:p w:rsidR="003C2420" w:rsidRPr="002B555F" w:rsidRDefault="003C2420" w:rsidP="003C2420">
      <w:pPr>
        <w:widowControl/>
        <w:jc w:val="right"/>
        <w:rPr>
          <w:spacing w:val="-7"/>
          <w:sz w:val="24"/>
          <w:szCs w:val="24"/>
          <w:lang w:val="x-none" w:eastAsia="x-none"/>
        </w:rPr>
      </w:pPr>
    </w:p>
    <w:p w:rsidR="003C2420" w:rsidRPr="002B555F" w:rsidRDefault="003C2420" w:rsidP="003C2420">
      <w:pPr>
        <w:autoSpaceDE w:val="0"/>
        <w:autoSpaceDN w:val="0"/>
        <w:adjustRightInd w:val="0"/>
        <w:ind w:firstLine="720"/>
        <w:rPr>
          <w:rFonts w:eastAsia="Calibri"/>
          <w:sz w:val="24"/>
          <w:szCs w:val="24"/>
        </w:rPr>
      </w:pP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sz w:val="24"/>
          <w:szCs w:val="24"/>
        </w:rPr>
        <w:t>Перечень основных мероприятий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sz w:val="24"/>
          <w:szCs w:val="24"/>
        </w:rPr>
        <w:t>Муниципальной программы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caps/>
          <w:sz w:val="24"/>
          <w:szCs w:val="24"/>
        </w:rPr>
        <w:t>«</w:t>
      </w:r>
      <w:r w:rsidRPr="002B555F">
        <w:rPr>
          <w:b/>
          <w:bCs/>
          <w:caps/>
          <w:spacing w:val="-2"/>
          <w:sz w:val="24"/>
          <w:szCs w:val="24"/>
        </w:rPr>
        <w:t>ОБЕСПЕЧЕНИЕ МУНИЦИПАЛЬНОГО УПРАВЛЕНИЯ СОБСТВЕННОСТЬЮ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caps/>
          <w:spacing w:val="-2"/>
          <w:sz w:val="24"/>
          <w:szCs w:val="24"/>
        </w:rPr>
        <w:t>КАМЕШКИРСКОГО РАЙОНА ПЕНЗЕНСКОЙ ОБЛАСТИ</w:t>
      </w:r>
      <w:r>
        <w:rPr>
          <w:b/>
          <w:bCs/>
          <w:caps/>
          <w:sz w:val="24"/>
          <w:szCs w:val="24"/>
        </w:rPr>
        <w:t>» НА 2018-2028</w:t>
      </w:r>
      <w:r w:rsidRPr="002B555F">
        <w:rPr>
          <w:b/>
          <w:bCs/>
          <w:caps/>
          <w:sz w:val="24"/>
          <w:szCs w:val="24"/>
        </w:rPr>
        <w:t xml:space="preserve"> ГОДЫ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</w:p>
    <w:tbl>
      <w:tblPr>
        <w:tblW w:w="15460" w:type="dxa"/>
        <w:jc w:val="center"/>
        <w:tblInd w:w="10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"/>
        <w:gridCol w:w="9"/>
        <w:gridCol w:w="1123"/>
        <w:gridCol w:w="9"/>
        <w:gridCol w:w="9"/>
        <w:gridCol w:w="2163"/>
        <w:gridCol w:w="9"/>
        <w:gridCol w:w="9"/>
        <w:gridCol w:w="2596"/>
        <w:gridCol w:w="9"/>
        <w:gridCol w:w="9"/>
        <w:gridCol w:w="1404"/>
        <w:gridCol w:w="9"/>
        <w:gridCol w:w="9"/>
        <w:gridCol w:w="1098"/>
        <w:gridCol w:w="9"/>
        <w:gridCol w:w="9"/>
        <w:gridCol w:w="952"/>
        <w:gridCol w:w="18"/>
        <w:gridCol w:w="50"/>
        <w:gridCol w:w="9"/>
        <w:gridCol w:w="811"/>
        <w:gridCol w:w="9"/>
        <w:gridCol w:w="9"/>
        <w:gridCol w:w="1314"/>
        <w:gridCol w:w="9"/>
        <w:gridCol w:w="39"/>
        <w:gridCol w:w="18"/>
        <w:gridCol w:w="1075"/>
        <w:gridCol w:w="9"/>
        <w:gridCol w:w="9"/>
        <w:gridCol w:w="1807"/>
        <w:gridCol w:w="9"/>
        <w:gridCol w:w="9"/>
        <w:gridCol w:w="785"/>
        <w:gridCol w:w="9"/>
        <w:gridCol w:w="9"/>
      </w:tblGrid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№ </w:t>
            </w:r>
            <w:proofErr w:type="spellStart"/>
            <w:r w:rsidRPr="002B555F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Исполнители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5447" w:type="dxa"/>
            <w:gridSpan w:val="1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Объем финансирования, </w:t>
            </w:r>
            <w:proofErr w:type="spellStart"/>
            <w:r w:rsidRPr="002B555F">
              <w:rPr>
                <w:sz w:val="24"/>
                <w:szCs w:val="24"/>
              </w:rPr>
              <w:t>тыс</w:t>
            </w:r>
            <w:proofErr w:type="gramStart"/>
            <w:r w:rsidRPr="002B555F">
              <w:rPr>
                <w:sz w:val="24"/>
                <w:szCs w:val="24"/>
              </w:rPr>
              <w:t>.р</w:t>
            </w:r>
            <w:proofErr w:type="gramEnd"/>
            <w:r w:rsidRPr="002B555F">
              <w:rPr>
                <w:sz w:val="24"/>
                <w:szCs w:val="24"/>
              </w:rPr>
              <w:t>уб</w:t>
            </w:r>
            <w:proofErr w:type="spellEnd"/>
            <w:r w:rsidRPr="002B555F">
              <w:rPr>
                <w:sz w:val="24"/>
                <w:szCs w:val="24"/>
              </w:rPr>
              <w:t>.</w:t>
            </w:r>
          </w:p>
        </w:tc>
        <w:tc>
          <w:tcPr>
            <w:tcW w:w="18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Показатели результата мероприятия по годам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Связь с показателем муниципальной программы (подпрограммы)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всего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бюджеты муниципальных образований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18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wBefore w:w="18" w:type="dxa"/>
          <w:jc w:val="center"/>
        </w:trPr>
        <w:tc>
          <w:tcPr>
            <w:tcW w:w="15442" w:type="dxa"/>
            <w:gridSpan w:val="3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Подпрограмма «Об управлении муниципальной собственностью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1"/>
          <w:wBefore w:w="18" w:type="dxa"/>
          <w:jc w:val="center"/>
        </w:trPr>
        <w:tc>
          <w:tcPr>
            <w:tcW w:w="15442" w:type="dxa"/>
            <w:gridSpan w:val="3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 xml:space="preserve">Цель: Создание условий для эффективного управления имуществом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 необходимым для выполнения государственных (муниципальных) функций органами власти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 и отчуждения муниципального имущества, востребованного в коммерческом обороте.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1"/>
          <w:wBefore w:w="18" w:type="dxa"/>
          <w:jc w:val="center"/>
        </w:trPr>
        <w:tc>
          <w:tcPr>
            <w:tcW w:w="15442" w:type="dxa"/>
            <w:gridSpan w:val="3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Задача 1: Формирование земельного фонда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</w:t>
            </w:r>
          </w:p>
        </w:tc>
        <w:tc>
          <w:tcPr>
            <w:tcW w:w="2181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Формирование земельных участков, постановка на государственный кадастровый учет, оформление договоров аренды и доверенности на совершение регистрационных действий в отношении земельных участков и имущества</w:t>
            </w:r>
          </w:p>
        </w:tc>
        <w:tc>
          <w:tcPr>
            <w:tcW w:w="261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Отдел экономики, развития сельского хозяйства и продовольствия администрации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МАУ «МФЦ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Итого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601,2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601,2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Межевание земельных участков с целью их постановки на кадастровый учет, публикация информации в СМИ в соответствии</w:t>
            </w:r>
            <w:r w:rsidRPr="002B555F">
              <w:rPr>
                <w:sz w:val="24"/>
                <w:szCs w:val="24"/>
              </w:rPr>
              <w:br/>
              <w:t>с действующим законодательством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18,1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18,1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25,6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25,6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26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26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48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48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45,5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45,5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73,0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73,0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74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038" w:type="dxa"/>
            <w:gridSpan w:val="5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141" w:type="dxa"/>
            <w:gridSpan w:val="4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73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2025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9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2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2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46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 на которых расположены здания, строения, сооружения</w:t>
            </w:r>
          </w:p>
        </w:tc>
        <w:tc>
          <w:tcPr>
            <w:tcW w:w="261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Отдел экономики, развития сельского хозяйства и продовольствия 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МАУ «МФЦ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Итого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Предоставление земельных участков собственникам зданий</w:t>
            </w:r>
            <w:r w:rsidRPr="002B555F">
              <w:rPr>
                <w:sz w:val="24"/>
                <w:szCs w:val="24"/>
              </w:rPr>
              <w:br/>
              <w:t>на основании заявлений</w:t>
            </w:r>
            <w:r w:rsidRPr="002B555F">
              <w:rPr>
                <w:sz w:val="24"/>
                <w:szCs w:val="24"/>
              </w:rPr>
              <w:br/>
              <w:t>в порядке, предусмотренном ст. 36 Земельного кодекса Российской Федерации</w:t>
            </w:r>
          </w:p>
        </w:tc>
        <w:tc>
          <w:tcPr>
            <w:tcW w:w="803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45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2025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0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1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1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Организация и проведение работ по переводу земель или земельных участков из одной категории в другую</w:t>
            </w:r>
          </w:p>
        </w:tc>
        <w:tc>
          <w:tcPr>
            <w:tcW w:w="261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Отдел экономики, развития сельского хозяйства и продовольствия администрации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МАУ «МФЦ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Итого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Перевод земельных участков из одной категории в другую</w:t>
            </w:r>
            <w:r w:rsidRPr="002B555F">
              <w:rPr>
                <w:sz w:val="24"/>
                <w:szCs w:val="24"/>
              </w:rPr>
              <w:br/>
              <w:t>на основании заявлений собственников</w:t>
            </w:r>
          </w:p>
        </w:tc>
        <w:tc>
          <w:tcPr>
            <w:tcW w:w="803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7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2025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0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7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7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1283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trHeight w:val="3665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Предоставление земельных участков, находящихся в собственности Пензенской области, в постоянное (бессрочное) пользование</w:t>
            </w:r>
          </w:p>
        </w:tc>
        <w:tc>
          <w:tcPr>
            <w:tcW w:w="261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Отдел экономики, развития сельского хозяйства и продовольствия администрации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МАУ «МФЦ </w:t>
            </w:r>
            <w:proofErr w:type="spellStart"/>
            <w:r w:rsidRPr="002B555F">
              <w:rPr>
                <w:sz w:val="24"/>
                <w:szCs w:val="24"/>
              </w:rPr>
              <w:t>Камешкирскогорайона</w:t>
            </w:r>
            <w:proofErr w:type="spellEnd"/>
            <w:r w:rsidRPr="002B555F">
              <w:rPr>
                <w:sz w:val="24"/>
                <w:szCs w:val="24"/>
              </w:rPr>
              <w:t xml:space="preserve"> Пензенской области»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Итого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Предоставление земельных участков в постоянное (бессрочное) пользование муниципальным учреждениям, казенным предприятиям, органам муниципальной власти на основании решения Собрания Представителей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03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2025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6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9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01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wBefore w:w="18" w:type="dxa"/>
          <w:jc w:val="center"/>
        </w:trPr>
        <w:tc>
          <w:tcPr>
            <w:tcW w:w="15442" w:type="dxa"/>
            <w:gridSpan w:val="3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ind w:left="-85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Задача 2: Сокращение количества объектов недвижимого имущества, находящегося в собственности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 право собственности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</w:t>
            </w:r>
            <w:proofErr w:type="gramStart"/>
            <w:r w:rsidRPr="002B555F">
              <w:rPr>
                <w:sz w:val="24"/>
                <w:szCs w:val="24"/>
              </w:rPr>
              <w:t>области</w:t>
            </w:r>
            <w:proofErr w:type="gramEnd"/>
            <w:r w:rsidRPr="002B555F">
              <w:rPr>
                <w:sz w:val="24"/>
                <w:szCs w:val="24"/>
              </w:rPr>
              <w:t xml:space="preserve"> на которые не зарегистрировано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trHeight w:val="2757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</w:t>
            </w:r>
          </w:p>
        </w:tc>
        <w:tc>
          <w:tcPr>
            <w:tcW w:w="2181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Учет муниципального имущества (оценка имущества)</w:t>
            </w:r>
          </w:p>
        </w:tc>
        <w:tc>
          <w:tcPr>
            <w:tcW w:w="261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Отдел экономики, развития сельского хозяйства и продовольствия администрации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МАУ «МФЦ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Итого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391,6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391,6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Оформление объектов недвижимого имущества в собственность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03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24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24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10,5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10,5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14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14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27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27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</w:t>
            </w:r>
          </w:p>
        </w:tc>
        <w:tc>
          <w:tcPr>
            <w:tcW w:w="1038" w:type="dxa"/>
            <w:gridSpan w:val="5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</w:t>
            </w:r>
          </w:p>
        </w:tc>
        <w:tc>
          <w:tcPr>
            <w:tcW w:w="1141" w:type="dxa"/>
            <w:gridSpan w:val="4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3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2025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3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42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42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557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4" w:space="0" w:color="auto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690"/>
          <w:jc w:val="center"/>
        </w:trPr>
        <w:tc>
          <w:tcPr>
            <w:tcW w:w="11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Комплексных кадастровых работ</w:t>
            </w: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C2420" w:rsidRPr="000D7679" w:rsidRDefault="003C2420" w:rsidP="00D247C5">
            <w:pPr>
              <w:rPr>
                <w:sz w:val="24"/>
                <w:szCs w:val="24"/>
              </w:rPr>
            </w:pPr>
            <w:r w:rsidRPr="000D7679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0D7679">
              <w:rPr>
                <w:sz w:val="24"/>
                <w:szCs w:val="24"/>
              </w:rPr>
              <w:t>Камешкирского</w:t>
            </w:r>
            <w:proofErr w:type="spellEnd"/>
            <w:r w:rsidRPr="000D7679">
              <w:rPr>
                <w:sz w:val="24"/>
                <w:szCs w:val="24"/>
              </w:rPr>
              <w:t xml:space="preserve"> района Пензенской области,</w:t>
            </w:r>
          </w:p>
          <w:p w:rsidR="003C2420" w:rsidRPr="000D7679" w:rsidRDefault="003C2420" w:rsidP="00D247C5">
            <w:pPr>
              <w:rPr>
                <w:sz w:val="24"/>
                <w:szCs w:val="24"/>
              </w:rPr>
            </w:pPr>
            <w:r w:rsidRPr="000D7679">
              <w:rPr>
                <w:sz w:val="24"/>
                <w:szCs w:val="24"/>
              </w:rPr>
              <w:t xml:space="preserve">- Отдел экономики, развития сельского хозяйства и продовольствия администрации </w:t>
            </w:r>
            <w:proofErr w:type="spellStart"/>
            <w:r w:rsidRPr="000D7679">
              <w:rPr>
                <w:sz w:val="24"/>
                <w:szCs w:val="24"/>
              </w:rPr>
              <w:t>Камешкирского</w:t>
            </w:r>
            <w:proofErr w:type="spellEnd"/>
            <w:r w:rsidRPr="000D7679">
              <w:rPr>
                <w:sz w:val="24"/>
                <w:szCs w:val="24"/>
              </w:rPr>
              <w:t xml:space="preserve"> района,</w:t>
            </w:r>
          </w:p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</w:p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549,7</w:t>
            </w:r>
          </w:p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</w:p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505,05</w:t>
            </w:r>
          </w:p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</w:p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</w:p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549,7</w:t>
            </w:r>
          </w:p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</w:p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505,05</w:t>
            </w:r>
          </w:p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</w:p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 w:val="restart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69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C2420" w:rsidRPr="000D7679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3C2420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69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C2420" w:rsidRPr="000D7679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3C2420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69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C2420" w:rsidRPr="000D7679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4" w:space="0" w:color="auto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trHeight w:val="388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3</w:t>
            </w:r>
          </w:p>
        </w:tc>
        <w:tc>
          <w:tcPr>
            <w:tcW w:w="2181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Содержание и обслуживание казны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61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Отдел экономики, развития сельского хозяйства и продовольствия администрации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МАУ «МФЦ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1090,63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  <w:r w:rsidRPr="002B555F">
              <w:rPr>
                <w:sz w:val="24"/>
                <w:szCs w:val="24"/>
              </w:rPr>
              <w:t>,63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93,6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93,6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 w:val="restart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 w:val="restart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119,83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119,83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108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108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43,4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43,4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207,9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207,9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103,9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103,9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8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2025 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9A599E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 w:rsidRPr="009A599E">
              <w:rPr>
                <w:color w:val="FF0000"/>
                <w:sz w:val="24"/>
                <w:szCs w:val="24"/>
              </w:rPr>
              <w:t>264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9A599E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 w:rsidRPr="009A599E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9A599E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 w:rsidRPr="009A599E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9A599E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 w:rsidRPr="009A599E">
              <w:rPr>
                <w:color w:val="FF0000"/>
                <w:sz w:val="24"/>
                <w:szCs w:val="24"/>
              </w:rPr>
              <w:t>264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6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7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7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1024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tabs>
                <w:tab w:val="left" w:pos="781"/>
              </w:tabs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Предоставление информации и выписок из реестра муниципального имущества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61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Отдел экономики, развития сельского хозяйства и продовольствия администрации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МАУ «МФЦ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Обеспечение правообладателей информацией из Реестра муниципального имущества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 на уровне 100% от количества поступивших запросов</w:t>
            </w:r>
          </w:p>
        </w:tc>
        <w:tc>
          <w:tcPr>
            <w:tcW w:w="803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81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Сверка сведений реестра муниципального имущества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 со сведениями </w:t>
            </w:r>
            <w:proofErr w:type="spellStart"/>
            <w:r w:rsidRPr="002B555F">
              <w:rPr>
                <w:sz w:val="24"/>
                <w:szCs w:val="24"/>
              </w:rPr>
              <w:t>Статрегистра</w:t>
            </w:r>
            <w:proofErr w:type="spellEnd"/>
          </w:p>
        </w:tc>
        <w:tc>
          <w:tcPr>
            <w:tcW w:w="261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Отдел экономики, развития сельского хозяйства и продовольствия администрации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МАУ «МФЦ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Удельный вес соответствия сведений из реестра муниципального имущества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 со сведениями </w:t>
            </w:r>
            <w:proofErr w:type="spellStart"/>
            <w:r w:rsidRPr="002B555F">
              <w:rPr>
                <w:sz w:val="24"/>
                <w:szCs w:val="24"/>
              </w:rPr>
              <w:t>Статрегистра</w:t>
            </w:r>
            <w:proofErr w:type="spellEnd"/>
            <w:r w:rsidRPr="002B555F">
              <w:rPr>
                <w:sz w:val="24"/>
                <w:szCs w:val="24"/>
              </w:rPr>
              <w:t xml:space="preserve"> – ежегодно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на уровне 92-93%</w:t>
            </w:r>
          </w:p>
        </w:tc>
        <w:tc>
          <w:tcPr>
            <w:tcW w:w="803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–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0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7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7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976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wBefore w:w="18" w:type="dxa"/>
          <w:jc w:val="center"/>
        </w:trPr>
        <w:tc>
          <w:tcPr>
            <w:tcW w:w="14639" w:type="dxa"/>
            <w:gridSpan w:val="3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Задача 3: Обеспечение выполнения муниципального задания учреждениями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trHeight w:val="5840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</w:t>
            </w:r>
          </w:p>
        </w:tc>
        <w:tc>
          <w:tcPr>
            <w:tcW w:w="2181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Обеспечение деятельности (оказание услуг) муниципальных учреждений (МАУ «МФЦ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области)</w:t>
            </w:r>
          </w:p>
        </w:tc>
        <w:tc>
          <w:tcPr>
            <w:tcW w:w="261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Отдел экономики, развития сельского хозяйства и продовольствия администрации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района,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- МАУ «МФЦ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45811,14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45811,14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</w:pPr>
            <w:r w:rsidRPr="002B555F">
              <w:t>Оказание муниципальных услуг многофункциональным центром</w:t>
            </w:r>
          </w:p>
          <w:p w:rsidR="003C2420" w:rsidRPr="002B555F" w:rsidRDefault="003C2420" w:rsidP="00D247C5">
            <w:pPr>
              <w:jc w:val="both"/>
            </w:pPr>
            <w:r w:rsidRPr="002B555F">
              <w:t>услуг;</w:t>
            </w:r>
          </w:p>
          <w:p w:rsidR="003C2420" w:rsidRPr="002B555F" w:rsidRDefault="003C2420" w:rsidP="00D247C5">
            <w:pPr>
              <w:jc w:val="both"/>
            </w:pPr>
            <w:r w:rsidRPr="002B555F">
              <w:t>2018 г. –10253 услуг;</w:t>
            </w:r>
          </w:p>
          <w:p w:rsidR="003C2420" w:rsidRPr="002B555F" w:rsidRDefault="003C2420" w:rsidP="00D247C5">
            <w:pPr>
              <w:jc w:val="both"/>
            </w:pPr>
            <w:r w:rsidRPr="002B555F">
              <w:t>2019 г. –10436 услуг;</w:t>
            </w:r>
          </w:p>
          <w:p w:rsidR="003C2420" w:rsidRPr="002B555F" w:rsidRDefault="003C2420" w:rsidP="00D247C5">
            <w:pPr>
              <w:jc w:val="both"/>
            </w:pPr>
            <w:r w:rsidRPr="002B555F">
              <w:t>2020 г. – 8482 услуг;</w:t>
            </w:r>
          </w:p>
          <w:p w:rsidR="003C2420" w:rsidRPr="002B555F" w:rsidRDefault="003C2420" w:rsidP="00D247C5">
            <w:pPr>
              <w:jc w:val="both"/>
            </w:pPr>
            <w:r w:rsidRPr="002B555F">
              <w:t>2021 г. - 8892 услуг;</w:t>
            </w:r>
          </w:p>
          <w:p w:rsidR="003C2420" w:rsidRPr="002B555F" w:rsidRDefault="003C2420" w:rsidP="00D247C5">
            <w:pPr>
              <w:jc w:val="both"/>
            </w:pPr>
            <w:r w:rsidRPr="002B555F">
              <w:t>2022 г. - 9060 услуг;</w:t>
            </w:r>
          </w:p>
          <w:p w:rsidR="003C2420" w:rsidRPr="002B555F" w:rsidRDefault="003C2420" w:rsidP="00D247C5">
            <w:pPr>
              <w:jc w:val="both"/>
            </w:pPr>
            <w:r w:rsidRPr="002B555F">
              <w:t>2023 г. – 8620 услуг;</w:t>
            </w:r>
          </w:p>
          <w:p w:rsidR="003C2420" w:rsidRPr="002B555F" w:rsidRDefault="003C2420" w:rsidP="00D247C5">
            <w:pPr>
              <w:jc w:val="both"/>
            </w:pPr>
            <w:r w:rsidRPr="002B555F">
              <w:t xml:space="preserve">2024 г. – </w:t>
            </w:r>
            <w:r>
              <w:t>8497</w:t>
            </w:r>
            <w:r w:rsidRPr="002B555F">
              <w:t xml:space="preserve"> услуг</w:t>
            </w:r>
          </w:p>
          <w:p w:rsidR="003C2420" w:rsidRPr="002B555F" w:rsidRDefault="003C2420" w:rsidP="00D247C5">
            <w:pPr>
              <w:jc w:val="both"/>
            </w:pPr>
            <w:r>
              <w:t>2025 г. - 8262</w:t>
            </w:r>
            <w:r w:rsidRPr="002B555F">
              <w:t xml:space="preserve"> услуг;</w:t>
            </w:r>
          </w:p>
          <w:p w:rsidR="003C2420" w:rsidRPr="002B555F" w:rsidRDefault="003C2420" w:rsidP="00D247C5">
            <w:pPr>
              <w:jc w:val="both"/>
            </w:pPr>
            <w:r>
              <w:t>2026 г. – 7163</w:t>
            </w:r>
            <w:r w:rsidRPr="002B555F">
              <w:t xml:space="preserve"> услуг;</w:t>
            </w:r>
          </w:p>
          <w:p w:rsidR="003C2420" w:rsidRPr="002B555F" w:rsidRDefault="003C2420" w:rsidP="00D247C5">
            <w:pPr>
              <w:jc w:val="both"/>
            </w:pPr>
            <w:r>
              <w:t>2027 г. – 7163</w:t>
            </w:r>
            <w:r w:rsidRPr="002B555F">
              <w:t xml:space="preserve"> услуг</w:t>
            </w:r>
          </w:p>
          <w:p w:rsidR="003C2420" w:rsidRPr="002B555F" w:rsidRDefault="003C2420" w:rsidP="00D247C5">
            <w:pPr>
              <w:jc w:val="both"/>
            </w:pPr>
            <w:r>
              <w:t>2028 г - 7163 услуг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 </w:t>
            </w: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2339,6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2339,6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2411,76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2411,76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2681,42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2681,42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2865,7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2865,7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3341,3</w:t>
            </w:r>
          </w:p>
        </w:tc>
        <w:tc>
          <w:tcPr>
            <w:tcW w:w="1038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3341,3</w:t>
            </w:r>
          </w:p>
        </w:tc>
        <w:tc>
          <w:tcPr>
            <w:tcW w:w="1141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4685,4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4685,4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E72A6" w:rsidRDefault="003C2420" w:rsidP="00D247C5">
            <w:pPr>
              <w:jc w:val="both"/>
              <w:rPr>
                <w:sz w:val="24"/>
                <w:szCs w:val="24"/>
              </w:rPr>
            </w:pPr>
            <w:r w:rsidRPr="002E72A6">
              <w:rPr>
                <w:sz w:val="24"/>
                <w:szCs w:val="24"/>
              </w:rPr>
              <w:t>4557,2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4557,2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2025 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4904,26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4904,26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1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5908,9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5908,9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6006,9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6006,9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6108,70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6108,7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98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wBefore w:w="18" w:type="dxa"/>
          <w:jc w:val="center"/>
        </w:trPr>
        <w:tc>
          <w:tcPr>
            <w:tcW w:w="14639" w:type="dxa"/>
            <w:gridSpan w:val="3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Задача 4: Разработка схемы размещения рекламных конструкций на территории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0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1"/>
          <w:wBefore w:w="18" w:type="dxa"/>
          <w:jc w:val="center"/>
        </w:trPr>
        <w:tc>
          <w:tcPr>
            <w:tcW w:w="1150" w:type="dxa"/>
            <w:gridSpan w:val="4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2181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Разработка схемы размещения рекламных конструкций на территории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района Пензенской области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261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 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района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итого</w:t>
            </w:r>
          </w:p>
        </w:tc>
        <w:tc>
          <w:tcPr>
            <w:tcW w:w="1116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5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4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093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Разработка схемы размещения рекламных конструкций на территории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803" w:type="dxa"/>
            <w:gridSpan w:val="3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After w:val="2"/>
          <w:wAfter w:w="18" w:type="dxa"/>
          <w:jc w:val="center"/>
        </w:trPr>
        <w:tc>
          <w:tcPr>
            <w:tcW w:w="1150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After w:val="2"/>
          <w:wAfter w:w="18" w:type="dxa"/>
          <w:jc w:val="center"/>
        </w:trPr>
        <w:tc>
          <w:tcPr>
            <w:tcW w:w="115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After w:val="2"/>
          <w:wAfter w:w="18" w:type="dxa"/>
          <w:jc w:val="center"/>
        </w:trPr>
        <w:tc>
          <w:tcPr>
            <w:tcW w:w="115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After w:val="2"/>
          <w:wAfter w:w="18" w:type="dxa"/>
          <w:jc w:val="center"/>
        </w:trPr>
        <w:tc>
          <w:tcPr>
            <w:tcW w:w="115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After w:val="2"/>
          <w:wAfter w:w="18" w:type="dxa"/>
          <w:trHeight w:val="285"/>
          <w:jc w:val="center"/>
        </w:trPr>
        <w:tc>
          <w:tcPr>
            <w:tcW w:w="115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After w:val="2"/>
          <w:wAfter w:w="18" w:type="dxa"/>
          <w:trHeight w:val="255"/>
          <w:jc w:val="center"/>
        </w:trPr>
        <w:tc>
          <w:tcPr>
            <w:tcW w:w="115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After w:val="2"/>
          <w:wAfter w:w="18" w:type="dxa"/>
          <w:trHeight w:val="225"/>
          <w:jc w:val="center"/>
        </w:trPr>
        <w:tc>
          <w:tcPr>
            <w:tcW w:w="115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After w:val="2"/>
          <w:wAfter w:w="18" w:type="dxa"/>
          <w:trHeight w:val="285"/>
          <w:jc w:val="center"/>
        </w:trPr>
        <w:tc>
          <w:tcPr>
            <w:tcW w:w="115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2025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After w:val="2"/>
          <w:wAfter w:w="18" w:type="dxa"/>
          <w:trHeight w:val="270"/>
          <w:jc w:val="center"/>
        </w:trPr>
        <w:tc>
          <w:tcPr>
            <w:tcW w:w="115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After w:val="2"/>
          <w:wAfter w:w="18" w:type="dxa"/>
          <w:trHeight w:val="285"/>
          <w:jc w:val="center"/>
        </w:trPr>
        <w:tc>
          <w:tcPr>
            <w:tcW w:w="115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After w:val="2"/>
          <w:wAfter w:w="18" w:type="dxa"/>
          <w:trHeight w:val="285"/>
          <w:jc w:val="center"/>
        </w:trPr>
        <w:tc>
          <w:tcPr>
            <w:tcW w:w="115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wBefore w:w="18" w:type="dxa"/>
          <w:jc w:val="center"/>
        </w:trPr>
        <w:tc>
          <w:tcPr>
            <w:tcW w:w="15442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Задача 5- исполнение части полномочий по осуществлению муниципального земельного контроля в границах поселений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администрациям поселений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</w:t>
            </w: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1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Иные межбюджетные трансферты на исполнение части полномочий по осуществлению муниципального земельного контроля в границах поселений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администрациям поселений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района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итого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825" w:type="dxa"/>
            <w:gridSpan w:val="3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4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0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2025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0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1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5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117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trHeight w:val="225"/>
          <w:jc w:val="center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  <w:p w:rsidR="003C2420" w:rsidRPr="002B555F" w:rsidRDefault="003C2420" w:rsidP="00D247C5">
            <w:pPr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района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итого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55"/>
          <w:jc w:val="center"/>
        </w:trPr>
        <w:tc>
          <w:tcPr>
            <w:tcW w:w="11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 w:val="restart"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 w:val="restart"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13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5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0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7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7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8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0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2025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8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5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5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9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ind w:left="-110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3</w:t>
            </w: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Разработка схемы территориального планирования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района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280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280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825" w:type="dxa"/>
            <w:gridSpan w:val="3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825" w:type="dxa"/>
            <w:gridSpan w:val="3"/>
            <w:vMerge w:val="restart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 w:val="restart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280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280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28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30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2025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trHeight w:val="345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Расходы на выполнение комплексных кадастровых работ в отношении кадастровых </w:t>
            </w:r>
            <w:r w:rsidRPr="002B555F">
              <w:rPr>
                <w:sz w:val="24"/>
                <w:szCs w:val="24"/>
              </w:rPr>
              <w:lastRenderedPageBreak/>
              <w:t>кварталов</w:t>
            </w:r>
            <w:proofErr w:type="gramStart"/>
            <w:r w:rsidRPr="002B555F">
              <w:rPr>
                <w:sz w:val="24"/>
                <w:szCs w:val="24"/>
              </w:rPr>
              <w:t xml:space="preserve"> ,</w:t>
            </w:r>
            <w:proofErr w:type="gramEnd"/>
            <w:r w:rsidRPr="002B555F">
              <w:rPr>
                <w:sz w:val="24"/>
                <w:szCs w:val="24"/>
              </w:rPr>
              <w:t xml:space="preserve"> в которых располагаются гаражи и земельных участки под ними</w:t>
            </w:r>
          </w:p>
        </w:tc>
        <w:tc>
          <w:tcPr>
            <w:tcW w:w="2614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b/>
                <w:sz w:val="24"/>
                <w:szCs w:val="24"/>
              </w:rPr>
            </w:pPr>
            <w:r w:rsidRPr="002B555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 w:val="restart"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 w:val="restart"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 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2025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1"/>
          <w:gridAfter w:val="2"/>
          <w:wBefore w:w="18" w:type="dxa"/>
          <w:wAfter w:w="18" w:type="dxa"/>
          <w:trHeight w:val="345"/>
          <w:jc w:val="center"/>
        </w:trPr>
        <w:tc>
          <w:tcPr>
            <w:tcW w:w="1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ИТОГО</w:t>
            </w: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Итого</w:t>
            </w: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widowControl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53561,27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widowControl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widowControl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53561,27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widowControl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55F">
              <w:rPr>
                <w:rFonts w:ascii="Calibri" w:hAnsi="Calibri" w:cs="Calibri"/>
                <w:sz w:val="22"/>
                <w:szCs w:val="22"/>
              </w:rPr>
              <w:t>2487,3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widowControl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55F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widowControl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55F">
              <w:rPr>
                <w:rFonts w:ascii="Calibri" w:hAnsi="Calibri" w:cs="Calibri"/>
                <w:sz w:val="22"/>
                <w:szCs w:val="22"/>
              </w:rPr>
              <w:t>2487,3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555F">
              <w:rPr>
                <w:rFonts w:ascii="Calibri" w:hAnsi="Calibri" w:cs="Calibri"/>
                <w:sz w:val="22"/>
                <w:szCs w:val="22"/>
              </w:rPr>
              <w:t>3059,86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555F">
              <w:rPr>
                <w:rFonts w:ascii="Calibri" w:hAnsi="Calibri" w:cs="Calibri"/>
                <w:sz w:val="22"/>
                <w:szCs w:val="22"/>
              </w:rPr>
              <w:t>3059,86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555F">
              <w:rPr>
                <w:rFonts w:ascii="Calibri" w:hAnsi="Calibri" w:cs="Calibri"/>
                <w:sz w:val="22"/>
                <w:szCs w:val="22"/>
              </w:rPr>
              <w:t>3739,25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555F">
              <w:rPr>
                <w:rFonts w:ascii="Calibri" w:hAnsi="Calibri" w:cs="Calibri"/>
                <w:sz w:val="22"/>
                <w:szCs w:val="22"/>
              </w:rPr>
              <w:t>3059,86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2021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55F">
              <w:rPr>
                <w:rFonts w:ascii="Calibri" w:hAnsi="Calibri" w:cs="Calibri"/>
                <w:sz w:val="22"/>
                <w:szCs w:val="22"/>
              </w:rPr>
              <w:t>3647,7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55F">
              <w:rPr>
                <w:rFonts w:ascii="Calibri" w:hAnsi="Calibri" w:cs="Calibri"/>
                <w:sz w:val="22"/>
                <w:szCs w:val="22"/>
              </w:rPr>
              <w:t>3739,25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55F">
              <w:rPr>
                <w:rFonts w:ascii="Calibri" w:hAnsi="Calibri" w:cs="Calibri"/>
                <w:sz w:val="22"/>
                <w:szCs w:val="22"/>
              </w:rPr>
              <w:t>4092,2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55F">
              <w:rPr>
                <w:rFonts w:ascii="Calibri" w:hAnsi="Calibri" w:cs="Calibri"/>
                <w:sz w:val="22"/>
                <w:szCs w:val="22"/>
              </w:rPr>
              <w:t>4096,7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55F">
              <w:rPr>
                <w:rFonts w:ascii="Calibri" w:hAnsi="Calibri" w:cs="Calibri"/>
                <w:sz w:val="22"/>
                <w:szCs w:val="22"/>
              </w:rPr>
              <w:t>5605,3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55F">
              <w:rPr>
                <w:rFonts w:ascii="Calibri" w:hAnsi="Calibri" w:cs="Calibri"/>
                <w:sz w:val="22"/>
                <w:szCs w:val="22"/>
              </w:rPr>
              <w:t>4685,4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5369,2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5369,2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2025</w:t>
            </w: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9A599E" w:rsidRDefault="003C2420" w:rsidP="00D247C5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5995,21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9A599E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 w:rsidRPr="009A599E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9A599E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 w:rsidRPr="009A599E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9A599E" w:rsidRDefault="003C2420" w:rsidP="00D247C5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5995,21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6620,60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6620,60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6673,95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420" w:rsidRPr="002B555F" w:rsidRDefault="003C2420" w:rsidP="00D247C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6673,95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Before w:val="2"/>
          <w:gridAfter w:val="1"/>
          <w:wBefore w:w="27" w:type="dxa"/>
          <w:wAfter w:w="9" w:type="dxa"/>
          <w:jc w:val="center"/>
        </w:trPr>
        <w:tc>
          <w:tcPr>
            <w:tcW w:w="113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6270,70</w:t>
            </w:r>
          </w:p>
        </w:tc>
        <w:tc>
          <w:tcPr>
            <w:tcW w:w="103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6270,70</w:t>
            </w:r>
          </w:p>
        </w:tc>
        <w:tc>
          <w:tcPr>
            <w:tcW w:w="114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</w:tr>
    </w:tbl>
    <w:p w:rsidR="003C2420" w:rsidRPr="002B555F" w:rsidRDefault="003C2420" w:rsidP="003C2420">
      <w:pPr>
        <w:rPr>
          <w:sz w:val="24"/>
          <w:szCs w:val="24"/>
        </w:rPr>
      </w:pPr>
    </w:p>
    <w:p w:rsidR="003C2420" w:rsidRPr="002B555F" w:rsidRDefault="003C2420" w:rsidP="003C242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C2420" w:rsidRPr="002B555F" w:rsidRDefault="003C2420" w:rsidP="003C2420">
      <w:pPr>
        <w:jc w:val="right"/>
        <w:rPr>
          <w:sz w:val="24"/>
          <w:szCs w:val="24"/>
        </w:rPr>
      </w:pPr>
      <w:bookmarkStart w:id="0" w:name="P2291"/>
      <w:bookmarkEnd w:id="0"/>
      <w:r w:rsidRPr="002B555F">
        <w:rPr>
          <w:sz w:val="24"/>
          <w:szCs w:val="24"/>
        </w:rPr>
        <w:t>Приложение № 8.1</w:t>
      </w:r>
    </w:p>
    <w:p w:rsidR="003C2420" w:rsidRPr="002B555F" w:rsidRDefault="003C2420" w:rsidP="003C2420">
      <w:pPr>
        <w:jc w:val="right"/>
        <w:rPr>
          <w:sz w:val="24"/>
          <w:szCs w:val="24"/>
        </w:rPr>
      </w:pPr>
      <w:r w:rsidRPr="002B555F">
        <w:rPr>
          <w:sz w:val="24"/>
          <w:szCs w:val="24"/>
        </w:rPr>
        <w:t xml:space="preserve">к муниципальной программе </w:t>
      </w:r>
    </w:p>
    <w:p w:rsidR="003C2420" w:rsidRPr="002B555F" w:rsidRDefault="003C2420" w:rsidP="003C2420">
      <w:pPr>
        <w:jc w:val="right"/>
        <w:rPr>
          <w:sz w:val="24"/>
          <w:szCs w:val="24"/>
        </w:rPr>
      </w:pPr>
      <w:r w:rsidRPr="002B555F">
        <w:rPr>
          <w:sz w:val="24"/>
          <w:szCs w:val="24"/>
        </w:rPr>
        <w:t>«Обеспечение муниципального управления собственностью</w:t>
      </w:r>
    </w:p>
    <w:p w:rsidR="003C2420" w:rsidRPr="002B555F" w:rsidRDefault="003C2420" w:rsidP="003C2420">
      <w:pPr>
        <w:jc w:val="right"/>
        <w:rPr>
          <w:sz w:val="24"/>
          <w:szCs w:val="24"/>
        </w:rPr>
      </w:pPr>
      <w:r w:rsidRPr="002B555F">
        <w:rPr>
          <w:sz w:val="24"/>
          <w:szCs w:val="24"/>
        </w:rPr>
        <w:t xml:space="preserve"> </w:t>
      </w:r>
      <w:proofErr w:type="spellStart"/>
      <w:r w:rsidRPr="002B555F">
        <w:rPr>
          <w:sz w:val="24"/>
          <w:szCs w:val="24"/>
        </w:rPr>
        <w:t>Камешкирского</w:t>
      </w:r>
      <w:proofErr w:type="spellEnd"/>
      <w:r w:rsidRPr="002B555F">
        <w:rPr>
          <w:sz w:val="24"/>
          <w:szCs w:val="24"/>
        </w:rPr>
        <w:t xml:space="preserve"> района Пензенской области»</w:t>
      </w:r>
    </w:p>
    <w:p w:rsidR="003C2420" w:rsidRPr="002B555F" w:rsidRDefault="003C2420" w:rsidP="003C2420">
      <w:pPr>
        <w:jc w:val="right"/>
        <w:rPr>
          <w:sz w:val="24"/>
          <w:szCs w:val="24"/>
        </w:rPr>
      </w:pP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sz w:val="24"/>
          <w:szCs w:val="24"/>
        </w:rPr>
        <w:t>ПРЕДЕЛЬНЫЕ ОБЪЕМЫ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sz w:val="24"/>
          <w:szCs w:val="24"/>
        </w:rPr>
        <w:t xml:space="preserve">средств бюджета </w:t>
      </w:r>
      <w:proofErr w:type="spellStart"/>
      <w:r w:rsidRPr="002B555F">
        <w:rPr>
          <w:b/>
          <w:bCs/>
          <w:sz w:val="24"/>
          <w:szCs w:val="24"/>
        </w:rPr>
        <w:t>Камешкирского</w:t>
      </w:r>
      <w:proofErr w:type="spellEnd"/>
      <w:r w:rsidRPr="002B555F">
        <w:rPr>
          <w:b/>
          <w:bCs/>
          <w:sz w:val="24"/>
          <w:szCs w:val="24"/>
        </w:rPr>
        <w:t xml:space="preserve"> района Пензенской области на исполнение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sz w:val="24"/>
          <w:szCs w:val="24"/>
        </w:rPr>
        <w:t>долгосрочных муниципальных контрактов в целях реализации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sz w:val="24"/>
          <w:szCs w:val="24"/>
        </w:rPr>
        <w:t xml:space="preserve">мероприятий муниципальной программы </w:t>
      </w:r>
      <w:proofErr w:type="spellStart"/>
      <w:r w:rsidRPr="002B555F">
        <w:rPr>
          <w:b/>
          <w:bCs/>
          <w:sz w:val="24"/>
          <w:szCs w:val="24"/>
        </w:rPr>
        <w:t>Камешкирского</w:t>
      </w:r>
      <w:proofErr w:type="spellEnd"/>
      <w:r w:rsidRPr="002B555F">
        <w:rPr>
          <w:b/>
          <w:bCs/>
          <w:sz w:val="24"/>
          <w:szCs w:val="24"/>
        </w:rPr>
        <w:t xml:space="preserve"> района Пензенской области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caps/>
          <w:spacing w:val="-2"/>
          <w:sz w:val="24"/>
          <w:szCs w:val="24"/>
        </w:rPr>
        <w:t>«ОБЕСПЕЧЕНИЕ МУНИЦИПАЛЬНОГО УПРАВЛЕНИЯ СОБСТВЕННОСТЬЮ</w:t>
      </w:r>
    </w:p>
    <w:p w:rsidR="003C2420" w:rsidRPr="002B555F" w:rsidRDefault="003C2420" w:rsidP="003C2420">
      <w:pPr>
        <w:jc w:val="center"/>
        <w:rPr>
          <w:sz w:val="24"/>
          <w:szCs w:val="24"/>
        </w:rPr>
      </w:pPr>
      <w:r w:rsidRPr="002B555F">
        <w:rPr>
          <w:b/>
          <w:bCs/>
          <w:caps/>
          <w:spacing w:val="-2"/>
          <w:sz w:val="24"/>
          <w:szCs w:val="24"/>
        </w:rPr>
        <w:t>КАМЕШКИРСКОГО РАЙОНА ПЕНЗЕНСКОЙ ОБЛАСТИ»</w:t>
      </w:r>
    </w:p>
    <w:p w:rsidR="003C2420" w:rsidRPr="002B555F" w:rsidRDefault="003C2420" w:rsidP="003C2420">
      <w:pPr>
        <w:jc w:val="right"/>
        <w:rPr>
          <w:sz w:val="24"/>
          <w:szCs w:val="24"/>
        </w:rPr>
      </w:pPr>
      <w:r w:rsidRPr="002B555F">
        <w:rPr>
          <w:sz w:val="24"/>
          <w:szCs w:val="24"/>
        </w:rPr>
        <w:t xml:space="preserve"> (тыс. руб.)</w:t>
      </w:r>
    </w:p>
    <w:tbl>
      <w:tblPr>
        <w:tblW w:w="1592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4"/>
        <w:gridCol w:w="20"/>
        <w:gridCol w:w="918"/>
        <w:gridCol w:w="16"/>
        <w:gridCol w:w="22"/>
        <w:gridCol w:w="820"/>
        <w:gridCol w:w="17"/>
        <w:gridCol w:w="23"/>
        <w:gridCol w:w="320"/>
        <w:gridCol w:w="17"/>
        <w:gridCol w:w="397"/>
        <w:gridCol w:w="17"/>
        <w:gridCol w:w="570"/>
        <w:gridCol w:w="17"/>
        <w:gridCol w:w="599"/>
        <w:gridCol w:w="14"/>
        <w:gridCol w:w="9"/>
        <w:gridCol w:w="565"/>
        <w:gridCol w:w="23"/>
        <w:gridCol w:w="659"/>
        <w:gridCol w:w="22"/>
        <w:gridCol w:w="11"/>
        <w:gridCol w:w="534"/>
        <w:gridCol w:w="116"/>
        <w:gridCol w:w="11"/>
        <w:gridCol w:w="650"/>
        <w:gridCol w:w="567"/>
        <w:gridCol w:w="709"/>
        <w:gridCol w:w="709"/>
        <w:gridCol w:w="709"/>
        <w:gridCol w:w="567"/>
        <w:gridCol w:w="567"/>
        <w:gridCol w:w="425"/>
        <w:gridCol w:w="567"/>
        <w:gridCol w:w="567"/>
        <w:gridCol w:w="589"/>
      </w:tblGrid>
      <w:tr w:rsidR="003C2420" w:rsidRPr="002B555F" w:rsidTr="00D247C5">
        <w:trPr>
          <w:trHeight w:val="844"/>
          <w:jc w:val="center"/>
        </w:trPr>
        <w:tc>
          <w:tcPr>
            <w:tcW w:w="35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2"/>
                <w:szCs w:val="22"/>
              </w:rPr>
            </w:pPr>
            <w:r w:rsidRPr="002B555F">
              <w:rPr>
                <w:b/>
                <w:sz w:val="22"/>
                <w:szCs w:val="22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2"/>
                <w:szCs w:val="22"/>
              </w:rPr>
            </w:pPr>
            <w:r w:rsidRPr="002B555F">
              <w:rPr>
                <w:b/>
                <w:sz w:val="22"/>
                <w:szCs w:val="22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2"/>
                <w:szCs w:val="22"/>
              </w:rPr>
            </w:pPr>
            <w:r w:rsidRPr="002B555F">
              <w:rPr>
                <w:b/>
                <w:sz w:val="22"/>
                <w:szCs w:val="22"/>
              </w:rPr>
              <w:t xml:space="preserve">Код по Общероссийскому классификатору продукции по видам экономической деятельности </w:t>
            </w:r>
          </w:p>
        </w:tc>
        <w:tc>
          <w:tcPr>
            <w:tcW w:w="19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2"/>
                <w:szCs w:val="22"/>
              </w:rPr>
            </w:pPr>
            <w:r w:rsidRPr="002B555F">
              <w:rPr>
                <w:b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2"/>
                <w:szCs w:val="22"/>
              </w:rPr>
            </w:pPr>
            <w:r w:rsidRPr="002B555F">
              <w:rPr>
                <w:b/>
                <w:sz w:val="22"/>
                <w:szCs w:val="22"/>
              </w:rPr>
              <w:t>Предельный срок осуществления закупки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2"/>
                <w:szCs w:val="22"/>
              </w:rPr>
            </w:pPr>
            <w:r w:rsidRPr="002B555F">
              <w:rPr>
                <w:b/>
                <w:sz w:val="22"/>
                <w:szCs w:val="22"/>
              </w:rPr>
              <w:t>Результаты выполнения работ (оказания услуг)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75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b/>
                <w:sz w:val="22"/>
                <w:szCs w:val="22"/>
              </w:rPr>
            </w:pPr>
            <w:r w:rsidRPr="002B555F">
              <w:rPr>
                <w:b/>
                <w:sz w:val="22"/>
                <w:szCs w:val="22"/>
              </w:rPr>
              <w:t>Предельный объем средств</w:t>
            </w:r>
          </w:p>
          <w:p w:rsidR="003C2420" w:rsidRPr="002B555F" w:rsidRDefault="003C2420" w:rsidP="00D247C5">
            <w:pPr>
              <w:jc w:val="both"/>
              <w:rPr>
                <w:b/>
                <w:sz w:val="22"/>
                <w:szCs w:val="22"/>
              </w:rPr>
            </w:pPr>
            <w:r w:rsidRPr="002B555F">
              <w:rPr>
                <w:b/>
                <w:sz w:val="22"/>
                <w:szCs w:val="22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proofErr w:type="spellStart"/>
            <w:r w:rsidRPr="002B555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2B555F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ЦСР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Группа ВР</w:t>
            </w:r>
          </w:p>
        </w:tc>
        <w:tc>
          <w:tcPr>
            <w:tcW w:w="58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2018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2021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2022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.2023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2024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2025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2026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2027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7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8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9</w:t>
            </w: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C2420" w:rsidRPr="002B555F" w:rsidTr="00D247C5">
        <w:trPr>
          <w:gridAfter w:val="1"/>
          <w:wAfter w:w="589" w:type="dxa"/>
          <w:trHeight w:val="885"/>
          <w:jc w:val="center"/>
        </w:trPr>
        <w:tc>
          <w:tcPr>
            <w:tcW w:w="3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«Обеспечение муниципального управления собственностью </w:t>
            </w:r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X</w:t>
            </w:r>
          </w:p>
        </w:tc>
        <w:tc>
          <w:tcPr>
            <w:tcW w:w="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ind w:right="40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X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X</w:t>
            </w:r>
          </w:p>
        </w:tc>
        <w:tc>
          <w:tcPr>
            <w:tcW w:w="69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X</w:t>
            </w:r>
          </w:p>
        </w:tc>
        <w:tc>
          <w:tcPr>
            <w:tcW w:w="661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2487,3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3059,86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3739,25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3685,7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4096,7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4795,1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5369,2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2420" w:rsidRPr="009A599E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5995,21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6620,60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6673,95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6270,7</w:t>
            </w: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Формирование земельных участков, постановка на государственный кадастровый учет, оформление договоров аренды и доверенности на совершение регистрационных действий в отношении земельных участков и имущества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X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X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X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X</w:t>
            </w: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18,1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25,6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73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165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области, на которых расположены здания, строения, сооружения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Организация и проведение работ по переводу земель или земельных участков из одной категории в другую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Предоставление земельных участков, находящихся в собственности Пензенской области, в постоянное (бессрочное) пользование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Учет муниципального имущества (оценка имущества)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24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Содержание и обслуживание казны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</w:t>
            </w:r>
            <w:r w:rsidRPr="002B555F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93,6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119,8</w:t>
            </w:r>
            <w:r w:rsidRPr="002B555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43,4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207,9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103,9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9A599E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 w:rsidRPr="009A599E">
              <w:rPr>
                <w:color w:val="FF0000"/>
                <w:sz w:val="24"/>
                <w:szCs w:val="24"/>
              </w:rPr>
              <w:t>264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комплекса кадастровых работ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9A599E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549,7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505,05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Предоставление информации и выписок из реестра муниципального имущества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Сверка сведений реестра муниципального имущества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 со сведениями </w:t>
            </w:r>
            <w:proofErr w:type="spellStart"/>
            <w:r w:rsidRPr="002B555F">
              <w:rPr>
                <w:sz w:val="24"/>
                <w:szCs w:val="24"/>
              </w:rPr>
              <w:t>Статрегистра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Обеспечение деятельности (оказание услуг) муниципальных учреждений (МАУ «МФЦ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области)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2339,6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2411,76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2681,42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2865,7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3341,3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3765,4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4557,2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4904,26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5908,9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6006,9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6108,70</w:t>
            </w: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Разработка схемы размещения рекламных конструкций на территории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</w:p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Иные межбюджетные трансферты на исполнение части полномочий по осуществлению муниципального земельного контроля в границах поселений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администрациям поселений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 xml:space="preserve">Иные межбюджетные трансферты на исполнение </w:t>
            </w:r>
            <w:r w:rsidRPr="002B555F">
              <w:rPr>
                <w:sz w:val="24"/>
                <w:szCs w:val="24"/>
              </w:rPr>
              <w:lastRenderedPageBreak/>
              <w:t xml:space="preserve">части полномочий по решению вопросов местного значения в области градостроительной деятельности органами местного самоуправления </w:t>
            </w:r>
            <w:proofErr w:type="spellStart"/>
            <w:r w:rsidRPr="002B555F">
              <w:rPr>
                <w:sz w:val="24"/>
                <w:szCs w:val="24"/>
              </w:rPr>
              <w:t>Камешкирского</w:t>
            </w:r>
            <w:proofErr w:type="spellEnd"/>
            <w:r w:rsidRPr="002B555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lastRenderedPageBreak/>
              <w:t>Разработка схемы территориального планирования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Расходы на выполнение комплексных кадастровых работ в отношении кадастровых кварталов</w:t>
            </w:r>
            <w:proofErr w:type="gramStart"/>
            <w:r w:rsidRPr="002B555F">
              <w:rPr>
                <w:sz w:val="24"/>
                <w:szCs w:val="24"/>
              </w:rPr>
              <w:t xml:space="preserve"> ,</w:t>
            </w:r>
            <w:proofErr w:type="gramEnd"/>
            <w:r w:rsidRPr="002B555F">
              <w:rPr>
                <w:sz w:val="24"/>
                <w:szCs w:val="24"/>
              </w:rPr>
              <w:t xml:space="preserve"> в которых располагаются гаражи и земельных участки под ними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C2420" w:rsidRPr="002B555F" w:rsidTr="00D247C5">
        <w:trPr>
          <w:gridAfter w:val="1"/>
          <w:wAfter w:w="589" w:type="dxa"/>
          <w:jc w:val="center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Итого</w:t>
            </w:r>
          </w:p>
        </w:tc>
        <w:tc>
          <w:tcPr>
            <w:tcW w:w="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 </w:t>
            </w:r>
          </w:p>
        </w:tc>
        <w:tc>
          <w:tcPr>
            <w:tcW w:w="661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2487,3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3059,86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3739,25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3685,7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4096,7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 w:rsidRPr="002B555F">
              <w:rPr>
                <w:sz w:val="24"/>
                <w:szCs w:val="24"/>
              </w:rPr>
              <w:t>4685,4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5369,2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2420" w:rsidRPr="009A599E" w:rsidRDefault="003C2420" w:rsidP="00D247C5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5995,21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widowControl/>
              <w:spacing w:line="16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6620,60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6673,95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420" w:rsidRPr="002B555F" w:rsidRDefault="003C2420" w:rsidP="00D2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6270,7</w:t>
            </w:r>
          </w:p>
        </w:tc>
      </w:tr>
    </w:tbl>
    <w:p w:rsidR="003C2420" w:rsidRPr="002B555F" w:rsidRDefault="003C2420" w:rsidP="003C2420">
      <w:pPr>
        <w:ind w:firstLine="567"/>
        <w:jc w:val="right"/>
        <w:rPr>
          <w:sz w:val="24"/>
          <w:szCs w:val="24"/>
        </w:rPr>
      </w:pPr>
    </w:p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/>
    <w:p w:rsidR="003C2420" w:rsidRDefault="003C2420" w:rsidP="003C2420">
      <w:pPr>
        <w:sectPr w:rsidR="003C2420" w:rsidSect="00E30C4B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3C2420" w:rsidRDefault="003C2420" w:rsidP="003C2420"/>
    <w:p w:rsidR="00E30C4B" w:rsidRPr="00ED2753" w:rsidRDefault="00E30C4B" w:rsidP="00E30C4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BE39313" wp14:editId="148E3611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</w:t>
      </w:r>
    </w:p>
    <w:p w:rsidR="00E30C4B" w:rsidRPr="00ED2753" w:rsidRDefault="00E30C4B" w:rsidP="00E30C4B">
      <w:pPr>
        <w:rPr>
          <w:sz w:val="28"/>
          <w:szCs w:val="28"/>
        </w:rPr>
      </w:pPr>
    </w:p>
    <w:p w:rsidR="00E30C4B" w:rsidRPr="00ED2753" w:rsidRDefault="00E30C4B" w:rsidP="00E30C4B">
      <w:pPr>
        <w:rPr>
          <w:sz w:val="28"/>
          <w:szCs w:val="28"/>
        </w:rPr>
      </w:pPr>
    </w:p>
    <w:p w:rsidR="00E30C4B" w:rsidRPr="00ED2753" w:rsidRDefault="00E30C4B" w:rsidP="00E30C4B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30C4B" w:rsidRPr="00ED2753" w:rsidTr="00D247C5">
        <w:trPr>
          <w:trHeight w:val="397"/>
        </w:trPr>
        <w:tc>
          <w:tcPr>
            <w:tcW w:w="9606" w:type="dxa"/>
          </w:tcPr>
          <w:p w:rsidR="00E30C4B" w:rsidRPr="00ED2753" w:rsidRDefault="00E30C4B" w:rsidP="00D247C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30C4B" w:rsidRPr="00ED2753" w:rsidTr="00D247C5">
        <w:tc>
          <w:tcPr>
            <w:tcW w:w="9606" w:type="dxa"/>
            <w:hideMark/>
          </w:tcPr>
          <w:p w:rsidR="00E30C4B" w:rsidRPr="00395F5D" w:rsidRDefault="00E30C4B" w:rsidP="00D247C5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E30C4B" w:rsidRPr="00395F5D" w:rsidRDefault="00E30C4B" w:rsidP="00D247C5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30C4B" w:rsidRPr="00ED2753" w:rsidTr="00D247C5">
        <w:trPr>
          <w:trHeight w:val="397"/>
        </w:trPr>
        <w:tc>
          <w:tcPr>
            <w:tcW w:w="9606" w:type="dxa"/>
          </w:tcPr>
          <w:p w:rsidR="00E30C4B" w:rsidRPr="00395F5D" w:rsidRDefault="00E30C4B" w:rsidP="00D247C5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E30C4B" w:rsidRPr="00ED2753" w:rsidTr="00D247C5">
        <w:tc>
          <w:tcPr>
            <w:tcW w:w="9606" w:type="dxa"/>
            <w:hideMark/>
          </w:tcPr>
          <w:p w:rsidR="00E30C4B" w:rsidRPr="00395F5D" w:rsidRDefault="00E30C4B" w:rsidP="00D247C5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E30C4B" w:rsidRPr="00ED2753" w:rsidTr="00D247C5">
        <w:trPr>
          <w:trHeight w:val="340"/>
        </w:trPr>
        <w:tc>
          <w:tcPr>
            <w:tcW w:w="9606" w:type="dxa"/>
            <w:vAlign w:val="center"/>
          </w:tcPr>
          <w:p w:rsidR="00E30C4B" w:rsidRPr="00ED2753" w:rsidRDefault="00E30C4B" w:rsidP="00D247C5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E30C4B" w:rsidRPr="004B5B2D" w:rsidRDefault="00E30C4B" w:rsidP="00E30C4B">
      <w:pPr>
        <w:rPr>
          <w:vanish/>
        </w:rPr>
      </w:pPr>
    </w:p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30C4B" w:rsidRPr="00395F5D" w:rsidTr="00D247C5">
        <w:tc>
          <w:tcPr>
            <w:tcW w:w="284" w:type="dxa"/>
            <w:vAlign w:val="bottom"/>
            <w:hideMark/>
          </w:tcPr>
          <w:p w:rsidR="00E30C4B" w:rsidRPr="00395F5D" w:rsidRDefault="00E30C4B" w:rsidP="00D247C5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0C4B" w:rsidRPr="00395F5D" w:rsidRDefault="00E30C4B" w:rsidP="00D24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28.01.2026</w:t>
            </w:r>
          </w:p>
        </w:tc>
        <w:tc>
          <w:tcPr>
            <w:tcW w:w="397" w:type="dxa"/>
            <w:hideMark/>
          </w:tcPr>
          <w:p w:rsidR="00E30C4B" w:rsidRPr="00395F5D" w:rsidRDefault="00E30C4B" w:rsidP="00D247C5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0C4B" w:rsidRPr="002D0E4A" w:rsidRDefault="00E30C4B" w:rsidP="00D247C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478-70/5</w:t>
            </w:r>
          </w:p>
        </w:tc>
      </w:tr>
      <w:tr w:rsidR="00E30C4B" w:rsidRPr="00395F5D" w:rsidTr="00D247C5">
        <w:tc>
          <w:tcPr>
            <w:tcW w:w="4650" w:type="dxa"/>
            <w:gridSpan w:val="4"/>
            <w:hideMark/>
          </w:tcPr>
          <w:p w:rsidR="00E30C4B" w:rsidRPr="00395F5D" w:rsidRDefault="00E30C4B" w:rsidP="00D247C5">
            <w:pPr>
              <w:jc w:val="center"/>
              <w:rPr>
                <w:sz w:val="28"/>
                <w:szCs w:val="28"/>
              </w:rPr>
            </w:pPr>
          </w:p>
          <w:p w:rsidR="00E30C4B" w:rsidRPr="00395F5D" w:rsidRDefault="00E30C4B" w:rsidP="00D247C5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Pr="00886ED7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jc w:val="center"/>
        <w:rPr>
          <w:b/>
          <w:sz w:val="24"/>
          <w:szCs w:val="24"/>
          <w:lang w:eastAsia="en-US"/>
        </w:rPr>
      </w:pPr>
    </w:p>
    <w:p w:rsidR="00E30C4B" w:rsidRDefault="00E30C4B" w:rsidP="00E30C4B">
      <w:pPr>
        <w:jc w:val="center"/>
        <w:rPr>
          <w:b/>
          <w:sz w:val="24"/>
          <w:szCs w:val="24"/>
          <w:lang w:eastAsia="en-US"/>
        </w:rPr>
      </w:pPr>
    </w:p>
    <w:p w:rsidR="00E30C4B" w:rsidRPr="00E30C4B" w:rsidRDefault="00E30C4B" w:rsidP="00E30C4B">
      <w:pPr>
        <w:jc w:val="center"/>
        <w:rPr>
          <w:b/>
          <w:sz w:val="24"/>
          <w:szCs w:val="24"/>
          <w:lang w:eastAsia="en-US"/>
        </w:rPr>
      </w:pPr>
      <w:r w:rsidRPr="00E30C4B">
        <w:rPr>
          <w:b/>
          <w:sz w:val="24"/>
          <w:szCs w:val="24"/>
          <w:lang w:eastAsia="en-US"/>
        </w:rPr>
        <w:t>О внесении изменений в отдельные муниципальные правовые акты</w:t>
      </w:r>
    </w:p>
    <w:p w:rsidR="00E30C4B" w:rsidRPr="00E30C4B" w:rsidRDefault="00E30C4B" w:rsidP="00E30C4B">
      <w:pPr>
        <w:jc w:val="center"/>
        <w:rPr>
          <w:b/>
          <w:i/>
          <w:sz w:val="24"/>
          <w:szCs w:val="24"/>
          <w:lang w:eastAsia="en-US"/>
        </w:rPr>
      </w:pPr>
      <w:r w:rsidRPr="00E30C4B">
        <w:rPr>
          <w:b/>
          <w:sz w:val="24"/>
          <w:szCs w:val="24"/>
          <w:lang w:eastAsia="en-US"/>
        </w:rPr>
        <w:t xml:space="preserve">Собрания представителей </w:t>
      </w:r>
      <w:proofErr w:type="spellStart"/>
      <w:r w:rsidRPr="00E30C4B">
        <w:rPr>
          <w:b/>
          <w:sz w:val="24"/>
          <w:szCs w:val="24"/>
          <w:lang w:eastAsia="en-US"/>
        </w:rPr>
        <w:t>Камешкирского</w:t>
      </w:r>
      <w:proofErr w:type="spellEnd"/>
      <w:r w:rsidRPr="00E30C4B">
        <w:rPr>
          <w:b/>
          <w:sz w:val="24"/>
          <w:szCs w:val="24"/>
          <w:lang w:eastAsia="en-US"/>
        </w:rPr>
        <w:t xml:space="preserve"> района Пензенской области</w:t>
      </w:r>
    </w:p>
    <w:p w:rsidR="00E30C4B" w:rsidRPr="00E30C4B" w:rsidRDefault="00E30C4B" w:rsidP="00E30C4B">
      <w:pPr>
        <w:jc w:val="center"/>
        <w:rPr>
          <w:sz w:val="24"/>
          <w:szCs w:val="24"/>
        </w:rPr>
      </w:pPr>
    </w:p>
    <w:p w:rsidR="00E30C4B" w:rsidRPr="00E30C4B" w:rsidRDefault="00E30C4B" w:rsidP="00E30C4B">
      <w:pPr>
        <w:jc w:val="center"/>
        <w:rPr>
          <w:sz w:val="24"/>
          <w:szCs w:val="24"/>
        </w:rPr>
      </w:pPr>
    </w:p>
    <w:p w:rsidR="00E30C4B" w:rsidRPr="00E30C4B" w:rsidRDefault="00E30C4B" w:rsidP="00E30C4B">
      <w:pPr>
        <w:ind w:firstLine="708"/>
        <w:jc w:val="both"/>
        <w:rPr>
          <w:sz w:val="24"/>
          <w:szCs w:val="24"/>
        </w:rPr>
      </w:pPr>
      <w:r w:rsidRPr="00E30C4B">
        <w:rPr>
          <w:sz w:val="24"/>
          <w:szCs w:val="24"/>
        </w:rPr>
        <w:t xml:space="preserve">Руководствуясь Федеральным законом от 20.03.2025 № 33-ФЗ «Об общих принципах организации местного самоуправления в единой системе публичной власти», Законом Пензенской области от 24.04.2024 № 4208-ЗПО «О муниципальной службе в Пензенской области», на основании Устава муниципального района </w:t>
      </w:r>
      <w:proofErr w:type="spellStart"/>
      <w:r w:rsidRPr="00E30C4B">
        <w:rPr>
          <w:sz w:val="24"/>
          <w:szCs w:val="24"/>
        </w:rPr>
        <w:t>Камешкирский</w:t>
      </w:r>
      <w:proofErr w:type="spellEnd"/>
      <w:r w:rsidRPr="00E30C4B">
        <w:rPr>
          <w:sz w:val="24"/>
          <w:szCs w:val="24"/>
        </w:rPr>
        <w:t xml:space="preserve"> район Пензенской области, Собрание представителей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</w:t>
      </w:r>
    </w:p>
    <w:p w:rsidR="00E30C4B" w:rsidRPr="00E30C4B" w:rsidRDefault="00E30C4B" w:rsidP="00E30C4B">
      <w:pPr>
        <w:ind w:firstLine="708"/>
        <w:jc w:val="center"/>
        <w:rPr>
          <w:sz w:val="24"/>
          <w:szCs w:val="24"/>
        </w:rPr>
      </w:pPr>
      <w:r w:rsidRPr="00E30C4B">
        <w:rPr>
          <w:sz w:val="24"/>
          <w:szCs w:val="24"/>
        </w:rPr>
        <w:t>решило:</w:t>
      </w:r>
    </w:p>
    <w:p w:rsidR="00E30C4B" w:rsidRPr="00E30C4B" w:rsidRDefault="00E30C4B" w:rsidP="00E30C4B">
      <w:pPr>
        <w:ind w:firstLine="708"/>
        <w:jc w:val="center"/>
        <w:rPr>
          <w:sz w:val="24"/>
          <w:szCs w:val="24"/>
        </w:rPr>
      </w:pP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 xml:space="preserve">1. </w:t>
      </w:r>
      <w:proofErr w:type="gramStart"/>
      <w:r w:rsidRPr="00E30C4B">
        <w:rPr>
          <w:sz w:val="24"/>
          <w:szCs w:val="24"/>
        </w:rPr>
        <w:t xml:space="preserve">Внести в решение Собрания представителей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</w:t>
      </w:r>
      <w:r w:rsidRPr="00E30C4B">
        <w:rPr>
          <w:i/>
          <w:sz w:val="24"/>
          <w:szCs w:val="24"/>
        </w:rPr>
        <w:t xml:space="preserve"> </w:t>
      </w:r>
      <w:r w:rsidRPr="00E30C4B">
        <w:rPr>
          <w:sz w:val="24"/>
          <w:szCs w:val="24"/>
        </w:rPr>
        <w:t xml:space="preserve">от 28.02.2024  № </w:t>
      </w:r>
      <w:r w:rsidRPr="00E30C4B">
        <w:rPr>
          <w:color w:val="000000"/>
          <w:sz w:val="24"/>
          <w:szCs w:val="24"/>
        </w:rPr>
        <w:t>232-31/5</w:t>
      </w:r>
      <w:r w:rsidRPr="00E30C4B">
        <w:rPr>
          <w:sz w:val="24"/>
          <w:szCs w:val="24"/>
        </w:rPr>
        <w:t xml:space="preserve"> «О реализации отдельных гарантий, предоставляемых главе </w:t>
      </w:r>
      <w:proofErr w:type="spellStart"/>
      <w:r w:rsidRPr="00E30C4B">
        <w:rPr>
          <w:color w:val="000000"/>
          <w:sz w:val="24"/>
          <w:szCs w:val="24"/>
        </w:rPr>
        <w:t>Камешкирского</w:t>
      </w:r>
      <w:proofErr w:type="spellEnd"/>
      <w:r w:rsidRPr="00E30C4B">
        <w:rPr>
          <w:color w:val="000000"/>
          <w:sz w:val="24"/>
          <w:szCs w:val="24"/>
        </w:rPr>
        <w:t xml:space="preserve"> района Пензенской области</w:t>
      </w:r>
      <w:r w:rsidRPr="00E30C4B">
        <w:rPr>
          <w:sz w:val="24"/>
          <w:szCs w:val="24"/>
        </w:rPr>
        <w:t>», изменение, заменив в преамбуле слова «В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изменениями)» словами «В соответствии с Федеральным законом от 20.03.2025 № 33-ФЗ «Об общих принципах организации местного</w:t>
      </w:r>
      <w:proofErr w:type="gramEnd"/>
      <w:r w:rsidRPr="00E30C4B">
        <w:rPr>
          <w:sz w:val="24"/>
          <w:szCs w:val="24"/>
        </w:rPr>
        <w:t xml:space="preserve"> самоуправления в единой системе публичной власти».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 xml:space="preserve">1.1. </w:t>
      </w:r>
      <w:proofErr w:type="gramStart"/>
      <w:r w:rsidRPr="00E30C4B">
        <w:rPr>
          <w:sz w:val="24"/>
          <w:szCs w:val="24"/>
        </w:rPr>
        <w:t xml:space="preserve">Внести в Положение о порядке предоставления ежегодного оплачиваемого отпуска и ежегодного дополнительного оплачиваемого отпуска за ненормированный рабочий день главе </w:t>
      </w:r>
      <w:proofErr w:type="spellStart"/>
      <w:r w:rsidRPr="00E30C4B">
        <w:rPr>
          <w:color w:val="000000"/>
          <w:sz w:val="24"/>
          <w:szCs w:val="24"/>
        </w:rPr>
        <w:t>Камешкирского</w:t>
      </w:r>
      <w:proofErr w:type="spellEnd"/>
      <w:r w:rsidRPr="00E30C4B">
        <w:rPr>
          <w:color w:val="000000"/>
          <w:sz w:val="24"/>
          <w:szCs w:val="24"/>
        </w:rPr>
        <w:t xml:space="preserve"> района Пензенской области</w:t>
      </w:r>
      <w:r w:rsidRPr="00E30C4B">
        <w:rPr>
          <w:sz w:val="24"/>
          <w:szCs w:val="24"/>
        </w:rPr>
        <w:t xml:space="preserve">, утвержденное решением Собрания представителей </w:t>
      </w:r>
      <w:proofErr w:type="spellStart"/>
      <w:r w:rsidRPr="00E30C4B">
        <w:rPr>
          <w:color w:val="000000"/>
          <w:sz w:val="24"/>
          <w:szCs w:val="24"/>
        </w:rPr>
        <w:t>Камешкирского</w:t>
      </w:r>
      <w:proofErr w:type="spellEnd"/>
      <w:r w:rsidRPr="00E30C4B">
        <w:rPr>
          <w:color w:val="000000"/>
          <w:sz w:val="24"/>
          <w:szCs w:val="24"/>
        </w:rPr>
        <w:t xml:space="preserve"> района Пензенской области</w:t>
      </w:r>
      <w:r w:rsidRPr="00E30C4B">
        <w:rPr>
          <w:sz w:val="24"/>
          <w:szCs w:val="24"/>
        </w:rPr>
        <w:t xml:space="preserve"> 28.02.2024  № </w:t>
      </w:r>
      <w:r w:rsidRPr="00E30C4B">
        <w:rPr>
          <w:color w:val="000000"/>
          <w:sz w:val="24"/>
          <w:szCs w:val="24"/>
        </w:rPr>
        <w:t>232-31/5</w:t>
      </w:r>
      <w:r w:rsidRPr="00E30C4B">
        <w:rPr>
          <w:sz w:val="24"/>
          <w:szCs w:val="24"/>
        </w:rPr>
        <w:t>, изменение, заменив в пункте 1 слова «в соответствии с Федеральным законом от 06.10.2003 № 131-ФЗ «Об общих принципах организации местного самоуправления в Российской Федерации» словами «в соответствии</w:t>
      </w:r>
      <w:proofErr w:type="gramEnd"/>
      <w:r w:rsidRPr="00E30C4B">
        <w:rPr>
          <w:sz w:val="24"/>
          <w:szCs w:val="24"/>
        </w:rPr>
        <w:t xml:space="preserve"> с Федеральным законом от 20.03.2025 № 33-ФЗ «Об общих принципах организации местного самоуправления в единой системе публичной власти».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 xml:space="preserve">1.2. Внести в Положение о порядке выплаты лечебного пособия при </w:t>
      </w:r>
      <w:r w:rsidRPr="00E30C4B">
        <w:rPr>
          <w:sz w:val="24"/>
          <w:szCs w:val="24"/>
        </w:rPr>
        <w:lastRenderedPageBreak/>
        <w:t xml:space="preserve">предоставлении ежегодного оплачиваемого отпуска главе </w:t>
      </w:r>
      <w:proofErr w:type="spellStart"/>
      <w:r w:rsidRPr="00E30C4B">
        <w:rPr>
          <w:color w:val="000000"/>
          <w:sz w:val="24"/>
          <w:szCs w:val="24"/>
        </w:rPr>
        <w:t>Камешкирского</w:t>
      </w:r>
      <w:proofErr w:type="spellEnd"/>
      <w:r w:rsidRPr="00E30C4B">
        <w:rPr>
          <w:color w:val="000000"/>
          <w:sz w:val="24"/>
          <w:szCs w:val="24"/>
        </w:rPr>
        <w:t xml:space="preserve"> района Пензенской области</w:t>
      </w:r>
      <w:r w:rsidRPr="00E30C4B">
        <w:rPr>
          <w:sz w:val="24"/>
          <w:szCs w:val="24"/>
        </w:rPr>
        <w:t xml:space="preserve">, утвержденное решением Собрания представителей </w:t>
      </w:r>
      <w:proofErr w:type="spellStart"/>
      <w:r w:rsidRPr="00E30C4B">
        <w:rPr>
          <w:color w:val="000000"/>
          <w:sz w:val="24"/>
          <w:szCs w:val="24"/>
        </w:rPr>
        <w:t>Камешкирского</w:t>
      </w:r>
      <w:proofErr w:type="spellEnd"/>
      <w:r w:rsidRPr="00E30C4B">
        <w:rPr>
          <w:color w:val="000000"/>
          <w:sz w:val="24"/>
          <w:szCs w:val="24"/>
        </w:rPr>
        <w:t xml:space="preserve"> района Пензенской области</w:t>
      </w:r>
      <w:r w:rsidRPr="00E30C4B">
        <w:rPr>
          <w:sz w:val="24"/>
          <w:szCs w:val="24"/>
        </w:rPr>
        <w:t xml:space="preserve"> 28.02.2024  № </w:t>
      </w:r>
      <w:r w:rsidRPr="00E30C4B">
        <w:rPr>
          <w:color w:val="000000"/>
          <w:sz w:val="24"/>
          <w:szCs w:val="24"/>
        </w:rPr>
        <w:t>232-31/5</w:t>
      </w:r>
      <w:r w:rsidRPr="00E30C4B">
        <w:rPr>
          <w:sz w:val="24"/>
          <w:szCs w:val="24"/>
        </w:rPr>
        <w:t>, следующие изменения: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 xml:space="preserve">1) в пункте 1 Положения слова «в соответствии с Федеральным законом </w:t>
      </w:r>
      <w:r w:rsidRPr="00E30C4B">
        <w:rPr>
          <w:sz w:val="24"/>
          <w:szCs w:val="24"/>
        </w:rPr>
        <w:br/>
        <w:t xml:space="preserve">от 06.10.2003 № 131-ФЗ «Об общих принципах организации местного самоуправления в Российской Федерации» заменить словами «в соответствии </w:t>
      </w:r>
      <w:r w:rsidRPr="00E30C4B">
        <w:rPr>
          <w:sz w:val="24"/>
          <w:szCs w:val="24"/>
        </w:rPr>
        <w:br/>
        <w:t>с Федеральным законом от 20.03.2025 № 33-ФЗ «Об общих принципах организации местного самоуправления в единой системе публичной власти»;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>2) пункт 10 Положения изложить в следующей редакции: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 xml:space="preserve">«10. </w:t>
      </w:r>
      <w:proofErr w:type="gramStart"/>
      <w:r w:rsidRPr="00E30C4B">
        <w:rPr>
          <w:sz w:val="24"/>
          <w:szCs w:val="24"/>
        </w:rPr>
        <w:t>Лечебное пособие не выплачивается в случае прекращения полномочий Главы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1 - 3, 7 части 1 статьи 21, пунктами 5-7, 10 части 1 статьи 30 Федерального закона от 20.03.2025 № 33-ФЗ «Об общих принципах организации местного самоуправления в единой системе публичной власти»».</w:t>
      </w:r>
      <w:proofErr w:type="gramEnd"/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 xml:space="preserve">2. </w:t>
      </w:r>
      <w:proofErr w:type="gramStart"/>
      <w:r w:rsidRPr="00E30C4B">
        <w:rPr>
          <w:sz w:val="24"/>
          <w:szCs w:val="24"/>
        </w:rPr>
        <w:t xml:space="preserve">Внести в решение Собрания представителей </w:t>
      </w:r>
      <w:proofErr w:type="spellStart"/>
      <w:r w:rsidRPr="00E30C4B">
        <w:rPr>
          <w:color w:val="000000"/>
          <w:sz w:val="24"/>
          <w:szCs w:val="24"/>
        </w:rPr>
        <w:t>Камешкирского</w:t>
      </w:r>
      <w:proofErr w:type="spellEnd"/>
      <w:r w:rsidRPr="00E30C4B">
        <w:rPr>
          <w:color w:val="000000"/>
          <w:sz w:val="24"/>
          <w:szCs w:val="24"/>
        </w:rPr>
        <w:t xml:space="preserve"> района Пензенской области</w:t>
      </w:r>
      <w:r w:rsidRPr="00E30C4B">
        <w:rPr>
          <w:sz w:val="24"/>
          <w:szCs w:val="24"/>
        </w:rPr>
        <w:t xml:space="preserve"> </w:t>
      </w:r>
      <w:r w:rsidRPr="00E30C4B">
        <w:rPr>
          <w:bCs/>
          <w:color w:val="000000"/>
          <w:sz w:val="24"/>
          <w:szCs w:val="24"/>
        </w:rPr>
        <w:t>от 06.07.2023 г. № 138-18/5</w:t>
      </w:r>
      <w:r w:rsidRPr="00E30C4B">
        <w:rPr>
          <w:sz w:val="24"/>
          <w:szCs w:val="24"/>
        </w:rPr>
        <w:t xml:space="preserve"> «Об утверждении Порядка ведения личных дел лиц, замещающих муниципальные должности в </w:t>
      </w:r>
      <w:proofErr w:type="spellStart"/>
      <w:r w:rsidRPr="00E30C4B">
        <w:rPr>
          <w:color w:val="000000"/>
          <w:sz w:val="24"/>
          <w:szCs w:val="24"/>
        </w:rPr>
        <w:t>Камешкирском</w:t>
      </w:r>
      <w:proofErr w:type="spellEnd"/>
      <w:r w:rsidRPr="00E30C4B">
        <w:rPr>
          <w:color w:val="000000"/>
          <w:sz w:val="24"/>
          <w:szCs w:val="24"/>
        </w:rPr>
        <w:t xml:space="preserve"> районе Пензенской области</w:t>
      </w:r>
      <w:r w:rsidRPr="00E30C4B">
        <w:rPr>
          <w:sz w:val="24"/>
          <w:szCs w:val="24"/>
        </w:rPr>
        <w:t>», изменение, заменив в преамбуле слова «В соответствии с Федеральным законом от 06.10.2003 № 131-ФЗ «Об общих принципах организации местного самоуправления в Российской Федерации» словами «В соответствии с Федеральным законом от 20.03.2025 № 33-ФЗ</w:t>
      </w:r>
      <w:proofErr w:type="gramEnd"/>
      <w:r w:rsidRPr="00E30C4B">
        <w:rPr>
          <w:sz w:val="24"/>
          <w:szCs w:val="24"/>
        </w:rPr>
        <w:t xml:space="preserve"> «Об общих принципах организации местного самоуправления в единой системе публичной власти».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 xml:space="preserve">2.1. Внести в пункт 2.1 Порядка ведения личных дел лиц, замещающих муниципальные должности в </w:t>
      </w:r>
      <w:proofErr w:type="spellStart"/>
      <w:r w:rsidRPr="00E30C4B">
        <w:rPr>
          <w:color w:val="000000"/>
          <w:sz w:val="24"/>
          <w:szCs w:val="24"/>
        </w:rPr>
        <w:t>Камешкирском</w:t>
      </w:r>
      <w:proofErr w:type="spellEnd"/>
      <w:r w:rsidRPr="00E30C4B">
        <w:rPr>
          <w:color w:val="000000"/>
          <w:sz w:val="24"/>
          <w:szCs w:val="24"/>
        </w:rPr>
        <w:t xml:space="preserve"> районе Пензенской области</w:t>
      </w:r>
      <w:r w:rsidRPr="00E30C4B">
        <w:rPr>
          <w:i/>
          <w:sz w:val="24"/>
          <w:szCs w:val="24"/>
        </w:rPr>
        <w:t xml:space="preserve">, </w:t>
      </w:r>
      <w:r w:rsidRPr="00E30C4B">
        <w:rPr>
          <w:sz w:val="24"/>
          <w:szCs w:val="24"/>
        </w:rPr>
        <w:t xml:space="preserve">утвержденного решением Собрания представителей </w:t>
      </w:r>
      <w:proofErr w:type="spellStart"/>
      <w:r w:rsidRPr="00E30C4B">
        <w:rPr>
          <w:color w:val="000000"/>
          <w:sz w:val="24"/>
          <w:szCs w:val="24"/>
        </w:rPr>
        <w:t>Камешкирского</w:t>
      </w:r>
      <w:proofErr w:type="spellEnd"/>
      <w:r w:rsidRPr="00E30C4B">
        <w:rPr>
          <w:color w:val="000000"/>
          <w:sz w:val="24"/>
          <w:szCs w:val="24"/>
        </w:rPr>
        <w:t xml:space="preserve"> района Пензенской области</w:t>
      </w:r>
      <w:r w:rsidRPr="00E30C4B">
        <w:rPr>
          <w:sz w:val="24"/>
          <w:szCs w:val="24"/>
        </w:rPr>
        <w:t xml:space="preserve">  </w:t>
      </w:r>
      <w:r w:rsidRPr="00E30C4B">
        <w:rPr>
          <w:bCs/>
          <w:color w:val="000000"/>
          <w:sz w:val="24"/>
          <w:szCs w:val="24"/>
        </w:rPr>
        <w:t>от 06.07.2023 г. № 138-18/5</w:t>
      </w:r>
      <w:r w:rsidRPr="00E30C4B">
        <w:rPr>
          <w:sz w:val="24"/>
          <w:szCs w:val="24"/>
        </w:rPr>
        <w:t xml:space="preserve">, следующие изменения: 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 xml:space="preserve">1) подпункт 11 изложить в следующей редакции: 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>«11) заключение медицинской организации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по форме № 001-ГС/у, утвержденной приказом Министерства здравоохранения Российской Федерации от 14.04.2025 № 201н</w:t>
      </w:r>
      <w:proofErr w:type="gramStart"/>
      <w:r w:rsidRPr="00E30C4B">
        <w:rPr>
          <w:sz w:val="24"/>
          <w:szCs w:val="24"/>
        </w:rPr>
        <w:t>;»</w:t>
      </w:r>
      <w:proofErr w:type="gramEnd"/>
      <w:r w:rsidRPr="00E30C4B">
        <w:rPr>
          <w:sz w:val="24"/>
          <w:szCs w:val="24"/>
        </w:rPr>
        <w:t>;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>2) дополнить подпунктом 16</w:t>
      </w:r>
      <w:r w:rsidRPr="00E30C4B">
        <w:rPr>
          <w:sz w:val="24"/>
          <w:szCs w:val="24"/>
          <w:vertAlign w:val="superscript"/>
        </w:rPr>
        <w:t xml:space="preserve">1 </w:t>
      </w:r>
      <w:r w:rsidRPr="00E30C4B">
        <w:rPr>
          <w:sz w:val="24"/>
          <w:szCs w:val="24"/>
        </w:rPr>
        <w:t>следующего содержания: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>«16</w:t>
      </w:r>
      <w:r w:rsidRPr="00E30C4B">
        <w:rPr>
          <w:sz w:val="24"/>
          <w:szCs w:val="24"/>
          <w:vertAlign w:val="superscript"/>
        </w:rPr>
        <w:t>1</w:t>
      </w:r>
      <w:r w:rsidRPr="00E30C4B">
        <w:rPr>
          <w:sz w:val="24"/>
          <w:szCs w:val="24"/>
        </w:rPr>
        <w:t>) согласие на обработку персональных данных</w:t>
      </w:r>
      <w:proofErr w:type="gramStart"/>
      <w:r w:rsidRPr="00E30C4B">
        <w:rPr>
          <w:sz w:val="24"/>
          <w:szCs w:val="24"/>
        </w:rPr>
        <w:t>;»</w:t>
      </w:r>
      <w:proofErr w:type="gramEnd"/>
      <w:r w:rsidRPr="00E30C4B">
        <w:rPr>
          <w:sz w:val="24"/>
          <w:szCs w:val="24"/>
        </w:rPr>
        <w:t>.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 xml:space="preserve">3. </w:t>
      </w:r>
      <w:proofErr w:type="gramStart"/>
      <w:r w:rsidRPr="00E30C4B">
        <w:rPr>
          <w:sz w:val="24"/>
          <w:szCs w:val="24"/>
        </w:rPr>
        <w:t xml:space="preserve">Внести в решение Собрания представителей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Пензенской области</w:t>
      </w:r>
      <w:r w:rsidRPr="00E30C4B">
        <w:rPr>
          <w:i/>
          <w:sz w:val="24"/>
          <w:szCs w:val="24"/>
        </w:rPr>
        <w:t xml:space="preserve"> </w:t>
      </w:r>
      <w:r w:rsidRPr="00E30C4B">
        <w:rPr>
          <w:bCs/>
          <w:color w:val="000000"/>
          <w:sz w:val="24"/>
          <w:szCs w:val="24"/>
        </w:rPr>
        <w:t>от 22.03.2016 № 728-80/3</w:t>
      </w:r>
      <w:r w:rsidRPr="00E30C4B">
        <w:rPr>
          <w:sz w:val="24"/>
          <w:szCs w:val="24"/>
        </w:rPr>
        <w:t xml:space="preserve"> «Об утверждении Порядка формирования кадрового резерва для замещения вакантных должностей муниципальной службы  в органах местного самоуправления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Пензенской области», изменение, заменив в преамбуле слова «В соответствии с Федеральными законами от 06.10.2003 № 131-ФЗ «Об общих принципах организации местного самоуправления в Российской Федерации» словами «В соответствии с Федеральными</w:t>
      </w:r>
      <w:proofErr w:type="gramEnd"/>
      <w:r w:rsidRPr="00E30C4B">
        <w:rPr>
          <w:sz w:val="24"/>
          <w:szCs w:val="24"/>
        </w:rPr>
        <w:t xml:space="preserve"> законами от 20.03.2025 № 33-ФЗ «Об общих принципах организации местного самоуправления в единой системе публичной власти».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>4. Настоящее решение опубликовать в информационном бюллетене «</w:t>
      </w:r>
      <w:proofErr w:type="spellStart"/>
      <w:r w:rsidRPr="00E30C4B">
        <w:rPr>
          <w:sz w:val="24"/>
          <w:szCs w:val="24"/>
        </w:rPr>
        <w:t>Камешкирский</w:t>
      </w:r>
      <w:proofErr w:type="spellEnd"/>
      <w:r w:rsidRPr="00E30C4B">
        <w:rPr>
          <w:sz w:val="24"/>
          <w:szCs w:val="24"/>
        </w:rPr>
        <w:t xml:space="preserve"> вестник».</w:t>
      </w:r>
    </w:p>
    <w:p w:rsidR="00E30C4B" w:rsidRPr="00E30C4B" w:rsidRDefault="00E30C4B" w:rsidP="00E30C4B">
      <w:pPr>
        <w:ind w:firstLine="709"/>
        <w:jc w:val="both"/>
        <w:rPr>
          <w:sz w:val="24"/>
          <w:szCs w:val="24"/>
        </w:rPr>
      </w:pPr>
      <w:r w:rsidRPr="00E30C4B">
        <w:rPr>
          <w:sz w:val="24"/>
          <w:szCs w:val="24"/>
        </w:rPr>
        <w:t>5. Настоящее решение вступает в силу на следующий день после дня его официального опубликования.</w:t>
      </w:r>
    </w:p>
    <w:p w:rsidR="00E30C4B" w:rsidRPr="00E30C4B" w:rsidRDefault="00E30C4B" w:rsidP="00E30C4B">
      <w:pPr>
        <w:ind w:firstLine="709"/>
        <w:jc w:val="both"/>
        <w:rPr>
          <w:i/>
          <w:sz w:val="24"/>
          <w:szCs w:val="24"/>
          <w:vertAlign w:val="subscript"/>
        </w:rPr>
      </w:pPr>
      <w:r w:rsidRPr="00E30C4B">
        <w:rPr>
          <w:sz w:val="24"/>
          <w:szCs w:val="24"/>
        </w:rPr>
        <w:t xml:space="preserve">6. </w:t>
      </w:r>
      <w:proofErr w:type="gramStart"/>
      <w:r w:rsidRPr="00E30C4B">
        <w:rPr>
          <w:sz w:val="24"/>
          <w:szCs w:val="24"/>
        </w:rPr>
        <w:t>Контроль за</w:t>
      </w:r>
      <w:proofErr w:type="gramEnd"/>
      <w:r w:rsidRPr="00E30C4B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Пензенской области. </w:t>
      </w:r>
    </w:p>
    <w:p w:rsidR="00E30C4B" w:rsidRPr="00E30C4B" w:rsidRDefault="00E30C4B" w:rsidP="00E30C4B">
      <w:pPr>
        <w:rPr>
          <w:sz w:val="24"/>
          <w:szCs w:val="24"/>
        </w:rPr>
      </w:pPr>
    </w:p>
    <w:p w:rsidR="00C50789" w:rsidRPr="00E30C4B" w:rsidRDefault="00C50789" w:rsidP="00C50789">
      <w:pPr>
        <w:jc w:val="both"/>
        <w:rPr>
          <w:i/>
          <w:sz w:val="24"/>
          <w:szCs w:val="24"/>
        </w:rPr>
      </w:pP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И.о</w:t>
      </w:r>
      <w:proofErr w:type="spellEnd"/>
      <w:r>
        <w:rPr>
          <w:color w:val="000000"/>
        </w:rPr>
        <w:t>. п</w:t>
      </w:r>
      <w:r w:rsidRPr="00E30C4B">
        <w:rPr>
          <w:color w:val="000000"/>
        </w:rPr>
        <w:t>редседател</w:t>
      </w:r>
      <w:r>
        <w:rPr>
          <w:color w:val="000000"/>
        </w:rPr>
        <w:t>я</w:t>
      </w:r>
      <w:r w:rsidRPr="00E30C4B">
        <w:rPr>
          <w:color w:val="000000"/>
        </w:rPr>
        <w:t xml:space="preserve"> Собрания представителей</w:t>
      </w: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E30C4B">
        <w:rPr>
          <w:color w:val="000000"/>
        </w:rPr>
        <w:t>Камешкирского</w:t>
      </w:r>
      <w:proofErr w:type="spellEnd"/>
      <w:r w:rsidRPr="00E30C4B">
        <w:rPr>
          <w:color w:val="000000"/>
        </w:rPr>
        <w:t xml:space="preserve"> района                                              </w:t>
      </w:r>
      <w:proofErr w:type="spellStart"/>
      <w:r>
        <w:rPr>
          <w:color w:val="000000"/>
        </w:rPr>
        <w:t>И.С.Гоголева</w:t>
      </w:r>
      <w:proofErr w:type="spellEnd"/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bookmarkStart w:id="1" w:name="_GoBack"/>
      <w:bookmarkEnd w:id="1"/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30C4B">
        <w:rPr>
          <w:color w:val="000000"/>
        </w:rPr>
        <w:t>Исполняющий</w:t>
      </w:r>
      <w:proofErr w:type="gramEnd"/>
      <w:r w:rsidRPr="00E30C4B">
        <w:rPr>
          <w:color w:val="000000"/>
        </w:rPr>
        <w:t xml:space="preserve"> полномочия</w:t>
      </w: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r w:rsidRPr="00E30C4B">
        <w:rPr>
          <w:color w:val="000000"/>
        </w:rPr>
        <w:t>Главы </w:t>
      </w:r>
      <w:proofErr w:type="spellStart"/>
      <w:r w:rsidRPr="00E30C4B">
        <w:rPr>
          <w:color w:val="000000"/>
        </w:rPr>
        <w:t>Камешкирского</w:t>
      </w:r>
      <w:proofErr w:type="spellEnd"/>
      <w:r w:rsidRPr="00E30C4B">
        <w:rPr>
          <w:color w:val="000000"/>
        </w:rPr>
        <w:t> района</w:t>
      </w:r>
    </w:p>
    <w:p w:rsidR="00E30C4B" w:rsidRPr="00E30C4B" w:rsidRDefault="00E30C4B" w:rsidP="00E30C4B">
      <w:pPr>
        <w:ind w:firstLine="708"/>
        <w:rPr>
          <w:sz w:val="24"/>
          <w:szCs w:val="24"/>
        </w:rPr>
      </w:pPr>
      <w:r w:rsidRPr="00E30C4B">
        <w:rPr>
          <w:color w:val="000000"/>
          <w:sz w:val="24"/>
          <w:szCs w:val="24"/>
        </w:rPr>
        <w:t xml:space="preserve">Пензенской области                                                         </w:t>
      </w:r>
      <w:proofErr w:type="spellStart"/>
      <w:r w:rsidRPr="00E30C4B">
        <w:rPr>
          <w:color w:val="000000"/>
          <w:sz w:val="24"/>
          <w:szCs w:val="24"/>
        </w:rPr>
        <w:t>С.В.Зотов</w:t>
      </w:r>
      <w:proofErr w:type="spellEnd"/>
    </w:p>
    <w:p w:rsidR="003C2420" w:rsidRDefault="003C2420" w:rsidP="003C2420"/>
    <w:p w:rsidR="00E30C4B" w:rsidRPr="00ED2753" w:rsidRDefault="00E30C4B" w:rsidP="00E30C4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EBCEEE3" wp14:editId="21254399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C4B" w:rsidRPr="00ED2753" w:rsidRDefault="00E30C4B" w:rsidP="00E30C4B">
      <w:pPr>
        <w:rPr>
          <w:sz w:val="28"/>
          <w:szCs w:val="28"/>
        </w:rPr>
      </w:pPr>
    </w:p>
    <w:p w:rsidR="00E30C4B" w:rsidRPr="00ED2753" w:rsidRDefault="00E30C4B" w:rsidP="00E30C4B">
      <w:pPr>
        <w:rPr>
          <w:sz w:val="28"/>
          <w:szCs w:val="28"/>
        </w:rPr>
      </w:pPr>
    </w:p>
    <w:p w:rsidR="00E30C4B" w:rsidRPr="00ED2753" w:rsidRDefault="00E30C4B" w:rsidP="00E30C4B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30C4B" w:rsidRPr="00ED2753" w:rsidTr="00D247C5">
        <w:trPr>
          <w:trHeight w:val="397"/>
        </w:trPr>
        <w:tc>
          <w:tcPr>
            <w:tcW w:w="9606" w:type="dxa"/>
          </w:tcPr>
          <w:p w:rsidR="00E30C4B" w:rsidRPr="00ED2753" w:rsidRDefault="00E30C4B" w:rsidP="00D247C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30C4B" w:rsidRPr="00ED2753" w:rsidTr="00D247C5">
        <w:tc>
          <w:tcPr>
            <w:tcW w:w="9606" w:type="dxa"/>
            <w:hideMark/>
          </w:tcPr>
          <w:p w:rsidR="00E30C4B" w:rsidRPr="00395F5D" w:rsidRDefault="00E30C4B" w:rsidP="00D247C5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E30C4B" w:rsidRPr="00395F5D" w:rsidRDefault="00E30C4B" w:rsidP="00D247C5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30C4B" w:rsidRPr="00ED2753" w:rsidTr="00D247C5">
        <w:trPr>
          <w:trHeight w:val="397"/>
        </w:trPr>
        <w:tc>
          <w:tcPr>
            <w:tcW w:w="9606" w:type="dxa"/>
          </w:tcPr>
          <w:p w:rsidR="00E30C4B" w:rsidRPr="00395F5D" w:rsidRDefault="00E30C4B" w:rsidP="00D247C5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E30C4B" w:rsidRPr="00ED2753" w:rsidTr="00D247C5">
        <w:tc>
          <w:tcPr>
            <w:tcW w:w="9606" w:type="dxa"/>
            <w:hideMark/>
          </w:tcPr>
          <w:p w:rsidR="00E30C4B" w:rsidRPr="00395F5D" w:rsidRDefault="00E30C4B" w:rsidP="00D247C5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E30C4B" w:rsidRPr="00ED2753" w:rsidTr="00D247C5">
        <w:trPr>
          <w:trHeight w:val="340"/>
        </w:trPr>
        <w:tc>
          <w:tcPr>
            <w:tcW w:w="9606" w:type="dxa"/>
            <w:vAlign w:val="center"/>
          </w:tcPr>
          <w:p w:rsidR="00E30C4B" w:rsidRPr="00ED2753" w:rsidRDefault="00E30C4B" w:rsidP="00D247C5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E30C4B" w:rsidRPr="005E4B3B" w:rsidRDefault="00E30C4B" w:rsidP="00E30C4B">
      <w:pPr>
        <w:rPr>
          <w:vanish/>
        </w:rPr>
      </w:pPr>
    </w:p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30C4B" w:rsidRPr="00395F5D" w:rsidTr="00D247C5">
        <w:tc>
          <w:tcPr>
            <w:tcW w:w="284" w:type="dxa"/>
            <w:vAlign w:val="bottom"/>
            <w:hideMark/>
          </w:tcPr>
          <w:p w:rsidR="00E30C4B" w:rsidRPr="00395F5D" w:rsidRDefault="00E30C4B" w:rsidP="00D247C5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0C4B" w:rsidRPr="00395F5D" w:rsidRDefault="00E30C4B" w:rsidP="00D24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28.01.2026</w:t>
            </w:r>
          </w:p>
        </w:tc>
        <w:tc>
          <w:tcPr>
            <w:tcW w:w="397" w:type="dxa"/>
            <w:hideMark/>
          </w:tcPr>
          <w:p w:rsidR="00E30C4B" w:rsidRPr="00395F5D" w:rsidRDefault="00E30C4B" w:rsidP="00D247C5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0C4B" w:rsidRPr="002D0E4A" w:rsidRDefault="00E30C4B" w:rsidP="00D247C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479-70/5</w:t>
            </w:r>
          </w:p>
        </w:tc>
      </w:tr>
      <w:tr w:rsidR="00E30C4B" w:rsidRPr="00395F5D" w:rsidTr="00D247C5">
        <w:tc>
          <w:tcPr>
            <w:tcW w:w="4650" w:type="dxa"/>
            <w:gridSpan w:val="4"/>
            <w:hideMark/>
          </w:tcPr>
          <w:p w:rsidR="00E30C4B" w:rsidRPr="00395F5D" w:rsidRDefault="00E30C4B" w:rsidP="00D247C5">
            <w:pPr>
              <w:jc w:val="center"/>
              <w:rPr>
                <w:sz w:val="28"/>
                <w:szCs w:val="28"/>
              </w:rPr>
            </w:pPr>
          </w:p>
          <w:p w:rsidR="00E30C4B" w:rsidRPr="00395F5D" w:rsidRDefault="00E30C4B" w:rsidP="00D247C5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Pr="00E30C4B" w:rsidRDefault="00E30C4B" w:rsidP="00E30C4B">
      <w:pPr>
        <w:jc w:val="center"/>
        <w:rPr>
          <w:b/>
          <w:sz w:val="24"/>
          <w:szCs w:val="24"/>
        </w:rPr>
      </w:pPr>
      <w:r w:rsidRPr="00E30C4B">
        <w:rPr>
          <w:b/>
          <w:bCs/>
          <w:sz w:val="24"/>
          <w:szCs w:val="24"/>
        </w:rPr>
        <w:t>О внесении изменений в Положение о премировании главы</w:t>
      </w:r>
      <w:r w:rsidRPr="00E30C4B">
        <w:rPr>
          <w:b/>
          <w:sz w:val="24"/>
          <w:szCs w:val="24"/>
        </w:rPr>
        <w:t xml:space="preserve"> </w:t>
      </w:r>
      <w:proofErr w:type="spellStart"/>
      <w:r w:rsidRPr="00E30C4B">
        <w:rPr>
          <w:b/>
          <w:sz w:val="24"/>
          <w:szCs w:val="24"/>
        </w:rPr>
        <w:t>Камешкирского</w:t>
      </w:r>
      <w:proofErr w:type="spellEnd"/>
      <w:r w:rsidRPr="00E30C4B">
        <w:rPr>
          <w:b/>
          <w:sz w:val="24"/>
          <w:szCs w:val="24"/>
        </w:rPr>
        <w:t xml:space="preserve"> района Пензенской области</w:t>
      </w:r>
      <w:r w:rsidRPr="00E30C4B">
        <w:rPr>
          <w:b/>
          <w:i/>
          <w:sz w:val="24"/>
          <w:szCs w:val="24"/>
        </w:rPr>
        <w:t>,</w:t>
      </w:r>
      <w:r w:rsidRPr="00E30C4B">
        <w:rPr>
          <w:bCs/>
          <w:sz w:val="24"/>
          <w:szCs w:val="24"/>
        </w:rPr>
        <w:t xml:space="preserve"> </w:t>
      </w:r>
      <w:r w:rsidRPr="00E30C4B">
        <w:rPr>
          <w:b/>
          <w:bCs/>
          <w:sz w:val="24"/>
          <w:szCs w:val="24"/>
        </w:rPr>
        <w:t xml:space="preserve">утвержденное решением Собрания представителей </w:t>
      </w:r>
      <w:proofErr w:type="spellStart"/>
      <w:r w:rsidRPr="00E30C4B">
        <w:rPr>
          <w:b/>
          <w:bCs/>
          <w:sz w:val="24"/>
          <w:szCs w:val="24"/>
        </w:rPr>
        <w:t>Камешкирского</w:t>
      </w:r>
      <w:proofErr w:type="spellEnd"/>
      <w:r w:rsidRPr="00E30C4B">
        <w:rPr>
          <w:b/>
          <w:bCs/>
          <w:sz w:val="24"/>
          <w:szCs w:val="24"/>
        </w:rPr>
        <w:t xml:space="preserve"> района Пензенской области </w:t>
      </w:r>
      <w:r w:rsidRPr="00E30C4B">
        <w:rPr>
          <w:b/>
          <w:bCs/>
          <w:color w:val="000000"/>
          <w:sz w:val="24"/>
          <w:szCs w:val="24"/>
        </w:rPr>
        <w:t>от  18.07.2023 г. № 142-19/5</w:t>
      </w:r>
    </w:p>
    <w:p w:rsidR="00E30C4B" w:rsidRPr="00E30C4B" w:rsidRDefault="00E30C4B" w:rsidP="00E30C4B">
      <w:pPr>
        <w:jc w:val="center"/>
        <w:rPr>
          <w:b/>
          <w:sz w:val="24"/>
          <w:szCs w:val="24"/>
        </w:rPr>
      </w:pPr>
    </w:p>
    <w:p w:rsidR="00E30C4B" w:rsidRPr="00E30C4B" w:rsidRDefault="00E30C4B" w:rsidP="00E30C4B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30C4B">
        <w:rPr>
          <w:sz w:val="24"/>
          <w:szCs w:val="24"/>
        </w:rPr>
        <w:t xml:space="preserve">В соответствии со статьей 86 Бюджетного кодекса Российской Федерации, статьей 191 Трудового кодекса Российской Федерации, руководствуясь Уставом муниципального района </w:t>
      </w:r>
      <w:proofErr w:type="spellStart"/>
      <w:r w:rsidRPr="00E30C4B">
        <w:rPr>
          <w:sz w:val="24"/>
          <w:szCs w:val="24"/>
        </w:rPr>
        <w:t>Камешкирский</w:t>
      </w:r>
      <w:proofErr w:type="spellEnd"/>
      <w:r w:rsidRPr="00E30C4B">
        <w:rPr>
          <w:sz w:val="24"/>
          <w:szCs w:val="24"/>
        </w:rPr>
        <w:t xml:space="preserve"> район Пензенской области, Собрание представителей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</w:t>
      </w:r>
    </w:p>
    <w:p w:rsidR="00E30C4B" w:rsidRPr="00E30C4B" w:rsidRDefault="00E30C4B" w:rsidP="00E30C4B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:rsidR="00E30C4B" w:rsidRPr="00E30C4B" w:rsidRDefault="00E30C4B" w:rsidP="00E30C4B">
      <w:pPr>
        <w:autoSpaceDE w:val="0"/>
        <w:autoSpaceDN w:val="0"/>
        <w:adjustRightInd w:val="0"/>
        <w:ind w:firstLine="539"/>
        <w:jc w:val="center"/>
        <w:rPr>
          <w:spacing w:val="40"/>
          <w:sz w:val="24"/>
          <w:szCs w:val="24"/>
        </w:rPr>
      </w:pPr>
      <w:r w:rsidRPr="00E30C4B">
        <w:rPr>
          <w:sz w:val="24"/>
          <w:szCs w:val="24"/>
        </w:rPr>
        <w:t>РЕШИЛО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E30C4B">
        <w:rPr>
          <w:sz w:val="24"/>
          <w:szCs w:val="24"/>
        </w:rPr>
        <w:t xml:space="preserve">1. </w:t>
      </w:r>
      <w:r w:rsidRPr="00E30C4B">
        <w:rPr>
          <w:bCs/>
          <w:sz w:val="24"/>
          <w:szCs w:val="24"/>
        </w:rPr>
        <w:t xml:space="preserve">Внести в Положение о премировании главы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Пензенской области</w:t>
      </w:r>
      <w:r w:rsidRPr="00E30C4B">
        <w:rPr>
          <w:i/>
          <w:sz w:val="24"/>
          <w:szCs w:val="24"/>
        </w:rPr>
        <w:t>,</w:t>
      </w:r>
      <w:r w:rsidRPr="00E30C4B">
        <w:rPr>
          <w:bCs/>
          <w:sz w:val="24"/>
          <w:szCs w:val="24"/>
        </w:rPr>
        <w:t xml:space="preserve"> утвержденное решением Собрания представителей </w:t>
      </w:r>
      <w:proofErr w:type="spellStart"/>
      <w:r w:rsidRPr="00E30C4B">
        <w:rPr>
          <w:bCs/>
          <w:sz w:val="24"/>
          <w:szCs w:val="24"/>
        </w:rPr>
        <w:t>Камешкирского</w:t>
      </w:r>
      <w:proofErr w:type="spellEnd"/>
      <w:r w:rsidRPr="00E30C4B">
        <w:rPr>
          <w:bCs/>
          <w:sz w:val="24"/>
          <w:szCs w:val="24"/>
        </w:rPr>
        <w:t xml:space="preserve"> района Пензенской области </w:t>
      </w:r>
      <w:r w:rsidRPr="00E30C4B">
        <w:rPr>
          <w:bCs/>
          <w:color w:val="000000"/>
          <w:sz w:val="24"/>
          <w:szCs w:val="24"/>
        </w:rPr>
        <w:t>от  18.07.2023 г. № 142-19/5</w:t>
      </w:r>
      <w:r w:rsidRPr="00E30C4B">
        <w:rPr>
          <w:bCs/>
          <w:sz w:val="24"/>
          <w:szCs w:val="24"/>
        </w:rPr>
        <w:t xml:space="preserve"> «Об утверждении Положения о премировании главы </w:t>
      </w:r>
      <w:proofErr w:type="spellStart"/>
      <w:r w:rsidRPr="00E30C4B">
        <w:rPr>
          <w:bCs/>
          <w:sz w:val="24"/>
          <w:szCs w:val="24"/>
        </w:rPr>
        <w:t>Камешкирского</w:t>
      </w:r>
      <w:proofErr w:type="spellEnd"/>
      <w:r w:rsidRPr="00E30C4B">
        <w:rPr>
          <w:bCs/>
          <w:sz w:val="24"/>
          <w:szCs w:val="24"/>
        </w:rPr>
        <w:t xml:space="preserve"> района Пензенской области</w:t>
      </w:r>
      <w:r w:rsidRPr="00E30C4B">
        <w:rPr>
          <w:bCs/>
          <w:i/>
          <w:sz w:val="24"/>
          <w:szCs w:val="24"/>
        </w:rPr>
        <w:t>»</w:t>
      </w:r>
      <w:r w:rsidRPr="00E30C4B">
        <w:rPr>
          <w:bCs/>
          <w:sz w:val="24"/>
          <w:szCs w:val="24"/>
        </w:rPr>
        <w:t>, следующие изменения: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E30C4B">
        <w:rPr>
          <w:bCs/>
          <w:sz w:val="24"/>
          <w:szCs w:val="24"/>
        </w:rPr>
        <w:t>1) в пункте 10 Положения: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E30C4B">
        <w:rPr>
          <w:bCs/>
          <w:sz w:val="24"/>
          <w:szCs w:val="24"/>
        </w:rPr>
        <w:t>- в подпункте 10.4 цифру «0,33» заменить цифрой «0,22»;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E30C4B">
        <w:rPr>
          <w:bCs/>
          <w:sz w:val="24"/>
          <w:szCs w:val="24"/>
        </w:rPr>
        <w:t>- дополнить подпунктом 10.5 следующего содержания: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E30C4B">
        <w:rPr>
          <w:bCs/>
          <w:sz w:val="24"/>
          <w:szCs w:val="24"/>
        </w:rPr>
        <w:t xml:space="preserve">«10.5. При невыполнении показателя «Отклонение фактического значения количества </w:t>
      </w:r>
      <w:proofErr w:type="gramStart"/>
      <w:r w:rsidRPr="00E30C4B">
        <w:rPr>
          <w:bCs/>
          <w:sz w:val="24"/>
          <w:szCs w:val="24"/>
        </w:rPr>
        <w:t>родившихся</w:t>
      </w:r>
      <w:proofErr w:type="gramEnd"/>
      <w:r w:rsidRPr="00E30C4B">
        <w:rPr>
          <w:bCs/>
          <w:sz w:val="24"/>
          <w:szCs w:val="24"/>
        </w:rPr>
        <w:t xml:space="preserve"> в муниципальном образовании от планового значения, %» норматив начисления премии не устанавливается. В случае выполнения установленного </w:t>
      </w:r>
      <w:r w:rsidRPr="00E30C4B">
        <w:rPr>
          <w:bCs/>
          <w:sz w:val="24"/>
          <w:szCs w:val="24"/>
        </w:rPr>
        <w:lastRenderedPageBreak/>
        <w:t>показателя соответствующая доля от установленной базовой премии составляет 0,11.»;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E30C4B">
        <w:rPr>
          <w:bCs/>
          <w:sz w:val="24"/>
          <w:szCs w:val="24"/>
        </w:rPr>
        <w:t xml:space="preserve">2) в приложении к Положению, утвержденному решением Собрания представителей </w:t>
      </w:r>
      <w:proofErr w:type="spellStart"/>
      <w:r w:rsidRPr="00E30C4B">
        <w:rPr>
          <w:bCs/>
          <w:sz w:val="24"/>
          <w:szCs w:val="24"/>
        </w:rPr>
        <w:t>Камешкирского</w:t>
      </w:r>
      <w:proofErr w:type="spellEnd"/>
      <w:r w:rsidRPr="00E30C4B">
        <w:rPr>
          <w:bCs/>
          <w:sz w:val="24"/>
          <w:szCs w:val="24"/>
        </w:rPr>
        <w:t xml:space="preserve"> района Пензенской области </w:t>
      </w:r>
      <w:r w:rsidRPr="00E30C4B">
        <w:rPr>
          <w:bCs/>
          <w:color w:val="000000"/>
          <w:sz w:val="24"/>
          <w:szCs w:val="24"/>
        </w:rPr>
        <w:t>от  18.07.2023 г. № 142-19/5</w:t>
      </w:r>
      <w:r w:rsidRPr="00E30C4B">
        <w:rPr>
          <w:bCs/>
          <w:sz w:val="24"/>
          <w:szCs w:val="24"/>
        </w:rPr>
        <w:t>: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E30C4B">
        <w:rPr>
          <w:bCs/>
          <w:sz w:val="24"/>
          <w:szCs w:val="24"/>
        </w:rPr>
        <w:t>- в столбце 9 строки 4 цифру «0,3» заменить цифрой «0,2»;</w:t>
      </w: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E30C4B">
        <w:rPr>
          <w:bCs/>
          <w:sz w:val="24"/>
          <w:szCs w:val="24"/>
        </w:rPr>
        <w:t>- дополнить строкой 5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3546"/>
        <w:gridCol w:w="416"/>
        <w:gridCol w:w="872"/>
        <w:gridCol w:w="872"/>
        <w:gridCol w:w="872"/>
        <w:gridCol w:w="872"/>
        <w:gridCol w:w="872"/>
        <w:gridCol w:w="516"/>
        <w:gridCol w:w="396"/>
      </w:tblGrid>
      <w:tr w:rsidR="00E30C4B" w:rsidRPr="00E30C4B" w:rsidTr="00D247C5"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  <w:r w:rsidRPr="00E30C4B">
              <w:rPr>
                <w:rFonts w:eastAsia="Calibri"/>
                <w:bCs/>
                <w:sz w:val="24"/>
                <w:szCs w:val="24"/>
              </w:rPr>
              <w:t>«</w:t>
            </w:r>
          </w:p>
        </w:tc>
        <w:tc>
          <w:tcPr>
            <w:tcW w:w="0" w:type="auto"/>
            <w:shd w:val="clear" w:color="auto" w:fill="auto"/>
          </w:tcPr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  <w:r w:rsidRPr="00E30C4B">
              <w:rPr>
                <w:rFonts w:eastAsia="Calibri"/>
                <w:bCs/>
                <w:sz w:val="24"/>
                <w:szCs w:val="24"/>
              </w:rPr>
              <w:t xml:space="preserve">Отклонение фактического значения количества </w:t>
            </w:r>
            <w:proofErr w:type="gramStart"/>
            <w:r w:rsidRPr="00E30C4B">
              <w:rPr>
                <w:rFonts w:eastAsia="Calibri"/>
                <w:bCs/>
                <w:sz w:val="24"/>
                <w:szCs w:val="24"/>
              </w:rPr>
              <w:t>родившихся</w:t>
            </w:r>
            <w:proofErr w:type="gramEnd"/>
            <w:r w:rsidRPr="00E30C4B">
              <w:rPr>
                <w:rFonts w:eastAsia="Calibri"/>
                <w:bCs/>
                <w:sz w:val="24"/>
                <w:szCs w:val="24"/>
              </w:rPr>
              <w:t xml:space="preserve"> в муниципальном образовании от планового значения</w:t>
            </w:r>
          </w:p>
        </w:tc>
        <w:tc>
          <w:tcPr>
            <w:tcW w:w="0" w:type="auto"/>
            <w:shd w:val="clear" w:color="auto" w:fill="auto"/>
          </w:tcPr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  <w:r w:rsidRPr="00E30C4B">
              <w:rPr>
                <w:rFonts w:eastAsia="Calibri"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  <w:r w:rsidRPr="00E30C4B">
              <w:rPr>
                <w:rFonts w:eastAsia="Calibri"/>
                <w:bCs/>
                <w:sz w:val="24"/>
                <w:szCs w:val="24"/>
              </w:rPr>
              <w:t>90 и более</w:t>
            </w:r>
          </w:p>
        </w:tc>
        <w:tc>
          <w:tcPr>
            <w:tcW w:w="0" w:type="auto"/>
            <w:shd w:val="clear" w:color="auto" w:fill="auto"/>
          </w:tcPr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  <w:r w:rsidRPr="00E30C4B">
              <w:rPr>
                <w:rFonts w:eastAsia="Calibri"/>
                <w:bCs/>
                <w:sz w:val="24"/>
                <w:szCs w:val="24"/>
              </w:rPr>
              <w:t>90 и более</w:t>
            </w:r>
          </w:p>
        </w:tc>
        <w:tc>
          <w:tcPr>
            <w:tcW w:w="0" w:type="auto"/>
            <w:shd w:val="clear" w:color="auto" w:fill="auto"/>
          </w:tcPr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  <w:r w:rsidRPr="00E30C4B">
              <w:rPr>
                <w:rFonts w:eastAsia="Calibri"/>
                <w:bCs/>
                <w:sz w:val="24"/>
                <w:szCs w:val="24"/>
              </w:rPr>
              <w:t>90 и более</w:t>
            </w:r>
          </w:p>
        </w:tc>
        <w:tc>
          <w:tcPr>
            <w:tcW w:w="0" w:type="auto"/>
            <w:shd w:val="clear" w:color="auto" w:fill="auto"/>
          </w:tcPr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  <w:r w:rsidRPr="00E30C4B">
              <w:rPr>
                <w:rFonts w:eastAsia="Calibri"/>
                <w:bCs/>
                <w:sz w:val="24"/>
                <w:szCs w:val="24"/>
              </w:rPr>
              <w:t>90 и более</w:t>
            </w:r>
          </w:p>
        </w:tc>
        <w:tc>
          <w:tcPr>
            <w:tcW w:w="0" w:type="auto"/>
            <w:shd w:val="clear" w:color="auto" w:fill="auto"/>
          </w:tcPr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  <w:r w:rsidRPr="00E30C4B">
              <w:rPr>
                <w:rFonts w:eastAsia="Calibri"/>
                <w:bCs/>
                <w:sz w:val="24"/>
                <w:szCs w:val="24"/>
              </w:rPr>
              <w:t>90 и более</w:t>
            </w:r>
          </w:p>
        </w:tc>
        <w:tc>
          <w:tcPr>
            <w:tcW w:w="0" w:type="auto"/>
            <w:shd w:val="clear" w:color="auto" w:fill="auto"/>
          </w:tcPr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  <w:r w:rsidRPr="00E30C4B">
              <w:rPr>
                <w:rFonts w:eastAsia="Calibri"/>
                <w:bCs/>
                <w:sz w:val="24"/>
                <w:szCs w:val="24"/>
              </w:rPr>
              <w:t>0,1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</w:p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</w:p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</w:p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</w:p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</w:p>
          <w:p w:rsidR="00E30C4B" w:rsidRPr="00E30C4B" w:rsidRDefault="00E30C4B" w:rsidP="00D247C5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4"/>
                <w:szCs w:val="24"/>
              </w:rPr>
            </w:pPr>
            <w:r w:rsidRPr="00E30C4B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</w:tr>
    </w:tbl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>2. Настоящее решение опубликовать в информационном бюллетене «</w:t>
      </w:r>
      <w:proofErr w:type="spellStart"/>
      <w:r w:rsidRPr="00E30C4B">
        <w:rPr>
          <w:sz w:val="24"/>
          <w:szCs w:val="24"/>
        </w:rPr>
        <w:t>Камешкирский</w:t>
      </w:r>
      <w:proofErr w:type="spellEnd"/>
      <w:r w:rsidRPr="00E30C4B">
        <w:rPr>
          <w:sz w:val="24"/>
          <w:szCs w:val="24"/>
        </w:rPr>
        <w:t xml:space="preserve"> вестник».</w:t>
      </w:r>
    </w:p>
    <w:p w:rsidR="00E30C4B" w:rsidRPr="00E30C4B" w:rsidRDefault="00E30C4B" w:rsidP="00E30C4B">
      <w:pPr>
        <w:ind w:firstLine="709"/>
        <w:jc w:val="both"/>
        <w:rPr>
          <w:sz w:val="24"/>
          <w:szCs w:val="24"/>
        </w:rPr>
      </w:pPr>
      <w:r w:rsidRPr="00E30C4B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E30C4B" w:rsidRPr="00E30C4B" w:rsidRDefault="00E30C4B" w:rsidP="00E30C4B">
      <w:pPr>
        <w:ind w:firstLine="709"/>
        <w:jc w:val="both"/>
        <w:rPr>
          <w:sz w:val="24"/>
          <w:szCs w:val="24"/>
        </w:rPr>
      </w:pPr>
      <w:r w:rsidRPr="00E30C4B">
        <w:rPr>
          <w:sz w:val="24"/>
          <w:szCs w:val="24"/>
        </w:rPr>
        <w:t xml:space="preserve">4. </w:t>
      </w:r>
      <w:proofErr w:type="gramStart"/>
      <w:r w:rsidRPr="00E30C4B">
        <w:rPr>
          <w:sz w:val="24"/>
          <w:szCs w:val="24"/>
        </w:rPr>
        <w:t>Контроль за</w:t>
      </w:r>
      <w:proofErr w:type="gramEnd"/>
      <w:r w:rsidRPr="00E30C4B">
        <w:rPr>
          <w:sz w:val="24"/>
          <w:szCs w:val="24"/>
        </w:rPr>
        <w:t xml:space="preserve"> исполнением настоящего решения возложить на </w:t>
      </w:r>
      <w:r w:rsidRPr="00E30C4B">
        <w:rPr>
          <w:sz w:val="24"/>
          <w:szCs w:val="24"/>
        </w:rPr>
        <w:br/>
        <w:t xml:space="preserve">Главу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Пензенской области. </w:t>
      </w:r>
    </w:p>
    <w:p w:rsidR="00E30C4B" w:rsidRPr="00E30C4B" w:rsidRDefault="00E30C4B" w:rsidP="00E30C4B">
      <w:pPr>
        <w:jc w:val="both"/>
        <w:rPr>
          <w:i/>
          <w:sz w:val="24"/>
          <w:szCs w:val="24"/>
        </w:rPr>
      </w:pPr>
    </w:p>
    <w:p w:rsidR="00E30C4B" w:rsidRPr="00E30C4B" w:rsidRDefault="00E30C4B" w:rsidP="00E30C4B">
      <w:pPr>
        <w:jc w:val="both"/>
        <w:rPr>
          <w:i/>
          <w:sz w:val="24"/>
          <w:szCs w:val="24"/>
        </w:rPr>
      </w:pPr>
    </w:p>
    <w:p w:rsidR="00E30C4B" w:rsidRPr="00E30C4B" w:rsidRDefault="00E30C4B" w:rsidP="00E30C4B">
      <w:pPr>
        <w:jc w:val="both"/>
        <w:rPr>
          <w:i/>
          <w:sz w:val="24"/>
          <w:szCs w:val="24"/>
        </w:rPr>
      </w:pPr>
    </w:p>
    <w:p w:rsidR="00C50789" w:rsidRPr="00E30C4B" w:rsidRDefault="00C50789" w:rsidP="00C50789">
      <w:pPr>
        <w:jc w:val="both"/>
        <w:rPr>
          <w:i/>
          <w:sz w:val="24"/>
          <w:szCs w:val="24"/>
        </w:rPr>
      </w:pP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>. п</w:t>
      </w:r>
      <w:r w:rsidRPr="00E30C4B">
        <w:rPr>
          <w:color w:val="000000"/>
        </w:rPr>
        <w:t>редседател</w:t>
      </w:r>
      <w:r>
        <w:rPr>
          <w:color w:val="000000"/>
        </w:rPr>
        <w:t>я</w:t>
      </w:r>
      <w:r w:rsidRPr="00E30C4B">
        <w:rPr>
          <w:color w:val="000000"/>
        </w:rPr>
        <w:t xml:space="preserve"> Собрания представителей</w:t>
      </w: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E30C4B">
        <w:rPr>
          <w:color w:val="000000"/>
        </w:rPr>
        <w:t>Камешкирского</w:t>
      </w:r>
      <w:proofErr w:type="spellEnd"/>
      <w:r w:rsidRPr="00E30C4B">
        <w:rPr>
          <w:color w:val="000000"/>
        </w:rPr>
        <w:t xml:space="preserve"> района                                              </w:t>
      </w:r>
      <w:proofErr w:type="spellStart"/>
      <w:r>
        <w:rPr>
          <w:color w:val="000000"/>
        </w:rPr>
        <w:t>И.С.Гоголева</w:t>
      </w:r>
      <w:proofErr w:type="spellEnd"/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30C4B">
        <w:rPr>
          <w:color w:val="000000"/>
        </w:rPr>
        <w:t>Исполняющий</w:t>
      </w:r>
      <w:proofErr w:type="gramEnd"/>
      <w:r w:rsidRPr="00E30C4B">
        <w:rPr>
          <w:color w:val="000000"/>
        </w:rPr>
        <w:t xml:space="preserve"> полномочия</w:t>
      </w: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r w:rsidRPr="00E30C4B">
        <w:rPr>
          <w:color w:val="000000"/>
        </w:rPr>
        <w:t>Главы </w:t>
      </w:r>
      <w:proofErr w:type="spellStart"/>
      <w:r w:rsidRPr="00E30C4B">
        <w:rPr>
          <w:color w:val="000000"/>
        </w:rPr>
        <w:t>Камешкирского</w:t>
      </w:r>
      <w:proofErr w:type="spellEnd"/>
      <w:r w:rsidRPr="00E30C4B">
        <w:rPr>
          <w:color w:val="000000"/>
        </w:rPr>
        <w:t> района</w:t>
      </w:r>
    </w:p>
    <w:p w:rsidR="00E30C4B" w:rsidRPr="00E30C4B" w:rsidRDefault="00E30C4B" w:rsidP="00E30C4B">
      <w:pPr>
        <w:ind w:firstLine="540"/>
        <w:rPr>
          <w:i/>
          <w:sz w:val="24"/>
          <w:szCs w:val="24"/>
        </w:rPr>
      </w:pPr>
      <w:r w:rsidRPr="00E30C4B">
        <w:rPr>
          <w:color w:val="000000"/>
          <w:sz w:val="24"/>
          <w:szCs w:val="24"/>
        </w:rPr>
        <w:t xml:space="preserve">Пензенской области                                                        </w:t>
      </w:r>
      <w:proofErr w:type="spellStart"/>
      <w:r w:rsidRPr="00E30C4B">
        <w:rPr>
          <w:color w:val="000000"/>
          <w:sz w:val="24"/>
          <w:szCs w:val="24"/>
        </w:rPr>
        <w:t>С.В.Зотов</w:t>
      </w:r>
      <w:proofErr w:type="spellEnd"/>
    </w:p>
    <w:p w:rsidR="003C2420" w:rsidRDefault="003C2420" w:rsidP="003C2420"/>
    <w:p w:rsidR="003C2420" w:rsidRDefault="003C2420" w:rsidP="003C2420"/>
    <w:p w:rsidR="00E30C4B" w:rsidRDefault="00E30C4B" w:rsidP="003C2420"/>
    <w:p w:rsidR="00E30C4B" w:rsidRPr="00ED2753" w:rsidRDefault="00E30C4B" w:rsidP="00E30C4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D9F02D9" wp14:editId="483D167F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C4B" w:rsidRPr="00ED2753" w:rsidRDefault="00E30C4B" w:rsidP="00E30C4B">
      <w:pPr>
        <w:rPr>
          <w:sz w:val="28"/>
          <w:szCs w:val="28"/>
        </w:rPr>
      </w:pPr>
    </w:p>
    <w:p w:rsidR="00E30C4B" w:rsidRPr="00ED2753" w:rsidRDefault="00E30C4B" w:rsidP="00E30C4B">
      <w:pPr>
        <w:rPr>
          <w:sz w:val="28"/>
          <w:szCs w:val="28"/>
        </w:rPr>
      </w:pPr>
    </w:p>
    <w:p w:rsidR="00E30C4B" w:rsidRPr="00ED2753" w:rsidRDefault="00E30C4B" w:rsidP="00E30C4B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30C4B" w:rsidRPr="00ED2753" w:rsidTr="00D247C5">
        <w:trPr>
          <w:trHeight w:val="397"/>
        </w:trPr>
        <w:tc>
          <w:tcPr>
            <w:tcW w:w="9606" w:type="dxa"/>
          </w:tcPr>
          <w:p w:rsidR="00E30C4B" w:rsidRPr="00ED2753" w:rsidRDefault="00E30C4B" w:rsidP="00D247C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30C4B" w:rsidRPr="00ED2753" w:rsidTr="00D247C5">
        <w:tc>
          <w:tcPr>
            <w:tcW w:w="9606" w:type="dxa"/>
            <w:hideMark/>
          </w:tcPr>
          <w:p w:rsidR="00E30C4B" w:rsidRPr="00395F5D" w:rsidRDefault="00E30C4B" w:rsidP="00D247C5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E30C4B" w:rsidRPr="00395F5D" w:rsidRDefault="00E30C4B" w:rsidP="00D247C5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30C4B" w:rsidRPr="00ED2753" w:rsidTr="00D247C5">
        <w:trPr>
          <w:trHeight w:val="397"/>
        </w:trPr>
        <w:tc>
          <w:tcPr>
            <w:tcW w:w="9606" w:type="dxa"/>
          </w:tcPr>
          <w:p w:rsidR="00E30C4B" w:rsidRPr="00395F5D" w:rsidRDefault="00E30C4B" w:rsidP="00D247C5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E30C4B" w:rsidRPr="00ED2753" w:rsidTr="00D247C5">
        <w:tc>
          <w:tcPr>
            <w:tcW w:w="9606" w:type="dxa"/>
            <w:hideMark/>
          </w:tcPr>
          <w:p w:rsidR="00E30C4B" w:rsidRPr="00395F5D" w:rsidRDefault="00E30C4B" w:rsidP="00D247C5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E30C4B" w:rsidRPr="00ED2753" w:rsidTr="00D247C5">
        <w:trPr>
          <w:trHeight w:val="340"/>
        </w:trPr>
        <w:tc>
          <w:tcPr>
            <w:tcW w:w="9606" w:type="dxa"/>
            <w:vAlign w:val="center"/>
          </w:tcPr>
          <w:p w:rsidR="00E30C4B" w:rsidRPr="00ED2753" w:rsidRDefault="00E30C4B" w:rsidP="00D247C5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E30C4B" w:rsidRPr="005E4B3B" w:rsidRDefault="00E30C4B" w:rsidP="00E30C4B">
      <w:pPr>
        <w:rPr>
          <w:vanish/>
        </w:rPr>
      </w:pPr>
    </w:p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30C4B" w:rsidRPr="00395F5D" w:rsidTr="00D247C5">
        <w:tc>
          <w:tcPr>
            <w:tcW w:w="284" w:type="dxa"/>
            <w:vAlign w:val="bottom"/>
            <w:hideMark/>
          </w:tcPr>
          <w:p w:rsidR="00E30C4B" w:rsidRPr="00395F5D" w:rsidRDefault="00E30C4B" w:rsidP="00D247C5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0C4B" w:rsidRPr="00395F5D" w:rsidRDefault="00E30C4B" w:rsidP="00D24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28.01.2026</w:t>
            </w:r>
          </w:p>
        </w:tc>
        <w:tc>
          <w:tcPr>
            <w:tcW w:w="397" w:type="dxa"/>
            <w:hideMark/>
          </w:tcPr>
          <w:p w:rsidR="00E30C4B" w:rsidRPr="00395F5D" w:rsidRDefault="00E30C4B" w:rsidP="00D247C5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0C4B" w:rsidRPr="002D0E4A" w:rsidRDefault="00E30C4B" w:rsidP="00D247C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481-70/5</w:t>
            </w:r>
          </w:p>
        </w:tc>
      </w:tr>
      <w:tr w:rsidR="00E30C4B" w:rsidRPr="00395F5D" w:rsidTr="00D247C5">
        <w:tc>
          <w:tcPr>
            <w:tcW w:w="4650" w:type="dxa"/>
            <w:gridSpan w:val="4"/>
            <w:hideMark/>
          </w:tcPr>
          <w:p w:rsidR="00E30C4B" w:rsidRPr="00395F5D" w:rsidRDefault="00E30C4B" w:rsidP="00D247C5">
            <w:pPr>
              <w:jc w:val="center"/>
              <w:rPr>
                <w:sz w:val="28"/>
                <w:szCs w:val="28"/>
              </w:rPr>
            </w:pPr>
          </w:p>
          <w:p w:rsidR="00E30C4B" w:rsidRPr="00395F5D" w:rsidRDefault="00E30C4B" w:rsidP="00D247C5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lastRenderedPageBreak/>
              <w:t>с.Р.Камешкир</w:t>
            </w:r>
            <w:proofErr w:type="spellEnd"/>
          </w:p>
        </w:tc>
      </w:tr>
    </w:tbl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spacing w:line="192" w:lineRule="auto"/>
        <w:jc w:val="both"/>
        <w:rPr>
          <w:sz w:val="16"/>
        </w:rPr>
      </w:pPr>
    </w:p>
    <w:p w:rsidR="00E30C4B" w:rsidRDefault="00E30C4B" w:rsidP="00E30C4B">
      <w:pPr>
        <w:jc w:val="both"/>
        <w:rPr>
          <w:b/>
          <w:bCs/>
          <w:sz w:val="24"/>
          <w:szCs w:val="24"/>
        </w:rPr>
      </w:pPr>
    </w:p>
    <w:p w:rsidR="00E30C4B" w:rsidRDefault="00E30C4B" w:rsidP="00E30C4B">
      <w:pPr>
        <w:jc w:val="both"/>
        <w:rPr>
          <w:b/>
          <w:bCs/>
          <w:sz w:val="24"/>
          <w:szCs w:val="24"/>
        </w:rPr>
      </w:pPr>
    </w:p>
    <w:p w:rsidR="00E30C4B" w:rsidRDefault="00E30C4B" w:rsidP="00E30C4B">
      <w:pPr>
        <w:jc w:val="both"/>
        <w:rPr>
          <w:b/>
          <w:bCs/>
          <w:sz w:val="24"/>
          <w:szCs w:val="24"/>
        </w:rPr>
      </w:pPr>
    </w:p>
    <w:p w:rsidR="00E30C4B" w:rsidRPr="00E30C4B" w:rsidRDefault="00E30C4B" w:rsidP="00E30C4B">
      <w:pPr>
        <w:jc w:val="both"/>
        <w:rPr>
          <w:b/>
          <w:bCs/>
          <w:sz w:val="24"/>
          <w:szCs w:val="24"/>
        </w:rPr>
      </w:pPr>
      <w:r w:rsidRPr="00E30C4B">
        <w:rPr>
          <w:b/>
          <w:bCs/>
          <w:sz w:val="24"/>
          <w:szCs w:val="24"/>
        </w:rPr>
        <w:t xml:space="preserve">О признании </w:t>
      </w:r>
      <w:proofErr w:type="gramStart"/>
      <w:r w:rsidRPr="00E30C4B">
        <w:rPr>
          <w:b/>
          <w:bCs/>
          <w:sz w:val="24"/>
          <w:szCs w:val="24"/>
        </w:rPr>
        <w:t>утратившими</w:t>
      </w:r>
      <w:proofErr w:type="gramEnd"/>
      <w:r w:rsidRPr="00E30C4B">
        <w:rPr>
          <w:b/>
          <w:bCs/>
          <w:sz w:val="24"/>
          <w:szCs w:val="24"/>
        </w:rPr>
        <w:t xml:space="preserve"> силу некоторых решений Собрания представителей </w:t>
      </w:r>
      <w:proofErr w:type="spellStart"/>
      <w:r w:rsidRPr="00E30C4B">
        <w:rPr>
          <w:b/>
          <w:bCs/>
          <w:sz w:val="24"/>
          <w:szCs w:val="24"/>
        </w:rPr>
        <w:t>Камешкирского</w:t>
      </w:r>
      <w:proofErr w:type="spellEnd"/>
      <w:r w:rsidRPr="00E30C4B">
        <w:rPr>
          <w:b/>
          <w:bCs/>
          <w:sz w:val="24"/>
          <w:szCs w:val="24"/>
        </w:rPr>
        <w:t xml:space="preserve"> района Пензенской области</w:t>
      </w:r>
    </w:p>
    <w:p w:rsidR="00E30C4B" w:rsidRPr="00E30C4B" w:rsidRDefault="00E30C4B" w:rsidP="00E30C4B">
      <w:pPr>
        <w:jc w:val="both"/>
        <w:rPr>
          <w:sz w:val="24"/>
          <w:szCs w:val="24"/>
        </w:rPr>
      </w:pPr>
      <w:r w:rsidRPr="00E30C4B">
        <w:rPr>
          <w:sz w:val="24"/>
          <w:szCs w:val="24"/>
        </w:rPr>
        <w:t>В соответствии с Федеральным законом РФ от 6 октября 2003 года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 </w:t>
      </w:r>
      <w:hyperlink r:id="rId9" w:tgtFrame="_blank" w:history="1">
        <w:r w:rsidRPr="00E30C4B">
          <w:rPr>
            <w:color w:val="000000"/>
            <w:sz w:val="24"/>
            <w:szCs w:val="24"/>
          </w:rPr>
          <w:t>Уставом</w:t>
        </w:r>
        <w:r w:rsidRPr="00E30C4B">
          <w:rPr>
            <w:rStyle w:val="afd"/>
            <w:color w:val="000000"/>
            <w:sz w:val="24"/>
            <w:szCs w:val="24"/>
          </w:rPr>
          <w:t xml:space="preserve"> муниципального района </w:t>
        </w:r>
        <w:proofErr w:type="spellStart"/>
        <w:r w:rsidRPr="00E30C4B">
          <w:rPr>
            <w:rStyle w:val="afd"/>
            <w:color w:val="000000"/>
            <w:sz w:val="24"/>
            <w:szCs w:val="24"/>
          </w:rPr>
          <w:t>Камешкирский</w:t>
        </w:r>
        <w:proofErr w:type="spellEnd"/>
        <w:r w:rsidRPr="00E30C4B">
          <w:rPr>
            <w:rStyle w:val="afd"/>
            <w:color w:val="000000"/>
            <w:sz w:val="24"/>
            <w:szCs w:val="24"/>
          </w:rPr>
          <w:t xml:space="preserve"> район Пензенской области</w:t>
        </w:r>
      </w:hyperlink>
      <w:r w:rsidRPr="00E30C4B">
        <w:rPr>
          <w:color w:val="000000"/>
          <w:sz w:val="24"/>
          <w:szCs w:val="24"/>
        </w:rPr>
        <w:t xml:space="preserve">, </w:t>
      </w:r>
      <w:r w:rsidRPr="00E30C4B">
        <w:rPr>
          <w:sz w:val="24"/>
          <w:szCs w:val="24"/>
        </w:rPr>
        <w:t xml:space="preserve">Собрание представителей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</w:t>
      </w:r>
    </w:p>
    <w:p w:rsidR="00E30C4B" w:rsidRPr="00E30C4B" w:rsidRDefault="00E30C4B" w:rsidP="00E30C4B">
      <w:pPr>
        <w:jc w:val="both"/>
        <w:rPr>
          <w:sz w:val="24"/>
          <w:szCs w:val="24"/>
        </w:rPr>
      </w:pPr>
      <w:r w:rsidRPr="00E30C4B">
        <w:rPr>
          <w:sz w:val="24"/>
          <w:szCs w:val="24"/>
        </w:rPr>
        <w:t>решило:</w:t>
      </w:r>
    </w:p>
    <w:p w:rsidR="00E30C4B" w:rsidRPr="00E30C4B" w:rsidRDefault="00E30C4B" w:rsidP="00E30C4B">
      <w:pPr>
        <w:jc w:val="both"/>
        <w:rPr>
          <w:sz w:val="24"/>
          <w:szCs w:val="24"/>
        </w:rPr>
      </w:pPr>
      <w:r w:rsidRPr="00E30C4B">
        <w:rPr>
          <w:sz w:val="24"/>
          <w:szCs w:val="24"/>
        </w:rPr>
        <w:t xml:space="preserve">    1.Признать утратившими силу следующие решения Собрания представителей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Пензенской</w:t>
      </w:r>
      <w:r w:rsidRPr="00E30C4B">
        <w:rPr>
          <w:b/>
          <w:bCs/>
          <w:sz w:val="24"/>
          <w:szCs w:val="24"/>
        </w:rPr>
        <w:t xml:space="preserve"> </w:t>
      </w:r>
      <w:r w:rsidRPr="00E30C4B">
        <w:rPr>
          <w:sz w:val="24"/>
          <w:szCs w:val="24"/>
        </w:rPr>
        <w:t>области:</w:t>
      </w: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E30C4B">
        <w:t>-</w:t>
      </w:r>
      <w:r w:rsidRPr="00E30C4B">
        <w:rPr>
          <w:bCs/>
          <w:color w:val="000000"/>
        </w:rPr>
        <w:t xml:space="preserve"> от 19.07.2018 № 120-15/4 «Об утверждении соглашений о передаче и принятии части полномочий по решению вопросов местного значения в области градостроительной деятельности органами местного самоуправления 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 района Пензенской области и органами местного самоуправления Русско-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Новошаткинского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Пестровского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Чумаевского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Лапшовского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Большеумысского</w:t>
      </w:r>
      <w:proofErr w:type="spellEnd"/>
      <w:r w:rsidRPr="00E30C4B">
        <w:rPr>
          <w:bCs/>
          <w:color w:val="000000"/>
        </w:rPr>
        <w:t xml:space="preserve"> сельсоветов 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 района Пензенской области»;</w:t>
      </w:r>
    </w:p>
    <w:p w:rsidR="00E30C4B" w:rsidRPr="00E30C4B" w:rsidRDefault="00E30C4B" w:rsidP="00E30C4B">
      <w:pPr>
        <w:pStyle w:val="afc"/>
        <w:spacing w:before="0" w:beforeAutospacing="0" w:after="0" w:afterAutospacing="0"/>
        <w:jc w:val="both"/>
        <w:rPr>
          <w:bCs/>
          <w:color w:val="000000"/>
        </w:rPr>
      </w:pPr>
      <w:r w:rsidRPr="00E30C4B">
        <w:rPr>
          <w:bCs/>
          <w:color w:val="000000"/>
        </w:rPr>
        <w:t xml:space="preserve">- от 28.01.2020 № 355-42/4 «О внесении изменений в Соглашение о передаче части полномочий по решению вопросов местного значения в области градостроительной деятельности органами местного самоуправления 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 района Пензенской области и органами местного самоуправления Русско-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Новошаткинского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Пестровского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Чумаевского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Лапшовского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Большеумысского</w:t>
      </w:r>
      <w:proofErr w:type="spellEnd"/>
      <w:r w:rsidRPr="00E30C4B">
        <w:rPr>
          <w:bCs/>
          <w:color w:val="000000"/>
        </w:rPr>
        <w:t xml:space="preserve"> сельсоветов 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 района Пензенской области»;</w:t>
      </w:r>
    </w:p>
    <w:p w:rsidR="00E30C4B" w:rsidRPr="00E30C4B" w:rsidRDefault="00E30C4B" w:rsidP="00E30C4B">
      <w:pPr>
        <w:pStyle w:val="afc"/>
        <w:spacing w:before="0" w:beforeAutospacing="0" w:after="0" w:afterAutospacing="0"/>
        <w:jc w:val="both"/>
        <w:rPr>
          <w:bCs/>
          <w:color w:val="000000"/>
        </w:rPr>
      </w:pPr>
      <w:r w:rsidRPr="00E30C4B">
        <w:rPr>
          <w:bCs/>
          <w:color w:val="000000"/>
        </w:rPr>
        <w:t xml:space="preserve">- от 25.09.2020 № 428-52/4 «О внесении изменений в Соглашение о передаче части полномочий по решению вопросов местного значения в области градостроительной деятельности органами местного самоуправления 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 района Пензенской области и органами местного самоуправления Русско-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Новошаткинского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Пестровского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Чумаевского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Лапшовского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Большеумысского</w:t>
      </w:r>
      <w:proofErr w:type="spellEnd"/>
      <w:r w:rsidRPr="00E30C4B">
        <w:rPr>
          <w:bCs/>
          <w:color w:val="000000"/>
        </w:rPr>
        <w:t xml:space="preserve"> сельсоветов 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 района Пензенской области»;</w:t>
      </w:r>
    </w:p>
    <w:p w:rsidR="00E30C4B" w:rsidRPr="00E30C4B" w:rsidRDefault="00E30C4B" w:rsidP="00E30C4B">
      <w:pPr>
        <w:pStyle w:val="afc"/>
        <w:spacing w:before="0" w:beforeAutospacing="0" w:after="0" w:afterAutospacing="0"/>
        <w:jc w:val="both"/>
        <w:rPr>
          <w:bCs/>
          <w:color w:val="000000"/>
        </w:rPr>
      </w:pPr>
      <w:r w:rsidRPr="00E30C4B">
        <w:rPr>
          <w:bCs/>
          <w:color w:val="000000"/>
        </w:rPr>
        <w:t xml:space="preserve">- от 17.03.2021 № 505-59/4 «О внесении изменений в Соглашение о передаче части полномочий по решению вопросов местного значения в области градостроительной деятельности органами местного самоуправления 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 района Пензенской области и органами местного самоуправления Русско-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Новошаткинского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Пестровского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Чумаевского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Лапшовского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Большеумысского</w:t>
      </w:r>
      <w:proofErr w:type="spellEnd"/>
      <w:r w:rsidRPr="00E30C4B">
        <w:rPr>
          <w:bCs/>
          <w:color w:val="000000"/>
        </w:rPr>
        <w:t xml:space="preserve"> сельсоветов 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 района Пензенской области»;</w:t>
      </w: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bCs/>
          <w:color w:val="000000"/>
        </w:rPr>
      </w:pPr>
      <w:proofErr w:type="gramStart"/>
      <w:r w:rsidRPr="00E30C4B">
        <w:rPr>
          <w:bCs/>
          <w:color w:val="000000"/>
        </w:rPr>
        <w:t xml:space="preserve">- от 12.08.2025 № 410-62/5 «О внесении изменений в решение Собрания представителей 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 района Пензенской области от  19.07.2018 № 120-15/4 «Об утверждении соглашений о передаче части полномочий по решению вопросов местного значения в области градостроительной деятельности органами местного самоуправления 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 района Пензенской области и органами местного самоуправления Русско-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Новошаткинского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Пестровского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Чумаевского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Лапшовского</w:t>
      </w:r>
      <w:proofErr w:type="spellEnd"/>
      <w:r w:rsidRPr="00E30C4B">
        <w:rPr>
          <w:bCs/>
          <w:color w:val="000000"/>
        </w:rPr>
        <w:t xml:space="preserve">, </w:t>
      </w:r>
      <w:proofErr w:type="spellStart"/>
      <w:r w:rsidRPr="00E30C4B">
        <w:rPr>
          <w:bCs/>
          <w:color w:val="000000"/>
        </w:rPr>
        <w:t>Большеумысского</w:t>
      </w:r>
      <w:proofErr w:type="spellEnd"/>
      <w:r w:rsidRPr="00E30C4B">
        <w:rPr>
          <w:bCs/>
          <w:color w:val="000000"/>
        </w:rPr>
        <w:t xml:space="preserve"> сельсоветов </w:t>
      </w:r>
      <w:proofErr w:type="spellStart"/>
      <w:r w:rsidRPr="00E30C4B">
        <w:rPr>
          <w:bCs/>
          <w:color w:val="000000"/>
        </w:rPr>
        <w:t>Камешкирского</w:t>
      </w:r>
      <w:proofErr w:type="spellEnd"/>
      <w:r w:rsidRPr="00E30C4B">
        <w:rPr>
          <w:bCs/>
          <w:color w:val="000000"/>
        </w:rPr>
        <w:t xml:space="preserve"> района Пензенской области».</w:t>
      </w:r>
      <w:proofErr w:type="gramEnd"/>
    </w:p>
    <w:p w:rsidR="00E30C4B" w:rsidRPr="00E30C4B" w:rsidRDefault="00E30C4B" w:rsidP="00E30C4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lastRenderedPageBreak/>
        <w:t>2. Настоящее решение опубликовать в информационном бюллетене «</w:t>
      </w:r>
      <w:proofErr w:type="spellStart"/>
      <w:r w:rsidRPr="00E30C4B">
        <w:rPr>
          <w:sz w:val="24"/>
          <w:szCs w:val="24"/>
        </w:rPr>
        <w:t>Камешкирский</w:t>
      </w:r>
      <w:proofErr w:type="spellEnd"/>
      <w:r w:rsidRPr="00E30C4B">
        <w:rPr>
          <w:sz w:val="24"/>
          <w:szCs w:val="24"/>
        </w:rPr>
        <w:t xml:space="preserve"> вестник».</w:t>
      </w:r>
    </w:p>
    <w:p w:rsidR="00E30C4B" w:rsidRPr="00E30C4B" w:rsidRDefault="00E30C4B" w:rsidP="00E30C4B">
      <w:pPr>
        <w:ind w:firstLine="709"/>
        <w:jc w:val="both"/>
        <w:rPr>
          <w:sz w:val="24"/>
          <w:szCs w:val="24"/>
        </w:rPr>
      </w:pPr>
      <w:r w:rsidRPr="00E30C4B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E30C4B" w:rsidRPr="00E30C4B" w:rsidRDefault="00E30C4B" w:rsidP="00E30C4B">
      <w:pPr>
        <w:ind w:firstLine="709"/>
        <w:jc w:val="both"/>
        <w:rPr>
          <w:sz w:val="24"/>
          <w:szCs w:val="24"/>
        </w:rPr>
      </w:pPr>
      <w:r w:rsidRPr="00E30C4B">
        <w:rPr>
          <w:sz w:val="24"/>
          <w:szCs w:val="24"/>
        </w:rPr>
        <w:t xml:space="preserve">4. </w:t>
      </w:r>
      <w:proofErr w:type="gramStart"/>
      <w:r w:rsidRPr="00E30C4B">
        <w:rPr>
          <w:sz w:val="24"/>
          <w:szCs w:val="24"/>
        </w:rPr>
        <w:t>Контроль за</w:t>
      </w:r>
      <w:proofErr w:type="gramEnd"/>
      <w:r w:rsidRPr="00E30C4B">
        <w:rPr>
          <w:sz w:val="24"/>
          <w:szCs w:val="24"/>
        </w:rPr>
        <w:t xml:space="preserve"> исполнением настоящего решения возложить на </w:t>
      </w:r>
      <w:r w:rsidRPr="00E30C4B">
        <w:rPr>
          <w:sz w:val="24"/>
          <w:szCs w:val="24"/>
        </w:rPr>
        <w:br/>
        <w:t xml:space="preserve">Главу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Пензенской области.</w:t>
      </w:r>
    </w:p>
    <w:p w:rsidR="00E30C4B" w:rsidRPr="00E30C4B" w:rsidRDefault="00E30C4B" w:rsidP="00E30C4B">
      <w:pPr>
        <w:jc w:val="both"/>
        <w:rPr>
          <w:i/>
          <w:sz w:val="24"/>
          <w:szCs w:val="24"/>
        </w:rPr>
      </w:pPr>
    </w:p>
    <w:p w:rsidR="00E30C4B" w:rsidRPr="00E30C4B" w:rsidRDefault="00E30C4B" w:rsidP="00E30C4B">
      <w:pPr>
        <w:jc w:val="both"/>
        <w:rPr>
          <w:i/>
          <w:sz w:val="24"/>
          <w:szCs w:val="24"/>
        </w:rPr>
      </w:pPr>
    </w:p>
    <w:p w:rsidR="00E30C4B" w:rsidRPr="00E30C4B" w:rsidRDefault="00E30C4B" w:rsidP="00E30C4B">
      <w:pPr>
        <w:jc w:val="both"/>
        <w:rPr>
          <w:i/>
          <w:sz w:val="24"/>
          <w:szCs w:val="24"/>
        </w:rPr>
      </w:pPr>
    </w:p>
    <w:p w:rsidR="00C50789" w:rsidRPr="00E30C4B" w:rsidRDefault="00C50789" w:rsidP="00C50789">
      <w:pPr>
        <w:jc w:val="both"/>
        <w:rPr>
          <w:i/>
          <w:sz w:val="24"/>
          <w:szCs w:val="24"/>
        </w:rPr>
      </w:pP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>. п</w:t>
      </w:r>
      <w:r w:rsidRPr="00E30C4B">
        <w:rPr>
          <w:color w:val="000000"/>
        </w:rPr>
        <w:t>редседател</w:t>
      </w:r>
      <w:r>
        <w:rPr>
          <w:color w:val="000000"/>
        </w:rPr>
        <w:t>я</w:t>
      </w:r>
      <w:r w:rsidRPr="00E30C4B">
        <w:rPr>
          <w:color w:val="000000"/>
        </w:rPr>
        <w:t xml:space="preserve"> Собрания представителей</w:t>
      </w: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E30C4B">
        <w:rPr>
          <w:color w:val="000000"/>
        </w:rPr>
        <w:t>Камешкирского</w:t>
      </w:r>
      <w:proofErr w:type="spellEnd"/>
      <w:r w:rsidRPr="00E30C4B">
        <w:rPr>
          <w:color w:val="000000"/>
        </w:rPr>
        <w:t xml:space="preserve"> района                                              </w:t>
      </w:r>
      <w:proofErr w:type="spellStart"/>
      <w:r>
        <w:rPr>
          <w:color w:val="000000"/>
        </w:rPr>
        <w:t>И.С.Гоголева</w:t>
      </w:r>
      <w:proofErr w:type="spellEnd"/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30C4B">
        <w:rPr>
          <w:color w:val="000000"/>
        </w:rPr>
        <w:t>Исполняющий</w:t>
      </w:r>
      <w:proofErr w:type="gramEnd"/>
      <w:r w:rsidRPr="00E30C4B">
        <w:rPr>
          <w:color w:val="000000"/>
        </w:rPr>
        <w:t xml:space="preserve"> полномочия</w:t>
      </w: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r w:rsidRPr="00E30C4B">
        <w:rPr>
          <w:color w:val="000000"/>
        </w:rPr>
        <w:t>Главы </w:t>
      </w:r>
      <w:proofErr w:type="spellStart"/>
      <w:r w:rsidRPr="00E30C4B">
        <w:rPr>
          <w:color w:val="000000"/>
        </w:rPr>
        <w:t>Камешкирского</w:t>
      </w:r>
      <w:proofErr w:type="spellEnd"/>
      <w:r w:rsidRPr="00E30C4B">
        <w:rPr>
          <w:color w:val="000000"/>
        </w:rPr>
        <w:t> района</w:t>
      </w:r>
    </w:p>
    <w:p w:rsidR="00E30C4B" w:rsidRPr="00E30C4B" w:rsidRDefault="00C50789" w:rsidP="00E30C4B">
      <w:pPr>
        <w:pStyle w:val="19"/>
        <w:spacing w:before="0" w:beforeAutospacing="0" w:after="0" w:afterAutospacing="0"/>
        <w:ind w:right="360" w:firstLine="567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5917B9B" wp14:editId="593FAD7E">
            <wp:simplePos x="0" y="0"/>
            <wp:positionH relativeFrom="column">
              <wp:posOffset>2824480</wp:posOffset>
            </wp:positionH>
            <wp:positionV relativeFrom="paragraph">
              <wp:posOffset>340995</wp:posOffset>
            </wp:positionV>
            <wp:extent cx="617220" cy="756285"/>
            <wp:effectExtent l="0" t="0" r="0" b="5715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C4B" w:rsidRPr="00E30C4B">
        <w:rPr>
          <w:color w:val="000000"/>
        </w:rPr>
        <w:t xml:space="preserve">Пензенской области                                                       </w:t>
      </w:r>
      <w:proofErr w:type="spellStart"/>
      <w:r w:rsidR="00E30C4B" w:rsidRPr="00E30C4B">
        <w:rPr>
          <w:color w:val="000000"/>
        </w:rPr>
        <w:t>С.В.Зотов</w:t>
      </w:r>
      <w:proofErr w:type="spellEnd"/>
      <w:r w:rsidR="00E30C4B" w:rsidRPr="00E30C4B">
        <w:rPr>
          <w:color w:val="000000"/>
        </w:rPr>
        <w:t> </w:t>
      </w:r>
    </w:p>
    <w:p w:rsidR="00E30C4B" w:rsidRPr="004C651A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30C4B" w:rsidRDefault="00E30C4B" w:rsidP="003C2420"/>
    <w:p w:rsidR="00E30C4B" w:rsidRDefault="00E30C4B" w:rsidP="00E30C4B"/>
    <w:tbl>
      <w:tblPr>
        <w:tblpPr w:leftFromText="180" w:rightFromText="180" w:vertAnchor="text" w:horzAnchor="margin" w:tblpY="168"/>
        <w:tblW w:w="96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6"/>
      </w:tblGrid>
      <w:tr w:rsidR="00E30C4B" w:rsidTr="00D247C5">
        <w:trPr>
          <w:trHeight w:hRule="exact" w:val="428"/>
        </w:trPr>
        <w:tc>
          <w:tcPr>
            <w:tcW w:w="9656" w:type="dxa"/>
          </w:tcPr>
          <w:p w:rsidR="00E30C4B" w:rsidRDefault="00E30C4B" w:rsidP="00D247C5">
            <w:pPr>
              <w:jc w:val="center"/>
              <w:rPr>
                <w:b/>
                <w:sz w:val="28"/>
              </w:rPr>
            </w:pPr>
          </w:p>
        </w:tc>
      </w:tr>
      <w:tr w:rsidR="00E30C4B" w:rsidTr="00D247C5">
        <w:trPr>
          <w:trHeight w:val="685"/>
        </w:trPr>
        <w:tc>
          <w:tcPr>
            <w:tcW w:w="9656" w:type="dxa"/>
          </w:tcPr>
          <w:p w:rsidR="00C50789" w:rsidRDefault="00C50789" w:rsidP="00D247C5">
            <w:pPr>
              <w:jc w:val="center"/>
              <w:rPr>
                <w:b/>
                <w:sz w:val="28"/>
                <w:szCs w:val="28"/>
              </w:rPr>
            </w:pPr>
          </w:p>
          <w:p w:rsidR="00C50789" w:rsidRDefault="00C50789" w:rsidP="00D247C5">
            <w:pPr>
              <w:jc w:val="center"/>
              <w:rPr>
                <w:b/>
                <w:sz w:val="28"/>
                <w:szCs w:val="28"/>
              </w:rPr>
            </w:pPr>
          </w:p>
          <w:p w:rsidR="00E30C4B" w:rsidRPr="0001401A" w:rsidRDefault="00E30C4B" w:rsidP="00D247C5">
            <w:pPr>
              <w:jc w:val="center"/>
              <w:rPr>
                <w:b/>
                <w:sz w:val="28"/>
                <w:szCs w:val="28"/>
              </w:rPr>
            </w:pPr>
            <w:r w:rsidRPr="0001401A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E30C4B" w:rsidRDefault="00E30C4B" w:rsidP="00D247C5">
            <w:pPr>
              <w:jc w:val="center"/>
              <w:rPr>
                <w:b/>
                <w:sz w:val="28"/>
                <w:szCs w:val="28"/>
              </w:rPr>
            </w:pPr>
            <w:r w:rsidRPr="0001401A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E30C4B" w:rsidRPr="0001401A" w:rsidRDefault="00E30C4B" w:rsidP="00D24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E30C4B" w:rsidTr="00D247C5">
        <w:trPr>
          <w:trHeight w:hRule="exact" w:val="428"/>
        </w:trPr>
        <w:tc>
          <w:tcPr>
            <w:tcW w:w="9656" w:type="dxa"/>
          </w:tcPr>
          <w:p w:rsidR="00E30C4B" w:rsidRPr="0001401A" w:rsidRDefault="00E30C4B" w:rsidP="00D247C5">
            <w:pPr>
              <w:jc w:val="both"/>
              <w:rPr>
                <w:sz w:val="28"/>
                <w:szCs w:val="28"/>
              </w:rPr>
            </w:pPr>
          </w:p>
        </w:tc>
      </w:tr>
      <w:tr w:rsidR="00E30C4B" w:rsidTr="00D247C5">
        <w:trPr>
          <w:trHeight w:val="668"/>
        </w:trPr>
        <w:tc>
          <w:tcPr>
            <w:tcW w:w="9656" w:type="dxa"/>
          </w:tcPr>
          <w:p w:rsidR="00E30C4B" w:rsidRPr="0001401A" w:rsidRDefault="00E30C4B" w:rsidP="00D247C5">
            <w:pPr>
              <w:pStyle w:val="3"/>
              <w:rPr>
                <w:sz w:val="28"/>
                <w:szCs w:val="28"/>
              </w:rPr>
            </w:pPr>
            <w:proofErr w:type="gramStart"/>
            <w:r w:rsidRPr="0001401A">
              <w:rPr>
                <w:sz w:val="28"/>
                <w:szCs w:val="28"/>
              </w:rPr>
              <w:t>Р</w:t>
            </w:r>
            <w:proofErr w:type="gramEnd"/>
            <w:r w:rsidRPr="0001401A">
              <w:rPr>
                <w:sz w:val="28"/>
                <w:szCs w:val="28"/>
              </w:rPr>
              <w:t xml:space="preserve"> Е Ш Е Н И Е</w:t>
            </w:r>
          </w:p>
        </w:tc>
      </w:tr>
      <w:tr w:rsidR="00E30C4B" w:rsidTr="00D247C5">
        <w:trPr>
          <w:trHeight w:hRule="exact" w:val="366"/>
        </w:trPr>
        <w:tc>
          <w:tcPr>
            <w:tcW w:w="9656" w:type="dxa"/>
            <w:vAlign w:val="center"/>
          </w:tcPr>
          <w:p w:rsidR="00E30C4B" w:rsidRDefault="00E30C4B" w:rsidP="00D247C5">
            <w:pPr>
              <w:pStyle w:val="3"/>
            </w:pPr>
          </w:p>
        </w:tc>
      </w:tr>
    </w:tbl>
    <w:p w:rsidR="00E30C4B" w:rsidRPr="00B5286D" w:rsidRDefault="00E30C4B" w:rsidP="00E30C4B">
      <w:pPr>
        <w:rPr>
          <w:vanish/>
        </w:rPr>
      </w:pPr>
    </w:p>
    <w:tbl>
      <w:tblPr>
        <w:tblpPr w:leftFromText="180" w:rightFromText="180" w:vertAnchor="text" w:horzAnchor="margin" w:tblpXSpec="center" w:tblpY="-18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50"/>
        <w:gridCol w:w="399"/>
        <w:gridCol w:w="1140"/>
      </w:tblGrid>
      <w:tr w:rsidR="00E30C4B" w:rsidTr="00D247C5">
        <w:trPr>
          <w:trHeight w:val="289"/>
        </w:trPr>
        <w:tc>
          <w:tcPr>
            <w:tcW w:w="285" w:type="dxa"/>
            <w:vAlign w:val="bottom"/>
          </w:tcPr>
          <w:p w:rsidR="00E30C4B" w:rsidRDefault="00E30C4B" w:rsidP="00D247C5">
            <w:r>
              <w:t>от</w:t>
            </w:r>
          </w:p>
        </w:tc>
        <w:tc>
          <w:tcPr>
            <w:tcW w:w="2850" w:type="dxa"/>
            <w:tcBorders>
              <w:bottom w:val="single" w:sz="6" w:space="0" w:color="auto"/>
            </w:tcBorders>
          </w:tcPr>
          <w:p w:rsidR="00E30C4B" w:rsidRPr="00DC5D24" w:rsidRDefault="00E30C4B" w:rsidP="00D24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28.01.2026</w:t>
            </w:r>
          </w:p>
        </w:tc>
        <w:tc>
          <w:tcPr>
            <w:tcW w:w="399" w:type="dxa"/>
          </w:tcPr>
          <w:p w:rsidR="00E30C4B" w:rsidRPr="00DC5D24" w:rsidRDefault="00E30C4B" w:rsidP="00D247C5">
            <w:pPr>
              <w:jc w:val="center"/>
              <w:rPr>
                <w:sz w:val="28"/>
                <w:szCs w:val="28"/>
              </w:rPr>
            </w:pPr>
            <w:r w:rsidRPr="00DC5D24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:rsidR="00E30C4B" w:rsidRPr="00C31ACD" w:rsidRDefault="00E30C4B" w:rsidP="00D247C5">
            <w:pPr>
              <w:jc w:val="center"/>
            </w:pPr>
            <w:r>
              <w:rPr>
                <w:color w:val="000000"/>
              </w:rPr>
              <w:t>482-70/5</w:t>
            </w:r>
          </w:p>
        </w:tc>
      </w:tr>
      <w:tr w:rsidR="00E30C4B" w:rsidTr="00D247C5">
        <w:trPr>
          <w:trHeight w:val="433"/>
        </w:trPr>
        <w:tc>
          <w:tcPr>
            <w:tcW w:w="4674" w:type="dxa"/>
            <w:gridSpan w:val="4"/>
          </w:tcPr>
          <w:p w:rsidR="00E30C4B" w:rsidRDefault="00E30C4B" w:rsidP="00D247C5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E30C4B" w:rsidRDefault="00E30C4B" w:rsidP="00D247C5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E30C4B" w:rsidRDefault="00E30C4B" w:rsidP="00E30C4B">
      <w:r>
        <w:t xml:space="preserve">                                            </w:t>
      </w:r>
    </w:p>
    <w:p w:rsidR="00E30C4B" w:rsidRDefault="00E30C4B" w:rsidP="00E30C4B"/>
    <w:p w:rsidR="00E30C4B" w:rsidRDefault="00E30C4B" w:rsidP="00E30C4B">
      <w:pPr>
        <w:jc w:val="center"/>
      </w:pPr>
    </w:p>
    <w:p w:rsidR="00E30C4B" w:rsidRDefault="00E30C4B" w:rsidP="00E30C4B"/>
    <w:p w:rsidR="00E30C4B" w:rsidRPr="00E30C4B" w:rsidRDefault="00E30C4B" w:rsidP="00E30C4B">
      <w:pPr>
        <w:tabs>
          <w:tab w:val="left" w:pos="3780"/>
        </w:tabs>
        <w:jc w:val="center"/>
        <w:rPr>
          <w:b/>
          <w:sz w:val="24"/>
          <w:szCs w:val="24"/>
        </w:rPr>
      </w:pPr>
      <w:r w:rsidRPr="00E30C4B">
        <w:rPr>
          <w:b/>
          <w:sz w:val="24"/>
          <w:szCs w:val="24"/>
        </w:rPr>
        <w:t xml:space="preserve">Об утверждении методики по определению </w:t>
      </w:r>
      <w:proofErr w:type="gramStart"/>
      <w:r w:rsidRPr="00E30C4B">
        <w:rPr>
          <w:b/>
          <w:sz w:val="24"/>
          <w:szCs w:val="24"/>
        </w:rPr>
        <w:t>группы оплаты труда учреждений образования</w:t>
      </w:r>
      <w:proofErr w:type="gramEnd"/>
      <w:r w:rsidRPr="00E30C4B">
        <w:rPr>
          <w:b/>
          <w:sz w:val="24"/>
          <w:szCs w:val="24"/>
        </w:rPr>
        <w:t xml:space="preserve"> </w:t>
      </w:r>
      <w:proofErr w:type="spellStart"/>
      <w:r w:rsidRPr="00E30C4B">
        <w:rPr>
          <w:b/>
          <w:sz w:val="24"/>
          <w:szCs w:val="24"/>
        </w:rPr>
        <w:t>Камешкирского</w:t>
      </w:r>
      <w:proofErr w:type="spellEnd"/>
      <w:r w:rsidRPr="00E30C4B">
        <w:rPr>
          <w:b/>
          <w:sz w:val="24"/>
          <w:szCs w:val="24"/>
        </w:rPr>
        <w:t xml:space="preserve"> района Пензенской области</w:t>
      </w:r>
    </w:p>
    <w:p w:rsidR="00E30C4B" w:rsidRPr="00E30C4B" w:rsidRDefault="00E30C4B" w:rsidP="00E30C4B">
      <w:pPr>
        <w:tabs>
          <w:tab w:val="left" w:pos="1035"/>
        </w:tabs>
        <w:rPr>
          <w:sz w:val="24"/>
          <w:szCs w:val="24"/>
        </w:rPr>
      </w:pPr>
    </w:p>
    <w:p w:rsidR="00E30C4B" w:rsidRPr="00E30C4B" w:rsidRDefault="00E30C4B" w:rsidP="00E30C4B">
      <w:pPr>
        <w:pStyle w:val="aff"/>
        <w:tabs>
          <w:tab w:val="left" w:pos="0"/>
        </w:tabs>
        <w:ind w:left="0"/>
        <w:contextualSpacing w:val="0"/>
        <w:jc w:val="both"/>
      </w:pPr>
      <w:r w:rsidRPr="00E30C4B">
        <w:tab/>
        <w:t xml:space="preserve"> На основании решения Собрания представителей </w:t>
      </w:r>
      <w:proofErr w:type="spellStart"/>
      <w:r w:rsidRPr="00E30C4B">
        <w:t>Камешкирского</w:t>
      </w:r>
      <w:proofErr w:type="spellEnd"/>
      <w:r w:rsidRPr="00E30C4B">
        <w:t xml:space="preserve"> района Пензенской области от   27.03.2009г № 348-78/2 «Об утверждении Положения о системе </w:t>
      </w:r>
      <w:proofErr w:type="gramStart"/>
      <w:r w:rsidRPr="00E30C4B">
        <w:t>оплаты труда работников муниципальных учреждений образования</w:t>
      </w:r>
      <w:proofErr w:type="gramEnd"/>
      <w:r w:rsidRPr="00E30C4B">
        <w:t xml:space="preserve"> </w:t>
      </w:r>
      <w:proofErr w:type="spellStart"/>
      <w:r w:rsidRPr="00E30C4B">
        <w:t>Камешкирского</w:t>
      </w:r>
      <w:proofErr w:type="spellEnd"/>
      <w:r w:rsidRPr="00E30C4B">
        <w:t xml:space="preserve"> района Пензенской области» (с последующими изменениями), руководствуясь Уставом муниципального района </w:t>
      </w:r>
      <w:proofErr w:type="spellStart"/>
      <w:r w:rsidRPr="00E30C4B">
        <w:t>Камешкирский</w:t>
      </w:r>
      <w:proofErr w:type="spellEnd"/>
      <w:r w:rsidRPr="00E30C4B">
        <w:t xml:space="preserve"> район Пензенской области, Собрание Представителей </w:t>
      </w:r>
      <w:proofErr w:type="spellStart"/>
      <w:r w:rsidRPr="00E30C4B">
        <w:t>Камешкирского</w:t>
      </w:r>
      <w:proofErr w:type="spellEnd"/>
      <w:r w:rsidRPr="00E30C4B">
        <w:t xml:space="preserve"> района</w:t>
      </w:r>
    </w:p>
    <w:p w:rsidR="00E30C4B" w:rsidRPr="00E30C4B" w:rsidRDefault="00E30C4B" w:rsidP="00E30C4B">
      <w:pPr>
        <w:tabs>
          <w:tab w:val="left" w:pos="1035"/>
        </w:tabs>
        <w:jc w:val="center"/>
        <w:rPr>
          <w:b/>
          <w:sz w:val="24"/>
          <w:szCs w:val="24"/>
        </w:rPr>
      </w:pPr>
      <w:r w:rsidRPr="00E30C4B">
        <w:rPr>
          <w:b/>
          <w:sz w:val="24"/>
          <w:szCs w:val="24"/>
        </w:rPr>
        <w:t>Решило:</w:t>
      </w:r>
    </w:p>
    <w:p w:rsidR="00E30C4B" w:rsidRPr="00E30C4B" w:rsidRDefault="00E30C4B" w:rsidP="00E30C4B">
      <w:pPr>
        <w:tabs>
          <w:tab w:val="left" w:pos="1035"/>
        </w:tabs>
        <w:jc w:val="center"/>
        <w:rPr>
          <w:sz w:val="24"/>
          <w:szCs w:val="24"/>
        </w:rPr>
      </w:pPr>
    </w:p>
    <w:p w:rsidR="00E30C4B" w:rsidRPr="00E30C4B" w:rsidRDefault="00E30C4B" w:rsidP="00E30C4B">
      <w:pPr>
        <w:pStyle w:val="aff"/>
        <w:tabs>
          <w:tab w:val="left" w:pos="3780"/>
        </w:tabs>
        <w:ind w:left="0"/>
        <w:jc w:val="both"/>
      </w:pPr>
      <w:r w:rsidRPr="00E30C4B">
        <w:t xml:space="preserve">1.Утвердить методику по определению </w:t>
      </w:r>
      <w:proofErr w:type="gramStart"/>
      <w:r w:rsidRPr="00E30C4B">
        <w:t>группы оплаты труда учреждений образования</w:t>
      </w:r>
      <w:proofErr w:type="gramEnd"/>
      <w:r w:rsidRPr="00E30C4B">
        <w:t xml:space="preserve"> </w:t>
      </w:r>
      <w:proofErr w:type="spellStart"/>
      <w:r w:rsidRPr="00E30C4B">
        <w:t>Камешкирского</w:t>
      </w:r>
      <w:proofErr w:type="spellEnd"/>
      <w:r w:rsidRPr="00E30C4B">
        <w:t xml:space="preserve"> района Пензенской области, согласно приложению №1.</w:t>
      </w:r>
    </w:p>
    <w:p w:rsidR="00E30C4B" w:rsidRPr="00E30C4B" w:rsidRDefault="00E30C4B" w:rsidP="00E30C4B">
      <w:pPr>
        <w:tabs>
          <w:tab w:val="left" w:pos="2940"/>
        </w:tabs>
        <w:jc w:val="both"/>
        <w:rPr>
          <w:sz w:val="24"/>
          <w:szCs w:val="24"/>
        </w:rPr>
      </w:pPr>
      <w:r w:rsidRPr="00E30C4B">
        <w:rPr>
          <w:sz w:val="24"/>
          <w:szCs w:val="24"/>
        </w:rPr>
        <w:t xml:space="preserve">2.  Признать утратившим силу решение Собрания представителей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</w:t>
      </w:r>
      <w:r w:rsidRPr="00E30C4B">
        <w:rPr>
          <w:sz w:val="24"/>
          <w:szCs w:val="24"/>
        </w:rPr>
        <w:lastRenderedPageBreak/>
        <w:t>Пензенской области от   27</w:t>
      </w:r>
      <w:r w:rsidRPr="00E30C4B">
        <w:rPr>
          <w:bCs/>
          <w:sz w:val="24"/>
          <w:szCs w:val="24"/>
        </w:rPr>
        <w:t>.01.2025г. № 363-51/5</w:t>
      </w:r>
      <w:r w:rsidRPr="00E30C4B">
        <w:rPr>
          <w:b/>
          <w:bCs/>
          <w:sz w:val="24"/>
          <w:szCs w:val="24"/>
        </w:rPr>
        <w:t xml:space="preserve"> </w:t>
      </w:r>
      <w:r w:rsidRPr="00E30C4B">
        <w:rPr>
          <w:bCs/>
          <w:sz w:val="24"/>
          <w:szCs w:val="24"/>
        </w:rPr>
        <w:t>«Об утверждении</w:t>
      </w:r>
      <w:r w:rsidRPr="00E30C4B">
        <w:rPr>
          <w:b/>
          <w:bCs/>
          <w:sz w:val="24"/>
          <w:szCs w:val="24"/>
        </w:rPr>
        <w:t xml:space="preserve"> </w:t>
      </w:r>
      <w:r w:rsidRPr="00E30C4B">
        <w:rPr>
          <w:sz w:val="24"/>
          <w:szCs w:val="24"/>
        </w:rPr>
        <w:t xml:space="preserve">методики по определению </w:t>
      </w:r>
      <w:proofErr w:type="gramStart"/>
      <w:r w:rsidRPr="00E30C4B">
        <w:rPr>
          <w:sz w:val="24"/>
          <w:szCs w:val="24"/>
        </w:rPr>
        <w:t>группы оплаты труда учреждений образования</w:t>
      </w:r>
      <w:proofErr w:type="gramEnd"/>
      <w:r w:rsidRPr="00E30C4B">
        <w:rPr>
          <w:sz w:val="24"/>
          <w:szCs w:val="24"/>
        </w:rPr>
        <w:t xml:space="preserve">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Пензенской области».</w:t>
      </w:r>
    </w:p>
    <w:p w:rsidR="00E30C4B" w:rsidRPr="00E30C4B" w:rsidRDefault="00E30C4B" w:rsidP="00E30C4B">
      <w:pPr>
        <w:pStyle w:val="aff"/>
        <w:tabs>
          <w:tab w:val="left" w:pos="3780"/>
        </w:tabs>
        <w:ind w:left="0"/>
        <w:jc w:val="both"/>
      </w:pPr>
      <w:r w:rsidRPr="00E30C4B">
        <w:t xml:space="preserve">3. Опубликовать настоящее решение в информационном бюллетене </w:t>
      </w:r>
      <w:proofErr w:type="spellStart"/>
      <w:r w:rsidRPr="00E30C4B">
        <w:t>Камешкирского</w:t>
      </w:r>
      <w:proofErr w:type="spellEnd"/>
      <w:r w:rsidRPr="00E30C4B">
        <w:t xml:space="preserve"> района Пензенской области «</w:t>
      </w:r>
      <w:proofErr w:type="spellStart"/>
      <w:r w:rsidRPr="00E30C4B">
        <w:t>Камешкирский</w:t>
      </w:r>
      <w:proofErr w:type="spellEnd"/>
      <w:r w:rsidRPr="00E30C4B">
        <w:t xml:space="preserve"> вестник».</w:t>
      </w:r>
    </w:p>
    <w:p w:rsidR="00E30C4B" w:rsidRPr="00E30C4B" w:rsidRDefault="00E30C4B" w:rsidP="00E30C4B">
      <w:pPr>
        <w:tabs>
          <w:tab w:val="left" w:pos="1035"/>
        </w:tabs>
        <w:jc w:val="both"/>
        <w:rPr>
          <w:sz w:val="24"/>
          <w:szCs w:val="24"/>
        </w:rPr>
      </w:pPr>
      <w:r w:rsidRPr="00E30C4B">
        <w:rPr>
          <w:sz w:val="24"/>
          <w:szCs w:val="24"/>
        </w:rPr>
        <w:t>4.  Настоящее решение вступает в силу на следующий день после дня его официального опубликования.</w:t>
      </w:r>
    </w:p>
    <w:p w:rsidR="00E30C4B" w:rsidRPr="00E30C4B" w:rsidRDefault="00E30C4B" w:rsidP="00E30C4B">
      <w:pPr>
        <w:tabs>
          <w:tab w:val="left" w:pos="1035"/>
        </w:tabs>
        <w:jc w:val="both"/>
        <w:rPr>
          <w:sz w:val="24"/>
          <w:szCs w:val="24"/>
        </w:rPr>
      </w:pPr>
      <w:r w:rsidRPr="00E30C4B">
        <w:rPr>
          <w:sz w:val="24"/>
          <w:szCs w:val="24"/>
        </w:rPr>
        <w:t xml:space="preserve">5. </w:t>
      </w:r>
      <w:proofErr w:type="gramStart"/>
      <w:r w:rsidRPr="00E30C4B">
        <w:rPr>
          <w:sz w:val="24"/>
          <w:szCs w:val="24"/>
        </w:rPr>
        <w:t>Контроль за</w:t>
      </w:r>
      <w:proofErr w:type="gramEnd"/>
      <w:r w:rsidRPr="00E30C4B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Пензенской области.</w:t>
      </w:r>
    </w:p>
    <w:p w:rsidR="00E30C4B" w:rsidRPr="00E30C4B" w:rsidRDefault="00E30C4B" w:rsidP="00E30C4B">
      <w:pPr>
        <w:tabs>
          <w:tab w:val="left" w:pos="1035"/>
        </w:tabs>
        <w:jc w:val="both"/>
        <w:rPr>
          <w:sz w:val="24"/>
          <w:szCs w:val="24"/>
        </w:rPr>
      </w:pPr>
    </w:p>
    <w:p w:rsidR="00C50789" w:rsidRPr="00E30C4B" w:rsidRDefault="00C50789" w:rsidP="00C50789">
      <w:pPr>
        <w:jc w:val="both"/>
        <w:rPr>
          <w:i/>
          <w:sz w:val="24"/>
          <w:szCs w:val="24"/>
        </w:rPr>
      </w:pP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>. п</w:t>
      </w:r>
      <w:r w:rsidRPr="00E30C4B">
        <w:rPr>
          <w:color w:val="000000"/>
        </w:rPr>
        <w:t>редседател</w:t>
      </w:r>
      <w:r>
        <w:rPr>
          <w:color w:val="000000"/>
        </w:rPr>
        <w:t>я</w:t>
      </w:r>
      <w:r w:rsidRPr="00E30C4B">
        <w:rPr>
          <w:color w:val="000000"/>
        </w:rPr>
        <w:t xml:space="preserve"> Собрания представителей</w:t>
      </w: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E30C4B">
        <w:rPr>
          <w:color w:val="000000"/>
        </w:rPr>
        <w:t>Камешкирского</w:t>
      </w:r>
      <w:proofErr w:type="spellEnd"/>
      <w:r w:rsidRPr="00E30C4B">
        <w:rPr>
          <w:color w:val="000000"/>
        </w:rPr>
        <w:t xml:space="preserve"> района                                              </w:t>
      </w:r>
      <w:proofErr w:type="spellStart"/>
      <w:r>
        <w:rPr>
          <w:color w:val="000000"/>
        </w:rPr>
        <w:t>И.С.Гоголева</w:t>
      </w:r>
      <w:proofErr w:type="spellEnd"/>
    </w:p>
    <w:p w:rsidR="00E30C4B" w:rsidRPr="00E30C4B" w:rsidRDefault="00E30C4B" w:rsidP="00E30C4B">
      <w:pPr>
        <w:tabs>
          <w:tab w:val="left" w:pos="1035"/>
        </w:tabs>
        <w:rPr>
          <w:sz w:val="24"/>
          <w:szCs w:val="24"/>
        </w:rPr>
      </w:pP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30C4B">
        <w:rPr>
          <w:color w:val="000000"/>
        </w:rPr>
        <w:t>Исполняющий</w:t>
      </w:r>
      <w:proofErr w:type="gramEnd"/>
      <w:r w:rsidRPr="00E30C4B">
        <w:rPr>
          <w:color w:val="000000"/>
        </w:rPr>
        <w:t xml:space="preserve"> полномочия</w:t>
      </w: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r w:rsidRPr="00E30C4B">
        <w:rPr>
          <w:color w:val="000000"/>
        </w:rPr>
        <w:t>Главы </w:t>
      </w:r>
      <w:proofErr w:type="spellStart"/>
      <w:r w:rsidRPr="00E30C4B">
        <w:rPr>
          <w:color w:val="000000"/>
        </w:rPr>
        <w:t>Камешкирского</w:t>
      </w:r>
      <w:proofErr w:type="spellEnd"/>
      <w:r w:rsidRPr="00E30C4B">
        <w:rPr>
          <w:color w:val="000000"/>
        </w:rPr>
        <w:t> района</w:t>
      </w:r>
    </w:p>
    <w:p w:rsidR="00E30C4B" w:rsidRPr="00E30C4B" w:rsidRDefault="00E30C4B" w:rsidP="00E30C4B">
      <w:pPr>
        <w:tabs>
          <w:tab w:val="left" w:pos="1035"/>
        </w:tabs>
        <w:rPr>
          <w:sz w:val="24"/>
          <w:szCs w:val="24"/>
        </w:rPr>
      </w:pPr>
      <w:r w:rsidRPr="00E30C4B">
        <w:rPr>
          <w:color w:val="000000"/>
          <w:sz w:val="24"/>
          <w:szCs w:val="24"/>
        </w:rPr>
        <w:t xml:space="preserve">        Пензенской области                                                                      </w:t>
      </w:r>
      <w:proofErr w:type="spellStart"/>
      <w:r w:rsidRPr="00E30C4B">
        <w:rPr>
          <w:color w:val="000000"/>
          <w:sz w:val="24"/>
          <w:szCs w:val="24"/>
        </w:rPr>
        <w:t>С.В.Зотов</w:t>
      </w:r>
      <w:proofErr w:type="spellEnd"/>
    </w:p>
    <w:p w:rsidR="00E30C4B" w:rsidRPr="006B5125" w:rsidRDefault="00E30C4B" w:rsidP="00E30C4B">
      <w:pPr>
        <w:jc w:val="right"/>
      </w:pPr>
      <w:r>
        <w:t xml:space="preserve">                                                                                                                                                              </w:t>
      </w:r>
      <w:r w:rsidRPr="0094634A">
        <w:t xml:space="preserve">Приложение </w:t>
      </w:r>
      <w:r>
        <w:t xml:space="preserve">№1 </w:t>
      </w:r>
      <w:r w:rsidRPr="0094634A">
        <w:t>к решению</w:t>
      </w:r>
      <w:r>
        <w:t xml:space="preserve"> Собрания</w:t>
      </w:r>
    </w:p>
    <w:p w:rsidR="00E30C4B" w:rsidRPr="0094634A" w:rsidRDefault="00E30C4B" w:rsidP="00E30C4B">
      <w:pPr>
        <w:tabs>
          <w:tab w:val="left" w:pos="6855"/>
        </w:tabs>
        <w:jc w:val="right"/>
      </w:pPr>
      <w:r>
        <w:t xml:space="preserve"> Представителей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E30C4B" w:rsidRPr="00A53C5A" w:rsidRDefault="00E30C4B" w:rsidP="00E30C4B">
      <w:pPr>
        <w:tabs>
          <w:tab w:val="left" w:pos="6855"/>
        </w:tabs>
        <w:jc w:val="right"/>
        <w:rPr>
          <w:u w:val="single"/>
        </w:rPr>
      </w:pPr>
      <w:r>
        <w:tab/>
        <w:t xml:space="preserve">               </w:t>
      </w:r>
      <w:r w:rsidRPr="00A53C5A">
        <w:rPr>
          <w:u w:val="single"/>
        </w:rPr>
        <w:t xml:space="preserve">от </w:t>
      </w:r>
      <w:r>
        <w:rPr>
          <w:u w:val="single"/>
        </w:rPr>
        <w:t>__________</w:t>
      </w:r>
      <w:r w:rsidRPr="00A53C5A">
        <w:rPr>
          <w:u w:val="single"/>
        </w:rPr>
        <w:t xml:space="preserve">№ </w:t>
      </w:r>
      <w:r>
        <w:rPr>
          <w:iCs/>
          <w:u w:val="single"/>
        </w:rPr>
        <w:t>________</w:t>
      </w:r>
    </w:p>
    <w:p w:rsidR="00E30C4B" w:rsidRDefault="00E30C4B" w:rsidP="00E30C4B">
      <w:pPr>
        <w:tabs>
          <w:tab w:val="left" w:pos="3780"/>
        </w:tabs>
        <w:rPr>
          <w:b/>
        </w:rPr>
      </w:pPr>
      <w:r w:rsidRPr="00320137">
        <w:rPr>
          <w:b/>
        </w:rPr>
        <w:t xml:space="preserve">                                                                             </w:t>
      </w:r>
    </w:p>
    <w:p w:rsidR="00E30C4B" w:rsidRPr="00320137" w:rsidRDefault="00E30C4B" w:rsidP="00E30C4B">
      <w:pPr>
        <w:tabs>
          <w:tab w:val="left" w:pos="3780"/>
        </w:tabs>
        <w:jc w:val="center"/>
        <w:rPr>
          <w:b/>
        </w:rPr>
      </w:pPr>
      <w:r w:rsidRPr="00320137">
        <w:rPr>
          <w:b/>
        </w:rPr>
        <w:t>Методика</w:t>
      </w:r>
    </w:p>
    <w:p w:rsidR="00E30C4B" w:rsidRPr="00320137" w:rsidRDefault="00E30C4B" w:rsidP="00E30C4B">
      <w:pPr>
        <w:tabs>
          <w:tab w:val="left" w:pos="3780"/>
        </w:tabs>
        <w:rPr>
          <w:b/>
        </w:rPr>
      </w:pPr>
      <w:r w:rsidRPr="00320137">
        <w:rPr>
          <w:b/>
        </w:rPr>
        <w:t xml:space="preserve">                                            по определению группы оплаты труда учреждений</w:t>
      </w:r>
    </w:p>
    <w:p w:rsidR="00E30C4B" w:rsidRPr="00320137" w:rsidRDefault="00E30C4B" w:rsidP="00E30C4B">
      <w:pPr>
        <w:tabs>
          <w:tab w:val="left" w:pos="3780"/>
        </w:tabs>
        <w:rPr>
          <w:b/>
        </w:rPr>
      </w:pPr>
      <w:r w:rsidRPr="00320137">
        <w:rPr>
          <w:b/>
        </w:rPr>
        <w:t xml:space="preserve">                                         образования </w:t>
      </w:r>
      <w:proofErr w:type="spellStart"/>
      <w:r w:rsidRPr="00320137">
        <w:rPr>
          <w:b/>
        </w:rPr>
        <w:t>Камешкирского</w:t>
      </w:r>
      <w:proofErr w:type="spellEnd"/>
      <w:r w:rsidRPr="00320137">
        <w:rPr>
          <w:b/>
        </w:rPr>
        <w:t xml:space="preserve"> района Пензенской области</w:t>
      </w:r>
    </w:p>
    <w:p w:rsidR="00E30C4B" w:rsidRDefault="00E30C4B" w:rsidP="00E30C4B">
      <w:pPr>
        <w:ind w:firstLine="708"/>
      </w:pPr>
    </w:p>
    <w:p w:rsidR="00E30C4B" w:rsidRDefault="00E30C4B" w:rsidP="00E30C4B">
      <w:pPr>
        <w:ind w:firstLine="669"/>
        <w:jc w:val="both"/>
      </w:pPr>
      <w:r>
        <w:t xml:space="preserve">Должностной оклад руководителя учреждения образования, определяемый трудовым договором, устанавливается органом управления образования </w:t>
      </w:r>
      <w:proofErr w:type="spellStart"/>
      <w:r>
        <w:t>Камешкирского</w:t>
      </w:r>
      <w:proofErr w:type="spellEnd"/>
      <w:r>
        <w:t xml:space="preserve"> района Пензенской области в соответствии с группой по оплате труда каждого учреждения образования, а также коэффициентом уровня управления.</w:t>
      </w:r>
    </w:p>
    <w:p w:rsidR="00E30C4B" w:rsidRDefault="00E30C4B" w:rsidP="00E30C4B">
      <w:pPr>
        <w:ind w:firstLine="669"/>
        <w:jc w:val="both"/>
      </w:pPr>
      <w:r>
        <w:t xml:space="preserve">В случае реорганизации учреждений образования, открытия новых учреждений повышающий коэффициент к должностному окладу по занимаемой должности для руководителей учреждений устанавливается органом управления образования </w:t>
      </w:r>
      <w:proofErr w:type="spellStart"/>
      <w:r>
        <w:t>Камешкирского</w:t>
      </w:r>
      <w:proofErr w:type="spellEnd"/>
      <w:r>
        <w:t xml:space="preserve"> района Пензенской области с учётом объёмных показателей деятельности учреждения.</w:t>
      </w:r>
    </w:p>
    <w:p w:rsidR="00E30C4B" w:rsidRPr="006B5125" w:rsidRDefault="00E30C4B" w:rsidP="00E30C4B">
      <w:pPr>
        <w:ind w:firstLine="669"/>
        <w:jc w:val="both"/>
      </w:pPr>
      <w:r>
        <w:t>Отнесение учреждений образования к группе по оплате труда осуществляется на основании следующей методики:</w:t>
      </w:r>
    </w:p>
    <w:p w:rsidR="00E30C4B" w:rsidRDefault="00E30C4B" w:rsidP="00E30C4B">
      <w:pPr>
        <w:spacing w:line="240" w:lineRule="exact"/>
        <w:rPr>
          <w:sz w:val="22"/>
          <w:szCs w:val="22"/>
        </w:rPr>
      </w:pPr>
    </w:p>
    <w:p w:rsidR="00E30C4B" w:rsidRDefault="00E30C4B" w:rsidP="00E30C4B">
      <w:pPr>
        <w:spacing w:line="240" w:lineRule="exact"/>
        <w:ind w:hanging="40"/>
        <w:jc w:val="center"/>
        <w:rPr>
          <w:b/>
          <w:sz w:val="22"/>
          <w:szCs w:val="22"/>
        </w:rPr>
      </w:pPr>
    </w:p>
    <w:p w:rsidR="00E30C4B" w:rsidRDefault="00E30C4B" w:rsidP="00E30C4B">
      <w:pPr>
        <w:spacing w:line="240" w:lineRule="exact"/>
        <w:ind w:hanging="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Группы по оплате труда руководителей общеобразовательных учреждений</w:t>
      </w:r>
    </w:p>
    <w:p w:rsidR="00E30C4B" w:rsidRDefault="00E30C4B" w:rsidP="00E30C4B">
      <w:pPr>
        <w:spacing w:line="240" w:lineRule="exact"/>
        <w:ind w:hanging="40"/>
        <w:jc w:val="center"/>
        <w:rPr>
          <w:sz w:val="22"/>
          <w:szCs w:val="22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252"/>
        <w:gridCol w:w="722"/>
        <w:gridCol w:w="583"/>
        <w:gridCol w:w="675"/>
        <w:gridCol w:w="630"/>
        <w:gridCol w:w="630"/>
        <w:gridCol w:w="675"/>
        <w:gridCol w:w="765"/>
        <w:gridCol w:w="722"/>
      </w:tblGrid>
      <w:tr w:rsidR="00E30C4B" w:rsidTr="00D247C5">
        <w:trPr>
          <w:trHeight w:val="51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(вид) образовательного учреждения</w:t>
            </w:r>
          </w:p>
        </w:tc>
        <w:tc>
          <w:tcPr>
            <w:tcW w:w="540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 оплате труда руководителей в зависимости от суммы баллов по объемным показателям</w:t>
            </w:r>
          </w:p>
        </w:tc>
      </w:tr>
      <w:tr w:rsidR="00E30C4B" w:rsidTr="00D247C5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0C4B" w:rsidRDefault="00E30C4B" w:rsidP="00D247C5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0C4B" w:rsidRDefault="00E30C4B" w:rsidP="00D247C5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8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</w:tr>
      <w:tr w:rsidR="00E30C4B" w:rsidTr="00D247C5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группа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группа</w:t>
            </w:r>
          </w:p>
        </w:tc>
      </w:tr>
      <w:tr w:rsidR="00E30C4B" w:rsidRPr="002A08D9" w:rsidTr="00D247C5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2A08D9">
              <w:rPr>
                <w:sz w:val="22"/>
                <w:szCs w:val="22"/>
              </w:rPr>
              <w:t>Общеобразовательные учреждения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Свыше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1100 до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950 до 11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65</w:t>
            </w:r>
            <w:r w:rsidRPr="002A08D9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 95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300 до 65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200 до 30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100 до 200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</w:t>
            </w:r>
            <w:r w:rsidRPr="002A08D9">
              <w:rPr>
                <w:sz w:val="22"/>
                <w:szCs w:val="22"/>
              </w:rPr>
              <w:t xml:space="preserve">0 </w:t>
            </w:r>
          </w:p>
          <w:p w:rsidR="00E30C4B" w:rsidRPr="00286D27" w:rsidRDefault="00E30C4B" w:rsidP="00D247C5">
            <w:pPr>
              <w:rPr>
                <w:sz w:val="22"/>
                <w:szCs w:val="22"/>
              </w:rPr>
            </w:pPr>
          </w:p>
        </w:tc>
      </w:tr>
      <w:tr w:rsidR="00E30C4B" w:rsidRPr="002A08D9" w:rsidTr="00D247C5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уровня управления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30C4B" w:rsidRPr="003D02A3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3D02A3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30C4B" w:rsidRPr="003D02A3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3D02A3" w:rsidRDefault="00E30C4B" w:rsidP="00D247C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</w:tbl>
    <w:p w:rsidR="00E30C4B" w:rsidRDefault="00E30C4B" w:rsidP="00E30C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C4B" w:rsidRDefault="00E30C4B" w:rsidP="00E30C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C4B" w:rsidRDefault="00E30C4B" w:rsidP="00E30C4B">
      <w:pPr>
        <w:spacing w:line="240" w:lineRule="exact"/>
        <w:ind w:hanging="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Группы по оплате труда руководителей дошкольных образовательных учреждений</w:t>
      </w:r>
    </w:p>
    <w:p w:rsidR="00E30C4B" w:rsidRDefault="00E30C4B" w:rsidP="00E30C4B">
      <w:pPr>
        <w:spacing w:line="240" w:lineRule="exact"/>
        <w:ind w:hanging="40"/>
        <w:jc w:val="center"/>
        <w:rPr>
          <w:sz w:val="22"/>
          <w:szCs w:val="22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252"/>
        <w:gridCol w:w="722"/>
        <w:gridCol w:w="583"/>
        <w:gridCol w:w="675"/>
        <w:gridCol w:w="630"/>
        <w:gridCol w:w="630"/>
        <w:gridCol w:w="675"/>
        <w:gridCol w:w="765"/>
        <w:gridCol w:w="722"/>
      </w:tblGrid>
      <w:tr w:rsidR="00E30C4B" w:rsidTr="00D247C5">
        <w:trPr>
          <w:trHeight w:val="51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(вид) образовательного учреждения</w:t>
            </w:r>
          </w:p>
        </w:tc>
        <w:tc>
          <w:tcPr>
            <w:tcW w:w="540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 оплате труда руководителей в зависимости от суммы баллов по объемным показателям</w:t>
            </w:r>
          </w:p>
        </w:tc>
      </w:tr>
      <w:tr w:rsidR="00E30C4B" w:rsidTr="00D247C5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0C4B" w:rsidRDefault="00E30C4B" w:rsidP="00D247C5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0C4B" w:rsidRDefault="00E30C4B" w:rsidP="00D247C5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8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</w:tr>
      <w:tr w:rsidR="00E30C4B" w:rsidTr="00D247C5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группа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группа</w:t>
            </w:r>
          </w:p>
        </w:tc>
      </w:tr>
      <w:tr w:rsidR="00E30C4B" w:rsidRPr="002A08D9" w:rsidTr="00D247C5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A08D9">
              <w:rPr>
                <w:sz w:val="22"/>
                <w:szCs w:val="22"/>
              </w:rPr>
              <w:t>ошкольные учреждения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Свыше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1000 до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800 до 10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75</w:t>
            </w:r>
            <w:r w:rsidRPr="002A08D9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 8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650 до 75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500 до 650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100 до 50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  <w:r w:rsidRPr="002A08D9">
              <w:rPr>
                <w:sz w:val="22"/>
                <w:szCs w:val="22"/>
              </w:rPr>
              <w:t xml:space="preserve"> </w:t>
            </w:r>
          </w:p>
          <w:p w:rsidR="00E30C4B" w:rsidRPr="00286D27" w:rsidRDefault="00E30C4B" w:rsidP="00D247C5">
            <w:pPr>
              <w:rPr>
                <w:sz w:val="22"/>
                <w:szCs w:val="22"/>
              </w:rPr>
            </w:pPr>
          </w:p>
        </w:tc>
      </w:tr>
      <w:tr w:rsidR="00E30C4B" w:rsidRPr="002A08D9" w:rsidTr="00D247C5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уровня управления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30C4B" w:rsidRPr="003D02A3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3D02A3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30C4B" w:rsidRPr="003D02A3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</w:tbl>
    <w:p w:rsidR="00E30C4B" w:rsidRDefault="00E30C4B" w:rsidP="00E30C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C4B" w:rsidRDefault="00E30C4B" w:rsidP="00E30C4B">
      <w:pPr>
        <w:spacing w:line="240" w:lineRule="exact"/>
        <w:ind w:hanging="40"/>
        <w:jc w:val="center"/>
        <w:rPr>
          <w:b/>
          <w:sz w:val="22"/>
          <w:szCs w:val="22"/>
        </w:rPr>
      </w:pPr>
    </w:p>
    <w:p w:rsidR="00E30C4B" w:rsidRDefault="00E30C4B" w:rsidP="00E30C4B">
      <w:pPr>
        <w:spacing w:line="240" w:lineRule="exact"/>
        <w:ind w:hanging="40"/>
        <w:jc w:val="center"/>
        <w:rPr>
          <w:b/>
          <w:sz w:val="22"/>
          <w:szCs w:val="22"/>
        </w:rPr>
      </w:pPr>
    </w:p>
    <w:p w:rsidR="00E30C4B" w:rsidRDefault="00E30C4B" w:rsidP="00E30C4B">
      <w:pPr>
        <w:spacing w:line="240" w:lineRule="exact"/>
        <w:ind w:hanging="40"/>
        <w:jc w:val="center"/>
        <w:rPr>
          <w:b/>
          <w:sz w:val="22"/>
          <w:szCs w:val="22"/>
        </w:rPr>
      </w:pPr>
    </w:p>
    <w:p w:rsidR="00E30C4B" w:rsidRDefault="00E30C4B" w:rsidP="00E30C4B">
      <w:pPr>
        <w:spacing w:line="240" w:lineRule="exact"/>
        <w:ind w:hanging="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Группы по оплате </w:t>
      </w:r>
      <w:proofErr w:type="gramStart"/>
      <w:r>
        <w:rPr>
          <w:b/>
          <w:sz w:val="22"/>
          <w:szCs w:val="22"/>
        </w:rPr>
        <w:t>труда руководителей учреждений дополнительного образования детей</w:t>
      </w:r>
      <w:proofErr w:type="gramEnd"/>
    </w:p>
    <w:p w:rsidR="00E30C4B" w:rsidRDefault="00E30C4B" w:rsidP="00E30C4B">
      <w:pPr>
        <w:spacing w:line="240" w:lineRule="exact"/>
        <w:ind w:hanging="40"/>
        <w:jc w:val="center"/>
        <w:rPr>
          <w:sz w:val="22"/>
          <w:szCs w:val="22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252"/>
        <w:gridCol w:w="722"/>
        <w:gridCol w:w="583"/>
        <w:gridCol w:w="675"/>
        <w:gridCol w:w="630"/>
        <w:gridCol w:w="630"/>
        <w:gridCol w:w="675"/>
        <w:gridCol w:w="765"/>
        <w:gridCol w:w="722"/>
      </w:tblGrid>
      <w:tr w:rsidR="00E30C4B" w:rsidTr="00D247C5">
        <w:trPr>
          <w:trHeight w:val="51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(вид) образовательного учреждения</w:t>
            </w:r>
          </w:p>
        </w:tc>
        <w:tc>
          <w:tcPr>
            <w:tcW w:w="540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 оплате труда руководителей в зависимости от суммы баллов по объемным показателям</w:t>
            </w:r>
          </w:p>
        </w:tc>
      </w:tr>
      <w:tr w:rsidR="00E30C4B" w:rsidTr="00D247C5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0C4B" w:rsidRDefault="00E30C4B" w:rsidP="00D247C5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0C4B" w:rsidRDefault="00E30C4B" w:rsidP="00D247C5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8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</w:tr>
      <w:tr w:rsidR="00E30C4B" w:rsidTr="00D247C5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группа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группа</w:t>
            </w:r>
          </w:p>
        </w:tc>
      </w:tr>
      <w:tr w:rsidR="00E30C4B" w:rsidRPr="002A08D9" w:rsidTr="00D247C5">
        <w:trPr>
          <w:trHeight w:val="108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2A08D9">
              <w:rPr>
                <w:sz w:val="22"/>
                <w:szCs w:val="22"/>
              </w:rPr>
              <w:t>чреждения дополнительного образования детей.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Свыше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1200 до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1100 до 12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90</w:t>
            </w:r>
            <w:r w:rsidRPr="002A08D9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 11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650 до 90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400 до 650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300 до 400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300</w:t>
            </w:r>
            <w:r w:rsidRPr="002A08D9">
              <w:rPr>
                <w:sz w:val="22"/>
                <w:szCs w:val="22"/>
              </w:rPr>
              <w:t xml:space="preserve"> </w:t>
            </w:r>
          </w:p>
          <w:p w:rsidR="00E30C4B" w:rsidRPr="00286D27" w:rsidRDefault="00E30C4B" w:rsidP="00D247C5">
            <w:pPr>
              <w:rPr>
                <w:sz w:val="22"/>
                <w:szCs w:val="22"/>
              </w:rPr>
            </w:pPr>
          </w:p>
        </w:tc>
      </w:tr>
      <w:tr w:rsidR="00E30C4B" w:rsidRPr="002A08D9" w:rsidTr="00D247C5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уровня управления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3D02A3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30C4B" w:rsidRPr="003D02A3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3D02A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3D02A3" w:rsidRDefault="00E30C4B" w:rsidP="00D247C5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30C4B" w:rsidRPr="003D02A3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0C4B" w:rsidRPr="002A08D9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</w:tbl>
    <w:p w:rsidR="00E30C4B" w:rsidRDefault="00E30C4B" w:rsidP="00E30C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C4B" w:rsidRDefault="00E30C4B" w:rsidP="00E30C4B">
      <w:pPr>
        <w:pStyle w:val="ConsPlusNormal"/>
        <w:tabs>
          <w:tab w:val="left" w:pos="8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30C4B" w:rsidRDefault="00E30C4B" w:rsidP="00E30C4B">
      <w:pPr>
        <w:pStyle w:val="ConsPlusNormal"/>
        <w:tabs>
          <w:tab w:val="left" w:pos="8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Объемные показатели масштаба управления образовательными учреждениями</w:t>
      </w:r>
    </w:p>
    <w:p w:rsidR="00E30C4B" w:rsidRDefault="00E30C4B" w:rsidP="00E30C4B">
      <w:pPr>
        <w:pStyle w:val="ConsPlusNormal"/>
        <w:tabs>
          <w:tab w:val="left" w:pos="85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4860"/>
        <w:gridCol w:w="2790"/>
        <w:gridCol w:w="1463"/>
      </w:tblGrid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  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Объемные показатели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расчета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br/>
              <w:t>баллов</w:t>
            </w:r>
          </w:p>
        </w:tc>
      </w:tr>
    </w:tbl>
    <w:p w:rsidR="00E30C4B" w:rsidRDefault="00E30C4B" w:rsidP="00E30C4B">
      <w:pPr>
        <w:pStyle w:val="ConsPlusNormal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4860"/>
        <w:gridCol w:w="2790"/>
        <w:gridCol w:w="1463"/>
      </w:tblGrid>
      <w:tr w:rsidR="00E30C4B" w:rsidTr="00D247C5">
        <w:trPr>
          <w:tblHeader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*Количество обучающихся (воспитанников) в образовательных учреждениях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 (воспитанника)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групп в дошкольных образовательных учреждениях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группу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обучающихся в учреждениях дополнительного образования детей: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многопрофильных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- в однопрофильных - клубах (центрах, станциях, базах и т. д.): туристов, техников, натуралистов и т. д.; учреждениях дополнительного образования детей спортивной направленности, музыкальных, художественных школах и школах искусств, оздоровительных лагерях всех видов</w:t>
            </w:r>
            <w:proofErr w:type="gram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 (воспитанника, отдыхающего)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работников в образовательном учреждении, имеющих квалификационные категории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 каждого работника, </w:t>
            </w:r>
            <w:proofErr w:type="gramStart"/>
            <w:r>
              <w:rPr>
                <w:sz w:val="22"/>
                <w:szCs w:val="22"/>
              </w:rPr>
              <w:t>имеющих</w:t>
            </w:r>
            <w:proofErr w:type="gramEnd"/>
            <w:r>
              <w:rPr>
                <w:sz w:val="22"/>
                <w:szCs w:val="22"/>
              </w:rPr>
              <w:t xml:space="preserve"> квалификационные </w:t>
            </w:r>
            <w:r>
              <w:rPr>
                <w:sz w:val="22"/>
                <w:szCs w:val="22"/>
              </w:rPr>
              <w:lastRenderedPageBreak/>
              <w:t>категории,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 за каждого из них имеющего: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первую квалификационную </w:t>
            </w:r>
            <w:r>
              <w:rPr>
                <w:sz w:val="22"/>
                <w:szCs w:val="22"/>
              </w:rPr>
              <w:br/>
              <w:t>категорию;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высшую квалификационную категорию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0,5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групп продленного дня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наличие групп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учащихся в муниципальных общеобразовательных учреждениях, приходящаяся на 1 работника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более 12 человек</w:t>
            </w:r>
          </w:p>
          <w:p w:rsidR="00E30C4B" w:rsidRDefault="00E30C4B" w:rsidP="00D247C5">
            <w:pPr>
              <w:ind w:firstLine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18 человек</w:t>
            </w:r>
          </w:p>
          <w:p w:rsidR="00E30C4B" w:rsidRPr="00E47F34" w:rsidRDefault="00E30C4B" w:rsidP="00D247C5">
            <w:pPr>
              <w:ind w:firstLine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и более человек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до10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учащихся в муниципальных общеобразовательных учреждениях, приходящаяся на 1 учителя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7 человек</w:t>
            </w:r>
          </w:p>
          <w:p w:rsidR="00E30C4B" w:rsidRDefault="00E30C4B" w:rsidP="00D247C5">
            <w:pPr>
              <w:ind w:firstLine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10человек</w:t>
            </w:r>
          </w:p>
          <w:p w:rsidR="00E30C4B" w:rsidRPr="007B338F" w:rsidRDefault="00E30C4B" w:rsidP="00D247C5">
            <w:pPr>
              <w:ind w:firstLine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и более человек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</w:t>
            </w:r>
          </w:p>
          <w:p w:rsidR="00E30C4B" w:rsidRDefault="00E30C4B" w:rsidP="00D247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</w:t>
            </w:r>
          </w:p>
          <w:p w:rsidR="00E30C4B" w:rsidRPr="008C7E94" w:rsidRDefault="00E30C4B" w:rsidP="00D247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наполняемость  классов в общеобразовательных учреждениях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12 человек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14 человек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обучающихся (воспитанников) с полным государственным обеспечением в образовательных учреждениях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расчета за каждого дополнительно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оборудованных и используемых в образовательном процессе компьютерных классов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каждый класс 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оборудованных и используемых в образовательном процессе: спортивной площадки, стадиона, бассейна, других спортивных сооружений (в зависимости от их состояния и степени их использования)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каждый вид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color w:val="CC99FF"/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собственного оборудованного здравпункта, медицинского кабинета, оздоровительно-восстановительного центра, столовой, овощехранилища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каждый вид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Наличие: 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автотранспортных средств, сельхозмашин, строительной и другой самоходной техники на балансе образовательного учреждения; 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школьного автобуса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каждую единицу 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каждую единицу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3, но не более 20   </w:t>
            </w:r>
            <w:r>
              <w:rPr>
                <w:sz w:val="22"/>
                <w:szCs w:val="22"/>
              </w:rPr>
              <w:br/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учебно-опытных участков (площадью не менее </w:t>
            </w:r>
            <w:smartTag w:uri="urn:schemas-microsoft-com:office:smarttags" w:element="metricconverter">
              <w:smartTagPr>
                <w:attr w:name="ProductID" w:val="0.5 га"/>
              </w:smartTagPr>
              <w:r>
                <w:rPr>
                  <w:sz w:val="22"/>
                  <w:szCs w:val="22"/>
                </w:rPr>
                <w:t>0.5 га</w:t>
              </w:r>
            </w:smartTag>
            <w:r>
              <w:rPr>
                <w:sz w:val="22"/>
                <w:szCs w:val="22"/>
              </w:rPr>
              <w:t xml:space="preserve">, а при орошаемом земледелии - </w:t>
            </w:r>
            <w:smartTag w:uri="urn:schemas-microsoft-com:office:smarttags" w:element="metricconverter">
              <w:smartTagPr>
                <w:attr w:name="ProductID" w:val="0.25 га"/>
              </w:smartTagPr>
              <w:r>
                <w:rPr>
                  <w:sz w:val="22"/>
                  <w:szCs w:val="22"/>
                </w:rPr>
                <w:t>0.25 га</w:t>
              </w:r>
            </w:smartTag>
            <w:r>
              <w:rPr>
                <w:sz w:val="22"/>
                <w:szCs w:val="22"/>
              </w:rPr>
              <w:t>), парникового хозяйства, подсобного сельского хозяйства, учебного хозяйства, теплиц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каждый вид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</w:t>
            </w:r>
            <w:proofErr w:type="gramStart"/>
            <w:r>
              <w:rPr>
                <w:sz w:val="22"/>
                <w:szCs w:val="22"/>
              </w:rPr>
              <w:t>собственных</w:t>
            </w:r>
            <w:proofErr w:type="gramEnd"/>
            <w:r>
              <w:rPr>
                <w:sz w:val="22"/>
                <w:szCs w:val="22"/>
              </w:rPr>
              <w:t>:</w:t>
            </w:r>
          </w:p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котельной и других сооружений.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каждый вид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обучающихся (воспитанников) в образовательных учреждениях, посещающих бесплатные секции, кружки, студии, организованные этими учреждениями или на их базе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 (воспитанника)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оборудованных и используемых в дошкольных образовательных учреждениях помещений для разных видов активной деятельности (изостудия, театральная студия, «комната сказок», зимний сад и др.)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каждый вид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  <w:p w:rsidR="00E30C4B" w:rsidRPr="007A6481" w:rsidRDefault="00E30C4B" w:rsidP="00D247C5">
            <w:pPr>
              <w:rPr>
                <w:sz w:val="22"/>
                <w:szCs w:val="22"/>
              </w:rPr>
            </w:pPr>
          </w:p>
          <w:p w:rsidR="00E30C4B" w:rsidRDefault="00E30C4B" w:rsidP="00D247C5">
            <w:pPr>
              <w:rPr>
                <w:sz w:val="22"/>
                <w:szCs w:val="22"/>
              </w:rPr>
            </w:pPr>
          </w:p>
          <w:p w:rsidR="00E30C4B" w:rsidRPr="007A6481" w:rsidRDefault="00E30C4B" w:rsidP="00D247C5">
            <w:pPr>
              <w:jc w:val="center"/>
              <w:rPr>
                <w:sz w:val="22"/>
                <w:szCs w:val="22"/>
              </w:rPr>
            </w:pP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tabs>
                <w:tab w:val="left" w:pos="180"/>
              </w:tabs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 образовательных учреждения</w:t>
            </w:r>
            <w:proofErr w:type="gramStart"/>
            <w:r>
              <w:rPr>
                <w:sz w:val="22"/>
                <w:szCs w:val="22"/>
              </w:rPr>
              <w:t>х(</w:t>
            </w:r>
            <w:proofErr w:type="gramEnd"/>
            <w:r>
              <w:rPr>
                <w:sz w:val="22"/>
                <w:szCs w:val="22"/>
              </w:rPr>
              <w:t xml:space="preserve">классах, группах) общего назначения обучающихся(воспитанников) со специальными потребностями, охваченных квалифицированной коррекцией физического и </w:t>
            </w:r>
            <w:r>
              <w:rPr>
                <w:sz w:val="22"/>
                <w:szCs w:val="22"/>
              </w:rPr>
              <w:lastRenderedPageBreak/>
              <w:t>психического развития (кроме специальных(коррекционных)образовательных учреждений (классов, групп) и дошкольных образовательных учреждений (групп) компенсирующего вида).</w:t>
            </w:r>
          </w:p>
          <w:p w:rsidR="00E30C4B" w:rsidRDefault="00E30C4B" w:rsidP="00D247C5">
            <w:pPr>
              <w:tabs>
                <w:tab w:val="left" w:pos="180"/>
              </w:tabs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Default="00E30C4B" w:rsidP="00D247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</w:t>
            </w:r>
          </w:p>
          <w:p w:rsidR="00E30C4B" w:rsidRPr="00F44DAA" w:rsidRDefault="00E30C4B" w:rsidP="00D247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(воспитанника)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E30C4B" w:rsidRPr="00F44DAA" w:rsidRDefault="00E30C4B" w:rsidP="00D247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tabs>
                <w:tab w:val="left" w:pos="180"/>
              </w:tabs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 образовательных учреждениях иной, приносящей доход, деятельности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каждый вид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</w:t>
            </w:r>
          </w:p>
        </w:tc>
      </w:tr>
      <w:tr w:rsidR="00E30C4B" w:rsidTr="00D247C5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tabs>
                <w:tab w:val="left" w:pos="180"/>
              </w:tabs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Наличие обучающихся в учреждениях дополнительного образования, имеющих разряды</w:t>
            </w:r>
            <w:proofErr w:type="gram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 (разрядника)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4B" w:rsidRDefault="00E30C4B" w:rsidP="00D247C5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E30C4B" w:rsidRDefault="00E30C4B" w:rsidP="00E30C4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C4B" w:rsidRDefault="00E30C4B" w:rsidP="00E30C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C4B" w:rsidRDefault="00E30C4B" w:rsidP="00E30C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отнесения учреждений образования к группам по оплате </w:t>
      </w:r>
    </w:p>
    <w:p w:rsidR="00E30C4B" w:rsidRDefault="00E30C4B" w:rsidP="00E30C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труда руководителей для установления коэффициентов 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расчетным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0C4B" w:rsidRDefault="00E30C4B" w:rsidP="00E30C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должностным окладам</w:t>
      </w:r>
    </w:p>
    <w:p w:rsidR="00E30C4B" w:rsidRDefault="00E30C4B" w:rsidP="00E30C4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C4B" w:rsidRDefault="00E30C4B" w:rsidP="00E30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Группа по оплате труда руководителей определяется не чаще одного раза в год муниципальным органом управления образованием в устанавливаемом им порядке на основании соответствующих документов, подтверждающих наличие указанных объемов работы учреждения.</w:t>
      </w:r>
    </w:p>
    <w:p w:rsidR="00E30C4B" w:rsidRDefault="00E30C4B" w:rsidP="00E30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по оплате труда руководителей для вновь открываемых образовательных учреждений устанавливается исходя из плановых (проектных) показателей, но не более чем на 2 года.</w:t>
      </w:r>
    </w:p>
    <w:p w:rsidR="00E30C4B" w:rsidRDefault="00E30C4B" w:rsidP="00E30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наличии других показателей, не предусмотренных в настоящем приложении, но значительно увеличивающих объем и сложность работы в учреждении, суммарное количество баллов может быть увеличено органом управления образованием за каждый дополнительный показатель до 20 баллов.</w:t>
      </w:r>
    </w:p>
    <w:p w:rsidR="00E30C4B" w:rsidRDefault="00E30C4B" w:rsidP="00E30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Конкретное количество баллов, предусмотренных по объемным показателям, устанавливается органом управления образованием.</w:t>
      </w:r>
    </w:p>
    <w:p w:rsidR="00E30C4B" w:rsidRDefault="00E30C4B" w:rsidP="00E30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 установлении группы по оплате труда руководящих работников контингент обучающихся (воспитанников) образовательных учреждений определяется:</w:t>
      </w:r>
    </w:p>
    <w:p w:rsidR="00E30C4B" w:rsidRDefault="00E30C4B" w:rsidP="00E30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общеобразовательным учреждениям - по списочному составу на начало учебного года;</w:t>
      </w:r>
    </w:p>
    <w:p w:rsidR="00E30C4B" w:rsidRDefault="00E30C4B" w:rsidP="00E30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учреждениям дополнительного образования детей, в том числе спортивной направленности, - по списочному составу постоянно обучающихся 1 сентября.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этом в списочном составе обучающиеся в учреждениях дополнительного образования дети, занимающиеся в нескольких кружках, секциях, группах, учитываются один раз;</w:t>
      </w:r>
      <w:proofErr w:type="gramEnd"/>
    </w:p>
    <w:p w:rsidR="00E30C4B" w:rsidRDefault="00E30C4B" w:rsidP="00E30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экскурсионно-туристских мероприятий, спортивных и других массовых мероприятий учитываются в среднегодовом исчислении (путем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365);</w:t>
      </w:r>
    </w:p>
    <w:p w:rsidR="00E30C4B" w:rsidRDefault="00E30C4B" w:rsidP="00E30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оздоровительных лагерях всех видов и наименований - по количеству принятых на отдых и оздоровление в смену (заезд);</w:t>
      </w:r>
    </w:p>
    <w:p w:rsidR="00E30C4B" w:rsidRDefault="00E30C4B" w:rsidP="00E30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Для определения суммы баллов за количество групп в дошкольных образовательных учреждениях принимается во внимание их расчетное количество, определяемое путем деления списочного состава воспитанников по состоянию на 1 сентября на установленную предельную наполняемость групп.</w:t>
      </w:r>
    </w:p>
    <w:p w:rsidR="00E30C4B" w:rsidRDefault="00E30C4B" w:rsidP="00E30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*Пункт 1 таблицы объемных показателей при установлении суммы баллов в дошкольных учреждениях применяется только в отношении количества детей, охваченных образовательными услугами на основе кратковременного пребывания (кроме воспитанников основного списочного состава).</w:t>
      </w:r>
    </w:p>
    <w:p w:rsidR="00E30C4B" w:rsidRDefault="00E30C4B" w:rsidP="00E30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За руководителями образовательных учреждений, находящихся на капитальном ремонте, сохраняется группа по оплате труда руководителей, определенная до начала ремонта, но не более чем на один год.</w:t>
      </w:r>
    </w:p>
    <w:p w:rsidR="00E30C4B" w:rsidRDefault="00E30C4B" w:rsidP="00E30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Органы управления образованием:</w:t>
      </w:r>
    </w:p>
    <w:p w:rsidR="00E30C4B" w:rsidRPr="008931B5" w:rsidRDefault="00E30C4B" w:rsidP="00E30C4B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устанавливают объемные показатели по учреждениям образования, не являющимся образовательными учреждениями, для отнесения их к одной из групп по оплате труда руководителей; могут относить учреждения образования, добившиеся высоких и стабильных результатов работы, на одну группу по оплате труда руководителей выше по сравнению с группой, определенной по объемным показателям.</w:t>
      </w:r>
    </w:p>
    <w:p w:rsidR="00E30C4B" w:rsidRPr="006E6DC1" w:rsidRDefault="00E30C4B" w:rsidP="00E30C4B">
      <w:pPr>
        <w:tabs>
          <w:tab w:val="left" w:pos="1035"/>
        </w:tabs>
        <w:rPr>
          <w:sz w:val="26"/>
          <w:szCs w:val="26"/>
        </w:rPr>
      </w:pPr>
    </w:p>
    <w:p w:rsidR="00E30C4B" w:rsidRDefault="00E30C4B" w:rsidP="00E30C4B">
      <w:pPr>
        <w:rPr>
          <w:bCs/>
          <w:color w:val="000000"/>
          <w:sz w:val="28"/>
          <w:szCs w:val="28"/>
        </w:rPr>
      </w:pPr>
    </w:p>
    <w:p w:rsidR="00E30C4B" w:rsidRDefault="00E30C4B" w:rsidP="00E30C4B">
      <w:pPr>
        <w:rPr>
          <w:bCs/>
          <w:color w:val="000000"/>
          <w:sz w:val="28"/>
          <w:szCs w:val="28"/>
        </w:rPr>
      </w:pPr>
    </w:p>
    <w:p w:rsidR="00E30C4B" w:rsidRDefault="00E30C4B" w:rsidP="00E30C4B">
      <w:pPr>
        <w:rPr>
          <w:bCs/>
          <w:color w:val="000000"/>
          <w:sz w:val="28"/>
          <w:szCs w:val="28"/>
        </w:rPr>
      </w:pPr>
    </w:p>
    <w:p w:rsidR="00E30C4B" w:rsidRDefault="00E30C4B" w:rsidP="00E30C4B"/>
    <w:p w:rsidR="00E30C4B" w:rsidRDefault="00E30C4B" w:rsidP="00E30C4B"/>
    <w:p w:rsidR="00E30C4B" w:rsidRPr="007627A0" w:rsidRDefault="00E30C4B" w:rsidP="00E30C4B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  <w:r w:rsidRPr="007627A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00C40115" wp14:editId="7A6A417E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C4B" w:rsidRPr="007627A0" w:rsidRDefault="00E30C4B" w:rsidP="00E30C4B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</w:p>
    <w:p w:rsidR="00E30C4B" w:rsidRPr="007627A0" w:rsidRDefault="00E30C4B" w:rsidP="00E30C4B">
      <w:pPr>
        <w:rPr>
          <w:sz w:val="24"/>
          <w:szCs w:val="24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30C4B" w:rsidRPr="007627A0" w:rsidTr="00D247C5">
        <w:trPr>
          <w:trHeight w:val="397"/>
        </w:trPr>
        <w:tc>
          <w:tcPr>
            <w:tcW w:w="9606" w:type="dxa"/>
          </w:tcPr>
          <w:p w:rsidR="00E30C4B" w:rsidRPr="007627A0" w:rsidRDefault="00E30C4B" w:rsidP="00D247C5">
            <w:pPr>
              <w:rPr>
                <w:sz w:val="24"/>
                <w:szCs w:val="24"/>
              </w:rPr>
            </w:pPr>
          </w:p>
          <w:p w:rsidR="00E30C4B" w:rsidRPr="007627A0" w:rsidRDefault="00E30C4B" w:rsidP="00D247C5">
            <w:pPr>
              <w:rPr>
                <w:sz w:val="24"/>
                <w:szCs w:val="24"/>
              </w:rPr>
            </w:pPr>
          </w:p>
        </w:tc>
      </w:tr>
      <w:tr w:rsidR="00E30C4B" w:rsidRPr="007627A0" w:rsidTr="00D247C5">
        <w:tc>
          <w:tcPr>
            <w:tcW w:w="9606" w:type="dxa"/>
          </w:tcPr>
          <w:p w:rsidR="00E30C4B" w:rsidRPr="001E06D4" w:rsidRDefault="00E30C4B" w:rsidP="00D247C5">
            <w:pPr>
              <w:jc w:val="center"/>
              <w:rPr>
                <w:b/>
                <w:sz w:val="32"/>
                <w:szCs w:val="32"/>
              </w:rPr>
            </w:pPr>
            <w:r w:rsidRPr="001E06D4">
              <w:rPr>
                <w:b/>
                <w:sz w:val="32"/>
                <w:szCs w:val="32"/>
              </w:rPr>
              <w:t>СОБРАНИЕ ПРЕДСТАВИТЕЛЕЙ</w:t>
            </w:r>
          </w:p>
        </w:tc>
      </w:tr>
      <w:tr w:rsidR="00E30C4B" w:rsidRPr="007627A0" w:rsidTr="00D247C5">
        <w:trPr>
          <w:trHeight w:val="397"/>
        </w:trPr>
        <w:tc>
          <w:tcPr>
            <w:tcW w:w="9606" w:type="dxa"/>
          </w:tcPr>
          <w:p w:rsidR="00E30C4B" w:rsidRPr="001E06D4" w:rsidRDefault="00E30C4B" w:rsidP="00D247C5">
            <w:pPr>
              <w:jc w:val="center"/>
              <w:rPr>
                <w:b/>
                <w:sz w:val="32"/>
                <w:szCs w:val="32"/>
              </w:rPr>
            </w:pPr>
            <w:r w:rsidRPr="001E06D4">
              <w:rPr>
                <w:b/>
                <w:sz w:val="32"/>
                <w:szCs w:val="32"/>
              </w:rPr>
              <w:t>КАМЕШКИРСКОГО РАЙОНА ПЕНЗЕНСКОЙ ОБЛАСТИ</w:t>
            </w:r>
          </w:p>
        </w:tc>
      </w:tr>
      <w:tr w:rsidR="00E30C4B" w:rsidRPr="007627A0" w:rsidTr="00D247C5">
        <w:trPr>
          <w:trHeight w:val="314"/>
        </w:trPr>
        <w:tc>
          <w:tcPr>
            <w:tcW w:w="9606" w:type="dxa"/>
          </w:tcPr>
          <w:p w:rsidR="00E30C4B" w:rsidRPr="001E06D4" w:rsidRDefault="00E30C4B" w:rsidP="00D247C5">
            <w:pPr>
              <w:jc w:val="center"/>
              <w:rPr>
                <w:b/>
                <w:sz w:val="32"/>
                <w:szCs w:val="32"/>
              </w:rPr>
            </w:pPr>
            <w:r w:rsidRPr="001E06D4">
              <w:rPr>
                <w:b/>
                <w:sz w:val="32"/>
                <w:szCs w:val="32"/>
                <w:lang w:eastAsia="en-US"/>
              </w:rPr>
              <w:t>ПЯТОГО  СОЗЫВА</w:t>
            </w:r>
          </w:p>
        </w:tc>
      </w:tr>
      <w:tr w:rsidR="00E30C4B" w:rsidRPr="007627A0" w:rsidTr="00D247C5">
        <w:trPr>
          <w:trHeight w:val="548"/>
        </w:trPr>
        <w:tc>
          <w:tcPr>
            <w:tcW w:w="9606" w:type="dxa"/>
            <w:vAlign w:val="center"/>
          </w:tcPr>
          <w:p w:rsidR="00E30C4B" w:rsidRPr="001E06D4" w:rsidRDefault="00E30C4B" w:rsidP="00D247C5">
            <w:pPr>
              <w:jc w:val="center"/>
              <w:rPr>
                <w:b/>
                <w:sz w:val="32"/>
                <w:szCs w:val="32"/>
              </w:rPr>
            </w:pPr>
            <w:r w:rsidRPr="001E06D4">
              <w:rPr>
                <w:b/>
                <w:sz w:val="32"/>
                <w:szCs w:val="32"/>
              </w:rPr>
              <w:t>РЕШЕНИЕ</w:t>
            </w:r>
          </w:p>
        </w:tc>
      </w:tr>
      <w:tr w:rsidR="00E30C4B" w:rsidRPr="007627A0" w:rsidTr="00D247C5">
        <w:trPr>
          <w:trHeight w:val="212"/>
        </w:trPr>
        <w:tc>
          <w:tcPr>
            <w:tcW w:w="9606" w:type="dxa"/>
            <w:vAlign w:val="center"/>
          </w:tcPr>
          <w:p w:rsidR="00E30C4B" w:rsidRPr="007627A0" w:rsidRDefault="00E30C4B" w:rsidP="00D247C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30C4B" w:rsidRPr="007627A0" w:rsidRDefault="00E30C4B" w:rsidP="00E30C4B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30C4B" w:rsidRPr="007627A0" w:rsidTr="00D247C5">
        <w:tc>
          <w:tcPr>
            <w:tcW w:w="284" w:type="dxa"/>
            <w:vAlign w:val="bottom"/>
          </w:tcPr>
          <w:p w:rsidR="00E30C4B" w:rsidRPr="007627A0" w:rsidRDefault="00E30C4B" w:rsidP="00D247C5">
            <w:pPr>
              <w:jc w:val="center"/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0C4B" w:rsidRPr="007627A0" w:rsidRDefault="00E30C4B" w:rsidP="00D247C5">
            <w:pPr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>28.01.2026</w:t>
            </w:r>
          </w:p>
        </w:tc>
        <w:tc>
          <w:tcPr>
            <w:tcW w:w="397" w:type="dxa"/>
            <w:vAlign w:val="bottom"/>
          </w:tcPr>
          <w:p w:rsidR="00E30C4B" w:rsidRPr="007627A0" w:rsidRDefault="00E30C4B" w:rsidP="00D247C5">
            <w:pPr>
              <w:jc w:val="center"/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0C4B" w:rsidRPr="007627A0" w:rsidRDefault="00E30C4B" w:rsidP="00D247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</w:rPr>
              <w:t>483-70/5</w:t>
            </w:r>
          </w:p>
        </w:tc>
      </w:tr>
    </w:tbl>
    <w:p w:rsidR="00E30C4B" w:rsidRPr="007627A0" w:rsidRDefault="00E30C4B" w:rsidP="00E30C4B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E30C4B" w:rsidRPr="007627A0" w:rsidRDefault="00E30C4B" w:rsidP="00E30C4B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E30C4B" w:rsidRPr="007627A0" w:rsidRDefault="00E30C4B" w:rsidP="00E30C4B">
      <w:pPr>
        <w:jc w:val="center"/>
      </w:pPr>
      <w:proofErr w:type="spellStart"/>
      <w:r w:rsidRPr="007627A0">
        <w:t>С.Р.Камешкир</w:t>
      </w:r>
      <w:proofErr w:type="spellEnd"/>
    </w:p>
    <w:p w:rsidR="00E30C4B" w:rsidRPr="007627A0" w:rsidRDefault="00E30C4B" w:rsidP="00E30C4B"/>
    <w:p w:rsidR="00E30C4B" w:rsidRPr="007627A0" w:rsidRDefault="00E30C4B" w:rsidP="00E30C4B"/>
    <w:p w:rsidR="00E30C4B" w:rsidRDefault="00E30C4B" w:rsidP="00E30C4B">
      <w:pPr>
        <w:widowControl/>
        <w:autoSpaceDE w:val="0"/>
        <w:autoSpaceDN w:val="0"/>
        <w:adjustRightInd w:val="0"/>
        <w:ind w:right="-5" w:firstLine="540"/>
        <w:jc w:val="both"/>
        <w:rPr>
          <w:b/>
          <w:bCs/>
          <w:sz w:val="28"/>
          <w:szCs w:val="28"/>
        </w:rPr>
      </w:pPr>
    </w:p>
    <w:p w:rsidR="00E30C4B" w:rsidRPr="00E30C4B" w:rsidRDefault="00E30C4B" w:rsidP="00E30C4B">
      <w:pPr>
        <w:widowControl/>
        <w:autoSpaceDE w:val="0"/>
        <w:autoSpaceDN w:val="0"/>
        <w:adjustRightInd w:val="0"/>
        <w:ind w:right="-5" w:firstLine="540"/>
        <w:jc w:val="both"/>
        <w:rPr>
          <w:b/>
          <w:bCs/>
          <w:sz w:val="24"/>
          <w:szCs w:val="24"/>
        </w:rPr>
      </w:pPr>
      <w:r w:rsidRPr="00E30C4B">
        <w:rPr>
          <w:b/>
          <w:bCs/>
          <w:sz w:val="24"/>
          <w:szCs w:val="24"/>
        </w:rPr>
        <w:t xml:space="preserve">О внесении изменений в решение Собрания представителей </w:t>
      </w:r>
      <w:proofErr w:type="spellStart"/>
      <w:r w:rsidRPr="00E30C4B">
        <w:rPr>
          <w:b/>
          <w:bCs/>
          <w:sz w:val="24"/>
          <w:szCs w:val="24"/>
        </w:rPr>
        <w:t>Камешкирского</w:t>
      </w:r>
      <w:proofErr w:type="spellEnd"/>
      <w:r w:rsidRPr="00E30C4B">
        <w:rPr>
          <w:b/>
          <w:bCs/>
          <w:sz w:val="24"/>
          <w:szCs w:val="24"/>
        </w:rPr>
        <w:t xml:space="preserve"> района от 28.11.2025 г. №456 -67/5 «Об утверждении прогнозного плана приватизации муниципального имущества </w:t>
      </w:r>
      <w:proofErr w:type="spellStart"/>
      <w:r w:rsidRPr="00E30C4B">
        <w:rPr>
          <w:b/>
          <w:bCs/>
          <w:sz w:val="24"/>
          <w:szCs w:val="24"/>
        </w:rPr>
        <w:t>Камешкирского</w:t>
      </w:r>
      <w:proofErr w:type="spellEnd"/>
      <w:r w:rsidRPr="00E30C4B">
        <w:rPr>
          <w:b/>
          <w:bCs/>
          <w:sz w:val="24"/>
          <w:szCs w:val="24"/>
        </w:rPr>
        <w:t xml:space="preserve"> района Пензенской области на 2026 год».</w:t>
      </w:r>
    </w:p>
    <w:p w:rsidR="00E30C4B" w:rsidRPr="00E30C4B" w:rsidRDefault="00E30C4B" w:rsidP="00E30C4B">
      <w:pPr>
        <w:rPr>
          <w:sz w:val="24"/>
          <w:szCs w:val="24"/>
        </w:rPr>
      </w:pPr>
    </w:p>
    <w:p w:rsidR="00E30C4B" w:rsidRPr="00E30C4B" w:rsidRDefault="00E30C4B" w:rsidP="00E30C4B">
      <w:pPr>
        <w:widowControl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proofErr w:type="gramStart"/>
      <w:r w:rsidRPr="00E30C4B">
        <w:rPr>
          <w:color w:val="000000"/>
          <w:sz w:val="24"/>
          <w:szCs w:val="24"/>
        </w:rPr>
        <w:t>Руководствуясь Федеральным законом от 21.12.2001 № 178-ФЗ "О приватизации государственного и муниципального имущества", решением</w:t>
      </w:r>
      <w:r w:rsidRPr="00E30C4B">
        <w:rPr>
          <w:color w:val="FF6600"/>
          <w:sz w:val="24"/>
          <w:szCs w:val="24"/>
        </w:rPr>
        <w:t xml:space="preserve"> </w:t>
      </w:r>
      <w:r w:rsidRPr="00E30C4B">
        <w:rPr>
          <w:color w:val="000000"/>
          <w:sz w:val="24"/>
          <w:szCs w:val="24"/>
        </w:rPr>
        <w:t xml:space="preserve">Собранием представителей </w:t>
      </w:r>
      <w:proofErr w:type="spellStart"/>
      <w:r w:rsidRPr="00E30C4B">
        <w:rPr>
          <w:color w:val="000000"/>
          <w:sz w:val="24"/>
          <w:szCs w:val="24"/>
        </w:rPr>
        <w:t>Камешкирского</w:t>
      </w:r>
      <w:proofErr w:type="spellEnd"/>
      <w:r w:rsidRPr="00E30C4B">
        <w:rPr>
          <w:color w:val="000000"/>
          <w:sz w:val="24"/>
          <w:szCs w:val="24"/>
        </w:rPr>
        <w:t xml:space="preserve"> района Пензенской области от 14.04.2011 г. № 713-138/2 «Об утверждении Положения о порядке приватизации муниципального имущества муниципального образования </w:t>
      </w:r>
      <w:proofErr w:type="spellStart"/>
      <w:r w:rsidRPr="00E30C4B">
        <w:rPr>
          <w:color w:val="000000"/>
          <w:sz w:val="24"/>
          <w:szCs w:val="24"/>
        </w:rPr>
        <w:t>Камешкирский</w:t>
      </w:r>
      <w:proofErr w:type="spellEnd"/>
      <w:r w:rsidRPr="00E30C4B">
        <w:rPr>
          <w:color w:val="000000"/>
          <w:sz w:val="24"/>
          <w:szCs w:val="24"/>
        </w:rPr>
        <w:t xml:space="preserve"> район Пензенской области»,  Уставом муниципального района  </w:t>
      </w:r>
      <w:proofErr w:type="spellStart"/>
      <w:r w:rsidRPr="00E30C4B">
        <w:rPr>
          <w:color w:val="000000"/>
          <w:sz w:val="24"/>
          <w:szCs w:val="24"/>
        </w:rPr>
        <w:t>Камешкирский</w:t>
      </w:r>
      <w:proofErr w:type="spellEnd"/>
      <w:r w:rsidRPr="00E30C4B">
        <w:rPr>
          <w:color w:val="000000"/>
          <w:sz w:val="24"/>
          <w:szCs w:val="24"/>
        </w:rPr>
        <w:t xml:space="preserve"> район Пензенской области, Собрание представителей </w:t>
      </w:r>
      <w:proofErr w:type="spellStart"/>
      <w:r w:rsidRPr="00E30C4B">
        <w:rPr>
          <w:color w:val="000000"/>
          <w:sz w:val="24"/>
          <w:szCs w:val="24"/>
        </w:rPr>
        <w:t>Камешкирского</w:t>
      </w:r>
      <w:proofErr w:type="spellEnd"/>
      <w:r w:rsidRPr="00E30C4B">
        <w:rPr>
          <w:color w:val="000000"/>
          <w:sz w:val="24"/>
          <w:szCs w:val="24"/>
        </w:rPr>
        <w:t xml:space="preserve"> района Пензенской области</w:t>
      </w:r>
      <w:proofErr w:type="gramEnd"/>
    </w:p>
    <w:p w:rsidR="00E30C4B" w:rsidRPr="00E30C4B" w:rsidRDefault="00E30C4B" w:rsidP="00E30C4B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</w:p>
    <w:p w:rsidR="00E30C4B" w:rsidRPr="00E30C4B" w:rsidRDefault="00E30C4B" w:rsidP="00E30C4B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  <w:r w:rsidRPr="00E30C4B">
        <w:rPr>
          <w:color w:val="000000"/>
          <w:sz w:val="24"/>
          <w:szCs w:val="24"/>
        </w:rPr>
        <w:t>РЕШИЛО:</w:t>
      </w:r>
    </w:p>
    <w:p w:rsidR="00E30C4B" w:rsidRPr="00E30C4B" w:rsidRDefault="00E30C4B" w:rsidP="00E30C4B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</w:p>
    <w:p w:rsidR="00E30C4B" w:rsidRPr="00E30C4B" w:rsidRDefault="00E30C4B" w:rsidP="00E30C4B">
      <w:pPr>
        <w:widowControl/>
        <w:autoSpaceDE w:val="0"/>
        <w:autoSpaceDN w:val="0"/>
        <w:adjustRightInd w:val="0"/>
        <w:contextualSpacing/>
        <w:rPr>
          <w:color w:val="000000"/>
          <w:sz w:val="24"/>
          <w:szCs w:val="24"/>
        </w:rPr>
      </w:pPr>
      <w:r w:rsidRPr="00E30C4B">
        <w:rPr>
          <w:color w:val="000000"/>
          <w:sz w:val="24"/>
          <w:szCs w:val="24"/>
        </w:rPr>
        <w:t xml:space="preserve">    1.Внести изменения в</w:t>
      </w:r>
      <w:r w:rsidRPr="00E30C4B">
        <w:rPr>
          <w:b/>
          <w:color w:val="000000"/>
          <w:sz w:val="24"/>
          <w:szCs w:val="24"/>
        </w:rPr>
        <w:t xml:space="preserve"> </w:t>
      </w:r>
      <w:r w:rsidRPr="00E30C4B">
        <w:rPr>
          <w:color w:val="000000"/>
          <w:sz w:val="24"/>
          <w:szCs w:val="24"/>
        </w:rPr>
        <w:t xml:space="preserve">прогнозный  плана приватизации муниципального имущества </w:t>
      </w:r>
      <w:proofErr w:type="spellStart"/>
      <w:r w:rsidRPr="00E30C4B">
        <w:rPr>
          <w:color w:val="000000"/>
          <w:sz w:val="24"/>
          <w:szCs w:val="24"/>
        </w:rPr>
        <w:t>Камешкирского</w:t>
      </w:r>
      <w:proofErr w:type="spellEnd"/>
      <w:r w:rsidRPr="00E30C4B">
        <w:rPr>
          <w:color w:val="000000"/>
          <w:sz w:val="24"/>
          <w:szCs w:val="24"/>
        </w:rPr>
        <w:t xml:space="preserve"> района Пензенской области на 2026 год, утвержденный решением Собрания представителей </w:t>
      </w:r>
      <w:proofErr w:type="spellStart"/>
      <w:r w:rsidRPr="00E30C4B">
        <w:rPr>
          <w:color w:val="000000"/>
          <w:sz w:val="24"/>
          <w:szCs w:val="24"/>
        </w:rPr>
        <w:t>Камешкирского</w:t>
      </w:r>
      <w:proofErr w:type="spellEnd"/>
      <w:r w:rsidRPr="00E30C4B">
        <w:rPr>
          <w:color w:val="000000"/>
          <w:sz w:val="24"/>
          <w:szCs w:val="24"/>
        </w:rPr>
        <w:t xml:space="preserve"> района от 28.11.2025 г. № 456 - 67/5, а именно:</w:t>
      </w:r>
    </w:p>
    <w:p w:rsidR="00E30C4B" w:rsidRPr="00E30C4B" w:rsidRDefault="00E30C4B" w:rsidP="00E30C4B">
      <w:pPr>
        <w:widowControl/>
        <w:autoSpaceDE w:val="0"/>
        <w:autoSpaceDN w:val="0"/>
        <w:adjustRightInd w:val="0"/>
        <w:contextualSpacing/>
        <w:rPr>
          <w:b/>
          <w:color w:val="000000"/>
          <w:sz w:val="24"/>
          <w:szCs w:val="24"/>
        </w:rPr>
      </w:pPr>
      <w:r w:rsidRPr="00E30C4B">
        <w:rPr>
          <w:color w:val="000000"/>
          <w:sz w:val="24"/>
          <w:szCs w:val="24"/>
        </w:rPr>
        <w:lastRenderedPageBreak/>
        <w:t xml:space="preserve">        1.1. Прогнозный  план приватизации муниципального имущества </w:t>
      </w:r>
      <w:proofErr w:type="spellStart"/>
      <w:r w:rsidRPr="00E30C4B">
        <w:rPr>
          <w:color w:val="000000"/>
          <w:sz w:val="24"/>
          <w:szCs w:val="24"/>
        </w:rPr>
        <w:t>Камешкирского</w:t>
      </w:r>
      <w:proofErr w:type="spellEnd"/>
      <w:r w:rsidRPr="00E30C4B">
        <w:rPr>
          <w:color w:val="000000"/>
          <w:sz w:val="24"/>
          <w:szCs w:val="24"/>
        </w:rPr>
        <w:t xml:space="preserve"> района Пензенской области на 2026 год изложить   в новой  редакции, </w:t>
      </w:r>
      <w:proofErr w:type="gramStart"/>
      <w:r w:rsidRPr="00E30C4B">
        <w:rPr>
          <w:color w:val="000000"/>
          <w:sz w:val="24"/>
          <w:szCs w:val="24"/>
        </w:rPr>
        <w:t>согласно приложения</w:t>
      </w:r>
      <w:proofErr w:type="gramEnd"/>
      <w:r w:rsidRPr="00E30C4B">
        <w:rPr>
          <w:color w:val="000000"/>
          <w:sz w:val="24"/>
          <w:szCs w:val="24"/>
        </w:rPr>
        <w:t xml:space="preserve"> 1.</w:t>
      </w:r>
    </w:p>
    <w:p w:rsidR="00E30C4B" w:rsidRPr="00E30C4B" w:rsidRDefault="00E30C4B" w:rsidP="00E30C4B">
      <w:pPr>
        <w:widowControl/>
        <w:contextualSpacing/>
        <w:jc w:val="both"/>
        <w:rPr>
          <w:position w:val="6"/>
          <w:sz w:val="24"/>
          <w:szCs w:val="24"/>
        </w:rPr>
      </w:pPr>
      <w:r w:rsidRPr="00E30C4B">
        <w:rPr>
          <w:position w:val="6"/>
          <w:sz w:val="24"/>
          <w:szCs w:val="24"/>
        </w:rPr>
        <w:t xml:space="preserve">   2. Опубликовать настоящее решение в информационном бюллетене «</w:t>
      </w:r>
      <w:proofErr w:type="spellStart"/>
      <w:r w:rsidRPr="00E30C4B">
        <w:rPr>
          <w:position w:val="6"/>
          <w:sz w:val="24"/>
          <w:szCs w:val="24"/>
        </w:rPr>
        <w:t>Камешкирский</w:t>
      </w:r>
      <w:proofErr w:type="spellEnd"/>
      <w:r w:rsidRPr="00E30C4B">
        <w:rPr>
          <w:position w:val="6"/>
          <w:sz w:val="24"/>
          <w:szCs w:val="24"/>
        </w:rPr>
        <w:t xml:space="preserve"> вестник».</w:t>
      </w:r>
    </w:p>
    <w:p w:rsidR="00E30C4B" w:rsidRPr="00E30C4B" w:rsidRDefault="00E30C4B" w:rsidP="00E30C4B">
      <w:pPr>
        <w:widowControl/>
        <w:contextualSpacing/>
        <w:jc w:val="both"/>
        <w:rPr>
          <w:position w:val="6"/>
          <w:sz w:val="24"/>
          <w:szCs w:val="24"/>
        </w:rPr>
      </w:pPr>
      <w:r w:rsidRPr="00E30C4B">
        <w:rPr>
          <w:position w:val="6"/>
          <w:sz w:val="24"/>
          <w:szCs w:val="24"/>
        </w:rPr>
        <w:t xml:space="preserve">   3. Настоящее решение вступает в силу на следующий день после дня его официального опубликования.</w:t>
      </w:r>
    </w:p>
    <w:p w:rsidR="00E30C4B" w:rsidRPr="00E30C4B" w:rsidRDefault="00E30C4B" w:rsidP="00E30C4B">
      <w:pPr>
        <w:widowControl/>
        <w:contextualSpacing/>
        <w:jc w:val="both"/>
        <w:rPr>
          <w:position w:val="6"/>
          <w:sz w:val="24"/>
          <w:szCs w:val="24"/>
        </w:rPr>
      </w:pPr>
      <w:r w:rsidRPr="00E30C4B">
        <w:rPr>
          <w:sz w:val="24"/>
          <w:szCs w:val="24"/>
        </w:rPr>
        <w:t xml:space="preserve">    4. Контроль по  исполнению настоящего решения возложить  на Главу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Пензенской области</w:t>
      </w:r>
    </w:p>
    <w:p w:rsidR="00E30C4B" w:rsidRPr="00E30C4B" w:rsidRDefault="00E30C4B" w:rsidP="00E30C4B">
      <w:pPr>
        <w:widowControl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30C4B">
        <w:rPr>
          <w:position w:val="6"/>
          <w:sz w:val="24"/>
          <w:szCs w:val="24"/>
        </w:rPr>
        <w:t xml:space="preserve">   </w:t>
      </w:r>
    </w:p>
    <w:p w:rsidR="00E30C4B" w:rsidRPr="00E30C4B" w:rsidRDefault="00E30C4B" w:rsidP="00E30C4B">
      <w:pPr>
        <w:rPr>
          <w:sz w:val="24"/>
          <w:szCs w:val="24"/>
        </w:rPr>
      </w:pPr>
    </w:p>
    <w:p w:rsidR="00E30C4B" w:rsidRPr="00E30C4B" w:rsidRDefault="00E30C4B" w:rsidP="00E30C4B">
      <w:pPr>
        <w:rPr>
          <w:sz w:val="24"/>
          <w:szCs w:val="24"/>
        </w:rPr>
      </w:pPr>
    </w:p>
    <w:p w:rsidR="00C50789" w:rsidRPr="00E30C4B" w:rsidRDefault="00C50789" w:rsidP="00C50789">
      <w:pPr>
        <w:jc w:val="both"/>
        <w:rPr>
          <w:i/>
          <w:sz w:val="24"/>
          <w:szCs w:val="24"/>
        </w:rPr>
      </w:pP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>. п</w:t>
      </w:r>
      <w:r w:rsidRPr="00E30C4B">
        <w:rPr>
          <w:color w:val="000000"/>
        </w:rPr>
        <w:t>редседател</w:t>
      </w:r>
      <w:r>
        <w:rPr>
          <w:color w:val="000000"/>
        </w:rPr>
        <w:t>я</w:t>
      </w:r>
      <w:r w:rsidRPr="00E30C4B">
        <w:rPr>
          <w:color w:val="000000"/>
        </w:rPr>
        <w:t xml:space="preserve"> Собрания представителей</w:t>
      </w: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E30C4B">
        <w:rPr>
          <w:color w:val="000000"/>
        </w:rPr>
        <w:t>Камешкирского</w:t>
      </w:r>
      <w:proofErr w:type="spellEnd"/>
      <w:r w:rsidRPr="00E30C4B">
        <w:rPr>
          <w:color w:val="000000"/>
        </w:rPr>
        <w:t xml:space="preserve"> района                                              </w:t>
      </w:r>
      <w:proofErr w:type="spellStart"/>
      <w:r>
        <w:rPr>
          <w:color w:val="000000"/>
        </w:rPr>
        <w:t>И.С.Гоголева</w:t>
      </w:r>
      <w:proofErr w:type="spellEnd"/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30C4B">
        <w:rPr>
          <w:color w:val="000000"/>
        </w:rPr>
        <w:t>Исполняющий</w:t>
      </w:r>
      <w:proofErr w:type="gramEnd"/>
      <w:r w:rsidRPr="00E30C4B">
        <w:rPr>
          <w:color w:val="000000"/>
        </w:rPr>
        <w:t xml:space="preserve"> полномочия</w:t>
      </w:r>
    </w:p>
    <w:p w:rsidR="00E30C4B" w:rsidRPr="00E30C4B" w:rsidRDefault="00E30C4B" w:rsidP="00E30C4B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r w:rsidRPr="00E30C4B">
        <w:rPr>
          <w:color w:val="000000"/>
        </w:rPr>
        <w:t>Главы </w:t>
      </w:r>
      <w:proofErr w:type="spellStart"/>
      <w:r w:rsidRPr="00E30C4B">
        <w:rPr>
          <w:color w:val="000000"/>
        </w:rPr>
        <w:t>Камешкирского</w:t>
      </w:r>
      <w:proofErr w:type="spellEnd"/>
      <w:r w:rsidRPr="00E30C4B">
        <w:rPr>
          <w:color w:val="000000"/>
        </w:rPr>
        <w:t> района</w:t>
      </w:r>
    </w:p>
    <w:p w:rsidR="00E30C4B" w:rsidRPr="00E30C4B" w:rsidRDefault="00E30C4B" w:rsidP="00E30C4B">
      <w:pPr>
        <w:rPr>
          <w:bCs/>
          <w:color w:val="000000"/>
          <w:sz w:val="24"/>
          <w:szCs w:val="24"/>
        </w:rPr>
      </w:pPr>
      <w:r w:rsidRPr="00E30C4B">
        <w:rPr>
          <w:color w:val="000000"/>
          <w:sz w:val="24"/>
          <w:szCs w:val="24"/>
        </w:rPr>
        <w:t xml:space="preserve">        Пензенской области                                                            </w:t>
      </w:r>
      <w:proofErr w:type="spellStart"/>
      <w:r w:rsidRPr="00E30C4B">
        <w:rPr>
          <w:color w:val="000000"/>
          <w:sz w:val="24"/>
          <w:szCs w:val="24"/>
        </w:rPr>
        <w:t>С.В.Зотов</w:t>
      </w:r>
      <w:proofErr w:type="spellEnd"/>
    </w:p>
    <w:p w:rsidR="00E30C4B" w:rsidRDefault="00E30C4B" w:rsidP="00E30C4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30C4B" w:rsidRDefault="00E30C4B" w:rsidP="00E30C4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30C4B" w:rsidRPr="004A46B8" w:rsidRDefault="00E30C4B" w:rsidP="00E30C4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>Приложение</w:t>
      </w:r>
    </w:p>
    <w:p w:rsidR="00E30C4B" w:rsidRPr="004A46B8" w:rsidRDefault="00E30C4B" w:rsidP="00E30C4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 xml:space="preserve"> к решению Собрания представителей </w:t>
      </w:r>
    </w:p>
    <w:p w:rsidR="00E30C4B" w:rsidRPr="004A46B8" w:rsidRDefault="00E30C4B" w:rsidP="00E30C4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6B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A46B8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E30C4B" w:rsidRPr="004A46B8" w:rsidRDefault="00E30C4B" w:rsidP="00E30C4B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от                         </w:t>
      </w:r>
      <w:proofErr w:type="gramStart"/>
      <w:r w:rsidRPr="004A46B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A46B8">
        <w:rPr>
          <w:rFonts w:ascii="Times New Roman" w:hAnsi="Times New Roman" w:cs="Times New Roman"/>
          <w:sz w:val="24"/>
          <w:szCs w:val="24"/>
        </w:rPr>
        <w:t xml:space="preserve">. №      </w:t>
      </w:r>
    </w:p>
    <w:p w:rsidR="00E30C4B" w:rsidRPr="004A46B8" w:rsidRDefault="00E30C4B" w:rsidP="00E30C4B">
      <w:pPr>
        <w:rPr>
          <w:sz w:val="24"/>
          <w:szCs w:val="24"/>
        </w:rPr>
      </w:pPr>
    </w:p>
    <w:p w:rsidR="00E30C4B" w:rsidRPr="004A46B8" w:rsidRDefault="00E30C4B" w:rsidP="00E30C4B">
      <w:pPr>
        <w:rPr>
          <w:sz w:val="24"/>
          <w:szCs w:val="24"/>
        </w:rPr>
      </w:pPr>
    </w:p>
    <w:p w:rsidR="00E30C4B" w:rsidRPr="00607FCC" w:rsidRDefault="00E30C4B" w:rsidP="00E30C4B">
      <w:pPr>
        <w:widowControl/>
        <w:jc w:val="center"/>
        <w:rPr>
          <w:b/>
          <w:bCs/>
          <w:sz w:val="24"/>
          <w:szCs w:val="24"/>
        </w:rPr>
      </w:pPr>
      <w:r w:rsidRPr="00607FCC">
        <w:rPr>
          <w:b/>
          <w:bCs/>
          <w:sz w:val="24"/>
          <w:szCs w:val="24"/>
        </w:rPr>
        <w:t>Прогнозный план приватизации муниципального имущества</w:t>
      </w:r>
    </w:p>
    <w:p w:rsidR="00E30C4B" w:rsidRPr="00607FCC" w:rsidRDefault="00E30C4B" w:rsidP="00E30C4B">
      <w:pPr>
        <w:widowControl/>
        <w:jc w:val="center"/>
        <w:rPr>
          <w:b/>
          <w:bCs/>
          <w:sz w:val="24"/>
          <w:szCs w:val="24"/>
        </w:rPr>
      </w:pPr>
      <w:r w:rsidRPr="00607FCC">
        <w:rPr>
          <w:b/>
          <w:bCs/>
          <w:sz w:val="24"/>
          <w:szCs w:val="24"/>
        </w:rPr>
        <w:t xml:space="preserve"> </w:t>
      </w:r>
      <w:proofErr w:type="spellStart"/>
      <w:r w:rsidRPr="00607FCC">
        <w:rPr>
          <w:b/>
          <w:bCs/>
          <w:sz w:val="24"/>
          <w:szCs w:val="24"/>
        </w:rPr>
        <w:t>Камешкирского</w:t>
      </w:r>
      <w:proofErr w:type="spellEnd"/>
      <w:r w:rsidRPr="00607FCC">
        <w:rPr>
          <w:b/>
          <w:bCs/>
          <w:sz w:val="24"/>
          <w:szCs w:val="24"/>
        </w:rPr>
        <w:t xml:space="preserve"> рай</w:t>
      </w:r>
      <w:r>
        <w:rPr>
          <w:b/>
          <w:bCs/>
          <w:sz w:val="24"/>
          <w:szCs w:val="24"/>
        </w:rPr>
        <w:t>она  Пензенской области  на 2026</w:t>
      </w:r>
      <w:r w:rsidRPr="00607FCC">
        <w:rPr>
          <w:b/>
          <w:bCs/>
          <w:sz w:val="24"/>
          <w:szCs w:val="24"/>
        </w:rPr>
        <w:t xml:space="preserve"> год</w:t>
      </w:r>
    </w:p>
    <w:p w:rsidR="00E30C4B" w:rsidRPr="00607FCC" w:rsidRDefault="00E30C4B" w:rsidP="00E30C4B">
      <w:pPr>
        <w:widowControl/>
        <w:rPr>
          <w:b/>
          <w:bCs/>
          <w:sz w:val="24"/>
          <w:szCs w:val="24"/>
        </w:rPr>
      </w:pPr>
    </w:p>
    <w:tbl>
      <w:tblPr>
        <w:tblpPr w:leftFromText="180" w:rightFromText="180" w:vertAnchor="text" w:tblpX="-572" w:tblpY="1"/>
        <w:tblOverlap w:val="never"/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6"/>
        <w:gridCol w:w="2835"/>
        <w:gridCol w:w="2069"/>
      </w:tblGrid>
      <w:tr w:rsidR="00E30C4B" w:rsidRPr="00607FCC" w:rsidTr="00D247C5">
        <w:tc>
          <w:tcPr>
            <w:tcW w:w="675" w:type="dxa"/>
          </w:tcPr>
          <w:p w:rsidR="00E30C4B" w:rsidRPr="00607FCC" w:rsidRDefault="00E30C4B" w:rsidP="00D247C5">
            <w:pPr>
              <w:contextualSpacing/>
              <w:rPr>
                <w:sz w:val="24"/>
                <w:szCs w:val="24"/>
              </w:rPr>
            </w:pPr>
            <w:r w:rsidRPr="00607FCC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607FCC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607FCC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536" w:type="dxa"/>
            <w:vAlign w:val="center"/>
          </w:tcPr>
          <w:p w:rsidR="00E30C4B" w:rsidRPr="00607FCC" w:rsidRDefault="00E30C4B" w:rsidP="00D247C5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E30C4B" w:rsidRPr="00607FCC" w:rsidRDefault="00E30C4B" w:rsidP="00D247C5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07FCC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07FCC">
              <w:rPr>
                <w:b/>
                <w:bCs/>
                <w:sz w:val="24"/>
                <w:szCs w:val="24"/>
              </w:rPr>
              <w:t>муниципального имущества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30C4B" w:rsidRPr="00607FCC" w:rsidRDefault="00E30C4B" w:rsidP="00D247C5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b/>
                <w:bCs/>
                <w:sz w:val="24"/>
                <w:szCs w:val="24"/>
              </w:rPr>
              <w:t xml:space="preserve">Местонахождение объекта  </w:t>
            </w:r>
          </w:p>
        </w:tc>
        <w:tc>
          <w:tcPr>
            <w:tcW w:w="2069" w:type="dxa"/>
          </w:tcPr>
          <w:p w:rsidR="00E30C4B" w:rsidRPr="00607FCC" w:rsidRDefault="00E30C4B" w:rsidP="00D247C5">
            <w:pPr>
              <w:contextualSpacing/>
              <w:rPr>
                <w:b/>
                <w:sz w:val="24"/>
                <w:szCs w:val="24"/>
              </w:rPr>
            </w:pPr>
          </w:p>
          <w:p w:rsidR="00E30C4B" w:rsidRPr="00607FCC" w:rsidRDefault="00E30C4B" w:rsidP="00D247C5">
            <w:pPr>
              <w:contextualSpacing/>
              <w:rPr>
                <w:b/>
                <w:sz w:val="24"/>
                <w:szCs w:val="24"/>
              </w:rPr>
            </w:pPr>
            <w:r w:rsidRPr="00607FCC">
              <w:rPr>
                <w:b/>
                <w:sz w:val="24"/>
                <w:szCs w:val="24"/>
              </w:rPr>
              <w:t xml:space="preserve">Способ приватизации </w:t>
            </w:r>
          </w:p>
        </w:tc>
      </w:tr>
      <w:tr w:rsidR="00E30C4B" w:rsidRPr="00607FCC" w:rsidTr="00D247C5">
        <w:tc>
          <w:tcPr>
            <w:tcW w:w="675" w:type="dxa"/>
          </w:tcPr>
          <w:p w:rsidR="00E30C4B" w:rsidRPr="00607FCC" w:rsidRDefault="00E30C4B" w:rsidP="00D247C5">
            <w:pPr>
              <w:ind w:left="360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E30C4B" w:rsidRPr="00607FCC" w:rsidRDefault="00E30C4B" w:rsidP="00D247C5">
            <w:pPr>
              <w:widowControl/>
              <w:spacing w:before="100" w:beforeAutospacing="1" w:after="100" w:afterAutospacing="1"/>
              <w:ind w:firstLine="233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>Здание школы (2-этажный) общей площадью 1017 кв. м.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Земельный участок с кадастровым номером 58:11:0070201:300 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площадью 6886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>.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607FCC">
              <w:rPr>
                <w:sz w:val="24"/>
                <w:szCs w:val="24"/>
              </w:rPr>
              <w:t>Камешкирский</w:t>
            </w:r>
            <w:proofErr w:type="spellEnd"/>
            <w:r w:rsidRPr="00607FCC">
              <w:rPr>
                <w:sz w:val="24"/>
                <w:szCs w:val="24"/>
              </w:rPr>
              <w:t xml:space="preserve"> район</w:t>
            </w:r>
          </w:p>
          <w:p w:rsidR="00E30C4B" w:rsidRPr="00607FCC" w:rsidRDefault="00E30C4B" w:rsidP="00D247C5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607FCC">
              <w:rPr>
                <w:iCs/>
                <w:sz w:val="24"/>
                <w:szCs w:val="24"/>
              </w:rPr>
              <w:t>Дьячевка</w:t>
            </w:r>
            <w:proofErr w:type="spellEnd"/>
          </w:p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>ул. Сосновская д.3а</w:t>
            </w:r>
          </w:p>
        </w:tc>
        <w:tc>
          <w:tcPr>
            <w:tcW w:w="2069" w:type="dxa"/>
          </w:tcPr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E30C4B" w:rsidRPr="00607FCC" w:rsidTr="00D247C5">
        <w:tc>
          <w:tcPr>
            <w:tcW w:w="675" w:type="dxa"/>
          </w:tcPr>
          <w:p w:rsidR="00E30C4B" w:rsidRPr="00607FCC" w:rsidRDefault="00E30C4B" w:rsidP="00D247C5">
            <w:pPr>
              <w:ind w:left="360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E30C4B" w:rsidRPr="00607FCC" w:rsidRDefault="00E30C4B" w:rsidP="00D247C5">
            <w:pPr>
              <w:widowControl/>
              <w:spacing w:before="100" w:beforeAutospacing="1" w:after="100" w:afterAutospacing="1"/>
              <w:ind w:left="-51" w:right="-108" w:firstLine="233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Детский сад - нежилое здание общей площадью 216,8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 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ind w:left="-51" w:right="-108" w:firstLine="233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Земельный участок с кадастровым номером  58:11:0220201:447 площадью 1845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607FCC">
              <w:rPr>
                <w:sz w:val="24"/>
                <w:szCs w:val="24"/>
              </w:rPr>
              <w:t>Камешкирский</w:t>
            </w:r>
            <w:proofErr w:type="spellEnd"/>
            <w:r w:rsidRPr="00607FCC">
              <w:rPr>
                <w:sz w:val="24"/>
                <w:szCs w:val="24"/>
              </w:rPr>
              <w:t xml:space="preserve"> район</w:t>
            </w:r>
          </w:p>
          <w:p w:rsidR="00E30C4B" w:rsidRPr="00607FCC" w:rsidRDefault="00E30C4B" w:rsidP="00D247C5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607FCC">
              <w:rPr>
                <w:iCs/>
                <w:sz w:val="24"/>
                <w:szCs w:val="24"/>
              </w:rPr>
              <w:t>Б.Умыс</w:t>
            </w:r>
            <w:proofErr w:type="spellEnd"/>
          </w:p>
          <w:p w:rsidR="00E30C4B" w:rsidRPr="00607FCC" w:rsidRDefault="00E30C4B" w:rsidP="00D247C5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>ул. Орлова</w:t>
            </w:r>
            <w:proofErr w:type="gramStart"/>
            <w:r w:rsidRPr="00607FCC">
              <w:rPr>
                <w:iCs/>
                <w:sz w:val="24"/>
                <w:szCs w:val="24"/>
              </w:rPr>
              <w:t>.</w:t>
            </w:r>
            <w:proofErr w:type="gramEnd"/>
            <w:r w:rsidRPr="00607FCC">
              <w:rPr>
                <w:iCs/>
                <w:sz w:val="24"/>
                <w:szCs w:val="24"/>
              </w:rPr>
              <w:t xml:space="preserve"> </w:t>
            </w:r>
            <w:proofErr w:type="gramStart"/>
            <w:r w:rsidRPr="00607FCC">
              <w:rPr>
                <w:iCs/>
                <w:sz w:val="24"/>
                <w:szCs w:val="24"/>
              </w:rPr>
              <w:t>д</w:t>
            </w:r>
            <w:proofErr w:type="gramEnd"/>
            <w:r w:rsidRPr="00607FCC">
              <w:rPr>
                <w:iCs/>
                <w:sz w:val="24"/>
                <w:szCs w:val="24"/>
              </w:rPr>
              <w:t>.11</w:t>
            </w:r>
          </w:p>
        </w:tc>
        <w:tc>
          <w:tcPr>
            <w:tcW w:w="2069" w:type="dxa"/>
          </w:tcPr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30C4B" w:rsidRPr="00607FCC" w:rsidTr="00D247C5">
        <w:tc>
          <w:tcPr>
            <w:tcW w:w="675" w:type="dxa"/>
          </w:tcPr>
          <w:p w:rsidR="00E30C4B" w:rsidRPr="00607FCC" w:rsidRDefault="00E30C4B" w:rsidP="00D247C5">
            <w:pPr>
              <w:ind w:left="360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E30C4B" w:rsidRPr="00607FCC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Здание школы  площадь 572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                                                                              </w:t>
            </w:r>
            <w:r w:rsidRPr="00607FCC">
              <w:rPr>
                <w:sz w:val="24"/>
                <w:szCs w:val="24"/>
              </w:rPr>
              <w:t xml:space="preserve">Спортивный зал </w:t>
            </w:r>
            <w:r w:rsidRPr="00607FCC">
              <w:rPr>
                <w:iCs/>
                <w:sz w:val="24"/>
                <w:szCs w:val="24"/>
              </w:rPr>
              <w:t xml:space="preserve"> площадь 446,3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   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Канализация </w:t>
            </w:r>
            <w:proofErr w:type="spellStart"/>
            <w:r w:rsidRPr="00607FCC">
              <w:rPr>
                <w:sz w:val="24"/>
                <w:szCs w:val="24"/>
              </w:rPr>
              <w:t>хозбытовая</w:t>
            </w:r>
            <w:proofErr w:type="spellEnd"/>
            <w:r w:rsidRPr="00607FCC">
              <w:rPr>
                <w:sz w:val="24"/>
                <w:szCs w:val="24"/>
              </w:rPr>
              <w:t>,</w:t>
            </w:r>
            <w:proofErr w:type="gramStart"/>
            <w:r w:rsidRPr="00607FCC">
              <w:rPr>
                <w:sz w:val="24"/>
                <w:szCs w:val="24"/>
              </w:rPr>
              <w:t xml:space="preserve"> ,</w:t>
            </w:r>
            <w:proofErr w:type="gramEnd"/>
            <w:r w:rsidRPr="00607FCC">
              <w:rPr>
                <w:sz w:val="24"/>
                <w:szCs w:val="24"/>
              </w:rPr>
              <w:t xml:space="preserve"> протяженность 16 м. 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Противопожарный водопровод, </w:t>
            </w:r>
            <w:r w:rsidRPr="00607FCC">
              <w:rPr>
                <w:sz w:val="24"/>
                <w:szCs w:val="24"/>
              </w:rPr>
              <w:lastRenderedPageBreak/>
              <w:t>протяженность 100 м.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Электрокабель протяженность 100 м.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Теплотрасса, протяженность 200 м.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Водопровод,   протяженность 60 м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Здание мастерская площадь 118,7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>.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Земельный участок с кадастровым номером   </w:t>
            </w:r>
            <w:r w:rsidRPr="00607FCC">
              <w:rPr>
                <w:sz w:val="24"/>
                <w:szCs w:val="24"/>
              </w:rPr>
              <w:t xml:space="preserve"> 58:11:0200201:302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площадью 14540 </w:t>
            </w:r>
            <w:proofErr w:type="spellStart"/>
            <w:r w:rsidRPr="00607FCC">
              <w:rPr>
                <w:iCs/>
                <w:sz w:val="24"/>
                <w:szCs w:val="24"/>
              </w:rPr>
              <w:t>кв</w:t>
            </w:r>
            <w:proofErr w:type="gramStart"/>
            <w:r w:rsidRPr="00607FCC">
              <w:rPr>
                <w:iCs/>
                <w:sz w:val="24"/>
                <w:szCs w:val="24"/>
              </w:rPr>
              <w:t>.м</w:t>
            </w:r>
            <w:proofErr w:type="spellEnd"/>
            <w:proofErr w:type="gramEnd"/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</w:p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</w:p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607FCC">
              <w:rPr>
                <w:sz w:val="24"/>
                <w:szCs w:val="24"/>
              </w:rPr>
              <w:t>Камешкирский</w:t>
            </w:r>
            <w:proofErr w:type="spellEnd"/>
            <w:r w:rsidRPr="00607FCC">
              <w:rPr>
                <w:sz w:val="24"/>
                <w:szCs w:val="24"/>
              </w:rPr>
              <w:t xml:space="preserve"> район</w:t>
            </w:r>
          </w:p>
          <w:p w:rsidR="00E30C4B" w:rsidRPr="00607FCC" w:rsidRDefault="00E30C4B" w:rsidP="00D247C5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607FCC">
              <w:rPr>
                <w:sz w:val="24"/>
                <w:szCs w:val="24"/>
              </w:rPr>
              <w:t>с</w:t>
            </w:r>
            <w:proofErr w:type="gramStart"/>
            <w:r w:rsidRPr="00607FCC">
              <w:rPr>
                <w:sz w:val="24"/>
                <w:szCs w:val="24"/>
              </w:rPr>
              <w:t>.П</w:t>
            </w:r>
            <w:proofErr w:type="gramEnd"/>
            <w:r w:rsidRPr="00607FCC">
              <w:rPr>
                <w:sz w:val="24"/>
                <w:szCs w:val="24"/>
              </w:rPr>
              <w:t>орзово</w:t>
            </w:r>
            <w:proofErr w:type="spellEnd"/>
          </w:p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lastRenderedPageBreak/>
              <w:t>ул. Центральная д. 12</w:t>
            </w:r>
          </w:p>
        </w:tc>
        <w:tc>
          <w:tcPr>
            <w:tcW w:w="2069" w:type="dxa"/>
          </w:tcPr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lastRenderedPageBreak/>
              <w:t>В соответствии с решением об условиях приватизации</w:t>
            </w:r>
          </w:p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30C4B" w:rsidRPr="00607FCC" w:rsidTr="00D247C5">
        <w:tc>
          <w:tcPr>
            <w:tcW w:w="675" w:type="dxa"/>
          </w:tcPr>
          <w:p w:rsidR="00E30C4B" w:rsidRPr="00607FCC" w:rsidRDefault="00E30C4B" w:rsidP="00D247C5">
            <w:pPr>
              <w:ind w:left="360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536" w:type="dxa"/>
            <w:vAlign w:val="center"/>
          </w:tcPr>
          <w:p w:rsidR="00E30C4B" w:rsidRPr="00607FCC" w:rsidRDefault="00E30C4B" w:rsidP="00D247C5">
            <w:pPr>
              <w:widowControl/>
              <w:spacing w:before="100" w:beforeAutospacing="1" w:after="100" w:afterAutospacing="1"/>
              <w:ind w:hanging="5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   Нежилое здание – котельная площадью 411,7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ind w:hanging="5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  Земельный участок с кадастровым номером 58:11:0240101:150 площадью 919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ind w:hanging="51"/>
              <w:contextualSpacing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607FCC">
              <w:rPr>
                <w:sz w:val="24"/>
                <w:szCs w:val="24"/>
              </w:rPr>
              <w:t>Камешкирский</w:t>
            </w:r>
            <w:proofErr w:type="spellEnd"/>
            <w:r w:rsidRPr="00607FCC">
              <w:rPr>
                <w:sz w:val="24"/>
                <w:szCs w:val="24"/>
              </w:rPr>
              <w:t xml:space="preserve"> район</w:t>
            </w:r>
          </w:p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С. Старый </w:t>
            </w:r>
            <w:proofErr w:type="spellStart"/>
            <w:r w:rsidRPr="00607FCC">
              <w:rPr>
                <w:sz w:val="24"/>
                <w:szCs w:val="24"/>
              </w:rPr>
              <w:t>Чирчим</w:t>
            </w:r>
            <w:proofErr w:type="spellEnd"/>
            <w:r w:rsidRPr="00607FCC">
              <w:rPr>
                <w:sz w:val="24"/>
                <w:szCs w:val="24"/>
              </w:rPr>
              <w:t xml:space="preserve"> ул. Лесная д.2Б</w:t>
            </w:r>
          </w:p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E30C4B" w:rsidRPr="00607FCC" w:rsidTr="00D247C5">
        <w:tc>
          <w:tcPr>
            <w:tcW w:w="675" w:type="dxa"/>
          </w:tcPr>
          <w:p w:rsidR="00E30C4B" w:rsidRPr="00607FCC" w:rsidRDefault="00E30C4B" w:rsidP="00D247C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E30C4B" w:rsidRPr="00933B71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33B71">
              <w:rPr>
                <w:sz w:val="24"/>
                <w:szCs w:val="24"/>
              </w:rPr>
              <w:t xml:space="preserve">Нежилое </w:t>
            </w:r>
            <w:r>
              <w:rPr>
                <w:sz w:val="24"/>
                <w:szCs w:val="24"/>
              </w:rPr>
              <w:t xml:space="preserve">здание </w:t>
            </w:r>
            <w:proofErr w:type="gramStart"/>
            <w:r>
              <w:rPr>
                <w:sz w:val="24"/>
                <w:szCs w:val="24"/>
              </w:rPr>
              <w:t>школы-площадью</w:t>
            </w:r>
            <w:proofErr w:type="gramEnd"/>
            <w:r>
              <w:rPr>
                <w:sz w:val="24"/>
                <w:szCs w:val="24"/>
              </w:rPr>
              <w:t xml:space="preserve"> 505,7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30C4B" w:rsidRPr="00607FCC" w:rsidRDefault="00E30C4B" w:rsidP="00D247C5">
            <w:pPr>
              <w:widowControl/>
              <w:spacing w:before="100" w:beforeAutospacing="1" w:after="100" w:afterAutospacing="1"/>
              <w:ind w:hanging="51"/>
              <w:contextualSpacing/>
              <w:rPr>
                <w:iCs/>
                <w:sz w:val="24"/>
                <w:szCs w:val="24"/>
              </w:rPr>
            </w:pPr>
            <w:r w:rsidRPr="00933B71">
              <w:rPr>
                <w:sz w:val="24"/>
                <w:szCs w:val="24"/>
              </w:rPr>
              <w:t>Земельный участок с ка</w:t>
            </w:r>
            <w:r>
              <w:rPr>
                <w:sz w:val="24"/>
                <w:szCs w:val="24"/>
              </w:rPr>
              <w:t xml:space="preserve">дастровым номером  58:11:0160201:146 площадью 4280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607FCC">
              <w:rPr>
                <w:sz w:val="24"/>
                <w:szCs w:val="24"/>
              </w:rPr>
              <w:t>Камешкирский</w:t>
            </w:r>
            <w:proofErr w:type="spellEnd"/>
            <w:r w:rsidRPr="00607FCC">
              <w:rPr>
                <w:sz w:val="24"/>
                <w:szCs w:val="24"/>
              </w:rPr>
              <w:t xml:space="preserve"> район</w:t>
            </w:r>
          </w:p>
          <w:p w:rsidR="00E30C4B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Мамадыш</w:t>
            </w:r>
            <w:proofErr w:type="spellEnd"/>
          </w:p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Пер. Школьный д.19</w:t>
            </w:r>
          </w:p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E30C4B" w:rsidRPr="00607FCC" w:rsidTr="00D247C5">
        <w:tc>
          <w:tcPr>
            <w:tcW w:w="675" w:type="dxa"/>
          </w:tcPr>
          <w:p w:rsidR="00E30C4B" w:rsidRDefault="00E30C4B" w:rsidP="00D247C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vAlign w:val="center"/>
          </w:tcPr>
          <w:p w:rsidR="00E30C4B" w:rsidRPr="00933B71" w:rsidRDefault="00E30C4B" w:rsidP="00D247C5">
            <w:pPr>
              <w:widowControl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5F54D2">
              <w:rPr>
                <w:sz w:val="24"/>
                <w:szCs w:val="24"/>
              </w:rPr>
              <w:t xml:space="preserve">втомобиль </w:t>
            </w:r>
            <w:proofErr w:type="spellStart"/>
            <w:r w:rsidRPr="005F54D2">
              <w:rPr>
                <w:color w:val="333333"/>
                <w:sz w:val="24"/>
                <w:szCs w:val="24"/>
                <w:shd w:val="clear" w:color="auto" w:fill="FFFFFF"/>
              </w:rPr>
              <w:t>Hyundai</w:t>
            </w:r>
            <w:proofErr w:type="spellEnd"/>
            <w:r w:rsidRPr="005F54D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F54D2">
              <w:rPr>
                <w:color w:val="333333"/>
                <w:sz w:val="24"/>
                <w:szCs w:val="24"/>
                <w:shd w:val="clear" w:color="auto" w:fill="FFFFFF"/>
              </w:rPr>
              <w:t>Sonata</w:t>
            </w:r>
            <w:proofErr w:type="spellEnd"/>
            <w:r w:rsidRPr="005F54D2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5F54D2">
              <w:rPr>
                <w:sz w:val="24"/>
                <w:szCs w:val="24"/>
              </w:rPr>
              <w:t>, идентификационный номер (VIN) X7MЕМ41</w:t>
            </w:r>
            <w:r w:rsidRPr="005F54D2">
              <w:rPr>
                <w:sz w:val="24"/>
                <w:szCs w:val="24"/>
                <w:lang w:val="en-US"/>
              </w:rPr>
              <w:t>HP</w:t>
            </w:r>
            <w:r w:rsidRPr="005F54D2">
              <w:rPr>
                <w:sz w:val="24"/>
                <w:szCs w:val="24"/>
              </w:rPr>
              <w:t>8</w:t>
            </w:r>
            <w:r w:rsidRPr="005F54D2">
              <w:rPr>
                <w:sz w:val="24"/>
                <w:szCs w:val="24"/>
                <w:lang w:val="en-US"/>
              </w:rPr>
              <w:t>MO</w:t>
            </w:r>
            <w:r w:rsidRPr="005F54D2">
              <w:rPr>
                <w:sz w:val="24"/>
                <w:szCs w:val="24"/>
              </w:rPr>
              <w:t>38091, год изготовления: 2007г., регистрационный номер Т242МТ 58</w:t>
            </w:r>
          </w:p>
        </w:tc>
        <w:tc>
          <w:tcPr>
            <w:tcW w:w="2835" w:type="dxa"/>
          </w:tcPr>
          <w:p w:rsidR="00E30C4B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Пензенская область </w:t>
            </w:r>
          </w:p>
          <w:p w:rsidR="00E30C4B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</w:t>
            </w:r>
          </w:p>
          <w:p w:rsidR="00E30C4B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Русский Камешкир  </w:t>
            </w:r>
          </w:p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Радищева д.15</w:t>
            </w:r>
          </w:p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E30C4B" w:rsidRPr="00607FCC" w:rsidRDefault="00E30C4B" w:rsidP="00D247C5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</w:tbl>
    <w:p w:rsidR="00E30C4B" w:rsidRPr="00607FCC" w:rsidRDefault="00E30C4B" w:rsidP="00E30C4B">
      <w:pPr>
        <w:rPr>
          <w:sz w:val="28"/>
          <w:szCs w:val="28"/>
        </w:rPr>
      </w:pPr>
    </w:p>
    <w:p w:rsidR="00C50789" w:rsidRPr="00ED2753" w:rsidRDefault="00C50789" w:rsidP="00C5078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2C93499" wp14:editId="4BF39AA3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789" w:rsidRPr="00ED2753" w:rsidRDefault="00C50789" w:rsidP="00C50789">
      <w:pPr>
        <w:rPr>
          <w:sz w:val="28"/>
          <w:szCs w:val="28"/>
        </w:rPr>
      </w:pPr>
    </w:p>
    <w:p w:rsidR="00C50789" w:rsidRPr="00ED2753" w:rsidRDefault="00C50789" w:rsidP="00C50789">
      <w:pPr>
        <w:rPr>
          <w:sz w:val="28"/>
          <w:szCs w:val="28"/>
        </w:rPr>
      </w:pPr>
    </w:p>
    <w:p w:rsidR="00C50789" w:rsidRPr="00ED2753" w:rsidRDefault="00C50789" w:rsidP="00C50789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50789" w:rsidRPr="00ED2753" w:rsidTr="001A0F20">
        <w:trPr>
          <w:trHeight w:val="397"/>
        </w:trPr>
        <w:tc>
          <w:tcPr>
            <w:tcW w:w="9606" w:type="dxa"/>
          </w:tcPr>
          <w:p w:rsidR="00C50789" w:rsidRPr="00ED2753" w:rsidRDefault="00C50789" w:rsidP="001A0F2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0789" w:rsidRPr="00ED2753" w:rsidTr="001A0F20">
        <w:tc>
          <w:tcPr>
            <w:tcW w:w="9606" w:type="dxa"/>
            <w:hideMark/>
          </w:tcPr>
          <w:p w:rsidR="00C50789" w:rsidRPr="00395F5D" w:rsidRDefault="00C50789" w:rsidP="001A0F20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C50789" w:rsidRPr="00395F5D" w:rsidRDefault="00C50789" w:rsidP="001A0F20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C50789" w:rsidRPr="00ED2753" w:rsidTr="001A0F20">
        <w:trPr>
          <w:trHeight w:val="397"/>
        </w:trPr>
        <w:tc>
          <w:tcPr>
            <w:tcW w:w="9606" w:type="dxa"/>
          </w:tcPr>
          <w:p w:rsidR="00C50789" w:rsidRPr="00395F5D" w:rsidRDefault="00C50789" w:rsidP="001A0F20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C50789" w:rsidRPr="00ED2753" w:rsidTr="001A0F20">
        <w:tc>
          <w:tcPr>
            <w:tcW w:w="9606" w:type="dxa"/>
            <w:hideMark/>
          </w:tcPr>
          <w:p w:rsidR="00C50789" w:rsidRPr="00395F5D" w:rsidRDefault="00C50789" w:rsidP="001A0F20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C50789" w:rsidRPr="00ED2753" w:rsidTr="001A0F20">
        <w:trPr>
          <w:trHeight w:val="340"/>
        </w:trPr>
        <w:tc>
          <w:tcPr>
            <w:tcW w:w="9606" w:type="dxa"/>
            <w:vAlign w:val="center"/>
          </w:tcPr>
          <w:p w:rsidR="00C50789" w:rsidRPr="00ED2753" w:rsidRDefault="00C50789" w:rsidP="001A0F20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50789" w:rsidRPr="005E4B3B" w:rsidRDefault="00C50789" w:rsidP="00C50789">
      <w:pPr>
        <w:rPr>
          <w:vanish/>
        </w:rPr>
      </w:pPr>
    </w:p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50789" w:rsidRPr="00395F5D" w:rsidTr="001A0F20">
        <w:tc>
          <w:tcPr>
            <w:tcW w:w="284" w:type="dxa"/>
            <w:vAlign w:val="bottom"/>
            <w:hideMark/>
          </w:tcPr>
          <w:p w:rsidR="00C50789" w:rsidRPr="00395F5D" w:rsidRDefault="00C50789" w:rsidP="001A0F20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0789" w:rsidRPr="00395F5D" w:rsidRDefault="00C50789" w:rsidP="001A0F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28.01.2026</w:t>
            </w:r>
          </w:p>
        </w:tc>
        <w:tc>
          <w:tcPr>
            <w:tcW w:w="397" w:type="dxa"/>
            <w:hideMark/>
          </w:tcPr>
          <w:p w:rsidR="00C50789" w:rsidRPr="00395F5D" w:rsidRDefault="00C50789" w:rsidP="001A0F20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0789" w:rsidRPr="002D0E4A" w:rsidRDefault="00C50789" w:rsidP="001A0F20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486-70/5</w:t>
            </w:r>
          </w:p>
        </w:tc>
      </w:tr>
      <w:tr w:rsidR="00C50789" w:rsidRPr="00395F5D" w:rsidTr="001A0F20">
        <w:tc>
          <w:tcPr>
            <w:tcW w:w="4650" w:type="dxa"/>
            <w:gridSpan w:val="4"/>
            <w:hideMark/>
          </w:tcPr>
          <w:p w:rsidR="00C50789" w:rsidRPr="00395F5D" w:rsidRDefault="00C50789" w:rsidP="001A0F20">
            <w:pPr>
              <w:jc w:val="center"/>
              <w:rPr>
                <w:sz w:val="28"/>
                <w:szCs w:val="28"/>
              </w:rPr>
            </w:pPr>
          </w:p>
          <w:p w:rsidR="00C50789" w:rsidRPr="00395F5D" w:rsidRDefault="00C50789" w:rsidP="001A0F20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C50789" w:rsidRDefault="00C50789" w:rsidP="00C50789">
      <w:pPr>
        <w:spacing w:line="192" w:lineRule="auto"/>
        <w:jc w:val="both"/>
        <w:rPr>
          <w:sz w:val="16"/>
        </w:rPr>
      </w:pPr>
    </w:p>
    <w:p w:rsidR="00C50789" w:rsidRDefault="00C50789" w:rsidP="00C50789">
      <w:pPr>
        <w:spacing w:line="192" w:lineRule="auto"/>
        <w:jc w:val="both"/>
        <w:rPr>
          <w:sz w:val="16"/>
        </w:rPr>
      </w:pPr>
    </w:p>
    <w:p w:rsidR="00C50789" w:rsidRDefault="00C50789" w:rsidP="00C50789">
      <w:pPr>
        <w:spacing w:line="192" w:lineRule="auto"/>
        <w:jc w:val="both"/>
        <w:rPr>
          <w:sz w:val="16"/>
        </w:rPr>
      </w:pPr>
    </w:p>
    <w:p w:rsidR="00C50789" w:rsidRDefault="00C50789" w:rsidP="00C50789">
      <w:pPr>
        <w:spacing w:line="192" w:lineRule="auto"/>
        <w:jc w:val="both"/>
        <w:rPr>
          <w:sz w:val="16"/>
        </w:rPr>
      </w:pPr>
    </w:p>
    <w:p w:rsidR="00C50789" w:rsidRDefault="00C50789" w:rsidP="00C50789">
      <w:pPr>
        <w:spacing w:line="192" w:lineRule="auto"/>
        <w:jc w:val="both"/>
        <w:rPr>
          <w:sz w:val="16"/>
        </w:rPr>
      </w:pPr>
    </w:p>
    <w:p w:rsidR="00C50789" w:rsidRDefault="00C50789" w:rsidP="00C50789">
      <w:pPr>
        <w:spacing w:line="192" w:lineRule="auto"/>
        <w:jc w:val="both"/>
        <w:rPr>
          <w:sz w:val="16"/>
        </w:rPr>
      </w:pPr>
    </w:p>
    <w:p w:rsidR="00C50789" w:rsidRDefault="00C50789" w:rsidP="00C50789">
      <w:pPr>
        <w:spacing w:line="192" w:lineRule="auto"/>
        <w:jc w:val="both"/>
        <w:rPr>
          <w:sz w:val="16"/>
        </w:rPr>
      </w:pPr>
    </w:p>
    <w:p w:rsidR="00C50789" w:rsidRDefault="00C50789" w:rsidP="00C50789">
      <w:pPr>
        <w:spacing w:line="192" w:lineRule="auto"/>
        <w:jc w:val="both"/>
        <w:rPr>
          <w:sz w:val="16"/>
        </w:rPr>
      </w:pPr>
    </w:p>
    <w:p w:rsidR="00C50789" w:rsidRDefault="00C50789" w:rsidP="00C50789">
      <w:pPr>
        <w:spacing w:line="192" w:lineRule="auto"/>
        <w:jc w:val="both"/>
        <w:rPr>
          <w:sz w:val="16"/>
        </w:rPr>
      </w:pPr>
    </w:p>
    <w:p w:rsidR="00C50789" w:rsidRDefault="00C50789" w:rsidP="00C50789">
      <w:pPr>
        <w:spacing w:line="192" w:lineRule="auto"/>
        <w:jc w:val="both"/>
        <w:rPr>
          <w:sz w:val="16"/>
        </w:rPr>
      </w:pPr>
    </w:p>
    <w:p w:rsidR="00C50789" w:rsidRDefault="00C50789" w:rsidP="00C50789">
      <w:pPr>
        <w:spacing w:line="192" w:lineRule="auto"/>
        <w:jc w:val="both"/>
        <w:rPr>
          <w:sz w:val="16"/>
        </w:rPr>
      </w:pPr>
    </w:p>
    <w:p w:rsidR="00C50789" w:rsidRPr="00886ED7" w:rsidRDefault="00C50789" w:rsidP="00C50789">
      <w:pPr>
        <w:spacing w:line="192" w:lineRule="auto"/>
        <w:jc w:val="both"/>
        <w:rPr>
          <w:sz w:val="16"/>
        </w:rPr>
      </w:pPr>
    </w:p>
    <w:p w:rsidR="00C50789" w:rsidRDefault="00C50789" w:rsidP="00C50789">
      <w:pPr>
        <w:jc w:val="both"/>
        <w:rPr>
          <w:b/>
          <w:sz w:val="24"/>
          <w:szCs w:val="24"/>
          <w:lang w:eastAsia="en-US"/>
        </w:rPr>
      </w:pPr>
    </w:p>
    <w:p w:rsidR="00C50789" w:rsidRPr="00E30C4B" w:rsidRDefault="00C50789" w:rsidP="00C50789">
      <w:pPr>
        <w:jc w:val="both"/>
        <w:rPr>
          <w:b/>
          <w:i/>
          <w:sz w:val="24"/>
          <w:szCs w:val="24"/>
          <w:lang w:eastAsia="en-US"/>
        </w:rPr>
      </w:pPr>
      <w:r w:rsidRPr="00E30C4B">
        <w:rPr>
          <w:b/>
          <w:sz w:val="24"/>
          <w:szCs w:val="24"/>
          <w:lang w:eastAsia="en-US"/>
        </w:rPr>
        <w:t xml:space="preserve">О внесении изменений в решение Собрание представителей </w:t>
      </w:r>
      <w:proofErr w:type="spellStart"/>
      <w:r w:rsidRPr="00E30C4B">
        <w:rPr>
          <w:b/>
          <w:sz w:val="24"/>
          <w:szCs w:val="24"/>
          <w:lang w:eastAsia="en-US"/>
        </w:rPr>
        <w:t>Камешкирского</w:t>
      </w:r>
      <w:proofErr w:type="spellEnd"/>
      <w:r w:rsidRPr="00E30C4B">
        <w:rPr>
          <w:b/>
          <w:sz w:val="24"/>
          <w:szCs w:val="24"/>
          <w:lang w:eastAsia="en-US"/>
        </w:rPr>
        <w:t xml:space="preserve"> района Пензенской области </w:t>
      </w:r>
      <w:r w:rsidRPr="00E30C4B">
        <w:rPr>
          <w:b/>
          <w:i/>
          <w:sz w:val="24"/>
          <w:szCs w:val="24"/>
          <w:lang w:eastAsia="en-US"/>
        </w:rPr>
        <w:t xml:space="preserve"> </w:t>
      </w:r>
      <w:r w:rsidRPr="00E30C4B">
        <w:rPr>
          <w:b/>
          <w:bCs/>
          <w:color w:val="000000"/>
          <w:sz w:val="24"/>
          <w:szCs w:val="24"/>
        </w:rPr>
        <w:t>от 06.07.2023 г. № 137-18/5</w:t>
      </w:r>
      <w:r w:rsidRPr="00E30C4B">
        <w:rPr>
          <w:b/>
          <w:i/>
          <w:sz w:val="24"/>
          <w:szCs w:val="24"/>
          <w:lang w:eastAsia="en-US"/>
        </w:rPr>
        <w:t xml:space="preserve"> «</w:t>
      </w:r>
      <w:r w:rsidRPr="00E30C4B">
        <w:rPr>
          <w:b/>
          <w:sz w:val="24"/>
          <w:szCs w:val="24"/>
          <w:lang w:eastAsia="en-US"/>
        </w:rPr>
        <w:t xml:space="preserve">Об утверждении Порядка возмещения расходов, связанных со служебными командировками, главе </w:t>
      </w:r>
      <w:proofErr w:type="spellStart"/>
      <w:r w:rsidRPr="00E30C4B">
        <w:rPr>
          <w:b/>
          <w:sz w:val="24"/>
          <w:szCs w:val="24"/>
          <w:lang w:eastAsia="en-US"/>
        </w:rPr>
        <w:t>Камешкирского</w:t>
      </w:r>
      <w:proofErr w:type="spellEnd"/>
      <w:r w:rsidRPr="00E30C4B">
        <w:rPr>
          <w:b/>
          <w:sz w:val="24"/>
          <w:szCs w:val="24"/>
          <w:lang w:eastAsia="en-US"/>
        </w:rPr>
        <w:t xml:space="preserve"> района Пензенской области</w:t>
      </w:r>
      <w:r w:rsidRPr="00E30C4B">
        <w:rPr>
          <w:b/>
          <w:i/>
          <w:sz w:val="24"/>
          <w:szCs w:val="24"/>
          <w:lang w:eastAsia="en-US"/>
        </w:rPr>
        <w:t>»</w:t>
      </w:r>
    </w:p>
    <w:p w:rsidR="00C50789" w:rsidRPr="00E30C4B" w:rsidRDefault="00C50789" w:rsidP="00C50789">
      <w:pPr>
        <w:jc w:val="center"/>
        <w:rPr>
          <w:sz w:val="24"/>
          <w:szCs w:val="24"/>
        </w:rPr>
      </w:pPr>
    </w:p>
    <w:p w:rsidR="00C50789" w:rsidRPr="00E30C4B" w:rsidRDefault="00C50789" w:rsidP="00C50789">
      <w:pPr>
        <w:ind w:firstLine="708"/>
        <w:jc w:val="both"/>
        <w:rPr>
          <w:sz w:val="24"/>
          <w:szCs w:val="24"/>
        </w:rPr>
      </w:pPr>
      <w:proofErr w:type="gramStart"/>
      <w:r w:rsidRPr="00E30C4B">
        <w:rPr>
          <w:sz w:val="24"/>
          <w:szCs w:val="24"/>
        </w:rPr>
        <w:t xml:space="preserve">Руководствуясь Федеральным законом от 20.03.2025 № 33-ФЗ «Об общих принципах организации местного самоуправления в единой системе публичной власти», Законом Пензенской области от 24.04.2024 № 4220-ЗПО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области», на основании Устава муниципального района </w:t>
      </w:r>
      <w:proofErr w:type="spellStart"/>
      <w:r w:rsidRPr="00E30C4B">
        <w:rPr>
          <w:sz w:val="24"/>
          <w:szCs w:val="24"/>
        </w:rPr>
        <w:t>Камешкирский</w:t>
      </w:r>
      <w:proofErr w:type="spellEnd"/>
      <w:r w:rsidRPr="00E30C4B">
        <w:rPr>
          <w:sz w:val="24"/>
          <w:szCs w:val="24"/>
        </w:rPr>
        <w:t xml:space="preserve"> район Пензенской области, Собрание представителей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</w:t>
      </w:r>
      <w:proofErr w:type="gramEnd"/>
    </w:p>
    <w:p w:rsidR="00C50789" w:rsidRPr="00E30C4B" w:rsidRDefault="00C50789" w:rsidP="00C50789">
      <w:pPr>
        <w:ind w:firstLine="708"/>
        <w:jc w:val="both"/>
        <w:rPr>
          <w:sz w:val="24"/>
          <w:szCs w:val="24"/>
        </w:rPr>
      </w:pPr>
    </w:p>
    <w:p w:rsidR="00C50789" w:rsidRPr="00E30C4B" w:rsidRDefault="00C50789" w:rsidP="00C50789">
      <w:pPr>
        <w:ind w:firstLine="708"/>
        <w:jc w:val="center"/>
        <w:rPr>
          <w:sz w:val="24"/>
          <w:szCs w:val="24"/>
        </w:rPr>
      </w:pPr>
      <w:r w:rsidRPr="00E30C4B">
        <w:rPr>
          <w:sz w:val="24"/>
          <w:szCs w:val="24"/>
        </w:rPr>
        <w:t>решило</w:t>
      </w:r>
    </w:p>
    <w:p w:rsidR="00C50789" w:rsidRPr="00E30C4B" w:rsidRDefault="00C50789" w:rsidP="00C50789">
      <w:pPr>
        <w:ind w:firstLine="708"/>
        <w:jc w:val="center"/>
        <w:rPr>
          <w:sz w:val="24"/>
          <w:szCs w:val="24"/>
        </w:rPr>
      </w:pPr>
    </w:p>
    <w:p w:rsidR="00C50789" w:rsidRPr="00E30C4B" w:rsidRDefault="00C50789" w:rsidP="00C50789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 xml:space="preserve">1. </w:t>
      </w:r>
      <w:proofErr w:type="gramStart"/>
      <w:r w:rsidRPr="00E30C4B">
        <w:rPr>
          <w:sz w:val="24"/>
          <w:szCs w:val="24"/>
        </w:rPr>
        <w:t xml:space="preserve">Внести в Порядок возмещения расходов, связанных со служебными командировками, главе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Пензенской области, утвержденный решением Собрания представителей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Пензенской области </w:t>
      </w:r>
      <w:r w:rsidRPr="00E30C4B">
        <w:rPr>
          <w:bCs/>
          <w:color w:val="000000"/>
          <w:sz w:val="24"/>
          <w:szCs w:val="24"/>
        </w:rPr>
        <w:t>от 06.07.2023 г. № 137-18/5</w:t>
      </w:r>
      <w:r w:rsidRPr="00E30C4B">
        <w:rPr>
          <w:i/>
          <w:sz w:val="24"/>
          <w:szCs w:val="24"/>
          <w:lang w:eastAsia="en-US"/>
        </w:rPr>
        <w:t xml:space="preserve"> </w:t>
      </w:r>
      <w:r w:rsidRPr="00E30C4B">
        <w:rPr>
          <w:sz w:val="24"/>
          <w:szCs w:val="24"/>
        </w:rPr>
        <w:t xml:space="preserve"> «Об утверждении Порядка возмещения расходов, связанных со служебными командировками, главе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Пензенской области», следующие изменения:</w:t>
      </w:r>
      <w:proofErr w:type="gramEnd"/>
    </w:p>
    <w:p w:rsidR="00C50789" w:rsidRPr="00E30C4B" w:rsidRDefault="00C50789" w:rsidP="00C50789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proofErr w:type="gramStart"/>
      <w:r w:rsidRPr="00E30C4B">
        <w:rPr>
          <w:sz w:val="24"/>
          <w:szCs w:val="24"/>
        </w:rPr>
        <w:t>1) в абзаце четвертом пункта 4 слова «предусмотренные Правилами предоставления гостиничных услуг в Российской Федерации, утвержденными постановлением Правительства Российской Федерации от 18.11.2020 № 1853 «Об утверждении Правил предоставления гостиничных услуг в Российской Федерации» заменить словами «предусмотренные Правилами предоставления гостиничных услуг и услуг иных средств размещений в Российской Федерации, утвержденными постановлением Правительства Российской Федерации от 27.11.2025 № 1912 «Об утверждении Правил предоставления гостиничных</w:t>
      </w:r>
      <w:proofErr w:type="gramEnd"/>
      <w:r w:rsidRPr="00E30C4B">
        <w:rPr>
          <w:sz w:val="24"/>
          <w:szCs w:val="24"/>
        </w:rPr>
        <w:t xml:space="preserve"> услуг и услуг иных средств размещения в Российской Федерации»;</w:t>
      </w:r>
    </w:p>
    <w:p w:rsidR="00C50789" w:rsidRPr="00E30C4B" w:rsidRDefault="00C50789" w:rsidP="00C50789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>2) в пункте 11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C50789" w:rsidRPr="00E30C4B" w:rsidRDefault="00C50789" w:rsidP="00C50789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E30C4B">
        <w:rPr>
          <w:sz w:val="24"/>
          <w:szCs w:val="24"/>
        </w:rPr>
        <w:t>2. Настоящее решение опубликовать в информационном бюллетене «</w:t>
      </w:r>
      <w:proofErr w:type="spellStart"/>
      <w:r w:rsidRPr="00E30C4B">
        <w:rPr>
          <w:sz w:val="24"/>
          <w:szCs w:val="24"/>
        </w:rPr>
        <w:t>Камешкирский</w:t>
      </w:r>
      <w:proofErr w:type="spellEnd"/>
      <w:r w:rsidRPr="00E30C4B">
        <w:rPr>
          <w:sz w:val="24"/>
          <w:szCs w:val="24"/>
        </w:rPr>
        <w:t xml:space="preserve"> вестник».</w:t>
      </w:r>
    </w:p>
    <w:p w:rsidR="00C50789" w:rsidRPr="00E30C4B" w:rsidRDefault="00C50789" w:rsidP="00C50789">
      <w:pPr>
        <w:ind w:firstLine="709"/>
        <w:jc w:val="both"/>
        <w:rPr>
          <w:sz w:val="24"/>
          <w:szCs w:val="24"/>
        </w:rPr>
      </w:pPr>
      <w:r w:rsidRPr="00E30C4B">
        <w:rPr>
          <w:sz w:val="24"/>
          <w:szCs w:val="24"/>
        </w:rPr>
        <w:t>3. Настоящее решение вступает в силу с 01 марта 2026 года.</w:t>
      </w:r>
    </w:p>
    <w:p w:rsidR="00C50789" w:rsidRPr="00E30C4B" w:rsidRDefault="00C50789" w:rsidP="00C50789">
      <w:pPr>
        <w:ind w:firstLine="709"/>
        <w:jc w:val="both"/>
        <w:rPr>
          <w:sz w:val="24"/>
          <w:szCs w:val="24"/>
        </w:rPr>
      </w:pPr>
      <w:r w:rsidRPr="00E30C4B">
        <w:rPr>
          <w:sz w:val="24"/>
          <w:szCs w:val="24"/>
        </w:rPr>
        <w:t xml:space="preserve">4. </w:t>
      </w:r>
      <w:proofErr w:type="gramStart"/>
      <w:r w:rsidRPr="00E30C4B">
        <w:rPr>
          <w:sz w:val="24"/>
          <w:szCs w:val="24"/>
        </w:rPr>
        <w:t>Контроль за</w:t>
      </w:r>
      <w:proofErr w:type="gramEnd"/>
      <w:r w:rsidRPr="00E30C4B">
        <w:rPr>
          <w:sz w:val="24"/>
          <w:szCs w:val="24"/>
        </w:rPr>
        <w:t xml:space="preserve"> исполнением настоящего решения возложить на </w:t>
      </w:r>
      <w:r w:rsidRPr="00E30C4B">
        <w:rPr>
          <w:sz w:val="24"/>
          <w:szCs w:val="24"/>
        </w:rPr>
        <w:br/>
        <w:t xml:space="preserve">Главу </w:t>
      </w:r>
      <w:proofErr w:type="spellStart"/>
      <w:r w:rsidRPr="00E30C4B">
        <w:rPr>
          <w:sz w:val="24"/>
          <w:szCs w:val="24"/>
        </w:rPr>
        <w:t>Камешкирского</w:t>
      </w:r>
      <w:proofErr w:type="spellEnd"/>
      <w:r w:rsidRPr="00E30C4B">
        <w:rPr>
          <w:sz w:val="24"/>
          <w:szCs w:val="24"/>
        </w:rPr>
        <w:t xml:space="preserve"> района Пензенской области.</w:t>
      </w:r>
    </w:p>
    <w:p w:rsidR="00C50789" w:rsidRPr="00E30C4B" w:rsidRDefault="00C50789" w:rsidP="00C50789">
      <w:pPr>
        <w:jc w:val="both"/>
        <w:rPr>
          <w:i/>
          <w:sz w:val="24"/>
          <w:szCs w:val="24"/>
        </w:rPr>
      </w:pPr>
    </w:p>
    <w:p w:rsidR="00C50789" w:rsidRPr="00E30C4B" w:rsidRDefault="00C50789" w:rsidP="00C50789">
      <w:pPr>
        <w:jc w:val="both"/>
        <w:rPr>
          <w:i/>
          <w:sz w:val="24"/>
          <w:szCs w:val="24"/>
        </w:rPr>
      </w:pPr>
    </w:p>
    <w:p w:rsidR="00C50789" w:rsidRPr="00E30C4B" w:rsidRDefault="00C50789" w:rsidP="00C50789">
      <w:pPr>
        <w:jc w:val="both"/>
        <w:rPr>
          <w:i/>
          <w:sz w:val="24"/>
          <w:szCs w:val="24"/>
        </w:rPr>
      </w:pP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>. п</w:t>
      </w:r>
      <w:r w:rsidRPr="00E30C4B">
        <w:rPr>
          <w:color w:val="000000"/>
        </w:rPr>
        <w:t>редседател</w:t>
      </w:r>
      <w:r>
        <w:rPr>
          <w:color w:val="000000"/>
        </w:rPr>
        <w:t>я</w:t>
      </w:r>
      <w:r w:rsidRPr="00E30C4B">
        <w:rPr>
          <w:color w:val="000000"/>
        </w:rPr>
        <w:t xml:space="preserve"> Собрания представителей</w:t>
      </w: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E30C4B">
        <w:rPr>
          <w:color w:val="000000"/>
        </w:rPr>
        <w:t>Камешкирского</w:t>
      </w:r>
      <w:proofErr w:type="spellEnd"/>
      <w:r w:rsidRPr="00E30C4B">
        <w:rPr>
          <w:color w:val="000000"/>
        </w:rPr>
        <w:t xml:space="preserve"> района                                              </w:t>
      </w:r>
      <w:proofErr w:type="spellStart"/>
      <w:r>
        <w:rPr>
          <w:color w:val="000000"/>
        </w:rPr>
        <w:t>И.С.Гоголева</w:t>
      </w:r>
      <w:proofErr w:type="spellEnd"/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30C4B">
        <w:rPr>
          <w:color w:val="000000"/>
        </w:rPr>
        <w:t>Исполняющий</w:t>
      </w:r>
      <w:proofErr w:type="gramEnd"/>
      <w:r w:rsidRPr="00E30C4B">
        <w:rPr>
          <w:color w:val="000000"/>
        </w:rPr>
        <w:t xml:space="preserve"> полномочия</w:t>
      </w: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r w:rsidRPr="00E30C4B">
        <w:rPr>
          <w:color w:val="000000"/>
        </w:rPr>
        <w:t>Главы </w:t>
      </w:r>
      <w:proofErr w:type="spellStart"/>
      <w:r w:rsidRPr="00E30C4B">
        <w:rPr>
          <w:color w:val="000000"/>
        </w:rPr>
        <w:t>Камешкирского</w:t>
      </w:r>
      <w:proofErr w:type="spellEnd"/>
      <w:r w:rsidRPr="00E30C4B">
        <w:rPr>
          <w:color w:val="000000"/>
        </w:rPr>
        <w:t> района</w:t>
      </w:r>
    </w:p>
    <w:p w:rsidR="00C50789" w:rsidRPr="00E30C4B" w:rsidRDefault="00C50789" w:rsidP="00C50789">
      <w:pPr>
        <w:pStyle w:val="afc"/>
        <w:spacing w:before="0" w:beforeAutospacing="0" w:after="0" w:afterAutospacing="0"/>
        <w:ind w:firstLine="567"/>
        <w:jc w:val="both"/>
        <w:rPr>
          <w:color w:val="000000"/>
        </w:rPr>
      </w:pPr>
      <w:r w:rsidRPr="00E30C4B">
        <w:rPr>
          <w:color w:val="000000"/>
        </w:rPr>
        <w:t xml:space="preserve">Пензенской области                                                    </w:t>
      </w:r>
      <w:proofErr w:type="spellStart"/>
      <w:r w:rsidRPr="00E30C4B">
        <w:rPr>
          <w:color w:val="000000"/>
        </w:rPr>
        <w:t>С.В.Зотов</w:t>
      </w:r>
      <w:proofErr w:type="spellEnd"/>
    </w:p>
    <w:p w:rsidR="00C50789" w:rsidRPr="00395F5D" w:rsidRDefault="00C50789" w:rsidP="00C50789">
      <w:pPr>
        <w:pStyle w:val="19"/>
        <w:spacing w:before="0" w:beforeAutospacing="0" w:after="0" w:afterAutospacing="0"/>
        <w:ind w:right="360"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 </w:t>
      </w:r>
    </w:p>
    <w:p w:rsidR="00C50789" w:rsidRDefault="00C50789" w:rsidP="00C50789"/>
    <w:p w:rsidR="00E30C4B" w:rsidRDefault="00E30C4B" w:rsidP="003C2420"/>
    <w:p w:rsidR="00C50789" w:rsidRDefault="00C50789" w:rsidP="003C2420"/>
    <w:p w:rsidR="00C50789" w:rsidRDefault="00C50789" w:rsidP="003C2420"/>
    <w:p w:rsidR="00C50789" w:rsidRDefault="00C50789" w:rsidP="003C2420"/>
    <w:p w:rsidR="00C50789" w:rsidRDefault="00C50789" w:rsidP="003C2420"/>
    <w:p w:rsidR="00C50789" w:rsidRDefault="00C50789" w:rsidP="003C2420"/>
    <w:p w:rsidR="00C50789" w:rsidRDefault="00C50789" w:rsidP="003C2420"/>
    <w:p w:rsidR="00E30C4B" w:rsidRDefault="00E30C4B" w:rsidP="003C2420"/>
    <w:p w:rsidR="00E30C4B" w:rsidRDefault="00E30C4B" w:rsidP="003C2420"/>
    <w:p w:rsidR="00E30C4B" w:rsidRDefault="00E30C4B" w:rsidP="003C2420"/>
    <w:p w:rsidR="00E30C4B" w:rsidRDefault="00E30C4B" w:rsidP="003C2420"/>
    <w:p w:rsidR="00E30C4B" w:rsidRDefault="00E30C4B" w:rsidP="003C2420"/>
    <w:p w:rsidR="00E30C4B" w:rsidRDefault="00E30C4B" w:rsidP="003C2420"/>
    <w:p w:rsidR="003C2420" w:rsidRDefault="003C2420" w:rsidP="003C2420"/>
    <w:p w:rsidR="003C2420" w:rsidRDefault="003C2420" w:rsidP="003C2420">
      <w:pPr>
        <w:sectPr w:rsidR="003C2420" w:rsidSect="00E30C4B">
          <w:pgSz w:w="11906" w:h="16838"/>
          <w:pgMar w:top="1134" w:right="851" w:bottom="1134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3C2420" w:rsidRDefault="003C2420" w:rsidP="003C2420"/>
    <w:p w:rsidR="003C2420" w:rsidRPr="003C2420" w:rsidRDefault="003C2420" w:rsidP="003C2420"/>
    <w:sectPr w:rsidR="003C2420" w:rsidRPr="003C2420" w:rsidSect="00E30C4B">
      <w:pgSz w:w="16838" w:h="11906" w:orient="landscape"/>
      <w:pgMar w:top="851" w:right="1134" w:bottom="170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T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D302C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D888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6DED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DD868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25C97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921A9A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577CC8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FD4A8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3AF420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BF4D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FFFFFFFE"/>
    <w:multiLevelType w:val="singleLevel"/>
    <w:tmpl w:val="3DAEC73E"/>
    <w:lvl w:ilvl="0">
      <w:numFmt w:val="bullet"/>
      <w:lvlText w:val="*"/>
      <w:lvlJc w:val="left"/>
    </w:lvl>
  </w:abstractNum>
  <w:abstractNum w:abstractNumId="11">
    <w:nsid w:val="0BC37A39"/>
    <w:multiLevelType w:val="hybridMultilevel"/>
    <w:tmpl w:val="8904D396"/>
    <w:lvl w:ilvl="0" w:tplc="171A9E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8325E1"/>
    <w:multiLevelType w:val="hybridMultilevel"/>
    <w:tmpl w:val="C108EFD4"/>
    <w:lvl w:ilvl="0" w:tplc="AD065C3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4C73BDD"/>
    <w:multiLevelType w:val="hybridMultilevel"/>
    <w:tmpl w:val="51F69F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09055E"/>
    <w:multiLevelType w:val="hybridMultilevel"/>
    <w:tmpl w:val="25D27184"/>
    <w:lvl w:ilvl="0" w:tplc="D8584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D2663B"/>
    <w:multiLevelType w:val="multilevel"/>
    <w:tmpl w:val="56F0A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D04286"/>
    <w:multiLevelType w:val="hybridMultilevel"/>
    <w:tmpl w:val="5282D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CE225F4">
      <w:start w:val="1"/>
      <w:numFmt w:val="decimal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45C347E">
      <w:start w:val="1"/>
      <w:numFmt w:val="decimal"/>
      <w:lvlText w:val="%3)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2020BC"/>
    <w:multiLevelType w:val="hybridMultilevel"/>
    <w:tmpl w:val="4A204162"/>
    <w:lvl w:ilvl="0" w:tplc="57920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ED289D"/>
    <w:multiLevelType w:val="multilevel"/>
    <w:tmpl w:val="FBB4B548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5" w:hanging="1800"/>
      </w:pPr>
      <w:rPr>
        <w:rFonts w:hint="default"/>
      </w:rPr>
    </w:lvl>
  </w:abstractNum>
  <w:abstractNum w:abstractNumId="19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50A640A8"/>
    <w:multiLevelType w:val="hybridMultilevel"/>
    <w:tmpl w:val="4008C710"/>
    <w:lvl w:ilvl="0" w:tplc="D8584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57115D1F"/>
    <w:multiLevelType w:val="multilevel"/>
    <w:tmpl w:val="438CDE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7D34B28"/>
    <w:multiLevelType w:val="hybridMultilevel"/>
    <w:tmpl w:val="22EC2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757EF2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1C07FE"/>
    <w:multiLevelType w:val="multilevel"/>
    <w:tmpl w:val="78A6F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4"/>
  </w:num>
  <w:num w:numId="4">
    <w:abstractNumId w:val="19"/>
  </w:num>
  <w:num w:numId="5">
    <w:abstractNumId w:val="25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1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7"/>
  </w:num>
  <w:num w:numId="14">
    <w:abstractNumId w:val="11"/>
  </w:num>
  <w:num w:numId="15">
    <w:abstractNumId w:val="9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2"/>
  </w:num>
  <w:num w:numId="25">
    <w:abstractNumId w:val="20"/>
  </w:num>
  <w:num w:numId="26">
    <w:abstractNumId w:val="1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2"/>
  </w:num>
  <w:num w:numId="29">
    <w:abstractNumId w:val="18"/>
  </w:num>
  <w:num w:numId="30">
    <w:abstractNumId w:val="23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20"/>
    <w:rsid w:val="003C2420"/>
    <w:rsid w:val="00404AD4"/>
    <w:rsid w:val="00A17602"/>
    <w:rsid w:val="00C50789"/>
    <w:rsid w:val="00E3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C24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3C2420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3C24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,&quot;Сапфир&quot;"/>
    <w:basedOn w:val="a0"/>
    <w:next w:val="a0"/>
    <w:link w:val="30"/>
    <w:unhideWhenUsed/>
    <w:qFormat/>
    <w:rsid w:val="003C2420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aliases w:val="H6"/>
    <w:basedOn w:val="a0"/>
    <w:next w:val="a0"/>
    <w:link w:val="60"/>
    <w:qFormat/>
    <w:rsid w:val="003C2420"/>
    <w:pPr>
      <w:widowControl/>
      <w:tabs>
        <w:tab w:val="num" w:pos="0"/>
      </w:tabs>
      <w:spacing w:before="240" w:after="60"/>
      <w:ind w:left="4320" w:hanging="720"/>
      <w:jc w:val="both"/>
      <w:outlineLvl w:val="5"/>
    </w:pPr>
    <w:rPr>
      <w:rFonts w:ascii="PetersburgCTT" w:eastAsia="Calibri" w:hAnsi="PetersburgCTT"/>
      <w:i/>
      <w:iCs/>
      <w:sz w:val="24"/>
      <w:szCs w:val="24"/>
      <w:lang w:val="x-none" w:eastAsia="x-none"/>
    </w:rPr>
  </w:style>
  <w:style w:type="paragraph" w:styleId="7">
    <w:name w:val="heading 7"/>
    <w:basedOn w:val="a0"/>
    <w:next w:val="a0"/>
    <w:link w:val="70"/>
    <w:qFormat/>
    <w:rsid w:val="003C2420"/>
    <w:pPr>
      <w:widowControl/>
      <w:tabs>
        <w:tab w:val="num" w:pos="0"/>
      </w:tabs>
      <w:spacing w:before="240" w:after="60"/>
      <w:ind w:left="5040" w:hanging="720"/>
      <w:jc w:val="both"/>
      <w:outlineLvl w:val="6"/>
    </w:pPr>
    <w:rPr>
      <w:rFonts w:ascii="PetersburgCTT" w:eastAsia="Calibri" w:hAnsi="PetersburgCTT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3C2420"/>
    <w:pPr>
      <w:widowControl/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eastAsia="Calibri" w:hAnsi="PetersburgCTT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3C2420"/>
    <w:pPr>
      <w:widowControl/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eastAsia="Calibri" w:hAnsi="PetersburgCTT"/>
      <w:i/>
      <w:iCs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C2420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3C2420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C2420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3C242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C2420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C242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3C2420"/>
    <w:rPr>
      <w:rFonts w:ascii="PetersburgCTT" w:eastAsia="Calibri" w:hAnsi="PetersburgCTT" w:cs="Times New Roman"/>
      <w:i/>
      <w:iCs/>
      <w:sz w:val="24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3C2420"/>
    <w:rPr>
      <w:rFonts w:ascii="PetersburgCTT" w:eastAsia="Calibri" w:hAnsi="PetersburgCTT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3C2420"/>
    <w:rPr>
      <w:rFonts w:ascii="PetersburgCTT" w:eastAsia="Calibri" w:hAnsi="PetersburgCTT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3C2420"/>
    <w:rPr>
      <w:rFonts w:ascii="PetersburgCTT" w:eastAsia="Calibri" w:hAnsi="PetersburgCTT" w:cs="Times New Roman"/>
      <w:i/>
      <w:iCs/>
      <w:sz w:val="24"/>
      <w:szCs w:val="24"/>
      <w:lang w:val="x-none" w:eastAsia="x-none"/>
    </w:rPr>
  </w:style>
  <w:style w:type="paragraph" w:styleId="a4">
    <w:name w:val="header"/>
    <w:basedOn w:val="a0"/>
    <w:link w:val="a5"/>
    <w:rsid w:val="003C24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3C24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0"/>
    <w:link w:val="a7"/>
    <w:rsid w:val="003C24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3C24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aliases w:val="Основной текст Знак Знак Знак1,bt Знак"/>
    <w:link w:val="a9"/>
    <w:rsid w:val="003C2420"/>
    <w:rPr>
      <w:sz w:val="28"/>
      <w:szCs w:val="28"/>
      <w:lang w:eastAsia="ru-RU"/>
    </w:rPr>
  </w:style>
  <w:style w:type="character" w:styleId="aa">
    <w:name w:val="page number"/>
    <w:rsid w:val="003C2420"/>
    <w:rPr>
      <w:b/>
      <w:i/>
      <w:sz w:val="28"/>
      <w:lang w:val="en-GB" w:eastAsia="en-US" w:bidi="ar-SA"/>
    </w:rPr>
  </w:style>
  <w:style w:type="paragraph" w:customStyle="1" w:styleId="ConsPlusCell">
    <w:name w:val="ConsPlusCell"/>
    <w:rsid w:val="003C2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annotation reference"/>
    <w:rsid w:val="003C2420"/>
    <w:rPr>
      <w:sz w:val="16"/>
      <w:szCs w:val="16"/>
    </w:rPr>
  </w:style>
  <w:style w:type="paragraph" w:styleId="ac">
    <w:name w:val="annotation text"/>
    <w:basedOn w:val="a0"/>
    <w:link w:val="ad"/>
    <w:rsid w:val="003C2420"/>
  </w:style>
  <w:style w:type="character" w:customStyle="1" w:styleId="ad">
    <w:name w:val="Текст примечания Знак"/>
    <w:basedOn w:val="a1"/>
    <w:link w:val="ac"/>
    <w:rsid w:val="003C24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rsid w:val="003C2420"/>
    <w:rPr>
      <w:b/>
      <w:bCs/>
    </w:rPr>
  </w:style>
  <w:style w:type="character" w:customStyle="1" w:styleId="af">
    <w:name w:val="Тема примечания Знак"/>
    <w:basedOn w:val="ad"/>
    <w:link w:val="ae"/>
    <w:rsid w:val="003C24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0"/>
    <w:link w:val="af1"/>
    <w:uiPriority w:val="99"/>
    <w:rsid w:val="003C242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rsid w:val="003C2420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1">
    <w:name w:val="Нет списка1"/>
    <w:next w:val="a3"/>
    <w:semiHidden/>
    <w:rsid w:val="003C2420"/>
  </w:style>
  <w:style w:type="paragraph" w:styleId="a9">
    <w:name w:val="Body Text"/>
    <w:aliases w:val="Основной текст Знак Знак,bt"/>
    <w:basedOn w:val="a0"/>
    <w:link w:val="a8"/>
    <w:rsid w:val="003C2420"/>
    <w:pPr>
      <w:widowControl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2">
    <w:name w:val="Основной текст Знак1"/>
    <w:basedOn w:val="a1"/>
    <w:rsid w:val="003C24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link w:val="13"/>
    <w:locked/>
    <w:rsid w:val="003C2420"/>
  </w:style>
  <w:style w:type="paragraph" w:customStyle="1" w:styleId="13">
    <w:name w:val="Без интервала1"/>
    <w:link w:val="NoSpacingChar"/>
    <w:rsid w:val="003C2420"/>
    <w:pPr>
      <w:widowControl w:val="0"/>
      <w:spacing w:after="0" w:line="240" w:lineRule="auto"/>
    </w:pPr>
  </w:style>
  <w:style w:type="paragraph" w:customStyle="1" w:styleId="ConsCell">
    <w:name w:val="ConsCell"/>
    <w:rsid w:val="003C2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2">
    <w:name w:val="Нормальный (таблица)"/>
    <w:basedOn w:val="a0"/>
    <w:next w:val="a0"/>
    <w:rsid w:val="003C2420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character" w:customStyle="1" w:styleId="af3">
    <w:name w:val="Основной текст Знак Знак Знак"/>
    <w:aliases w:val="bt Знак Знак"/>
    <w:rsid w:val="003C2420"/>
    <w:rPr>
      <w:b/>
      <w:sz w:val="28"/>
      <w:lang w:val="x-none" w:eastAsia="x-none"/>
    </w:rPr>
  </w:style>
  <w:style w:type="character" w:customStyle="1" w:styleId="af4">
    <w:name w:val="Цветовое выделение"/>
    <w:rsid w:val="003C2420"/>
    <w:rPr>
      <w:b/>
      <w:color w:val="000080"/>
    </w:rPr>
  </w:style>
  <w:style w:type="paragraph" w:customStyle="1" w:styleId="af5">
    <w:name w:val="Прижатый влево"/>
    <w:basedOn w:val="a0"/>
    <w:next w:val="a0"/>
    <w:rsid w:val="003C242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a">
    <w:name w:val="Знак Знак Знак Знак"/>
    <w:basedOn w:val="a0"/>
    <w:rsid w:val="003C2420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f6">
    <w:name w:val="No Spacing"/>
    <w:qFormat/>
    <w:rsid w:val="003C24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0"/>
    <w:next w:val="a0"/>
    <w:qFormat/>
    <w:rsid w:val="003C2420"/>
    <w:pPr>
      <w:widowControl/>
      <w:jc w:val="center"/>
    </w:pPr>
    <w:rPr>
      <w:b/>
      <w:sz w:val="40"/>
    </w:rPr>
  </w:style>
  <w:style w:type="numbering" w:customStyle="1" w:styleId="110">
    <w:name w:val="Нет списка11"/>
    <w:next w:val="a3"/>
    <w:semiHidden/>
    <w:rsid w:val="003C2420"/>
  </w:style>
  <w:style w:type="paragraph" w:customStyle="1" w:styleId="ConsPlusTitle">
    <w:name w:val="ConsPlusTitle"/>
    <w:rsid w:val="003C2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8">
    <w:name w:val="Основной текст_"/>
    <w:link w:val="21"/>
    <w:rsid w:val="003C2420"/>
    <w:rPr>
      <w:spacing w:val="10"/>
      <w:sz w:val="28"/>
      <w:shd w:val="clear" w:color="auto" w:fill="FFFFFF"/>
      <w:lang w:val="en-GB"/>
    </w:rPr>
  </w:style>
  <w:style w:type="paragraph" w:customStyle="1" w:styleId="21">
    <w:name w:val="Основной текст2"/>
    <w:basedOn w:val="a0"/>
    <w:link w:val="af8"/>
    <w:rsid w:val="003C2420"/>
    <w:pPr>
      <w:shd w:val="clear" w:color="auto" w:fill="FFFFFF"/>
      <w:spacing w:line="306" w:lineRule="exact"/>
      <w:jc w:val="both"/>
    </w:pPr>
    <w:rPr>
      <w:rFonts w:asciiTheme="minorHAnsi" w:eastAsiaTheme="minorHAnsi" w:hAnsiTheme="minorHAnsi" w:cstheme="minorBidi"/>
      <w:spacing w:val="10"/>
      <w:sz w:val="28"/>
      <w:szCs w:val="22"/>
      <w:shd w:val="clear" w:color="auto" w:fill="FFFFFF"/>
      <w:lang w:val="en-GB" w:eastAsia="en-US"/>
    </w:rPr>
  </w:style>
  <w:style w:type="character" w:customStyle="1" w:styleId="14">
    <w:name w:val="Основной текст1"/>
    <w:rsid w:val="003C2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character" w:customStyle="1" w:styleId="31">
    <w:name w:val="Основной текст с отступом 3 Знак"/>
    <w:link w:val="32"/>
    <w:rsid w:val="003C2420"/>
    <w:rPr>
      <w:b/>
      <w:sz w:val="28"/>
    </w:rPr>
  </w:style>
  <w:style w:type="paragraph" w:styleId="32">
    <w:name w:val="Body Text Indent 3"/>
    <w:basedOn w:val="a0"/>
    <w:link w:val="31"/>
    <w:rsid w:val="003C2420"/>
    <w:pPr>
      <w:widowControl/>
      <w:spacing w:after="120"/>
      <w:ind w:left="283"/>
      <w:jc w:val="both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310">
    <w:name w:val="Основной текст с отступом 3 Знак1"/>
    <w:basedOn w:val="a1"/>
    <w:rsid w:val="003C24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footnote text"/>
    <w:aliases w:val="Текст сноски-FN,Footnote Text Char Знак Знак,Footnote Text Char Знак,single space,Текст сноски Знак Знак Знак,Footnote Text Char Знак Знак Знак Знак"/>
    <w:basedOn w:val="a0"/>
    <w:link w:val="afa"/>
    <w:rsid w:val="003C2420"/>
    <w:pPr>
      <w:widowControl/>
      <w:jc w:val="both"/>
    </w:pPr>
    <w:rPr>
      <w:rFonts w:eastAsia="Calibri"/>
      <w:lang w:val="x-none"/>
    </w:rPr>
  </w:style>
  <w:style w:type="character" w:customStyle="1" w:styleId="afa">
    <w:name w:val="Текст сноски Знак"/>
    <w:aliases w:val="Текст сноски-FN Знак,Footnote Text Char Знак Знак Знак,Footnote Text Char Знак Знак1,single space Знак,Текст сноски Знак Знак Знак Знак,Footnote Text Char Знак Знак Знак Знак Знак"/>
    <w:basedOn w:val="a1"/>
    <w:link w:val="af9"/>
    <w:rsid w:val="003C2420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fb">
    <w:name w:val="Без интервала Знак"/>
    <w:link w:val="15"/>
    <w:locked/>
    <w:rsid w:val="003C2420"/>
    <w:rPr>
      <w:rFonts w:cs="Calibri"/>
      <w:lang w:eastAsia="ar-SA"/>
    </w:rPr>
  </w:style>
  <w:style w:type="paragraph" w:customStyle="1" w:styleId="15">
    <w:name w:val="Без интервала1"/>
    <w:link w:val="afb"/>
    <w:rsid w:val="003C2420"/>
    <w:pPr>
      <w:suppressAutoHyphens/>
      <w:spacing w:after="0" w:line="240" w:lineRule="auto"/>
    </w:pPr>
    <w:rPr>
      <w:rFonts w:cs="Calibri"/>
      <w:lang w:eastAsia="ar-SA"/>
    </w:rPr>
  </w:style>
  <w:style w:type="paragraph" w:customStyle="1" w:styleId="fn2r">
    <w:name w:val="fn2r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азвание1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c">
    <w:name w:val="Normal (Web)"/>
    <w:basedOn w:val="a0"/>
    <w:unhideWhenUsed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d">
    <w:name w:val="Hyperlink"/>
    <w:uiPriority w:val="99"/>
    <w:unhideWhenUsed/>
    <w:rsid w:val="003C2420"/>
    <w:rPr>
      <w:color w:val="0000FF"/>
      <w:u w:val="single"/>
    </w:rPr>
  </w:style>
  <w:style w:type="character" w:styleId="afe">
    <w:name w:val="FollowedHyperlink"/>
    <w:uiPriority w:val="99"/>
    <w:unhideWhenUsed/>
    <w:rsid w:val="003C2420"/>
    <w:rPr>
      <w:color w:val="800080"/>
      <w:u w:val="single"/>
    </w:rPr>
  </w:style>
  <w:style w:type="character" w:customStyle="1" w:styleId="17">
    <w:name w:val="Гиперссылка1"/>
    <w:rsid w:val="003C2420"/>
  </w:style>
  <w:style w:type="character" w:customStyle="1" w:styleId="heading1char">
    <w:name w:val="heading1char"/>
    <w:rsid w:val="003C2420"/>
  </w:style>
  <w:style w:type="paragraph" w:customStyle="1" w:styleId="consplusnormal1">
    <w:name w:val="consplusnormal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toc1">
    <w:name w:val="toc1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cell0">
    <w:name w:val="conspluscell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60">
    <w:name w:val="a6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Верхний колонтитул1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9">
    <w:name w:val="Нижний колонтитул1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List Paragraph"/>
    <w:basedOn w:val="a0"/>
    <w:qFormat/>
    <w:rsid w:val="00E30C4B"/>
    <w:pPr>
      <w:widowControl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C24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3C2420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3C24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,&quot;Сапфир&quot;"/>
    <w:basedOn w:val="a0"/>
    <w:next w:val="a0"/>
    <w:link w:val="30"/>
    <w:unhideWhenUsed/>
    <w:qFormat/>
    <w:rsid w:val="003C2420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aliases w:val="H6"/>
    <w:basedOn w:val="a0"/>
    <w:next w:val="a0"/>
    <w:link w:val="60"/>
    <w:qFormat/>
    <w:rsid w:val="003C2420"/>
    <w:pPr>
      <w:widowControl/>
      <w:tabs>
        <w:tab w:val="num" w:pos="0"/>
      </w:tabs>
      <w:spacing w:before="240" w:after="60"/>
      <w:ind w:left="4320" w:hanging="720"/>
      <w:jc w:val="both"/>
      <w:outlineLvl w:val="5"/>
    </w:pPr>
    <w:rPr>
      <w:rFonts w:ascii="PetersburgCTT" w:eastAsia="Calibri" w:hAnsi="PetersburgCTT"/>
      <w:i/>
      <w:iCs/>
      <w:sz w:val="24"/>
      <w:szCs w:val="24"/>
      <w:lang w:val="x-none" w:eastAsia="x-none"/>
    </w:rPr>
  </w:style>
  <w:style w:type="paragraph" w:styleId="7">
    <w:name w:val="heading 7"/>
    <w:basedOn w:val="a0"/>
    <w:next w:val="a0"/>
    <w:link w:val="70"/>
    <w:qFormat/>
    <w:rsid w:val="003C2420"/>
    <w:pPr>
      <w:widowControl/>
      <w:tabs>
        <w:tab w:val="num" w:pos="0"/>
      </w:tabs>
      <w:spacing w:before="240" w:after="60"/>
      <w:ind w:left="5040" w:hanging="720"/>
      <w:jc w:val="both"/>
      <w:outlineLvl w:val="6"/>
    </w:pPr>
    <w:rPr>
      <w:rFonts w:ascii="PetersburgCTT" w:eastAsia="Calibri" w:hAnsi="PetersburgCTT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3C2420"/>
    <w:pPr>
      <w:widowControl/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eastAsia="Calibri" w:hAnsi="PetersburgCTT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3C2420"/>
    <w:pPr>
      <w:widowControl/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eastAsia="Calibri" w:hAnsi="PetersburgCTT"/>
      <w:i/>
      <w:iCs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C2420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3C2420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C2420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3C242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C2420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C242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3C2420"/>
    <w:rPr>
      <w:rFonts w:ascii="PetersburgCTT" w:eastAsia="Calibri" w:hAnsi="PetersburgCTT" w:cs="Times New Roman"/>
      <w:i/>
      <w:iCs/>
      <w:sz w:val="24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3C2420"/>
    <w:rPr>
      <w:rFonts w:ascii="PetersburgCTT" w:eastAsia="Calibri" w:hAnsi="PetersburgCTT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3C2420"/>
    <w:rPr>
      <w:rFonts w:ascii="PetersburgCTT" w:eastAsia="Calibri" w:hAnsi="PetersburgCTT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3C2420"/>
    <w:rPr>
      <w:rFonts w:ascii="PetersburgCTT" w:eastAsia="Calibri" w:hAnsi="PetersburgCTT" w:cs="Times New Roman"/>
      <w:i/>
      <w:iCs/>
      <w:sz w:val="24"/>
      <w:szCs w:val="24"/>
      <w:lang w:val="x-none" w:eastAsia="x-none"/>
    </w:rPr>
  </w:style>
  <w:style w:type="paragraph" w:styleId="a4">
    <w:name w:val="header"/>
    <w:basedOn w:val="a0"/>
    <w:link w:val="a5"/>
    <w:rsid w:val="003C24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3C24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0"/>
    <w:link w:val="a7"/>
    <w:rsid w:val="003C24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3C24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aliases w:val="Основной текст Знак Знак Знак1,bt Знак"/>
    <w:link w:val="a9"/>
    <w:rsid w:val="003C2420"/>
    <w:rPr>
      <w:sz w:val="28"/>
      <w:szCs w:val="28"/>
      <w:lang w:eastAsia="ru-RU"/>
    </w:rPr>
  </w:style>
  <w:style w:type="character" w:styleId="aa">
    <w:name w:val="page number"/>
    <w:rsid w:val="003C2420"/>
    <w:rPr>
      <w:b/>
      <w:i/>
      <w:sz w:val="28"/>
      <w:lang w:val="en-GB" w:eastAsia="en-US" w:bidi="ar-SA"/>
    </w:rPr>
  </w:style>
  <w:style w:type="paragraph" w:customStyle="1" w:styleId="ConsPlusCell">
    <w:name w:val="ConsPlusCell"/>
    <w:rsid w:val="003C2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annotation reference"/>
    <w:rsid w:val="003C2420"/>
    <w:rPr>
      <w:sz w:val="16"/>
      <w:szCs w:val="16"/>
    </w:rPr>
  </w:style>
  <w:style w:type="paragraph" w:styleId="ac">
    <w:name w:val="annotation text"/>
    <w:basedOn w:val="a0"/>
    <w:link w:val="ad"/>
    <w:rsid w:val="003C2420"/>
  </w:style>
  <w:style w:type="character" w:customStyle="1" w:styleId="ad">
    <w:name w:val="Текст примечания Знак"/>
    <w:basedOn w:val="a1"/>
    <w:link w:val="ac"/>
    <w:rsid w:val="003C24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rsid w:val="003C2420"/>
    <w:rPr>
      <w:b/>
      <w:bCs/>
    </w:rPr>
  </w:style>
  <w:style w:type="character" w:customStyle="1" w:styleId="af">
    <w:name w:val="Тема примечания Знак"/>
    <w:basedOn w:val="ad"/>
    <w:link w:val="ae"/>
    <w:rsid w:val="003C24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0"/>
    <w:link w:val="af1"/>
    <w:uiPriority w:val="99"/>
    <w:rsid w:val="003C242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rsid w:val="003C2420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1">
    <w:name w:val="Нет списка1"/>
    <w:next w:val="a3"/>
    <w:semiHidden/>
    <w:rsid w:val="003C2420"/>
  </w:style>
  <w:style w:type="paragraph" w:styleId="a9">
    <w:name w:val="Body Text"/>
    <w:aliases w:val="Основной текст Знак Знак,bt"/>
    <w:basedOn w:val="a0"/>
    <w:link w:val="a8"/>
    <w:rsid w:val="003C2420"/>
    <w:pPr>
      <w:widowControl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2">
    <w:name w:val="Основной текст Знак1"/>
    <w:basedOn w:val="a1"/>
    <w:rsid w:val="003C24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link w:val="13"/>
    <w:locked/>
    <w:rsid w:val="003C2420"/>
  </w:style>
  <w:style w:type="paragraph" w:customStyle="1" w:styleId="13">
    <w:name w:val="Без интервала1"/>
    <w:link w:val="NoSpacingChar"/>
    <w:rsid w:val="003C2420"/>
    <w:pPr>
      <w:widowControl w:val="0"/>
      <w:spacing w:after="0" w:line="240" w:lineRule="auto"/>
    </w:pPr>
  </w:style>
  <w:style w:type="paragraph" w:customStyle="1" w:styleId="ConsCell">
    <w:name w:val="ConsCell"/>
    <w:rsid w:val="003C2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2">
    <w:name w:val="Нормальный (таблица)"/>
    <w:basedOn w:val="a0"/>
    <w:next w:val="a0"/>
    <w:rsid w:val="003C2420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character" w:customStyle="1" w:styleId="af3">
    <w:name w:val="Основной текст Знак Знак Знак"/>
    <w:aliases w:val="bt Знак Знак"/>
    <w:rsid w:val="003C2420"/>
    <w:rPr>
      <w:b/>
      <w:sz w:val="28"/>
      <w:lang w:val="x-none" w:eastAsia="x-none"/>
    </w:rPr>
  </w:style>
  <w:style w:type="character" w:customStyle="1" w:styleId="af4">
    <w:name w:val="Цветовое выделение"/>
    <w:rsid w:val="003C2420"/>
    <w:rPr>
      <w:b/>
      <w:color w:val="000080"/>
    </w:rPr>
  </w:style>
  <w:style w:type="paragraph" w:customStyle="1" w:styleId="af5">
    <w:name w:val="Прижатый влево"/>
    <w:basedOn w:val="a0"/>
    <w:next w:val="a0"/>
    <w:rsid w:val="003C242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a">
    <w:name w:val="Знак Знак Знак Знак"/>
    <w:basedOn w:val="a0"/>
    <w:rsid w:val="003C2420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f6">
    <w:name w:val="No Spacing"/>
    <w:qFormat/>
    <w:rsid w:val="003C24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0"/>
    <w:next w:val="a0"/>
    <w:qFormat/>
    <w:rsid w:val="003C2420"/>
    <w:pPr>
      <w:widowControl/>
      <w:jc w:val="center"/>
    </w:pPr>
    <w:rPr>
      <w:b/>
      <w:sz w:val="40"/>
    </w:rPr>
  </w:style>
  <w:style w:type="numbering" w:customStyle="1" w:styleId="110">
    <w:name w:val="Нет списка11"/>
    <w:next w:val="a3"/>
    <w:semiHidden/>
    <w:rsid w:val="003C2420"/>
  </w:style>
  <w:style w:type="paragraph" w:customStyle="1" w:styleId="ConsPlusTitle">
    <w:name w:val="ConsPlusTitle"/>
    <w:rsid w:val="003C2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8">
    <w:name w:val="Основной текст_"/>
    <w:link w:val="21"/>
    <w:rsid w:val="003C2420"/>
    <w:rPr>
      <w:spacing w:val="10"/>
      <w:sz w:val="28"/>
      <w:shd w:val="clear" w:color="auto" w:fill="FFFFFF"/>
      <w:lang w:val="en-GB"/>
    </w:rPr>
  </w:style>
  <w:style w:type="paragraph" w:customStyle="1" w:styleId="21">
    <w:name w:val="Основной текст2"/>
    <w:basedOn w:val="a0"/>
    <w:link w:val="af8"/>
    <w:rsid w:val="003C2420"/>
    <w:pPr>
      <w:shd w:val="clear" w:color="auto" w:fill="FFFFFF"/>
      <w:spacing w:line="306" w:lineRule="exact"/>
      <w:jc w:val="both"/>
    </w:pPr>
    <w:rPr>
      <w:rFonts w:asciiTheme="minorHAnsi" w:eastAsiaTheme="minorHAnsi" w:hAnsiTheme="minorHAnsi" w:cstheme="minorBidi"/>
      <w:spacing w:val="10"/>
      <w:sz w:val="28"/>
      <w:szCs w:val="22"/>
      <w:shd w:val="clear" w:color="auto" w:fill="FFFFFF"/>
      <w:lang w:val="en-GB" w:eastAsia="en-US"/>
    </w:rPr>
  </w:style>
  <w:style w:type="character" w:customStyle="1" w:styleId="14">
    <w:name w:val="Основной текст1"/>
    <w:rsid w:val="003C2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character" w:customStyle="1" w:styleId="31">
    <w:name w:val="Основной текст с отступом 3 Знак"/>
    <w:link w:val="32"/>
    <w:rsid w:val="003C2420"/>
    <w:rPr>
      <w:b/>
      <w:sz w:val="28"/>
    </w:rPr>
  </w:style>
  <w:style w:type="paragraph" w:styleId="32">
    <w:name w:val="Body Text Indent 3"/>
    <w:basedOn w:val="a0"/>
    <w:link w:val="31"/>
    <w:rsid w:val="003C2420"/>
    <w:pPr>
      <w:widowControl/>
      <w:spacing w:after="120"/>
      <w:ind w:left="283"/>
      <w:jc w:val="both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310">
    <w:name w:val="Основной текст с отступом 3 Знак1"/>
    <w:basedOn w:val="a1"/>
    <w:rsid w:val="003C24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footnote text"/>
    <w:aliases w:val="Текст сноски-FN,Footnote Text Char Знак Знак,Footnote Text Char Знак,single space,Текст сноски Знак Знак Знак,Footnote Text Char Знак Знак Знак Знак"/>
    <w:basedOn w:val="a0"/>
    <w:link w:val="afa"/>
    <w:rsid w:val="003C2420"/>
    <w:pPr>
      <w:widowControl/>
      <w:jc w:val="both"/>
    </w:pPr>
    <w:rPr>
      <w:rFonts w:eastAsia="Calibri"/>
      <w:lang w:val="x-none"/>
    </w:rPr>
  </w:style>
  <w:style w:type="character" w:customStyle="1" w:styleId="afa">
    <w:name w:val="Текст сноски Знак"/>
    <w:aliases w:val="Текст сноски-FN Знак,Footnote Text Char Знак Знак Знак,Footnote Text Char Знак Знак1,single space Знак,Текст сноски Знак Знак Знак Знак,Footnote Text Char Знак Знак Знак Знак Знак"/>
    <w:basedOn w:val="a1"/>
    <w:link w:val="af9"/>
    <w:rsid w:val="003C2420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fb">
    <w:name w:val="Без интервала Знак"/>
    <w:link w:val="15"/>
    <w:locked/>
    <w:rsid w:val="003C2420"/>
    <w:rPr>
      <w:rFonts w:cs="Calibri"/>
      <w:lang w:eastAsia="ar-SA"/>
    </w:rPr>
  </w:style>
  <w:style w:type="paragraph" w:customStyle="1" w:styleId="15">
    <w:name w:val="Без интервала1"/>
    <w:link w:val="afb"/>
    <w:rsid w:val="003C2420"/>
    <w:pPr>
      <w:suppressAutoHyphens/>
      <w:spacing w:after="0" w:line="240" w:lineRule="auto"/>
    </w:pPr>
    <w:rPr>
      <w:rFonts w:cs="Calibri"/>
      <w:lang w:eastAsia="ar-SA"/>
    </w:rPr>
  </w:style>
  <w:style w:type="paragraph" w:customStyle="1" w:styleId="fn2r">
    <w:name w:val="fn2r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азвание1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c">
    <w:name w:val="Normal (Web)"/>
    <w:basedOn w:val="a0"/>
    <w:unhideWhenUsed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d">
    <w:name w:val="Hyperlink"/>
    <w:uiPriority w:val="99"/>
    <w:unhideWhenUsed/>
    <w:rsid w:val="003C2420"/>
    <w:rPr>
      <w:color w:val="0000FF"/>
      <w:u w:val="single"/>
    </w:rPr>
  </w:style>
  <w:style w:type="character" w:styleId="afe">
    <w:name w:val="FollowedHyperlink"/>
    <w:uiPriority w:val="99"/>
    <w:unhideWhenUsed/>
    <w:rsid w:val="003C2420"/>
    <w:rPr>
      <w:color w:val="800080"/>
      <w:u w:val="single"/>
    </w:rPr>
  </w:style>
  <w:style w:type="character" w:customStyle="1" w:styleId="17">
    <w:name w:val="Гиперссылка1"/>
    <w:rsid w:val="003C2420"/>
  </w:style>
  <w:style w:type="character" w:customStyle="1" w:styleId="heading1char">
    <w:name w:val="heading1char"/>
    <w:rsid w:val="003C2420"/>
  </w:style>
  <w:style w:type="paragraph" w:customStyle="1" w:styleId="consplusnormal1">
    <w:name w:val="consplusnormal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toc1">
    <w:name w:val="toc1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cell0">
    <w:name w:val="conspluscell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60">
    <w:name w:val="a6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Верхний колонтитул1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9">
    <w:name w:val="Нижний колонтитул1"/>
    <w:basedOn w:val="a0"/>
    <w:rsid w:val="003C242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List Paragraph"/>
    <w:basedOn w:val="a0"/>
    <w:qFormat/>
    <w:rsid w:val="00E30C4B"/>
    <w:pPr>
      <w:widowControl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5B1C7915-63B0-4323-941D-9F011B6E4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58</Pages>
  <Words>9942</Words>
  <Characters>56670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2026-01-26T12:21:00Z</dcterms:created>
  <dcterms:modified xsi:type="dcterms:W3CDTF">2026-01-27T08:35:00Z</dcterms:modified>
</cp:coreProperties>
</file>