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2D245A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2D245A">
        <w:rPr>
          <w:sz w:val="28"/>
          <w:szCs w:val="28"/>
        </w:rPr>
        <w:t xml:space="preserve"> муниципального района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2D245A">
        <w:rPr>
          <w:sz w:val="28"/>
          <w:szCs w:val="28"/>
        </w:rPr>
        <w:t>ий</w:t>
      </w:r>
      <w:proofErr w:type="spellEnd"/>
      <w:r w:rsidRPr="00D30B22">
        <w:rPr>
          <w:sz w:val="28"/>
          <w:szCs w:val="28"/>
        </w:rPr>
        <w:t xml:space="preserve"> район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</w:t>
      </w:r>
      <w:proofErr w:type="gramEnd"/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2D245A">
        <w:rPr>
          <w:rFonts w:ascii="Times New Roman" w:hAnsi="Times New Roman" w:cs="Times New Roman"/>
          <w:sz w:val="28"/>
          <w:szCs w:val="24"/>
          <w:lang w:eastAsia="ar-SA"/>
        </w:rPr>
        <w:t>6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2D245A">
        <w:rPr>
          <w:sz w:val="28"/>
        </w:rPr>
        <w:t>19.11.2024</w:t>
      </w:r>
      <w:r w:rsidRPr="000124BA">
        <w:rPr>
          <w:sz w:val="28"/>
        </w:rPr>
        <w:t xml:space="preserve"> № </w:t>
      </w:r>
      <w:r w:rsidR="002D245A">
        <w:rPr>
          <w:sz w:val="28"/>
        </w:rPr>
        <w:t>409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124BA">
        <w:rPr>
          <w:sz w:val="28"/>
        </w:rPr>
        <w:lastRenderedPageBreak/>
        <w:t xml:space="preserve">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</w:t>
      </w:r>
      <w:proofErr w:type="spellStart"/>
      <w:r w:rsidR="002D245A">
        <w:rPr>
          <w:rFonts w:eastAsia="Arial"/>
          <w:sz w:val="28"/>
          <w:szCs w:val="28"/>
        </w:rPr>
        <w:t>Д.А.Мануковский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0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2D245A">
        <w:rPr>
          <w:b/>
          <w:sz w:val="28"/>
          <w:szCs w:val="28"/>
        </w:rPr>
        <w:t>6</w:t>
      </w:r>
      <w:r w:rsidRPr="007E3C8C">
        <w:rPr>
          <w:b/>
          <w:sz w:val="28"/>
          <w:szCs w:val="28"/>
        </w:rPr>
        <w:t>год</w:t>
      </w:r>
    </w:p>
    <w:bookmarkEnd w:id="0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</w:t>
      </w:r>
      <w:bookmarkStart w:id="1" w:name="_GoBack"/>
      <w:bookmarkEnd w:id="1"/>
      <w:r w:rsidRPr="00FE46DE">
        <w:rPr>
          <w:rFonts w:eastAsia="Arial"/>
          <w:sz w:val="28"/>
          <w:szCs w:val="28"/>
          <w:lang w:eastAsia="ar-SA"/>
        </w:rPr>
        <w:t>неплановые проверки в отношении подконтрольных субъектов, относящихся к малому и среднему бизнесу, в 202</w:t>
      </w:r>
      <w:r w:rsidR="002D245A">
        <w:rPr>
          <w:rFonts w:eastAsia="Arial"/>
          <w:sz w:val="28"/>
          <w:szCs w:val="28"/>
          <w:lang w:eastAsia="ar-SA"/>
        </w:rPr>
        <w:t>5</w:t>
      </w:r>
      <w:r w:rsidRPr="00FE46DE">
        <w:rPr>
          <w:rFonts w:eastAsia="Arial"/>
          <w:sz w:val="28"/>
          <w:szCs w:val="28"/>
          <w:lang w:eastAsia="ar-SA"/>
        </w:rPr>
        <w:t xml:space="preserve">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2D245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2D245A">
        <w:rPr>
          <w:sz w:val="28"/>
        </w:rPr>
        <w:t>6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2D24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2D245A">
              <w:rPr>
                <w:rFonts w:ascii="Times New Roman" w:hAnsi="Times New Roman" w:cs="Times New Roman"/>
              </w:rPr>
              <w:t>6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36" w:rsidRDefault="00F20336">
      <w:r>
        <w:separator/>
      </w:r>
    </w:p>
  </w:endnote>
  <w:endnote w:type="continuationSeparator" w:id="0">
    <w:p w:rsidR="00F20336" w:rsidRDefault="00F2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36" w:rsidRDefault="00F20336">
      <w:r>
        <w:separator/>
      </w:r>
    </w:p>
  </w:footnote>
  <w:footnote w:type="continuationSeparator" w:id="0">
    <w:p w:rsidR="00F20336" w:rsidRDefault="00F20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F20336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92131"/>
    <w:rsid w:val="002A12CD"/>
    <w:rsid w:val="002D245A"/>
    <w:rsid w:val="0065075C"/>
    <w:rsid w:val="00AC5BB7"/>
    <w:rsid w:val="00CD15A2"/>
    <w:rsid w:val="00F12C90"/>
    <w:rsid w:val="00F20336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2025-10-08T10:30:00Z</dcterms:created>
  <dcterms:modified xsi:type="dcterms:W3CDTF">2025-10-08T10:33:00Z</dcterms:modified>
</cp:coreProperties>
</file>