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15" w:rsidRDefault="002B0915" w:rsidP="002B0915">
      <w:r>
        <w:rPr>
          <w:noProof/>
        </w:rPr>
        <w:drawing>
          <wp:anchor distT="0" distB="0" distL="114300" distR="114300" simplePos="0" relativeHeight="251659264" behindDoc="0" locked="0" layoutInCell="1" allowOverlap="1" wp14:anchorId="708DA4DC" wp14:editId="04FA82B0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28"/>
              </w:rPr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B0915" w:rsidRDefault="002B0915" w:rsidP="00CC00E3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2B0915" w:rsidRPr="007C0FE9" w:rsidRDefault="002B0915" w:rsidP="00CC00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both"/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Default="002B0915" w:rsidP="00CC00E3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B0915" w:rsidRPr="002B1607" w:rsidTr="00CC00E3">
        <w:trPr>
          <w:trHeight w:hRule="exact" w:val="340"/>
        </w:trPr>
        <w:tc>
          <w:tcPr>
            <w:tcW w:w="9606" w:type="dxa"/>
            <w:vAlign w:val="center"/>
          </w:tcPr>
          <w:p w:rsidR="002B0915" w:rsidRDefault="002B0915" w:rsidP="00CC00E3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B0915" w:rsidRPr="002B1607" w:rsidTr="00CC00E3">
        <w:tc>
          <w:tcPr>
            <w:tcW w:w="284" w:type="dxa"/>
            <w:vAlign w:val="bottom"/>
          </w:tcPr>
          <w:p w:rsidR="002B0915" w:rsidRPr="002B1607" w:rsidRDefault="002B0915" w:rsidP="00CC00E3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B0915" w:rsidRPr="002B1607" w:rsidRDefault="002B0915" w:rsidP="00CC00E3">
            <w:pPr>
              <w:jc w:val="center"/>
            </w:pPr>
          </w:p>
        </w:tc>
        <w:tc>
          <w:tcPr>
            <w:tcW w:w="397" w:type="dxa"/>
          </w:tcPr>
          <w:p w:rsidR="002B0915" w:rsidRPr="002B1607" w:rsidRDefault="002B0915" w:rsidP="00CC00E3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B0915" w:rsidRPr="002B1607" w:rsidRDefault="002B0915" w:rsidP="00CC00E3">
            <w:pPr>
              <w:jc w:val="center"/>
            </w:pPr>
            <w:bookmarkStart w:id="0" w:name="_GoBack"/>
            <w:bookmarkEnd w:id="0"/>
          </w:p>
        </w:tc>
      </w:tr>
      <w:tr w:rsidR="002B0915" w:rsidRPr="002B1607" w:rsidTr="00CC00E3">
        <w:tc>
          <w:tcPr>
            <w:tcW w:w="4650" w:type="dxa"/>
            <w:gridSpan w:val="4"/>
          </w:tcPr>
          <w:p w:rsidR="002B0915" w:rsidRPr="002B1607" w:rsidRDefault="002B0915" w:rsidP="00CC00E3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2B0915" w:rsidRPr="002B1607" w:rsidRDefault="002B0915" w:rsidP="00CC00E3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2B0915" w:rsidRDefault="002B0915" w:rsidP="002B0915"/>
    <w:p w:rsidR="002B0915" w:rsidRPr="009F461B" w:rsidRDefault="002B0915" w:rsidP="002B0915"/>
    <w:p w:rsidR="002B0915" w:rsidRDefault="002B0915" w:rsidP="002B0915">
      <w:pPr>
        <w:jc w:val="center"/>
        <w:rPr>
          <w:sz w:val="28"/>
          <w:szCs w:val="28"/>
        </w:rPr>
      </w:pPr>
    </w:p>
    <w:p w:rsidR="002B0915" w:rsidRDefault="002B0915" w:rsidP="002B0915">
      <w:pPr>
        <w:jc w:val="center"/>
        <w:rPr>
          <w:sz w:val="28"/>
          <w:szCs w:val="28"/>
        </w:rPr>
      </w:pPr>
    </w:p>
    <w:p w:rsidR="002B0915" w:rsidRPr="00AF6A66" w:rsidRDefault="002B0915" w:rsidP="002B0915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>О внесении изменений в Соглашение о передаче части  полномочий по решению вопросов местного значения в области</w:t>
      </w:r>
      <w:proofErr w:type="gramEnd"/>
      <w:r w:rsidRPr="00AF6A66">
        <w:rPr>
          <w:b/>
          <w:sz w:val="28"/>
          <w:szCs w:val="28"/>
        </w:rPr>
        <w:t xml:space="preserve"> </w:t>
      </w:r>
      <w:r w:rsidRPr="00AF6A66">
        <w:rPr>
          <w:b/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</w:t>
      </w:r>
      <w:r w:rsidRPr="00AF6A66">
        <w:rPr>
          <w:b/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</w:t>
      </w:r>
    </w:p>
    <w:p w:rsidR="002B0915" w:rsidRPr="001F6784" w:rsidRDefault="002B0915" w:rsidP="002B0915">
      <w:pPr>
        <w:ind w:left="360"/>
        <w:jc w:val="center"/>
        <w:rPr>
          <w:b/>
          <w:sz w:val="28"/>
          <w:szCs w:val="28"/>
        </w:rPr>
      </w:pPr>
    </w:p>
    <w:p w:rsidR="002B0915" w:rsidRPr="003067D5" w:rsidRDefault="002B0915" w:rsidP="002B09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 решению вопросов местного значения»,  руководствуясь Уставом</w:t>
      </w:r>
      <w:r w:rsidR="00D468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06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</w:t>
      </w:r>
      <w:r w:rsidR="00D4687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B0915" w:rsidRPr="003067D5" w:rsidRDefault="002B0915" w:rsidP="002B0915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1.Внести в Соглашение о передаче части  полномочий по решению вопросов местного значения в области </w:t>
      </w:r>
      <w:r w:rsidRPr="00AF6A66">
        <w:rPr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</w:t>
      </w:r>
      <w:r w:rsidRPr="00AF6A66">
        <w:rPr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lastRenderedPageBreak/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(далее Соглашение), утвержденное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181-22/4, следующие изменения:</w:t>
      </w:r>
    </w:p>
    <w:p w:rsidR="002B0915" w:rsidRPr="00016E57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7A555F">
        <w:rPr>
          <w:color w:val="000000" w:themeColor="text1"/>
          <w:sz w:val="28"/>
          <w:szCs w:val="28"/>
        </w:rPr>
        <w:t xml:space="preserve">1.1. Пункт 2.1. раздела 2. Соглашения </w:t>
      </w:r>
      <w:r w:rsidRPr="007A555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7A555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016E57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016E57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016E57">
        <w:rPr>
          <w:color w:val="000000" w:themeColor="text1"/>
          <w:sz w:val="28"/>
          <w:szCs w:val="28"/>
        </w:rPr>
        <w:t xml:space="preserve"> 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Пестровского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224 674 (двести двадцать четыре тысячи шестьсот семьдесят четыре)</w:t>
      </w:r>
      <w:r w:rsidRPr="00E46954">
        <w:rPr>
          <w:rFonts w:ascii="Times New Roman" w:hAnsi="Times New Roman" w:cs="Times New Roman"/>
          <w:sz w:val="28"/>
          <w:szCs w:val="28"/>
        </w:rPr>
        <w:t xml:space="preserve"> рубл</w:t>
      </w:r>
      <w:r w:rsidR="00D4687C">
        <w:rPr>
          <w:rFonts w:ascii="Times New Roman" w:hAnsi="Times New Roman" w:cs="Times New Roman"/>
          <w:sz w:val="28"/>
          <w:szCs w:val="28"/>
        </w:rPr>
        <w:t>ей</w:t>
      </w:r>
      <w:r w:rsidRPr="00E46954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 1.2.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Новошаткинского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272 582 (двести семьдесят две тысячи пятьсот восемьдесят два)</w:t>
      </w:r>
      <w:r w:rsidRPr="00E46954">
        <w:rPr>
          <w:rFonts w:ascii="Times New Roman" w:hAnsi="Times New Roman" w:cs="Times New Roman"/>
          <w:sz w:val="28"/>
          <w:szCs w:val="28"/>
        </w:rPr>
        <w:t xml:space="preserve"> рублей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1.3.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</w:t>
      </w:r>
      <w:r w:rsidRPr="00E46954">
        <w:rPr>
          <w:rFonts w:ascii="Times New Roman" w:hAnsi="Times New Roman" w:cs="Times New Roman"/>
          <w:sz w:val="28"/>
          <w:szCs w:val="28"/>
        </w:rPr>
        <w:lastRenderedPageBreak/>
        <w:t xml:space="preserve">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133 682 (сто тридцать три тысячи шестьсот восемьдесят два)</w:t>
      </w:r>
      <w:r w:rsidRPr="00E4695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46954">
        <w:rPr>
          <w:rFonts w:ascii="Times New Roman" w:hAnsi="Times New Roman" w:cs="Times New Roman"/>
          <w:sz w:val="28"/>
          <w:szCs w:val="28"/>
        </w:rPr>
        <w:t>рублей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ind w:firstLine="567"/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1.4.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Лапшовского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135 085 (сто тридцать пять тысяч восемьдесят пять)</w:t>
      </w:r>
      <w:r w:rsidRPr="00E46954">
        <w:rPr>
          <w:rFonts w:ascii="Times New Roman" w:hAnsi="Times New Roman" w:cs="Times New Roman"/>
          <w:sz w:val="28"/>
          <w:szCs w:val="28"/>
        </w:rPr>
        <w:t xml:space="preserve"> рубля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1.5.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Большеумысского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</w:t>
      </w:r>
      <w:r w:rsidR="00D4687C"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>360 898 ( триста шестьдесят тысяч восемьсот девяносто восемь)</w:t>
      </w:r>
      <w:r w:rsidRPr="00D46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954">
        <w:rPr>
          <w:rFonts w:ascii="Times New Roman" w:hAnsi="Times New Roman" w:cs="Times New Roman"/>
          <w:sz w:val="28"/>
          <w:szCs w:val="28"/>
        </w:rPr>
        <w:t>рублей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 01 января 202</w:t>
      </w:r>
      <w:r w:rsidR="00D4687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AF6A66">
        <w:rPr>
          <w:sz w:val="28"/>
          <w:szCs w:val="28"/>
        </w:rPr>
        <w:t>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B111EB" w:rsidRDefault="00B111EB" w:rsidP="00B111EB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B111EB" w:rsidRDefault="00B111EB" w:rsidP="00B111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sz w:val="28"/>
          <w:szCs w:val="28"/>
        </w:rPr>
        <w:t>И.С.Гоголева</w:t>
      </w:r>
      <w:proofErr w:type="spellEnd"/>
    </w:p>
    <w:p w:rsidR="00787728" w:rsidRDefault="00787728" w:rsidP="00787728">
      <w:pPr>
        <w:rPr>
          <w:sz w:val="28"/>
          <w:szCs w:val="28"/>
        </w:rPr>
      </w:pPr>
    </w:p>
    <w:p w:rsidR="00787728" w:rsidRDefault="00787728" w:rsidP="0078772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787728" w:rsidRDefault="00787728" w:rsidP="00787728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E43E2E" w:rsidRDefault="00787728" w:rsidP="00787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sectPr w:rsidR="00E43E2E" w:rsidSect="00016E5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15"/>
    <w:rsid w:val="00264199"/>
    <w:rsid w:val="002B0915"/>
    <w:rsid w:val="00787728"/>
    <w:rsid w:val="009B73BD"/>
    <w:rsid w:val="00B111EB"/>
    <w:rsid w:val="00B819CF"/>
    <w:rsid w:val="00B905E7"/>
    <w:rsid w:val="00D4687C"/>
    <w:rsid w:val="00D57B05"/>
    <w:rsid w:val="00E43E2E"/>
    <w:rsid w:val="00E46954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2023-11-03T05:19:00Z</dcterms:created>
  <dcterms:modified xsi:type="dcterms:W3CDTF">2025-11-24T06:16:00Z</dcterms:modified>
</cp:coreProperties>
</file>