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A2" w:rsidRPr="003C4A9A" w:rsidRDefault="00D309A2" w:rsidP="00D309A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бщественные обсуждения</w:t>
      </w:r>
    </w:p>
    <w:p w:rsidR="00D309A2" w:rsidRPr="003C4A9A" w:rsidRDefault="00D309A2" w:rsidP="00D309A2">
      <w:pPr>
        <w:pStyle w:val="Defaul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A9A">
        <w:rPr>
          <w:rFonts w:ascii="Times New Roman" w:eastAsia="Times New Roman" w:hAnsi="Times New Roman" w:cs="Times New Roman"/>
          <w:lang w:eastAsia="ru-RU"/>
        </w:rPr>
        <w:t xml:space="preserve">        Настоящим Администрация </w:t>
      </w:r>
      <w:proofErr w:type="spellStart"/>
      <w:r w:rsidRPr="003C4A9A">
        <w:rPr>
          <w:rFonts w:ascii="Times New Roman" w:eastAsia="Times New Roman" w:hAnsi="Times New Roman" w:cs="Times New Roman"/>
          <w:lang w:eastAsia="ru-RU"/>
        </w:rPr>
        <w:t>Камешкирского</w:t>
      </w:r>
      <w:proofErr w:type="spellEnd"/>
      <w:r w:rsidRPr="003C4A9A">
        <w:rPr>
          <w:rFonts w:ascii="Times New Roman" w:eastAsia="Times New Roman" w:hAnsi="Times New Roman" w:cs="Times New Roman"/>
          <w:lang w:eastAsia="ru-RU"/>
        </w:rPr>
        <w:t xml:space="preserve"> района, уведомляет о проведении общественного обсуждения проектов нормативных правовых актов «Программа профилактики рисков причинения вреда (ущерба) охраняемым законом ценностям при осуществлении </w:t>
      </w:r>
      <w:r w:rsidRPr="003C4A9A">
        <w:rPr>
          <w:rFonts w:ascii="Times New Roman" w:hAnsi="Times New Roman" w:cs="Times New Roman"/>
        </w:rPr>
        <w:t xml:space="preserve">муниципального контроля </w:t>
      </w:r>
      <w:r w:rsidRPr="003C4A9A">
        <w:rPr>
          <w:rFonts w:ascii="Times New Roman" w:eastAsia="Calibri" w:hAnsi="Times New Roman" w:cs="Times New Roman"/>
          <w:bCs/>
        </w:rPr>
        <w:t>на автомобильном транспорте, городском наземном электрическом транспорте и в дорожном хозяйстве</w:t>
      </w:r>
      <w:r w:rsidRPr="003C4A9A">
        <w:rPr>
          <w:rFonts w:ascii="Times New Roman" w:eastAsia="Calibri" w:hAnsi="Times New Roman" w:cs="Times New Roman"/>
        </w:rPr>
        <w:t xml:space="preserve"> </w:t>
      </w:r>
      <w:r w:rsidRPr="003C4A9A">
        <w:rPr>
          <w:rFonts w:ascii="Times New Roman" w:eastAsia="Times New Roman" w:hAnsi="Times New Roman" w:cs="Times New Roman"/>
          <w:lang w:eastAsia="ru-RU"/>
        </w:rPr>
        <w:t>на 202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3C4A9A">
        <w:rPr>
          <w:rFonts w:ascii="Times New Roman" w:eastAsia="Times New Roman" w:hAnsi="Times New Roman" w:cs="Times New Roman"/>
          <w:lang w:eastAsia="ru-RU"/>
        </w:rPr>
        <w:t xml:space="preserve"> год»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309A2" w:rsidRPr="003C4A9A" w:rsidRDefault="00D309A2" w:rsidP="00D309A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Срок общественного обсуждения: 01.10.202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- 01.11.202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09A2" w:rsidRPr="003C4A9A" w:rsidRDefault="00D309A2" w:rsidP="00D309A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направления участниками общественного обсуждения предложений и замечаний - в электронном виде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kamesh</w:t>
      </w:r>
      <w:proofErr w:type="spellEnd"/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</w:t>
      </w:r>
      <w:proofErr w:type="spellEnd"/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sura</w:t>
      </w:r>
      <w:proofErr w:type="spellEnd"/>
      <w:r w:rsidRPr="003C4A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D309A2" w:rsidRDefault="00D309A2" w:rsidP="00D309A2"/>
    <w:p w:rsidR="00F22942" w:rsidRDefault="00F22942">
      <w:bookmarkStart w:id="0" w:name="_GoBack"/>
      <w:bookmarkEnd w:id="0"/>
    </w:p>
    <w:sectPr w:rsidR="00F22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A2"/>
    <w:rsid w:val="00D309A2"/>
    <w:rsid w:val="00F2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09A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09A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2025-10-08T10:29:00Z</dcterms:created>
  <dcterms:modified xsi:type="dcterms:W3CDTF">2025-10-08T10:30:00Z</dcterms:modified>
</cp:coreProperties>
</file>