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6C" w:rsidRDefault="004E186C">
      <w:pPr>
        <w:jc w:val="right"/>
        <w:rPr>
          <w:i/>
          <w:u w:val="single"/>
        </w:rPr>
      </w:pPr>
    </w:p>
    <w:p w:rsidR="00F64CD7" w:rsidRPr="00FD1D25" w:rsidRDefault="00F64CD7" w:rsidP="00F64CD7">
      <w:pPr>
        <w:widowControl w:val="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F64CD7" w:rsidRPr="00FD1D25" w:rsidRDefault="00F64CD7" w:rsidP="00F64CD7">
      <w:pPr>
        <w:widowControl w:val="0"/>
        <w:jc w:val="right"/>
        <w:outlineLvl w:val="0"/>
        <w:rPr>
          <w:rFonts w:eastAsia="Times New Roman"/>
          <w:sz w:val="28"/>
          <w:szCs w:val="28"/>
          <w:lang w:eastAsia="ru-RU"/>
        </w:rPr>
      </w:pPr>
    </w:p>
    <w:p w:rsidR="00F64CD7" w:rsidRPr="00FD1D25" w:rsidRDefault="00F64CD7" w:rsidP="00F64CD7">
      <w:pPr>
        <w:widowControl w:val="0"/>
        <w:jc w:val="right"/>
        <w:outlineLvl w:val="0"/>
        <w:rPr>
          <w:rFonts w:eastAsia="Times New Roman"/>
          <w:sz w:val="28"/>
          <w:szCs w:val="28"/>
          <w:lang w:eastAsia="ru-RU"/>
        </w:rPr>
      </w:pPr>
    </w:p>
    <w:p w:rsidR="00F64CD7" w:rsidRPr="00FD1D25" w:rsidRDefault="00F64CD7" w:rsidP="00F64CD7">
      <w:pPr>
        <w:rPr>
          <w:sz w:val="28"/>
          <w:szCs w:val="28"/>
        </w:rPr>
      </w:pPr>
      <w:r w:rsidRPr="00FD1D25"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93269CF" wp14:editId="5E120BAE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9" name="Рисунок 9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4CD7" w:rsidRPr="00FD1D25" w:rsidRDefault="00F64CD7" w:rsidP="00F64CD7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64CD7" w:rsidRPr="00FD1D25" w:rsidTr="00F64CD7">
        <w:trPr>
          <w:trHeight w:val="397"/>
        </w:trPr>
        <w:tc>
          <w:tcPr>
            <w:tcW w:w="9606" w:type="dxa"/>
          </w:tcPr>
          <w:p w:rsidR="00F64CD7" w:rsidRPr="00FD1D25" w:rsidRDefault="00F64CD7" w:rsidP="00F64CD7">
            <w:pPr>
              <w:rPr>
                <w:sz w:val="28"/>
                <w:szCs w:val="28"/>
              </w:rPr>
            </w:pPr>
          </w:p>
        </w:tc>
      </w:tr>
      <w:tr w:rsidR="00F64CD7" w:rsidRPr="00FD1D25" w:rsidTr="00F64CD7">
        <w:tc>
          <w:tcPr>
            <w:tcW w:w="9606" w:type="dxa"/>
          </w:tcPr>
          <w:p w:rsidR="00F64CD7" w:rsidRPr="00FD1D25" w:rsidRDefault="00F64CD7" w:rsidP="00F64CD7">
            <w:pPr>
              <w:jc w:val="center"/>
              <w:rPr>
                <w:b/>
                <w:sz w:val="28"/>
                <w:szCs w:val="28"/>
              </w:rPr>
            </w:pPr>
            <w:r w:rsidRPr="00FD1D25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F64CD7" w:rsidRPr="00FD1D25" w:rsidTr="00F64CD7">
        <w:trPr>
          <w:trHeight w:val="397"/>
        </w:trPr>
        <w:tc>
          <w:tcPr>
            <w:tcW w:w="9606" w:type="dxa"/>
          </w:tcPr>
          <w:p w:rsidR="00F64CD7" w:rsidRPr="00FD1D25" w:rsidRDefault="00F64CD7" w:rsidP="00F64CD7">
            <w:pPr>
              <w:jc w:val="center"/>
              <w:rPr>
                <w:b/>
                <w:sz w:val="28"/>
                <w:szCs w:val="28"/>
              </w:rPr>
            </w:pPr>
            <w:r w:rsidRPr="00FD1D25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64CD7" w:rsidRPr="00FD1D25" w:rsidTr="00F64CD7">
        <w:trPr>
          <w:trHeight w:val="314"/>
        </w:trPr>
        <w:tc>
          <w:tcPr>
            <w:tcW w:w="9606" w:type="dxa"/>
          </w:tcPr>
          <w:p w:rsidR="00F64CD7" w:rsidRPr="00FD1D25" w:rsidRDefault="00F64CD7" w:rsidP="00F64C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4CD7" w:rsidRPr="00FD1D25" w:rsidTr="00F64CD7">
        <w:trPr>
          <w:trHeight w:val="548"/>
        </w:trPr>
        <w:tc>
          <w:tcPr>
            <w:tcW w:w="9606" w:type="dxa"/>
            <w:vAlign w:val="center"/>
          </w:tcPr>
          <w:p w:rsidR="00F64CD7" w:rsidRPr="00FD1D25" w:rsidRDefault="00F64CD7" w:rsidP="00F64CD7">
            <w:pPr>
              <w:jc w:val="center"/>
              <w:rPr>
                <w:b/>
                <w:sz w:val="28"/>
                <w:szCs w:val="28"/>
              </w:rPr>
            </w:pPr>
            <w:r w:rsidRPr="00FD1D25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F64CD7" w:rsidRPr="00FD1D25" w:rsidTr="00F64CD7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F64CD7" w:rsidRPr="00FD1D25" w:rsidTr="00F64CD7">
              <w:tc>
                <w:tcPr>
                  <w:tcW w:w="284" w:type="dxa"/>
                  <w:vAlign w:val="bottom"/>
                </w:tcPr>
                <w:p w:rsidR="00F64CD7" w:rsidRPr="00FD1D25" w:rsidRDefault="00F64CD7" w:rsidP="00F64CD7">
                  <w:pPr>
                    <w:rPr>
                      <w:b/>
                      <w:sz w:val="28"/>
                      <w:szCs w:val="28"/>
                    </w:rPr>
                  </w:pPr>
                  <w:r w:rsidRPr="00FD1D25">
                    <w:rPr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64CD7" w:rsidRPr="00FD1D25" w:rsidRDefault="00191D1A" w:rsidP="00F64CD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14.11.2022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</w:tcPr>
                <w:p w:rsidR="00F64CD7" w:rsidRPr="00FD1D25" w:rsidRDefault="00F64CD7" w:rsidP="00F64CD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D1D25"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64CD7" w:rsidRPr="00FD1D25" w:rsidRDefault="00191D1A" w:rsidP="00F64CD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425</w:t>
                  </w:r>
                </w:p>
              </w:tc>
            </w:tr>
            <w:tr w:rsidR="00F64CD7" w:rsidRPr="00FD1D25" w:rsidTr="00F64CD7">
              <w:tc>
                <w:tcPr>
                  <w:tcW w:w="4650" w:type="dxa"/>
                  <w:gridSpan w:val="4"/>
                </w:tcPr>
                <w:p w:rsidR="00F64CD7" w:rsidRPr="00FD1D25" w:rsidRDefault="00F64CD7" w:rsidP="00F64CD7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D1D25">
                    <w:rPr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F64CD7" w:rsidRPr="00FD1D25" w:rsidRDefault="00F64CD7" w:rsidP="00F64CD7">
            <w:pPr>
              <w:rPr>
                <w:sz w:val="28"/>
                <w:szCs w:val="28"/>
              </w:rPr>
            </w:pPr>
          </w:p>
        </w:tc>
      </w:tr>
    </w:tbl>
    <w:p w:rsidR="00F64CD7" w:rsidRPr="00FD1D25" w:rsidRDefault="00F64CD7" w:rsidP="00F64CD7">
      <w:pPr>
        <w:rPr>
          <w:b/>
          <w:sz w:val="28"/>
          <w:szCs w:val="28"/>
        </w:rPr>
      </w:pPr>
    </w:p>
    <w:p w:rsidR="00F64CD7" w:rsidRPr="00F64CD7" w:rsidRDefault="00F64CD7" w:rsidP="00F64CD7">
      <w:pPr>
        <w:spacing w:line="100" w:lineRule="atLeast"/>
        <w:jc w:val="center"/>
        <w:rPr>
          <w:b/>
          <w:sz w:val="28"/>
          <w:szCs w:val="28"/>
        </w:rPr>
      </w:pPr>
      <w:r w:rsidRPr="00446B62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46B62">
        <w:rPr>
          <w:rFonts w:eastAsia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446B6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446B62">
        <w:rPr>
          <w:b/>
          <w:i/>
          <w:sz w:val="28"/>
          <w:szCs w:val="28"/>
        </w:rPr>
        <w:t xml:space="preserve"> </w:t>
      </w:r>
      <w:r w:rsidRPr="00446B62">
        <w:rPr>
          <w:b/>
          <w:sz w:val="28"/>
          <w:szCs w:val="28"/>
        </w:rPr>
        <w:t>от 06.03.2019г № 9</w:t>
      </w:r>
      <w:r>
        <w:rPr>
          <w:b/>
          <w:sz w:val="28"/>
          <w:szCs w:val="28"/>
        </w:rPr>
        <w:t>3</w:t>
      </w:r>
      <w:r w:rsidRPr="00446B62">
        <w:rPr>
          <w:b/>
          <w:sz w:val="28"/>
          <w:szCs w:val="28"/>
        </w:rPr>
        <w:t xml:space="preserve"> «</w:t>
      </w:r>
      <w:r w:rsidRPr="00F64CD7">
        <w:rPr>
          <w:b/>
          <w:bCs/>
          <w:color w:val="000000"/>
          <w:sz w:val="28"/>
          <w:szCs w:val="28"/>
        </w:rPr>
        <w:t>Об утверждении административных регламентов предоставления муниципальных услуг в сфере архивного дела»</w:t>
      </w:r>
      <w:r w:rsidRPr="00F64CD7">
        <w:rPr>
          <w:b/>
          <w:sz w:val="28"/>
          <w:szCs w:val="28"/>
        </w:rPr>
        <w:t xml:space="preserve"> </w:t>
      </w:r>
    </w:p>
    <w:p w:rsidR="00F64CD7" w:rsidRPr="00446B62" w:rsidRDefault="00F64CD7" w:rsidP="00F64CD7">
      <w:pPr>
        <w:spacing w:line="100" w:lineRule="atLeast"/>
        <w:jc w:val="center"/>
        <w:rPr>
          <w:b/>
          <w:sz w:val="28"/>
          <w:szCs w:val="28"/>
        </w:rPr>
      </w:pPr>
    </w:p>
    <w:p w:rsidR="00F64CD7" w:rsidRPr="00E34733" w:rsidRDefault="00F64CD7" w:rsidP="00F64CD7">
      <w:pPr>
        <w:autoSpaceDE w:val="0"/>
        <w:ind w:firstLine="567"/>
        <w:jc w:val="both"/>
        <w:rPr>
          <w:sz w:val="28"/>
          <w:szCs w:val="28"/>
        </w:rPr>
      </w:pPr>
      <w:r w:rsidRPr="00E34733">
        <w:rPr>
          <w:sz w:val="28"/>
          <w:szCs w:val="28"/>
        </w:rPr>
        <w:t xml:space="preserve">В соответствии  с Гражданским кодексом Российской Федерации, </w:t>
      </w:r>
      <w:proofErr w:type="gramStart"/>
      <w:r w:rsidRPr="00E34733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E34733">
        <w:rPr>
          <w:sz w:val="28"/>
          <w:szCs w:val="28"/>
        </w:rPr>
        <w:t>Камешкирского</w:t>
      </w:r>
      <w:proofErr w:type="spellEnd"/>
      <w:r w:rsidRPr="00E34733">
        <w:rPr>
          <w:sz w:val="28"/>
          <w:szCs w:val="28"/>
        </w:rPr>
        <w:t xml:space="preserve"> района Пензенской области от 25.02.2019 № 58 «</w:t>
      </w:r>
      <w:r w:rsidRPr="00E34733">
        <w:rPr>
          <w:rFonts w:eastAsia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E34733">
        <w:rPr>
          <w:rFonts w:eastAsia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eastAsia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sz w:val="28"/>
          <w:szCs w:val="28"/>
        </w:rPr>
        <w:t xml:space="preserve">», </w:t>
      </w:r>
      <w:r>
        <w:rPr>
          <w:color w:val="000000" w:themeColor="text1"/>
          <w:sz w:val="28"/>
          <w:szCs w:val="28"/>
        </w:rPr>
        <w:t>от 05.03.19 № 62</w:t>
      </w:r>
      <w:r>
        <w:rPr>
          <w:color w:val="FF0000"/>
          <w:sz w:val="28"/>
          <w:szCs w:val="28"/>
        </w:rPr>
        <w:t xml:space="preserve"> </w:t>
      </w:r>
      <w:r w:rsidRPr="00E34733">
        <w:rPr>
          <w:sz w:val="28"/>
          <w:szCs w:val="28"/>
        </w:rPr>
        <w:t>«</w:t>
      </w:r>
      <w:r w:rsidRPr="00E34733">
        <w:rPr>
          <w:rFonts w:eastAsia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 w:rsidRPr="00E34733">
        <w:rPr>
          <w:rFonts w:eastAsia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eastAsia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sz w:val="28"/>
          <w:szCs w:val="28"/>
        </w:rPr>
        <w:t xml:space="preserve">», руководствуясь </w:t>
      </w:r>
      <w:proofErr w:type="gramEnd"/>
      <w:r w:rsidRPr="00E34733">
        <w:rPr>
          <w:sz w:val="28"/>
          <w:szCs w:val="28"/>
        </w:rPr>
        <w:t xml:space="preserve">Уставом </w:t>
      </w:r>
      <w:proofErr w:type="spellStart"/>
      <w:r w:rsidRPr="00E34733">
        <w:rPr>
          <w:sz w:val="28"/>
          <w:szCs w:val="28"/>
        </w:rPr>
        <w:t>Камешкирского</w:t>
      </w:r>
      <w:proofErr w:type="spellEnd"/>
      <w:r w:rsidRPr="00E34733">
        <w:rPr>
          <w:sz w:val="28"/>
          <w:szCs w:val="28"/>
        </w:rPr>
        <w:t xml:space="preserve">  района Пензенской области, администрация </w:t>
      </w:r>
      <w:proofErr w:type="spellStart"/>
      <w:r w:rsidRPr="00E34733">
        <w:rPr>
          <w:sz w:val="28"/>
          <w:szCs w:val="28"/>
        </w:rPr>
        <w:t>Камешкирского</w:t>
      </w:r>
      <w:proofErr w:type="spellEnd"/>
      <w:r w:rsidRPr="00E34733">
        <w:rPr>
          <w:sz w:val="28"/>
          <w:szCs w:val="28"/>
        </w:rPr>
        <w:t xml:space="preserve"> района Пензенской области</w:t>
      </w:r>
    </w:p>
    <w:p w:rsidR="00F64CD7" w:rsidRDefault="00F64CD7" w:rsidP="00F64CD7">
      <w:pPr>
        <w:ind w:firstLine="709"/>
        <w:jc w:val="center"/>
        <w:rPr>
          <w:b/>
          <w:sz w:val="28"/>
          <w:szCs w:val="28"/>
        </w:rPr>
      </w:pPr>
    </w:p>
    <w:p w:rsidR="00F64CD7" w:rsidRDefault="00F64CD7" w:rsidP="00F64CD7">
      <w:pPr>
        <w:ind w:firstLine="709"/>
        <w:jc w:val="center"/>
        <w:rPr>
          <w:b/>
          <w:sz w:val="28"/>
          <w:szCs w:val="28"/>
        </w:rPr>
      </w:pPr>
      <w:r w:rsidRPr="00E34733">
        <w:rPr>
          <w:b/>
          <w:sz w:val="28"/>
          <w:szCs w:val="28"/>
        </w:rPr>
        <w:t>постановляет:</w:t>
      </w:r>
    </w:p>
    <w:p w:rsidR="00F64CD7" w:rsidRDefault="00F64CD7" w:rsidP="00F64CD7">
      <w:pPr>
        <w:ind w:firstLine="709"/>
        <w:jc w:val="center"/>
        <w:rPr>
          <w:b/>
          <w:sz w:val="28"/>
          <w:szCs w:val="28"/>
        </w:rPr>
      </w:pPr>
    </w:p>
    <w:p w:rsidR="00F64CD7" w:rsidRPr="00446B62" w:rsidRDefault="00F64CD7" w:rsidP="00F64CD7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F64CD7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F64CD7">
        <w:rPr>
          <w:rFonts w:eastAsia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64CD7">
        <w:rPr>
          <w:rFonts w:eastAsia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F64CD7">
        <w:rPr>
          <w:i/>
          <w:sz w:val="28"/>
          <w:szCs w:val="28"/>
        </w:rPr>
        <w:t xml:space="preserve"> </w:t>
      </w:r>
      <w:r w:rsidRPr="00F64CD7">
        <w:rPr>
          <w:sz w:val="28"/>
          <w:szCs w:val="28"/>
        </w:rPr>
        <w:t>от 06.03.2019</w:t>
      </w:r>
      <w:r>
        <w:rPr>
          <w:sz w:val="28"/>
          <w:szCs w:val="28"/>
        </w:rPr>
        <w:t xml:space="preserve"> </w:t>
      </w:r>
      <w:r w:rsidRPr="00F64CD7">
        <w:rPr>
          <w:sz w:val="28"/>
          <w:szCs w:val="28"/>
        </w:rPr>
        <w:t>г № 93 «</w:t>
      </w:r>
      <w:r w:rsidRPr="00F64CD7">
        <w:rPr>
          <w:bCs/>
          <w:color w:val="000000"/>
          <w:sz w:val="28"/>
          <w:szCs w:val="28"/>
        </w:rPr>
        <w:t xml:space="preserve">Об утверждении административных регламентов предоставления муниципальных услуг в сфере архивного дела» (далее – постановление) </w:t>
      </w:r>
      <w:r w:rsidRPr="00F64CD7">
        <w:rPr>
          <w:sz w:val="28"/>
          <w:szCs w:val="28"/>
        </w:rPr>
        <w:t xml:space="preserve"> следующее изменение, а именно приложение № 1 к постановлению изложить</w:t>
      </w:r>
      <w:r>
        <w:rPr>
          <w:b/>
          <w:sz w:val="28"/>
          <w:szCs w:val="28"/>
        </w:rPr>
        <w:t xml:space="preserve"> </w:t>
      </w:r>
      <w:r w:rsidRPr="00446B62">
        <w:rPr>
          <w:sz w:val="28"/>
          <w:szCs w:val="28"/>
        </w:rPr>
        <w:t xml:space="preserve"> в редакции, согласно приложению к настоящему постановлению.</w:t>
      </w:r>
    </w:p>
    <w:p w:rsidR="00F64CD7" w:rsidRPr="00E34733" w:rsidRDefault="00F64CD7" w:rsidP="00F64CD7">
      <w:pPr>
        <w:jc w:val="both"/>
        <w:rPr>
          <w:sz w:val="28"/>
          <w:szCs w:val="28"/>
        </w:rPr>
      </w:pPr>
      <w:r w:rsidRPr="00E34733"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E34733">
        <w:rPr>
          <w:sz w:val="28"/>
          <w:szCs w:val="28"/>
        </w:rPr>
        <w:t>Камешкирский</w:t>
      </w:r>
      <w:proofErr w:type="spellEnd"/>
      <w:r w:rsidRPr="00E34733">
        <w:rPr>
          <w:sz w:val="28"/>
          <w:szCs w:val="28"/>
        </w:rPr>
        <w:t xml:space="preserve"> вестник».</w:t>
      </w:r>
    </w:p>
    <w:p w:rsidR="00F64CD7" w:rsidRPr="00E34733" w:rsidRDefault="00F64CD7" w:rsidP="00F64CD7">
      <w:pPr>
        <w:jc w:val="both"/>
        <w:rPr>
          <w:sz w:val="28"/>
          <w:szCs w:val="28"/>
        </w:rPr>
      </w:pPr>
      <w:r w:rsidRPr="00E34733">
        <w:rPr>
          <w:sz w:val="28"/>
          <w:szCs w:val="28"/>
        </w:rPr>
        <w:lastRenderedPageBreak/>
        <w:t>3.</w:t>
      </w:r>
      <w:proofErr w:type="gramStart"/>
      <w:r w:rsidRPr="00E34733">
        <w:rPr>
          <w:sz w:val="28"/>
          <w:szCs w:val="28"/>
        </w:rPr>
        <w:t>Разместить</w:t>
      </w:r>
      <w:proofErr w:type="gramEnd"/>
      <w:r w:rsidRPr="00E34733"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E34733">
        <w:rPr>
          <w:sz w:val="28"/>
          <w:szCs w:val="28"/>
        </w:rPr>
        <w:t>Камешкирского</w:t>
      </w:r>
      <w:proofErr w:type="spellEnd"/>
      <w:r w:rsidRPr="00E34733">
        <w:rPr>
          <w:sz w:val="28"/>
          <w:szCs w:val="28"/>
        </w:rPr>
        <w:t xml:space="preserve"> района Пензенской области.</w:t>
      </w:r>
    </w:p>
    <w:p w:rsidR="00F64CD7" w:rsidRPr="00E34733" w:rsidRDefault="00F64CD7" w:rsidP="00F64CD7">
      <w:pPr>
        <w:jc w:val="both"/>
        <w:rPr>
          <w:sz w:val="28"/>
          <w:szCs w:val="28"/>
        </w:rPr>
      </w:pPr>
      <w:r w:rsidRPr="00E34733"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F64CD7" w:rsidRPr="00E34733" w:rsidRDefault="00F64CD7" w:rsidP="00F64CD7">
      <w:pPr>
        <w:jc w:val="both"/>
        <w:rPr>
          <w:sz w:val="28"/>
          <w:szCs w:val="28"/>
        </w:rPr>
      </w:pPr>
      <w:r w:rsidRPr="00E34733">
        <w:rPr>
          <w:sz w:val="28"/>
          <w:szCs w:val="28"/>
        </w:rPr>
        <w:t>5.</w:t>
      </w:r>
      <w:proofErr w:type="gramStart"/>
      <w:r w:rsidRPr="00E34733">
        <w:rPr>
          <w:sz w:val="28"/>
          <w:szCs w:val="28"/>
        </w:rPr>
        <w:t>Контроль за</w:t>
      </w:r>
      <w:proofErr w:type="gramEnd"/>
      <w:r w:rsidRPr="00E34733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руководителя аппарата</w:t>
      </w:r>
      <w:r w:rsidRPr="00E34733">
        <w:rPr>
          <w:sz w:val="28"/>
          <w:szCs w:val="28"/>
        </w:rPr>
        <w:t xml:space="preserve"> администрации </w:t>
      </w:r>
      <w:proofErr w:type="spellStart"/>
      <w:r w:rsidRPr="00E34733">
        <w:rPr>
          <w:sz w:val="28"/>
          <w:szCs w:val="28"/>
        </w:rPr>
        <w:t>Камешкирского</w:t>
      </w:r>
      <w:proofErr w:type="spellEnd"/>
      <w:r w:rsidRPr="00E34733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. </w:t>
      </w:r>
    </w:p>
    <w:p w:rsidR="00F64CD7" w:rsidRDefault="00F64CD7" w:rsidP="00F64CD7">
      <w:pPr>
        <w:rPr>
          <w:sz w:val="28"/>
          <w:szCs w:val="28"/>
        </w:rPr>
      </w:pPr>
    </w:p>
    <w:p w:rsidR="00F64CD7" w:rsidRDefault="00F64CD7" w:rsidP="00F64CD7">
      <w:pPr>
        <w:rPr>
          <w:sz w:val="28"/>
          <w:szCs w:val="28"/>
        </w:rPr>
      </w:pPr>
    </w:p>
    <w:p w:rsidR="00F64CD7" w:rsidRDefault="00F64CD7" w:rsidP="00F64CD7">
      <w:pPr>
        <w:rPr>
          <w:sz w:val="28"/>
          <w:szCs w:val="28"/>
        </w:rPr>
      </w:pPr>
    </w:p>
    <w:p w:rsidR="00F64CD7" w:rsidRDefault="00F64CD7" w:rsidP="00F64CD7">
      <w:pPr>
        <w:rPr>
          <w:sz w:val="28"/>
          <w:szCs w:val="28"/>
        </w:rPr>
      </w:pPr>
    </w:p>
    <w:p w:rsidR="00F64CD7" w:rsidRDefault="00F64CD7" w:rsidP="00F64CD7">
      <w:pPr>
        <w:rPr>
          <w:sz w:val="28"/>
          <w:szCs w:val="28"/>
        </w:rPr>
      </w:pPr>
    </w:p>
    <w:p w:rsidR="00F64CD7" w:rsidRDefault="00F64CD7" w:rsidP="00F64CD7">
      <w:pPr>
        <w:rPr>
          <w:sz w:val="28"/>
          <w:szCs w:val="28"/>
        </w:rPr>
      </w:pPr>
    </w:p>
    <w:p w:rsidR="00F64CD7" w:rsidRPr="00E34733" w:rsidRDefault="00F64CD7" w:rsidP="00F64CD7">
      <w:pPr>
        <w:jc w:val="both"/>
        <w:rPr>
          <w:sz w:val="28"/>
          <w:szCs w:val="28"/>
        </w:rPr>
      </w:pPr>
    </w:p>
    <w:p w:rsidR="00F64CD7" w:rsidRPr="00E34733" w:rsidRDefault="00F64CD7" w:rsidP="00F64CD7">
      <w:pPr>
        <w:rPr>
          <w:sz w:val="28"/>
          <w:szCs w:val="28"/>
        </w:rPr>
      </w:pPr>
    </w:p>
    <w:p w:rsidR="00F64CD7" w:rsidRPr="00E34733" w:rsidRDefault="00F64CD7" w:rsidP="00F64C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Pr="00E34733">
        <w:rPr>
          <w:sz w:val="28"/>
          <w:szCs w:val="28"/>
        </w:rPr>
        <w:t xml:space="preserve"> администрации</w:t>
      </w:r>
    </w:p>
    <w:p w:rsidR="00F64CD7" w:rsidRPr="00E34733" w:rsidRDefault="00F64CD7" w:rsidP="00F64CD7">
      <w:pPr>
        <w:rPr>
          <w:sz w:val="28"/>
          <w:szCs w:val="28"/>
        </w:rPr>
      </w:pPr>
      <w:proofErr w:type="spellStart"/>
      <w:r w:rsidRPr="00E34733">
        <w:rPr>
          <w:sz w:val="28"/>
          <w:szCs w:val="28"/>
        </w:rPr>
        <w:t>Камешкирского</w:t>
      </w:r>
      <w:proofErr w:type="spellEnd"/>
      <w:r w:rsidRPr="00E34733">
        <w:rPr>
          <w:sz w:val="28"/>
          <w:szCs w:val="28"/>
        </w:rPr>
        <w:t xml:space="preserve"> района                                     </w:t>
      </w: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F64CD7" w:rsidRDefault="00F64CD7" w:rsidP="00F64CD7">
      <w:pPr>
        <w:rPr>
          <w:sz w:val="28"/>
          <w:szCs w:val="28"/>
        </w:rPr>
      </w:pPr>
    </w:p>
    <w:p w:rsidR="00F64CD7" w:rsidRDefault="00F64CD7" w:rsidP="00F64CD7">
      <w:pPr>
        <w:pStyle w:val="af9"/>
        <w:tabs>
          <w:tab w:val="left" w:pos="7881"/>
        </w:tabs>
        <w:spacing w:after="0"/>
        <w:rPr>
          <w:sz w:val="26"/>
          <w:szCs w:val="26"/>
        </w:rPr>
      </w:pPr>
    </w:p>
    <w:p w:rsidR="00F64CD7" w:rsidRDefault="00F64CD7" w:rsidP="00F64CD7">
      <w:pPr>
        <w:pStyle w:val="af9"/>
        <w:tabs>
          <w:tab w:val="left" w:pos="7881"/>
        </w:tabs>
        <w:spacing w:after="0"/>
        <w:rPr>
          <w:sz w:val="26"/>
          <w:szCs w:val="26"/>
        </w:rPr>
      </w:pPr>
    </w:p>
    <w:p w:rsidR="004E186C" w:rsidRDefault="004E186C">
      <w:pPr>
        <w:jc w:val="right"/>
        <w:rPr>
          <w:rStyle w:val="af6"/>
          <w:b w:val="0"/>
          <w:color w:val="000000"/>
        </w:rPr>
      </w:pPr>
    </w:p>
    <w:p w:rsidR="004E186C" w:rsidRDefault="004E186C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F64CD7" w:rsidRDefault="00F64CD7">
      <w:pPr>
        <w:jc w:val="right"/>
        <w:rPr>
          <w:rStyle w:val="af6"/>
          <w:b w:val="0"/>
          <w:color w:val="000000"/>
        </w:rPr>
      </w:pPr>
    </w:p>
    <w:p w:rsidR="004E186C" w:rsidRDefault="004E186C">
      <w:pPr>
        <w:jc w:val="right"/>
        <w:rPr>
          <w:rStyle w:val="af6"/>
          <w:b w:val="0"/>
          <w:color w:val="000000"/>
        </w:rPr>
      </w:pPr>
    </w:p>
    <w:p w:rsidR="004E186C" w:rsidRDefault="004E186C">
      <w:pPr>
        <w:jc w:val="right"/>
        <w:rPr>
          <w:rStyle w:val="af6"/>
          <w:b w:val="0"/>
          <w:color w:val="000000"/>
        </w:rPr>
      </w:pPr>
    </w:p>
    <w:p w:rsidR="004E186C" w:rsidRDefault="00B1520B">
      <w:pPr>
        <w:jc w:val="right"/>
        <w:rPr>
          <w:rStyle w:val="af6"/>
          <w:b w:val="0"/>
          <w:color w:val="000000"/>
        </w:rPr>
      </w:pPr>
      <w:r>
        <w:rPr>
          <w:rStyle w:val="af6"/>
          <w:b w:val="0"/>
          <w:color w:val="000000"/>
        </w:rPr>
        <w:t xml:space="preserve"> Утвержден</w:t>
      </w:r>
    </w:p>
    <w:p w:rsidR="004E186C" w:rsidRDefault="00EA6C6E">
      <w:pPr>
        <w:jc w:val="right"/>
        <w:rPr>
          <w:rStyle w:val="af6"/>
          <w:b w:val="0"/>
          <w:color w:val="000000"/>
        </w:rPr>
      </w:pPr>
      <w:hyperlink w:anchor="sub_0" w:tooltip="Current Document" w:history="1">
        <w:r w:rsidR="00B1520B">
          <w:rPr>
            <w:rStyle w:val="af7"/>
            <w:b w:val="0"/>
          </w:rPr>
          <w:t>постановлением</w:t>
        </w:r>
      </w:hyperlink>
      <w:r w:rsidR="00B1520B">
        <w:rPr>
          <w:rStyle w:val="af6"/>
          <w:b w:val="0"/>
          <w:color w:val="000000"/>
        </w:rPr>
        <w:t xml:space="preserve"> администрации </w:t>
      </w:r>
    </w:p>
    <w:p w:rsidR="004E186C" w:rsidRDefault="00C867F0" w:rsidP="00C867F0">
      <w:pPr>
        <w:rPr>
          <w:rStyle w:val="af6"/>
          <w:b w:val="0"/>
          <w:color w:val="000000"/>
        </w:rPr>
      </w:pPr>
      <w:r>
        <w:t xml:space="preserve">                                             </w:t>
      </w:r>
      <w:r w:rsidR="003E3448">
        <w:t xml:space="preserve">                                                           </w:t>
      </w:r>
      <w:r>
        <w:t>Камешкирского района Пензенской области</w:t>
      </w:r>
    </w:p>
    <w:p w:rsidR="004E186C" w:rsidRDefault="00B1520B">
      <w:pPr>
        <w:jc w:val="right"/>
      </w:pPr>
      <w:r>
        <w:rPr>
          <w:rStyle w:val="af6"/>
          <w:b w:val="0"/>
          <w:color w:val="000000"/>
        </w:rPr>
        <w:t>от _____________ №______</w:t>
      </w:r>
    </w:p>
    <w:p w:rsidR="004E186C" w:rsidRDefault="004E186C"/>
    <w:p w:rsidR="004E186C" w:rsidRDefault="00B1520B">
      <w:pPr>
        <w:pStyle w:val="12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4"/>
          <w:lang w:val="ru-RU"/>
        </w:rPr>
        <w:br/>
        <w:t>предоставления муниципальной услуги «</w:t>
      </w:r>
      <w:r>
        <w:rPr>
          <w:sz w:val="26"/>
          <w:lang w:val="ru-RU"/>
        </w:rPr>
        <w:t xml:space="preserve"> </w:t>
      </w:r>
      <w:r>
        <w:rPr>
          <w:rFonts w:ascii="Times New Roman" w:hAnsi="Times New Roman"/>
          <w:sz w:val="26"/>
          <w:szCs w:val="24"/>
          <w:lang w:val="ru-RU"/>
        </w:rPr>
        <w:t>Предоставление информации</w:t>
      </w:r>
      <w:r w:rsidR="00F64CD7" w:rsidRPr="00F64CD7">
        <w:rPr>
          <w:rFonts w:ascii="Arial" w:hAnsi="Arial" w:cs="Arial"/>
          <w:b w:val="0"/>
          <w:bCs w:val="0"/>
          <w:color w:val="000000"/>
          <w:lang w:val="ru-RU"/>
        </w:rPr>
        <w:t xml:space="preserve"> </w:t>
      </w:r>
      <w:r w:rsidR="00F64CD7" w:rsidRPr="00F64CD7">
        <w:rPr>
          <w:rFonts w:ascii="Times New Roman" w:hAnsi="Times New Roman"/>
          <w:bCs w:val="0"/>
          <w:color w:val="000000"/>
          <w:sz w:val="26"/>
          <w:szCs w:val="26"/>
          <w:lang w:val="ru-RU"/>
        </w:rPr>
        <w:t>гражданам и организациям</w:t>
      </w:r>
      <w:r>
        <w:rPr>
          <w:rFonts w:ascii="Times New Roman" w:hAnsi="Times New Roman"/>
          <w:sz w:val="26"/>
          <w:szCs w:val="24"/>
          <w:lang w:val="ru-RU"/>
        </w:rPr>
        <w:t xml:space="preserve"> по документам архивных фондов»</w:t>
      </w:r>
    </w:p>
    <w:p w:rsidR="004E186C" w:rsidRDefault="00B1520B">
      <w:pPr>
        <w:pStyle w:val="12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1" w:name="sub_100"/>
      <w:r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1"/>
    </w:p>
    <w:p w:rsidR="004E186C" w:rsidRDefault="00B1520B">
      <w:pPr>
        <w:pStyle w:val="12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 Предмет регулирования регламента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 xml:space="preserve">1.1. </w:t>
      </w:r>
      <w:proofErr w:type="gramStart"/>
      <w:r>
        <w:rPr>
          <w:sz w:val="26"/>
        </w:rPr>
        <w:t>Административный регламент  предоставления муниципальной услуги «</w:t>
      </w:r>
      <w:r>
        <w:rPr>
          <w:sz w:val="26"/>
          <w:szCs w:val="24"/>
        </w:rPr>
        <w:t>Предоставление информации</w:t>
      </w:r>
      <w:r w:rsidR="00F64CD7" w:rsidRPr="00F64CD7">
        <w:rPr>
          <w:bCs/>
          <w:color w:val="000000"/>
          <w:sz w:val="26"/>
          <w:szCs w:val="26"/>
        </w:rPr>
        <w:t xml:space="preserve"> гражданам и организациям</w:t>
      </w:r>
      <w:r w:rsidR="00F64CD7">
        <w:rPr>
          <w:sz w:val="26"/>
          <w:szCs w:val="24"/>
        </w:rPr>
        <w:t xml:space="preserve"> </w:t>
      </w:r>
      <w:r>
        <w:rPr>
          <w:sz w:val="26"/>
          <w:szCs w:val="24"/>
        </w:rPr>
        <w:t xml:space="preserve"> по документам архивных фондов</w:t>
      </w:r>
      <w:r>
        <w:rPr>
          <w:sz w:val="26"/>
        </w:rPr>
        <w:t>»                                          (далее - Административный регламент) устанавливает порядок и стандарт предоставления муниципальной услуги «</w:t>
      </w:r>
      <w:r>
        <w:rPr>
          <w:sz w:val="26"/>
          <w:szCs w:val="24"/>
        </w:rPr>
        <w:t>Предоставление информации по документам архивных фондов</w:t>
      </w:r>
      <w:r>
        <w:rPr>
          <w:sz w:val="26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                               </w:t>
      </w:r>
      <w:r w:rsidR="003E3448">
        <w:rPr>
          <w:sz w:val="26"/>
        </w:rPr>
        <w:t>Камешкирского района Пензенской области</w:t>
      </w:r>
      <w:r>
        <w:rPr>
          <w:sz w:val="26"/>
        </w:rPr>
        <w:t xml:space="preserve"> (далее - Администрация) </w:t>
      </w:r>
      <w:r>
        <w:rPr>
          <w:iCs/>
          <w:sz w:val="26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>
        <w:rPr>
          <w:sz w:val="26"/>
        </w:rPr>
        <w:t>.</w:t>
      </w:r>
      <w:proofErr w:type="gramEnd"/>
    </w:p>
    <w:p w:rsidR="004E186C" w:rsidRDefault="004E186C">
      <w:pPr>
        <w:tabs>
          <w:tab w:val="left" w:pos="4477"/>
        </w:tabs>
      </w:pPr>
    </w:p>
    <w:p w:rsidR="004E186C" w:rsidRDefault="00B1520B">
      <w:pPr>
        <w:pStyle w:val="12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:rsidR="004E186C" w:rsidRPr="0068289A" w:rsidRDefault="00B1520B">
      <w:pPr>
        <w:ind w:firstLine="567"/>
        <w:jc w:val="both"/>
        <w:rPr>
          <w:sz w:val="26"/>
          <w:szCs w:val="28"/>
        </w:rPr>
      </w:pPr>
      <w:r w:rsidRPr="0068289A">
        <w:rPr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</w:t>
      </w:r>
      <w:r w:rsidRPr="0068289A">
        <w:rPr>
          <w:sz w:val="26"/>
          <w:szCs w:val="24"/>
        </w:rPr>
        <w:t xml:space="preserve">информации по документам архивных фондов </w:t>
      </w:r>
      <w:r w:rsidR="006F3248" w:rsidRPr="0068289A">
        <w:rPr>
          <w:sz w:val="26"/>
          <w:szCs w:val="24"/>
        </w:rPr>
        <w:t>архива администрации Камешкирского района</w:t>
      </w:r>
      <w:r w:rsidRPr="0068289A">
        <w:rPr>
          <w:sz w:val="26"/>
          <w:szCs w:val="28"/>
        </w:rPr>
        <w:t xml:space="preserve"> (далее -  заявитель).</w:t>
      </w:r>
    </w:p>
    <w:p w:rsidR="004E186C" w:rsidRDefault="004E186C">
      <w:pPr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:rsidR="004E186C" w:rsidRDefault="00B1520B">
      <w:pPr>
        <w:pStyle w:val="ConsPlusNormal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  <w:bookmarkStart w:id="2" w:name="sub_200"/>
      <w:r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:rsidR="004E186C" w:rsidRDefault="004E186C">
      <w:pPr>
        <w:pStyle w:val="ConsPlusNormal1"/>
        <w:ind w:firstLine="567"/>
        <w:jc w:val="both"/>
        <w:rPr>
          <w:rFonts w:ascii="Times New Roman" w:hAnsi="Times New Roman"/>
          <w:highlight w:val="cyan"/>
        </w:rPr>
      </w:pPr>
    </w:p>
    <w:p w:rsidR="004E186C" w:rsidRDefault="00B1520B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4E186C" w:rsidRDefault="00B1520B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4E186C" w:rsidRDefault="00B1520B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многофункциональном центре предоставления государственных и муниципальных услуг </w:t>
      </w:r>
      <w:r w:rsidR="0004390C">
        <w:rPr>
          <w:rFonts w:ascii="Times New Roman" w:hAnsi="Times New Roman"/>
          <w:sz w:val="26"/>
          <w:szCs w:val="26"/>
        </w:rPr>
        <w:t>МАУ «МФЦ Камешкирского района Пензенской области»</w:t>
      </w:r>
      <w:r>
        <w:rPr>
          <w:rFonts w:ascii="Times New Roman" w:hAnsi="Times New Roman"/>
          <w:sz w:val="26"/>
          <w:szCs w:val="26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E186C" w:rsidRDefault="00B1520B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proofErr w:type="gramStart"/>
      <w:r w:rsidR="0014516B">
        <w:rPr>
          <w:rFonts w:ascii="Times New Roman" w:hAnsi="Times New Roman"/>
          <w:sz w:val="26"/>
          <w:szCs w:val="26"/>
        </w:rPr>
        <w:t>ка</w:t>
      </w:r>
      <w:proofErr w:type="spellStart"/>
      <w:proofErr w:type="gramEnd"/>
      <w:r w:rsidR="0070673A">
        <w:rPr>
          <w:rFonts w:ascii="Times New Roman" w:hAnsi="Times New Roman"/>
          <w:sz w:val="26"/>
          <w:szCs w:val="26"/>
          <w:lang w:val="en-US"/>
        </w:rPr>
        <w:t>mesh</w:t>
      </w:r>
      <w:r w:rsidR="00A67A0A">
        <w:rPr>
          <w:rFonts w:ascii="Times New Roman" w:hAnsi="Times New Roman"/>
          <w:sz w:val="26"/>
          <w:szCs w:val="26"/>
          <w:lang w:val="en-US"/>
        </w:rPr>
        <w:t>k</w:t>
      </w:r>
      <w:r w:rsidR="0070673A">
        <w:rPr>
          <w:rFonts w:ascii="Times New Roman" w:hAnsi="Times New Roman"/>
          <w:sz w:val="26"/>
          <w:szCs w:val="26"/>
          <w:lang w:val="en-US"/>
        </w:rPr>
        <w:t>ir</w:t>
      </w:r>
      <w:proofErr w:type="spellEnd"/>
      <w:r w:rsidR="0070673A" w:rsidRPr="0070673A">
        <w:rPr>
          <w:rFonts w:ascii="Times New Roman" w:hAnsi="Times New Roman"/>
          <w:sz w:val="26"/>
          <w:szCs w:val="26"/>
        </w:rPr>
        <w:t>.</w:t>
      </w:r>
      <w:proofErr w:type="spellStart"/>
      <w:r w:rsidR="0070673A">
        <w:rPr>
          <w:rFonts w:ascii="Times New Roman" w:hAnsi="Times New Roman"/>
          <w:sz w:val="26"/>
          <w:szCs w:val="26"/>
          <w:lang w:val="en-US"/>
        </w:rPr>
        <w:t>pn</w:t>
      </w:r>
      <w:r w:rsidR="00527FDE">
        <w:rPr>
          <w:rFonts w:ascii="Times New Roman" w:hAnsi="Times New Roman"/>
          <w:sz w:val="26"/>
          <w:szCs w:val="26"/>
          <w:lang w:val="en-US"/>
        </w:rPr>
        <w:t>zreg</w:t>
      </w:r>
      <w:proofErr w:type="spellEnd"/>
      <w:r w:rsidR="00527FDE" w:rsidRPr="00527FDE">
        <w:rPr>
          <w:rFonts w:ascii="Times New Roman" w:hAnsi="Times New Roman"/>
          <w:sz w:val="26"/>
          <w:szCs w:val="26"/>
        </w:rPr>
        <w:t>.</w:t>
      </w:r>
      <w:proofErr w:type="spellStart"/>
      <w:r w:rsidR="00527FD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B477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tooltip="http://www.gosuslugi.ru" w:history="1">
        <w:r>
          <w:rPr>
            <w:rFonts w:ascii="Times New Roman" w:hAnsi="Times New Roman"/>
            <w:sz w:val="26"/>
            <w:szCs w:val="26"/>
          </w:rPr>
          <w:t>www.gosuslugi.ru</w:t>
        </w:r>
      </w:hyperlink>
      <w:r>
        <w:rPr>
          <w:rFonts w:ascii="Times New Roman" w:hAnsi="Times New Roman"/>
          <w:sz w:val="26"/>
          <w:szCs w:val="26"/>
        </w:rPr>
        <w:t xml:space="preserve">)                (далее - Единый портал) и  (или) в </w:t>
      </w:r>
      <w:r>
        <w:rPr>
          <w:rFonts w:ascii="Times New Roman" w:hAnsi="Times New Roman"/>
          <w:sz w:val="26"/>
          <w:szCs w:val="26"/>
        </w:rPr>
        <w:lastRenderedPageBreak/>
        <w:t>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proofErr w:type="gramStart"/>
      <w:r>
        <w:rPr>
          <w:rFonts w:ascii="Times New Roman" w:hAnsi="Times New Roman"/>
          <w:sz w:val="26"/>
          <w:szCs w:val="26"/>
        </w:rPr>
        <w:t>gosuslugi.pnzreg.ru) (далее - Региональный портал).</w:t>
      </w:r>
      <w:proofErr w:type="gramEnd"/>
    </w:p>
    <w:p w:rsidR="004E186C" w:rsidRDefault="00B1520B">
      <w:pPr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E186C" w:rsidRDefault="00B1520B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 при личном обращении заявителя;</w:t>
      </w:r>
    </w:p>
    <w:p w:rsidR="004E186C" w:rsidRDefault="00B1520B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4E186C" w:rsidRDefault="00B1520B">
      <w:pPr>
        <w:pStyle w:val="a3"/>
        <w:numPr>
          <w:ilvl w:val="0"/>
          <w:numId w:val="4"/>
        </w:numPr>
        <w:ind w:left="0" w:firstLine="709"/>
        <w:jc w:val="both"/>
      </w:pPr>
      <w:r>
        <w:rPr>
          <w:position w:val="-2"/>
          <w:sz w:val="26"/>
          <w:szCs w:val="26"/>
          <w:lang w:eastAsia="ar-SA"/>
        </w:rPr>
        <w:t>по телефону.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4E186C" w:rsidRDefault="00B1520B" w:rsidP="0068289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>
        <w:rPr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>
        <w:rPr>
          <w:color w:val="00000A"/>
          <w:position w:val="-2"/>
          <w:sz w:val="28"/>
          <w:szCs w:val="28"/>
          <w:lang w:eastAsia="ar-SA"/>
        </w:rPr>
        <w:t xml:space="preserve"> </w:t>
      </w:r>
      <w:proofErr w:type="spellStart"/>
      <w:r w:rsidR="0068289A" w:rsidRPr="0068289A">
        <w:rPr>
          <w:color w:val="00000A"/>
          <w:position w:val="-2"/>
          <w:sz w:val="26"/>
          <w:szCs w:val="26"/>
          <w:lang w:eastAsia="ar-SA"/>
        </w:rPr>
        <w:t>Камешкирского</w:t>
      </w:r>
      <w:proofErr w:type="spellEnd"/>
      <w:r w:rsidR="0068289A" w:rsidRPr="0068289A">
        <w:rPr>
          <w:color w:val="00000A"/>
          <w:position w:val="-2"/>
          <w:sz w:val="26"/>
          <w:szCs w:val="26"/>
          <w:lang w:eastAsia="ar-SA"/>
        </w:rPr>
        <w:t xml:space="preserve"> района Пензенской области</w:t>
      </w:r>
      <w:r w:rsidR="0068289A">
        <w:rPr>
          <w:color w:val="00000A"/>
          <w:position w:val="-2"/>
          <w:lang w:eastAsia="ar-SA"/>
        </w:rPr>
        <w:t>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 xml:space="preserve">9) перечень оснований для </w:t>
      </w:r>
      <w:r>
        <w:rPr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>
        <w:rPr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 xml:space="preserve">1.8. </w:t>
      </w:r>
      <w:proofErr w:type="gramStart"/>
      <w:r>
        <w:rPr>
          <w:position w:val="-2"/>
          <w:sz w:val="26"/>
          <w:szCs w:val="26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E186C" w:rsidRDefault="00B1520B">
      <w:pPr>
        <w:ind w:firstLine="567"/>
        <w:jc w:val="both"/>
        <w:rPr>
          <w:position w:val="-2"/>
          <w:sz w:val="26"/>
          <w:szCs w:val="26"/>
        </w:rPr>
      </w:pPr>
      <w:r w:rsidRPr="0068289A">
        <w:rPr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E186C" w:rsidRDefault="00B1520B">
      <w:pPr>
        <w:ind w:firstLine="567"/>
        <w:jc w:val="both"/>
        <w:rPr>
          <w:highlight w:val="yellow"/>
        </w:rPr>
      </w:pPr>
      <w:r>
        <w:rPr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4E186C" w:rsidRDefault="00B1520B">
      <w:pPr>
        <w:ind w:firstLine="567"/>
      </w:pPr>
      <w:r>
        <w:rPr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4E186C" w:rsidRDefault="00B1520B">
      <w:pPr>
        <w:ind w:firstLine="567"/>
      </w:pPr>
      <w:r>
        <w:rPr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>
        <w:rPr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4E186C" w:rsidRDefault="00B1520B">
      <w:pPr>
        <w:ind w:firstLine="567"/>
      </w:pPr>
      <w:r>
        <w:rPr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стендам МФЦ установлены</w:t>
      </w:r>
      <w:r>
        <w:rPr>
          <w:position w:val="-2"/>
          <w:sz w:val="26"/>
          <w:szCs w:val="26"/>
          <w:shd w:val="clear" w:color="auto" w:fill="FFFFFF"/>
          <w:lang w:eastAsia="ar-SA"/>
        </w:rPr>
        <w:br/>
        <w:t>пунктом 2.20 Административного</w:t>
      </w:r>
      <w:r>
        <w:rPr>
          <w:position w:val="-2"/>
          <w:sz w:val="26"/>
          <w:szCs w:val="26"/>
          <w:lang w:eastAsia="ar-SA"/>
        </w:rPr>
        <w:t xml:space="preserve"> регламента.</w:t>
      </w:r>
      <w:bookmarkEnd w:id="2"/>
    </w:p>
    <w:p w:rsidR="004E186C" w:rsidRDefault="004E186C">
      <w:pPr>
        <w:pStyle w:val="ConsPlusNormal"/>
        <w:ind w:firstLine="720"/>
        <w:jc w:val="both"/>
        <w:rPr>
          <w:rFonts w:ascii="Times New Roman" w:hAnsi="Times New Roman"/>
          <w:sz w:val="24"/>
        </w:rPr>
      </w:pPr>
    </w:p>
    <w:p w:rsidR="004E186C" w:rsidRDefault="00B1520B">
      <w:pPr>
        <w:pStyle w:val="12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2. Стандарт предоставления муниципальной услуги</w:t>
      </w:r>
    </w:p>
    <w:p w:rsidR="004E186C" w:rsidRDefault="004E186C">
      <w:pPr>
        <w:rPr>
          <w:sz w:val="26"/>
        </w:rPr>
      </w:pPr>
    </w:p>
    <w:p w:rsidR="004E186C" w:rsidRDefault="00B1520B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4E186C" w:rsidRDefault="004E186C">
      <w:pPr>
        <w:jc w:val="center"/>
        <w:rPr>
          <w:sz w:val="26"/>
        </w:rPr>
      </w:pP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  <w:szCs w:val="24"/>
        </w:rPr>
        <w:t>2.</w:t>
      </w:r>
      <w:r>
        <w:rPr>
          <w:sz w:val="26"/>
          <w:szCs w:val="26"/>
        </w:rPr>
        <w:t>1. </w:t>
      </w:r>
      <w:r>
        <w:rPr>
          <w:sz w:val="26"/>
        </w:rPr>
        <w:t>Наим</w:t>
      </w:r>
      <w:r w:rsidR="0068289A">
        <w:rPr>
          <w:sz w:val="26"/>
        </w:rPr>
        <w:t>енование муниципальной услуги: «</w:t>
      </w:r>
      <w:r w:rsidR="0068289A">
        <w:rPr>
          <w:sz w:val="26"/>
          <w:szCs w:val="24"/>
        </w:rPr>
        <w:t>Предоставление информации</w:t>
      </w:r>
      <w:r w:rsidR="0068289A" w:rsidRPr="00F64CD7">
        <w:rPr>
          <w:bCs/>
          <w:color w:val="000000"/>
          <w:sz w:val="26"/>
          <w:szCs w:val="26"/>
        </w:rPr>
        <w:t xml:space="preserve"> гражданам и организациям</w:t>
      </w:r>
      <w:r w:rsidR="0068289A">
        <w:rPr>
          <w:sz w:val="26"/>
          <w:szCs w:val="24"/>
        </w:rPr>
        <w:t xml:space="preserve">  по документам архивных фондов</w:t>
      </w:r>
      <w:r w:rsidR="0068289A">
        <w:rPr>
          <w:sz w:val="26"/>
        </w:rPr>
        <w:t>»</w:t>
      </w:r>
      <w:r>
        <w:rPr>
          <w:sz w:val="26"/>
        </w:rPr>
        <w:t xml:space="preserve"> Краткое наименование муниципальной услуги не предусмотрено.</w:t>
      </w:r>
    </w:p>
    <w:p w:rsidR="004E186C" w:rsidRDefault="004E186C"/>
    <w:p w:rsidR="004E186C" w:rsidRDefault="00B1520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:rsidR="004E186C" w:rsidRDefault="00B1520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proofErr w:type="gramStart"/>
      <w:r>
        <w:rPr>
          <w:rFonts w:eastAsia="Times New Roman"/>
          <w:b/>
          <w:bCs/>
          <w:sz w:val="26"/>
          <w:szCs w:val="26"/>
          <w:lang w:eastAsia="ru-RU"/>
        </w:rPr>
        <w:t>предоставляющего</w:t>
      </w:r>
      <w:proofErr w:type="gramEnd"/>
      <w:r>
        <w:rPr>
          <w:rFonts w:eastAsia="Times New Roman"/>
          <w:b/>
          <w:bCs/>
          <w:sz w:val="26"/>
          <w:szCs w:val="26"/>
          <w:lang w:eastAsia="ru-RU"/>
        </w:rPr>
        <w:t xml:space="preserve"> муниципальную услугу</w:t>
      </w:r>
    </w:p>
    <w:p w:rsidR="004E186C" w:rsidRDefault="004E186C">
      <w:pPr>
        <w:pStyle w:val="12"/>
        <w:spacing w:before="0" w:after="0"/>
        <w:ind w:firstLine="720"/>
        <w:rPr>
          <w:rFonts w:ascii="Times New Roman" w:hAnsi="Times New Roman"/>
          <w:b w:val="0"/>
          <w:bCs w:val="0"/>
          <w:sz w:val="24"/>
          <w:szCs w:val="24"/>
          <w:highlight w:val="cyan"/>
          <w:lang w:val="ru-RU"/>
        </w:rPr>
      </w:pPr>
    </w:p>
    <w:p w:rsidR="004E186C" w:rsidRDefault="00B1520B">
      <w:pPr>
        <w:pStyle w:val="ConsPlusNormal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2.2. </w:t>
      </w:r>
      <w:r>
        <w:rPr>
          <w:rFonts w:ascii="Times New Roman" w:hAnsi="Times New Roman"/>
          <w:spacing w:val="2"/>
          <w:sz w:val="26"/>
          <w:shd w:val="clear" w:color="auto" w:fill="FFFFFF"/>
        </w:rPr>
        <w:t xml:space="preserve">Предоставление муниципальной услуги осуществляет </w:t>
      </w:r>
      <w:r>
        <w:rPr>
          <w:rFonts w:ascii="Times New Roman" w:hAnsi="Times New Roman"/>
          <w:sz w:val="26"/>
        </w:rPr>
        <w:t>Администрация.</w:t>
      </w:r>
    </w:p>
    <w:p w:rsidR="004E186C" w:rsidRDefault="00B1520B">
      <w:pPr>
        <w:pStyle w:val="12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r>
        <w:rPr>
          <w:rFonts w:ascii="Times New Roman" w:hAnsi="Times New Roman"/>
          <w:bCs w:val="0"/>
          <w:sz w:val="26"/>
          <w:szCs w:val="24"/>
          <w:lang w:val="ru-RU"/>
        </w:rPr>
        <w:t xml:space="preserve"> Результат предоставления муниципальной услуги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  <w:szCs w:val="24"/>
        </w:rPr>
        <w:t>2.3.</w:t>
      </w:r>
      <w:r>
        <w:rPr>
          <w:sz w:val="26"/>
        </w:rPr>
        <w:t>Результатом предоставления заявителю муниципальной услуги является: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уведомление об отказе в предоставлении информации по документам архивных фондов;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уведомление об отсутствии запрашиваемого архивного документа.</w:t>
      </w:r>
    </w:p>
    <w:p w:rsidR="004E186C" w:rsidRDefault="004E186C">
      <w:pPr>
        <w:pStyle w:val="afa"/>
        <w:spacing w:before="0" w:beforeAutospacing="0" w:after="0" w:afterAutospacing="0"/>
        <w:ind w:firstLine="720"/>
        <w:jc w:val="both"/>
      </w:pPr>
    </w:p>
    <w:p w:rsidR="004E186C" w:rsidRDefault="00B1520B">
      <w:pPr>
        <w:pStyle w:val="12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bookmarkStart w:id="3" w:name="sub_204"/>
      <w:r>
        <w:rPr>
          <w:rFonts w:ascii="Times New Roman" w:hAnsi="Times New Roman"/>
          <w:bCs w:val="0"/>
          <w:sz w:val="26"/>
          <w:szCs w:val="24"/>
          <w:lang w:val="ru-RU"/>
        </w:rPr>
        <w:t>Срок предоставления муниципальной услуги</w:t>
      </w:r>
    </w:p>
    <w:p w:rsidR="004E186C" w:rsidRDefault="004E186C">
      <w:pPr>
        <w:pStyle w:val="ConsPlusNormal1"/>
        <w:ind w:firstLine="540"/>
        <w:jc w:val="both"/>
        <w:rPr>
          <w:rFonts w:ascii="Times New Roman" w:hAnsi="Times New Roman"/>
        </w:rPr>
      </w:pPr>
    </w:p>
    <w:p w:rsidR="004E186C" w:rsidRDefault="00B1520B">
      <w:pPr>
        <w:ind w:firstLine="709"/>
        <w:jc w:val="both"/>
        <w:rPr>
          <w:bCs/>
        </w:rPr>
      </w:pPr>
      <w:r>
        <w:rPr>
          <w:sz w:val="26"/>
        </w:rPr>
        <w:t>2.4.</w:t>
      </w:r>
      <w:bookmarkEnd w:id="3"/>
      <w:r>
        <w:rPr>
          <w:sz w:val="26"/>
        </w:rPr>
        <w:t xml:space="preserve"> Срок предоставления муниципальной услуги составляет </w:t>
      </w:r>
      <w:r>
        <w:rPr>
          <w:sz w:val="26"/>
          <w:shd w:val="clear" w:color="auto" w:fill="FFFFFF"/>
        </w:rPr>
        <w:t xml:space="preserve">30 дней </w:t>
      </w:r>
      <w:r>
        <w:rPr>
          <w:sz w:val="26"/>
        </w:rPr>
        <w:t>со дня регистрации в Администрации заявления о предоставлении информации по документам архивных фондов</w:t>
      </w:r>
      <w:r>
        <w:rPr>
          <w:i/>
          <w:sz w:val="26"/>
        </w:rPr>
        <w:t>.</w:t>
      </w:r>
      <w:r>
        <w:rPr>
          <w:sz w:val="26"/>
        </w:rPr>
        <w:t xml:space="preserve"> </w:t>
      </w:r>
    </w:p>
    <w:p w:rsidR="004E186C" w:rsidRDefault="00B1520B">
      <w:pPr>
        <w:ind w:firstLine="709"/>
        <w:jc w:val="both"/>
        <w:rPr>
          <w:b/>
          <w:sz w:val="26"/>
        </w:rPr>
      </w:pPr>
      <w:r>
        <w:rPr>
          <w:sz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4E186C" w:rsidRDefault="00B1520B">
      <w:pPr>
        <w:jc w:val="both"/>
        <w:rPr>
          <w:sz w:val="26"/>
        </w:rPr>
      </w:pPr>
      <w:r>
        <w:rPr>
          <w:sz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4E186C" w:rsidRDefault="004E186C">
      <w:pPr>
        <w:ind w:firstLine="567"/>
      </w:pPr>
    </w:p>
    <w:p w:rsidR="004E186C" w:rsidRDefault="00B1520B">
      <w:pPr>
        <w:pStyle w:val="ConsPlusNormal1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4E186C" w:rsidRDefault="004E186C">
      <w:pPr>
        <w:pStyle w:val="ConsPlusNormal1"/>
        <w:ind w:firstLine="540"/>
        <w:jc w:val="center"/>
        <w:rPr>
          <w:rFonts w:ascii="Times New Roman" w:hAnsi="Times New Roman"/>
          <w:highlight w:val="green"/>
        </w:rPr>
      </w:pP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E186C" w:rsidRDefault="004E186C"/>
    <w:p w:rsidR="004E186C" w:rsidRDefault="00B1520B">
      <w:pPr>
        <w:spacing w:after="255"/>
        <w:jc w:val="center"/>
        <w:rPr>
          <w:b/>
          <w:bCs/>
        </w:rPr>
      </w:pPr>
      <w:r>
        <w:rPr>
          <w:color w:val="000000"/>
        </w:rPr>
        <w:t xml:space="preserve">           </w:t>
      </w:r>
      <w:r>
        <w:rPr>
          <w:rFonts w:eastAsia="Times New Roman"/>
          <w:b/>
          <w:sz w:val="26"/>
          <w:szCs w:val="26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>
        <w:rPr>
          <w:rFonts w:eastAsia="Times New Roman"/>
          <w:b/>
          <w:sz w:val="26"/>
          <w:szCs w:val="26"/>
          <w:lang w:eastAsia="ru-RU"/>
        </w:rPr>
        <w:lastRenderedPageBreak/>
        <w:t>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E186C" w:rsidRDefault="004E186C">
      <w:pPr>
        <w:ind w:firstLine="567"/>
        <w:jc w:val="both"/>
        <w:rPr>
          <w:sz w:val="26"/>
        </w:rPr>
      </w:pPr>
      <w:bookmarkStart w:id="4" w:name="sub_62"/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4E186C" w:rsidRDefault="00B1520B">
      <w:pPr>
        <w:ind w:firstLine="567"/>
        <w:jc w:val="both"/>
        <w:rPr>
          <w:sz w:val="26"/>
        </w:rPr>
      </w:pPr>
      <w:proofErr w:type="gramStart"/>
      <w:r>
        <w:rPr>
          <w:sz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  <w:proofErr w:type="gramEnd"/>
    </w:p>
    <w:p w:rsidR="004E186C" w:rsidRDefault="00B1520B">
      <w:pPr>
        <w:ind w:firstLine="567"/>
        <w:jc w:val="both"/>
        <w:rPr>
          <w:sz w:val="26"/>
        </w:rPr>
      </w:pPr>
      <w:proofErr w:type="gramStart"/>
      <w:r>
        <w:rPr>
          <w:sz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  <w:proofErr w:type="gramEnd"/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2.6.1. Требования к заявлению: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заявление должно быть подписано заявителем;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текст заявления должен поддаваться прочтению;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>- использование корректирующих сре</w:t>
      </w:r>
      <w:proofErr w:type="gramStart"/>
      <w:r>
        <w:rPr>
          <w:sz w:val="26"/>
        </w:rPr>
        <w:t>дств дл</w:t>
      </w:r>
      <w:proofErr w:type="gramEnd"/>
      <w:r>
        <w:rPr>
          <w:sz w:val="26"/>
        </w:rPr>
        <w:t>я исправления в заявлении не допускается.</w:t>
      </w:r>
    </w:p>
    <w:p w:rsidR="004E186C" w:rsidRPr="00713665" w:rsidRDefault="00B1520B">
      <w:pPr>
        <w:ind w:firstLine="567"/>
        <w:jc w:val="both"/>
        <w:rPr>
          <w:color w:val="000000" w:themeColor="text1"/>
          <w:sz w:val="26"/>
        </w:rPr>
      </w:pPr>
      <w:r>
        <w:rPr>
          <w:sz w:val="26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</w:t>
      </w:r>
      <w:r w:rsidRPr="00713665">
        <w:rPr>
          <w:color w:val="000000" w:themeColor="text1"/>
          <w:sz w:val="26"/>
        </w:rPr>
        <w:t>, а также способы направления результата предоставления муниципальной услуги.</w:t>
      </w:r>
    </w:p>
    <w:p w:rsidR="004E186C" w:rsidRDefault="00B1520B">
      <w:pPr>
        <w:ind w:firstLine="567"/>
        <w:jc w:val="both"/>
        <w:rPr>
          <w:sz w:val="26"/>
        </w:rPr>
      </w:pPr>
      <w:r>
        <w:rPr>
          <w:sz w:val="26"/>
        </w:rPr>
        <w:t xml:space="preserve">Заявитель вправе </w:t>
      </w:r>
      <w:proofErr w:type="gramStart"/>
      <w:r>
        <w:rPr>
          <w:sz w:val="26"/>
        </w:rPr>
        <w:t>предоставить иные документы</w:t>
      </w:r>
      <w:proofErr w:type="gramEnd"/>
      <w:r>
        <w:rPr>
          <w:sz w:val="26"/>
        </w:rPr>
        <w:t xml:space="preserve"> по собственной инициативе, которые он считает необходимыми для представления муниципальной услуги.</w:t>
      </w:r>
      <w:bookmarkEnd w:id="4"/>
    </w:p>
    <w:p w:rsidR="004E186C" w:rsidRPr="00713665" w:rsidRDefault="00B1520B">
      <w:pPr>
        <w:pStyle w:val="ConsPlusNormal1"/>
        <w:ind w:firstLine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sz w:val="26"/>
        </w:rPr>
        <w:t>2.6.2.</w:t>
      </w:r>
      <w:bookmarkStart w:id="5" w:name="P177"/>
      <w:bookmarkEnd w:id="5"/>
      <w:r>
        <w:rPr>
          <w:rFonts w:ascii="Times New Roman" w:hAnsi="Times New Roman"/>
          <w:sz w:val="26"/>
          <w:szCs w:val="28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</w:t>
      </w:r>
      <w:r w:rsidRPr="00713665">
        <w:rPr>
          <w:rFonts w:ascii="Times New Roman" w:hAnsi="Times New Roman"/>
          <w:color w:val="000000" w:themeColor="text1"/>
          <w:sz w:val="26"/>
          <w:szCs w:val="28"/>
        </w:rPr>
        <w:t xml:space="preserve">так как они подлежат представлению в рамках межведомственного информационного взаимодействия. </w:t>
      </w:r>
    </w:p>
    <w:p w:rsidR="004E186C" w:rsidRDefault="00B1520B">
      <w:pPr>
        <w:ind w:firstLine="540"/>
        <w:jc w:val="both"/>
      </w:pPr>
      <w:r>
        <w:rPr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4E186C" w:rsidRDefault="00B1520B">
      <w:pPr>
        <w:ind w:firstLine="567"/>
        <w:jc w:val="both"/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>
        <w:rPr>
          <w:sz w:val="26"/>
          <w:szCs w:val="26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4E186C" w:rsidRDefault="00B1520B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  <w:szCs w:val="26"/>
        </w:rPr>
        <w:t>1) лично на бумажном носителе по местонахождению  Администрации;</w:t>
      </w:r>
    </w:p>
    <w:p w:rsidR="004E186C" w:rsidRDefault="00B1520B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2)</w:t>
      </w:r>
      <w:r>
        <w:rPr>
          <w:rFonts w:eastAsia="Times New Roman"/>
          <w:color w:val="000000"/>
          <w:sz w:val="26"/>
        </w:rPr>
        <w:t xml:space="preserve"> посредством почтовой связи по адресу Администрации;</w:t>
      </w:r>
    </w:p>
    <w:p w:rsidR="004E186C" w:rsidRDefault="00B1520B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</w:rPr>
        <w:lastRenderedPageBreak/>
        <w:t>3) в форме электронного документа, подписанного </w:t>
      </w:r>
      <w:hyperlink w:anchor="/document/12184522/entry/21" w:tooltip="https://internet.garant.ru/#/document/12184522/entry/21" w:history="1">
        <w:r>
          <w:rPr>
            <w:rStyle w:val="af1"/>
            <w:rFonts w:eastAsia="Times New Roman"/>
            <w:color w:val="000000"/>
            <w:sz w:val="26"/>
            <w:u w:val="none"/>
          </w:rPr>
          <w:t>простой электронной подписью</w:t>
        </w:r>
      </w:hyperlink>
      <w:r>
        <w:rPr>
          <w:rFonts w:eastAsia="Times New Roman"/>
          <w:color w:val="000000"/>
          <w:sz w:val="26"/>
        </w:rPr>
        <w:t xml:space="preserve">, </w:t>
      </w:r>
      <w:r>
        <w:rPr>
          <w:rFonts w:eastAsia="Times New Roman"/>
          <w:sz w:val="26"/>
          <w:szCs w:val="24"/>
          <w:lang w:eastAsia="ru-RU"/>
        </w:rPr>
        <w:t xml:space="preserve">усиленной квалифицированной электронной подписью или </w:t>
      </w:r>
      <w:r>
        <w:rPr>
          <w:rFonts w:eastAsia="Times New Roman"/>
          <w:color w:val="22272F"/>
          <w:sz w:val="26"/>
        </w:rPr>
        <w:t xml:space="preserve">усиленной неквалифицированной электронной </w:t>
      </w:r>
      <w:r w:rsidRPr="007A7171">
        <w:rPr>
          <w:rFonts w:eastAsia="Times New Roman"/>
          <w:color w:val="000000" w:themeColor="text1"/>
          <w:sz w:val="26"/>
          <w:shd w:val="clear" w:color="auto" w:fill="FFFFFF" w:themeFill="background1"/>
        </w:rPr>
        <w:t>подписью</w:t>
      </w:r>
      <w:r w:rsidRPr="007A7171">
        <w:rPr>
          <w:rFonts w:eastAsia="Times New Roman"/>
          <w:color w:val="000000" w:themeColor="text1"/>
          <w:sz w:val="26"/>
          <w:szCs w:val="24"/>
          <w:shd w:val="clear" w:color="auto" w:fill="FFFFFF" w:themeFill="background1"/>
          <w:lang w:eastAsia="ru-RU"/>
        </w:rPr>
        <w:t>,</w:t>
      </w:r>
      <w:r>
        <w:rPr>
          <w:rFonts w:eastAsia="Times New Roman"/>
          <w:sz w:val="26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6"/>
        </w:rPr>
        <w:t>посредством </w:t>
      </w:r>
      <w:hyperlink r:id="rId10" w:tooltip="https://gosuslugi.pnzreg.ru/" w:history="1">
        <w:r>
          <w:rPr>
            <w:rStyle w:val="af1"/>
            <w:rFonts w:eastAsia="Times New Roman"/>
            <w:color w:val="000000"/>
            <w:sz w:val="26"/>
            <w:u w:val="none"/>
          </w:rPr>
          <w:t>Регионального портала</w:t>
        </w:r>
      </w:hyperlink>
      <w:r>
        <w:rPr>
          <w:rFonts w:eastAsia="Times New Roman"/>
          <w:color w:val="000000"/>
          <w:sz w:val="26"/>
        </w:rPr>
        <w:t>;</w:t>
      </w:r>
    </w:p>
    <w:p w:rsidR="004E186C" w:rsidRDefault="00B1520B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4) </w:t>
      </w:r>
      <w:r>
        <w:rPr>
          <w:rFonts w:eastAsia="Times New Roman"/>
          <w:color w:val="000000"/>
          <w:sz w:val="26"/>
        </w:rPr>
        <w:t>на бумажном носителе лично через МФЦ, с которым у Администрации  заключено соглашение о взаимодействии.</w:t>
      </w:r>
    </w:p>
    <w:p w:rsidR="004E186C" w:rsidRDefault="004E186C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</w:p>
    <w:p w:rsidR="004E186C" w:rsidRDefault="004E186C">
      <w:pPr>
        <w:widowControl w:val="0"/>
        <w:ind w:firstLine="567"/>
        <w:jc w:val="both"/>
        <w:rPr>
          <w:rFonts w:eastAsia="Times New Roman"/>
        </w:rPr>
      </w:pPr>
    </w:p>
    <w:p w:rsidR="004E186C" w:rsidRDefault="00B1520B">
      <w:pPr>
        <w:ind w:firstLine="567"/>
        <w:jc w:val="center"/>
      </w:pPr>
      <w:r>
        <w:rPr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E186C" w:rsidRDefault="004E186C">
      <w:pPr>
        <w:ind w:firstLine="567"/>
        <w:jc w:val="center"/>
        <w:rPr>
          <w:highlight w:val="cyan"/>
        </w:rPr>
      </w:pPr>
    </w:p>
    <w:p w:rsidR="004E186C" w:rsidRDefault="00B1520B">
      <w:pPr>
        <w:ind w:firstLine="567"/>
        <w:jc w:val="both"/>
      </w:pPr>
      <w:r>
        <w:rPr>
          <w:sz w:val="26"/>
          <w:szCs w:val="26"/>
        </w:rPr>
        <w:t xml:space="preserve"> 2.7. </w:t>
      </w:r>
      <w:r>
        <w:rPr>
          <w:sz w:val="26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4E186C" w:rsidRDefault="00B1520B">
      <w:pPr>
        <w:ind w:firstLine="567"/>
        <w:jc w:val="both"/>
      </w:pPr>
      <w:r>
        <w:rPr>
          <w:sz w:val="26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4E186C" w:rsidRDefault="004E186C">
      <w:pPr>
        <w:ind w:firstLine="426"/>
        <w:jc w:val="both"/>
        <w:rPr>
          <w:bCs/>
        </w:rPr>
      </w:pPr>
    </w:p>
    <w:p w:rsidR="004E186C" w:rsidRDefault="00B1520B">
      <w:pPr>
        <w:ind w:firstLine="540"/>
        <w:jc w:val="center"/>
      </w:pPr>
      <w:r>
        <w:rPr>
          <w:b/>
          <w:position w:val="-2"/>
          <w:sz w:val="26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4E186C" w:rsidRDefault="004E186C">
      <w:pPr>
        <w:ind w:firstLine="540"/>
        <w:jc w:val="center"/>
      </w:pPr>
    </w:p>
    <w:p w:rsidR="004E186C" w:rsidRDefault="00B1520B">
      <w:pPr>
        <w:ind w:firstLine="540"/>
        <w:jc w:val="both"/>
        <w:rPr>
          <w:color w:val="000000"/>
        </w:rPr>
      </w:pPr>
      <w:r>
        <w:rPr>
          <w:sz w:val="26"/>
          <w:szCs w:val="26"/>
        </w:rPr>
        <w:t>2.8. </w:t>
      </w:r>
      <w:r>
        <w:rPr>
          <w:bCs/>
          <w:color w:val="000000"/>
          <w:sz w:val="26"/>
        </w:rPr>
        <w:t>Основания для приостановления предоставления муниципальной услуги не предусмотрены.</w:t>
      </w:r>
    </w:p>
    <w:p w:rsidR="004E186C" w:rsidRDefault="004E186C">
      <w:pPr>
        <w:ind w:firstLine="540"/>
        <w:jc w:val="both"/>
      </w:pPr>
    </w:p>
    <w:p w:rsidR="004E186C" w:rsidRDefault="00B1520B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Исчерпывающий перечень оснований для отказа в предоставлении муниципальной услуги</w:t>
      </w:r>
    </w:p>
    <w:p w:rsidR="004E186C" w:rsidRDefault="004E186C">
      <w:pPr>
        <w:ind w:firstLine="567"/>
        <w:jc w:val="both"/>
        <w:rPr>
          <w:sz w:val="26"/>
          <w:szCs w:val="26"/>
        </w:rPr>
      </w:pP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2.9. Основания для отказа в предоставлении муниципальной услуги:</w:t>
      </w:r>
    </w:p>
    <w:p w:rsidR="004E186C" w:rsidRDefault="00B1520B">
      <w:pPr>
        <w:ind w:firstLine="567"/>
        <w:jc w:val="both"/>
        <w:rPr>
          <w:color w:val="000000"/>
        </w:rPr>
      </w:pPr>
      <w:r>
        <w:rPr>
          <w:bCs/>
          <w:color w:val="000000"/>
          <w:sz w:val="26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4E186C" w:rsidRDefault="00B1520B">
      <w:pPr>
        <w:ind w:firstLine="567"/>
        <w:jc w:val="both"/>
        <w:rPr>
          <w:color w:val="000000"/>
        </w:rPr>
      </w:pPr>
      <w:r>
        <w:rPr>
          <w:bCs/>
          <w:color w:val="000000"/>
          <w:sz w:val="26"/>
        </w:rPr>
        <w:t>- в случае</w:t>
      </w:r>
      <w:proofErr w:type="gramStart"/>
      <w:r>
        <w:rPr>
          <w:bCs/>
          <w:color w:val="000000"/>
          <w:sz w:val="26"/>
        </w:rPr>
        <w:t>,</w:t>
      </w:r>
      <w:proofErr w:type="gramEnd"/>
      <w:r>
        <w:rPr>
          <w:bCs/>
          <w:color w:val="000000"/>
          <w:sz w:val="26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4E186C" w:rsidRDefault="00B1520B">
      <w:pPr>
        <w:ind w:firstLine="567"/>
        <w:jc w:val="both"/>
        <w:rPr>
          <w:color w:val="FF6600"/>
        </w:rPr>
      </w:pPr>
      <w:r>
        <w:rPr>
          <w:bCs/>
          <w:color w:val="000000"/>
          <w:sz w:val="26"/>
        </w:rPr>
        <w:t>- отсутствие необходимых архивных документов.</w:t>
      </w:r>
    </w:p>
    <w:p w:rsidR="004E186C" w:rsidRDefault="004E186C">
      <w:pPr>
        <w:ind w:firstLine="540"/>
        <w:jc w:val="center"/>
        <w:rPr>
          <w:highlight w:val="yellow"/>
        </w:rPr>
      </w:pPr>
    </w:p>
    <w:p w:rsidR="004E186C" w:rsidRDefault="00B1520B">
      <w:pPr>
        <w:jc w:val="center"/>
      </w:pPr>
      <w:r>
        <w:rPr>
          <w:b/>
          <w:sz w:val="26"/>
          <w:szCs w:val="26"/>
        </w:rPr>
        <w:t>Р</w:t>
      </w:r>
      <w:r>
        <w:rPr>
          <w:b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E186C" w:rsidRDefault="004E186C">
      <w:pPr>
        <w:jc w:val="both"/>
      </w:pPr>
    </w:p>
    <w:p w:rsidR="004E186C" w:rsidRDefault="00B1520B">
      <w:pPr>
        <w:ind w:firstLine="540"/>
        <w:jc w:val="both"/>
      </w:pPr>
      <w:r>
        <w:rPr>
          <w:sz w:val="26"/>
          <w:szCs w:val="26"/>
        </w:rPr>
        <w:t>2.10. Муниципальная услуга предоставляется бесплатно.</w:t>
      </w:r>
    </w:p>
    <w:p w:rsidR="004E186C" w:rsidRDefault="004E186C"/>
    <w:p w:rsidR="004E186C" w:rsidRDefault="004E186C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6"/>
          <w:szCs w:val="26"/>
          <w:lang w:eastAsia="ru-RU"/>
        </w:rPr>
      </w:pPr>
    </w:p>
    <w:p w:rsidR="004E186C" w:rsidRDefault="004E186C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6"/>
          <w:szCs w:val="26"/>
          <w:lang w:eastAsia="ru-RU"/>
        </w:rPr>
      </w:pPr>
    </w:p>
    <w:p w:rsidR="004E186C" w:rsidRDefault="00B1520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E186C" w:rsidRDefault="004E186C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:rsidR="004E186C" w:rsidRDefault="00B1520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2.11. Время ожидания в очереди не должно превышать:</w:t>
      </w:r>
    </w:p>
    <w:p w:rsidR="004E186C" w:rsidRDefault="00B1520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lastRenderedPageBreak/>
        <w:t>- при подаче заявления и (или) документов - 15 минут;</w:t>
      </w:r>
    </w:p>
    <w:p w:rsidR="004E186C" w:rsidRDefault="00B1520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4E186C" w:rsidRDefault="004E186C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6"/>
          <w:szCs w:val="26"/>
          <w:highlight w:val="cyan"/>
          <w:lang w:eastAsia="ru-RU"/>
        </w:rPr>
      </w:pPr>
    </w:p>
    <w:p w:rsidR="004E186C" w:rsidRDefault="00B1520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4E186C" w:rsidRDefault="00B1520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муниципальной услуги</w:t>
      </w:r>
    </w:p>
    <w:p w:rsidR="004E186C" w:rsidRDefault="004E186C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:rsidR="004E186C" w:rsidRDefault="00B1520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2.12. </w:t>
      </w:r>
      <w:r>
        <w:rPr>
          <w:sz w:val="26"/>
        </w:rPr>
        <w:t>Регистрация заявления заявителя о предоставлении муниципальной услуги осуществляется в</w:t>
      </w:r>
      <w:r>
        <w:rPr>
          <w:sz w:val="26"/>
          <w:szCs w:val="28"/>
        </w:rPr>
        <w:t xml:space="preserve"> день поступления с присвоением входящего номера и указанием даты получения</w:t>
      </w:r>
      <w:r>
        <w:rPr>
          <w:sz w:val="26"/>
        </w:rPr>
        <w:t>.</w:t>
      </w:r>
    </w:p>
    <w:p w:rsidR="004E186C" w:rsidRDefault="00B1520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4E186C" w:rsidRDefault="004E186C">
      <w:pPr>
        <w:tabs>
          <w:tab w:val="left" w:pos="9921"/>
        </w:tabs>
        <w:ind w:right="140" w:firstLine="567"/>
        <w:jc w:val="center"/>
        <w:rPr>
          <w:rFonts w:eastAsia="Times New Roman"/>
          <w:highlight w:val="cyan"/>
        </w:rPr>
      </w:pPr>
    </w:p>
    <w:p w:rsidR="004E186C" w:rsidRDefault="00B1520B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6"/>
          <w:szCs w:val="26"/>
          <w:lang w:eastAsia="ru-RU"/>
        </w:rPr>
      </w:pPr>
      <w:proofErr w:type="gramStart"/>
      <w:r>
        <w:rPr>
          <w:rFonts w:eastAsia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E186C" w:rsidRDefault="004E186C">
      <w:pPr>
        <w:tabs>
          <w:tab w:val="left" w:pos="9921"/>
        </w:tabs>
        <w:ind w:right="140"/>
        <w:jc w:val="center"/>
        <w:outlineLvl w:val="2"/>
        <w:rPr>
          <w:rFonts w:eastAsia="Times New Roman"/>
        </w:rPr>
      </w:pP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2.15. З</w:t>
      </w:r>
      <w:r w:rsidRPr="0068289A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 xml:space="preserve">2.16. Помещения Администрации, МФЦ </w:t>
      </w:r>
      <w:r w:rsidRPr="0068289A">
        <w:rPr>
          <w:rFonts w:eastAsia="Times New Roman"/>
          <w:sz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</w:t>
      </w:r>
      <w:r w:rsidRPr="0068289A">
        <w:rPr>
          <w:rFonts w:eastAsia="Times New Roman"/>
        </w:rPr>
        <w:t>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- стульями и столами</w:t>
      </w:r>
      <w:r w:rsidRPr="0068289A">
        <w:t xml:space="preserve"> </w:t>
      </w:r>
      <w:r w:rsidRPr="0068289A">
        <w:rPr>
          <w:rFonts w:eastAsia="Times New Roman"/>
          <w:sz w:val="26"/>
          <w:szCs w:val="26"/>
          <w:lang w:eastAsia="ru-RU"/>
        </w:rPr>
        <w:t>в количестве не менее двух для возможности оформления документов.</w:t>
      </w:r>
      <w:r w:rsidRPr="0068289A">
        <w:rPr>
          <w:rFonts w:eastAsia="Times New Roman"/>
          <w:sz w:val="26"/>
          <w:szCs w:val="26"/>
        </w:rPr>
        <w:t xml:space="preserve"> 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</w:rPr>
        <w:t>2.18. На информационных стендах размещается следующая информация: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</w:rPr>
        <w:t>- текст административного регламента;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</w:rPr>
        <w:t>- образцы заявлений;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E186C" w:rsidRPr="0068289A" w:rsidRDefault="00B1520B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</w:rPr>
        <w:t>- справочная информация.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2.19. Места для заполнения документов обеспечиваются</w:t>
      </w:r>
      <w:r w:rsidRPr="0068289A">
        <w:t xml:space="preserve"> </w:t>
      </w:r>
      <w:r w:rsidRPr="0068289A">
        <w:rPr>
          <w:rFonts w:eastAsia="Times New Roman"/>
          <w:sz w:val="26"/>
          <w:szCs w:val="26"/>
          <w:lang w:eastAsia="ru-RU"/>
        </w:rPr>
        <w:t>канцелярскими принадлежностями, бланками заявлений и образцами их заполнения.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lastRenderedPageBreak/>
        <w:t>2.21. Кабинеты приема заявителей должны иметь информационные таблички (вывески) с указанием: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- номера кабинета;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4E186C" w:rsidRPr="0068289A" w:rsidRDefault="00B1520B">
      <w:pPr>
        <w:ind w:firstLine="567"/>
        <w:jc w:val="both"/>
        <w:rPr>
          <w:rFonts w:eastAsia="Times New Roman"/>
          <w:color w:val="000000"/>
        </w:rPr>
      </w:pPr>
      <w:r w:rsidRPr="0068289A">
        <w:rPr>
          <w:rFonts w:eastAsia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68289A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 xml:space="preserve">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68289A">
        <w:rPr>
          <w:rFonts w:eastAsia="Times New Roman"/>
          <w:sz w:val="26"/>
          <w:szCs w:val="26"/>
          <w:lang w:eastAsia="ru-RU"/>
        </w:rPr>
        <w:t>брелками</w:t>
      </w:r>
      <w:proofErr w:type="spellEnd"/>
      <w:r w:rsidRPr="0068289A">
        <w:rPr>
          <w:rFonts w:eastAsia="Times New Roman"/>
          <w:sz w:val="26"/>
          <w:szCs w:val="26"/>
          <w:lang w:eastAsia="ru-RU"/>
        </w:rPr>
        <w:t>-коммуникаторами).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 xml:space="preserve">Специалисты </w:t>
      </w:r>
      <w:r w:rsidRPr="0068289A">
        <w:rPr>
          <w:rFonts w:eastAsia="Times New Roman"/>
          <w:color w:val="000000"/>
          <w:sz w:val="26"/>
          <w:szCs w:val="26"/>
          <w:lang w:eastAsia="ru-RU"/>
        </w:rPr>
        <w:t>Администрации, МФЦ</w:t>
      </w:r>
      <w:r w:rsidRPr="0068289A">
        <w:rPr>
          <w:rFonts w:eastAsia="Times New Roman"/>
          <w:sz w:val="26"/>
          <w:szCs w:val="26"/>
          <w:lang w:eastAsia="ru-RU"/>
        </w:rPr>
        <w:t xml:space="preserve"> обеспечиваются личными нагрудными карточками (</w:t>
      </w:r>
      <w:proofErr w:type="spellStart"/>
      <w:r w:rsidRPr="0068289A">
        <w:rPr>
          <w:rFonts w:eastAsia="Times New Roman"/>
          <w:sz w:val="26"/>
          <w:szCs w:val="26"/>
          <w:lang w:eastAsia="ru-RU"/>
        </w:rPr>
        <w:t>бейджами</w:t>
      </w:r>
      <w:proofErr w:type="spellEnd"/>
      <w:r w:rsidRPr="0068289A">
        <w:rPr>
          <w:rFonts w:eastAsia="Times New Roman"/>
          <w:sz w:val="26"/>
          <w:szCs w:val="26"/>
          <w:lang w:eastAsia="ru-RU"/>
        </w:rPr>
        <w:t>) с указанием фамилии, имени, отчества (при наличии) и должности.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 xml:space="preserve">2.23. </w:t>
      </w:r>
      <w:r w:rsidRPr="0068289A">
        <w:rPr>
          <w:rFonts w:eastAsia="Times New Roman"/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color w:val="000000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8289A">
        <w:rPr>
          <w:rFonts w:eastAsia="Times New Roman"/>
          <w:color w:val="000000"/>
          <w:sz w:val="26"/>
          <w:szCs w:val="26"/>
          <w:lang w:eastAsia="ru-RU"/>
        </w:rPr>
        <w:t>сурдопереводчика</w:t>
      </w:r>
      <w:proofErr w:type="spellEnd"/>
      <w:r w:rsidRPr="0068289A">
        <w:rPr>
          <w:rFonts w:eastAsia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68289A">
        <w:rPr>
          <w:rFonts w:eastAsia="Times New Roman"/>
          <w:color w:val="000000"/>
          <w:sz w:val="26"/>
          <w:szCs w:val="26"/>
          <w:lang w:eastAsia="ru-RU"/>
        </w:rPr>
        <w:t>тифлосурдопереводчика</w:t>
      </w:r>
      <w:proofErr w:type="spellEnd"/>
      <w:r w:rsidRPr="0068289A">
        <w:rPr>
          <w:rFonts w:eastAsia="Times New Roman"/>
          <w:color w:val="000000"/>
          <w:sz w:val="26"/>
          <w:szCs w:val="26"/>
          <w:lang w:eastAsia="ru-RU"/>
        </w:rPr>
        <w:t>.</w:t>
      </w:r>
    </w:p>
    <w:p w:rsidR="004E186C" w:rsidRPr="0068289A" w:rsidRDefault="00B1520B">
      <w:pPr>
        <w:ind w:firstLine="567"/>
        <w:jc w:val="both"/>
        <w:rPr>
          <w:rFonts w:eastAsia="Times New Roman"/>
        </w:rPr>
      </w:pPr>
      <w:r w:rsidRPr="0068289A">
        <w:rPr>
          <w:rFonts w:eastAsia="Times New Roman"/>
          <w:color w:val="000000"/>
          <w:sz w:val="26"/>
          <w:szCs w:val="26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E186C" w:rsidRPr="0068289A" w:rsidRDefault="004E186C">
      <w:pPr>
        <w:widowControl w:val="0"/>
        <w:ind w:firstLine="567"/>
        <w:jc w:val="both"/>
        <w:rPr>
          <w:rFonts w:eastAsia="Times New Roman"/>
        </w:rPr>
      </w:pPr>
    </w:p>
    <w:p w:rsidR="004E186C" w:rsidRDefault="00B1520B">
      <w:pPr>
        <w:pStyle w:val="ConsPlusNormal1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4E186C" w:rsidRDefault="004E186C">
      <w:pPr>
        <w:pStyle w:val="ConsPlusNormal1"/>
        <w:ind w:firstLine="567"/>
        <w:jc w:val="both"/>
        <w:rPr>
          <w:rFonts w:ascii="Times New Roman" w:hAnsi="Times New Roman"/>
        </w:rPr>
      </w:pP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2"/>
          <w:sz w:val="26"/>
          <w:szCs w:val="28"/>
        </w:rPr>
        <w:t>2.26. Показатели доступности и качества предоставления муниципальной услуги являются: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2.26.1. предоставление возможности получения муниципальной услуги в МФЦ;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2.26.2. транспортная или пешая доступность к местам предоставления муниципальной услуги;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lastRenderedPageBreak/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2.26.5. предоставление возможности подачи заявления в электронной форме.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2.27.1. соблюдение сроков предоставления муниципальной услуги;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:rsidR="004E186C" w:rsidRDefault="00B1520B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:rsidR="004E186C" w:rsidRDefault="004E186C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highlight w:val="yellow"/>
        </w:rPr>
      </w:pPr>
    </w:p>
    <w:p w:rsidR="004E186C" w:rsidRDefault="00B1520B">
      <w:pPr>
        <w:pStyle w:val="af9"/>
        <w:jc w:val="center"/>
      </w:pPr>
      <w:r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E186C" w:rsidRDefault="00B1520B">
      <w:pPr>
        <w:widowControl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>
        <w:rPr>
          <w:spacing w:val="2"/>
          <w:sz w:val="26"/>
          <w:szCs w:val="26"/>
        </w:rPr>
        <w:t xml:space="preserve">2.29. </w:t>
      </w:r>
      <w:r>
        <w:rPr>
          <w:rFonts w:eastAsia="Times New Roman"/>
          <w:color w:val="000000"/>
          <w:sz w:val="26"/>
          <w:szCs w:val="26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4E186C" w:rsidRDefault="00B1520B">
      <w:pPr>
        <w:widowControl w:val="0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4E186C" w:rsidRDefault="00B1520B">
      <w:pPr>
        <w:widowControl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2.30. Заявление в форме электронного документа направляется</w:t>
      </w:r>
      <w:r>
        <w:rPr>
          <w:rFonts w:eastAsia="Times New Roman"/>
          <w:position w:val="-2"/>
          <w:sz w:val="26"/>
          <w:szCs w:val="26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4E186C" w:rsidRDefault="00B1520B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4E186C" w:rsidRDefault="00B1520B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4E186C" w:rsidRDefault="00B1520B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2) </w:t>
      </w: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4E186C" w:rsidRDefault="00B1520B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3) п</w:t>
      </w: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4E186C" w:rsidRDefault="00B1520B">
      <w:pPr>
        <w:ind w:firstLine="53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4E186C" w:rsidRDefault="00B1520B">
      <w:pPr>
        <w:ind w:firstLine="539"/>
        <w:jc w:val="both"/>
        <w:rPr>
          <w:color w:val="000000"/>
        </w:rPr>
      </w:pPr>
      <w:r>
        <w:rPr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:rsidR="004E186C" w:rsidRDefault="00B1520B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4E186C" w:rsidRDefault="00B1520B">
      <w:pPr>
        <w:ind w:firstLine="539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4E186C" w:rsidRDefault="00B1520B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4E186C" w:rsidRDefault="00B1520B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lastRenderedPageBreak/>
        <w:t>б) подача заявления и документов, необходимые для предоставления муниципальной услуги;</w:t>
      </w:r>
    </w:p>
    <w:p w:rsidR="004E186C" w:rsidRDefault="00B1520B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в) получение результата предоставления муниципальной услуги.</w:t>
      </w:r>
    </w:p>
    <w:p w:rsidR="004E186C" w:rsidRDefault="00B1520B">
      <w:pPr>
        <w:ind w:firstLine="567"/>
        <w:jc w:val="both"/>
      </w:pPr>
      <w:r>
        <w:rPr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:rsidR="004E186C" w:rsidRDefault="00B1520B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E186C" w:rsidRDefault="00B1520B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4E186C" w:rsidRDefault="00B1520B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E186C" w:rsidRDefault="00B1520B">
      <w:pPr>
        <w:ind w:firstLine="567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4E186C" w:rsidRDefault="00B1520B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>
        <w:rPr>
          <w:position w:val="-2"/>
          <w:sz w:val="26"/>
          <w:szCs w:val="26"/>
          <w:lang w:eastAsia="ru-RU"/>
        </w:rPr>
        <w:t>также</w:t>
      </w:r>
      <w:proofErr w:type="gramEnd"/>
      <w:r>
        <w:rPr>
          <w:position w:val="-2"/>
          <w:sz w:val="26"/>
          <w:szCs w:val="26"/>
          <w:lang w:eastAsia="ru-RU"/>
        </w:rPr>
        <w:t xml:space="preserve"> если заявление подписано квалифицированной электронной подписью.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>
        <w:rPr>
          <w:position w:val="-2"/>
          <w:sz w:val="26"/>
          <w:szCs w:val="26"/>
          <w:lang w:eastAsia="ru-RU"/>
        </w:rPr>
        <w:br/>
      </w:r>
      <w:proofErr w:type="spellStart"/>
      <w:r>
        <w:rPr>
          <w:position w:val="-2"/>
          <w:sz w:val="26"/>
          <w:szCs w:val="26"/>
          <w:lang w:eastAsia="ru-RU"/>
        </w:rPr>
        <w:t>pdf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tif</w:t>
      </w:r>
      <w:proofErr w:type="spellEnd"/>
      <w:r>
        <w:rPr>
          <w:position w:val="-2"/>
          <w:sz w:val="26"/>
          <w:szCs w:val="26"/>
          <w:lang w:eastAsia="ru-RU"/>
        </w:rPr>
        <w:t>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>
        <w:rPr>
          <w:position w:val="-2"/>
          <w:sz w:val="26"/>
          <w:szCs w:val="26"/>
          <w:lang w:eastAsia="ru-RU"/>
        </w:rPr>
        <w:t>pdf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tif</w:t>
      </w:r>
      <w:proofErr w:type="spellEnd"/>
      <w:r>
        <w:rPr>
          <w:position w:val="-2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lastRenderedPageBreak/>
        <w:t>2.37. При формировании заявления обеспечивается:</w:t>
      </w:r>
    </w:p>
    <w:p w:rsidR="004E186C" w:rsidRDefault="00B1520B">
      <w:pPr>
        <w:ind w:firstLine="540"/>
        <w:jc w:val="both"/>
        <w:rPr>
          <w:lang w:eastAsia="ru-RU"/>
        </w:rPr>
      </w:pPr>
      <w:proofErr w:type="gramStart"/>
      <w:r>
        <w:rPr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1" w:tooltip="consultantplus://offline/ref=1518DFACA24838346477FE228B27007F75AB58A5C6FEE0891C701B9D5E05C1682C2070BC5A762779DB050D0BA178EE46F504AC44B95CEFE1A221D972O6gCK" w:history="1">
        <w:r>
          <w:rPr>
            <w:rStyle w:val="af1"/>
            <w:color w:val="000000"/>
            <w:position w:val="-2"/>
            <w:sz w:val="26"/>
            <w:szCs w:val="26"/>
            <w:u w:val="none"/>
            <w:lang w:eastAsia="ru-RU"/>
          </w:rPr>
          <w:t>пункте 2.6</w:t>
        </w:r>
      </w:hyperlink>
      <w:r>
        <w:rPr>
          <w:color w:val="000000"/>
          <w:position w:val="-2"/>
          <w:sz w:val="26"/>
          <w:szCs w:val="26"/>
          <w:lang w:eastAsia="ru-RU"/>
        </w:rPr>
        <w:t xml:space="preserve">. </w:t>
      </w:r>
      <w:r>
        <w:rPr>
          <w:position w:val="-2"/>
          <w:sz w:val="26"/>
          <w:szCs w:val="26"/>
        </w:rPr>
        <w:t>Административного регламента</w:t>
      </w:r>
      <w:r>
        <w:rPr>
          <w:position w:val="-2"/>
          <w:sz w:val="26"/>
          <w:szCs w:val="26"/>
          <w:lang w:eastAsia="ru-RU"/>
        </w:rPr>
        <w:t>, необходимых для предоставления муниципальной услуги;</w:t>
      </w:r>
      <w:proofErr w:type="gramEnd"/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E186C" w:rsidRDefault="00B1520B">
      <w:pPr>
        <w:ind w:firstLine="540"/>
        <w:jc w:val="both"/>
        <w:rPr>
          <w:lang w:eastAsia="ru-RU"/>
        </w:rPr>
      </w:pPr>
      <w:proofErr w:type="gramStart"/>
      <w:r>
        <w:rPr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>
        <w:rPr>
          <w:position w:val="-2"/>
          <w:sz w:val="26"/>
          <w:szCs w:val="26"/>
          <w:lang w:eastAsia="ru-RU"/>
        </w:rPr>
        <w:t>потери</w:t>
      </w:r>
      <w:proofErr w:type="gramEnd"/>
      <w:r>
        <w:rPr>
          <w:position w:val="-2"/>
          <w:sz w:val="26"/>
          <w:szCs w:val="26"/>
          <w:lang w:eastAsia="ru-RU"/>
        </w:rPr>
        <w:t xml:space="preserve"> ранее введенной информации;</w:t>
      </w:r>
    </w:p>
    <w:p w:rsidR="004E186C" w:rsidRDefault="00B1520B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4E186C" w:rsidRDefault="00B1520B">
      <w:pPr>
        <w:widowControl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2.39. Заявление представляется в Администрацию в виде файлов в формате </w:t>
      </w:r>
      <w:proofErr w:type="spellStart"/>
      <w:r>
        <w:rPr>
          <w:position w:val="-2"/>
          <w:sz w:val="26"/>
          <w:szCs w:val="26"/>
          <w:lang w:eastAsia="ru-RU"/>
        </w:rPr>
        <w:t>doc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docx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txt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xls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xlsx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rtf</w:t>
      </w:r>
      <w:proofErr w:type="spellEnd"/>
      <w:r>
        <w:rPr>
          <w:position w:val="-2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4E186C" w:rsidRDefault="00B1520B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</w:rPr>
        <w:lastRenderedPageBreak/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>
        <w:rPr>
          <w:position w:val="-2"/>
          <w:sz w:val="26"/>
          <w:szCs w:val="26"/>
        </w:rPr>
        <w:t>с</w:t>
      </w:r>
      <w:proofErr w:type="gramEnd"/>
      <w:r>
        <w:rPr>
          <w:position w:val="-2"/>
          <w:sz w:val="26"/>
          <w:szCs w:val="26"/>
        </w:rPr>
        <w:t xml:space="preserve"> ссылкой на просмотр статистики по данной услуге.</w:t>
      </w:r>
    </w:p>
    <w:p w:rsidR="004E186C" w:rsidRDefault="00B1520B">
      <w:pPr>
        <w:ind w:firstLine="540"/>
        <w:jc w:val="both"/>
      </w:pPr>
      <w:r>
        <w:rPr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E186C" w:rsidRDefault="004E186C">
      <w:pPr>
        <w:pStyle w:val="ConsPlusNormal1"/>
        <w:ind w:firstLine="567"/>
        <w:jc w:val="both"/>
        <w:rPr>
          <w:rFonts w:ascii="Times New Roman" w:hAnsi="Times New Roman"/>
        </w:rPr>
      </w:pPr>
    </w:p>
    <w:p w:rsidR="004E186C" w:rsidRDefault="004E186C">
      <w:pPr>
        <w:jc w:val="both"/>
        <w:rPr>
          <w:b/>
        </w:rPr>
      </w:pPr>
    </w:p>
    <w:p w:rsidR="004E186C" w:rsidRDefault="00B1520B">
      <w:pPr>
        <w:jc w:val="center"/>
        <w:rPr>
          <w:b/>
          <w:sz w:val="26"/>
        </w:rPr>
      </w:pPr>
      <w:r>
        <w:rPr>
          <w:b/>
          <w:sz w:val="26"/>
          <w:lang w:eastAsia="ru-RU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4E186C" w:rsidRDefault="004E186C">
      <w:pPr>
        <w:ind w:firstLine="720"/>
        <w:jc w:val="both"/>
        <w:rPr>
          <w:sz w:val="26"/>
        </w:rPr>
      </w:pPr>
    </w:p>
    <w:p w:rsidR="004E186C" w:rsidRDefault="00B1520B">
      <w:pPr>
        <w:ind w:firstLine="720"/>
        <w:jc w:val="both"/>
        <w:rPr>
          <w:sz w:val="26"/>
        </w:rPr>
      </w:pPr>
      <w:r>
        <w:rPr>
          <w:sz w:val="26"/>
        </w:rPr>
        <w:t>3.1. Предоставление муниципальной услуги включает в себя следующие административные процедуры:</w:t>
      </w:r>
    </w:p>
    <w:p w:rsidR="004E186C" w:rsidRDefault="00B1520B">
      <w:pPr>
        <w:ind w:firstLine="720"/>
        <w:jc w:val="both"/>
        <w:rPr>
          <w:bCs/>
          <w:sz w:val="26"/>
        </w:rPr>
      </w:pPr>
      <w:r>
        <w:rPr>
          <w:sz w:val="26"/>
        </w:rPr>
        <w:t>3.1.1. П</w:t>
      </w:r>
      <w:r>
        <w:rPr>
          <w:bCs/>
          <w:sz w:val="26"/>
        </w:rPr>
        <w:t xml:space="preserve">рием и регистрация  </w:t>
      </w:r>
      <w:r>
        <w:rPr>
          <w:sz w:val="26"/>
        </w:rPr>
        <w:t xml:space="preserve">заявления </w:t>
      </w:r>
      <w:r>
        <w:rPr>
          <w:rFonts w:eastAsia="Times New Roman"/>
          <w:position w:val="-2"/>
          <w:sz w:val="26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>
        <w:rPr>
          <w:bCs/>
          <w:sz w:val="26"/>
          <w:szCs w:val="28"/>
        </w:rPr>
        <w:t>;</w:t>
      </w:r>
      <w:r>
        <w:rPr>
          <w:bCs/>
          <w:sz w:val="26"/>
        </w:rPr>
        <w:t xml:space="preserve"> </w:t>
      </w:r>
    </w:p>
    <w:p w:rsidR="004E186C" w:rsidRDefault="00B1520B">
      <w:pPr>
        <w:ind w:firstLine="720"/>
        <w:jc w:val="both"/>
        <w:rPr>
          <w:sz w:val="26"/>
        </w:rPr>
      </w:pPr>
      <w:r>
        <w:rPr>
          <w:sz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4E186C" w:rsidRDefault="00B1520B">
      <w:pPr>
        <w:ind w:firstLine="720"/>
        <w:jc w:val="both"/>
        <w:rPr>
          <w:rFonts w:eastAsia="Times New Roman"/>
          <w:sz w:val="26"/>
        </w:rPr>
      </w:pPr>
      <w:r>
        <w:rPr>
          <w:sz w:val="26"/>
        </w:rPr>
        <w:t>3.1.3. В</w:t>
      </w:r>
      <w:proofErr w:type="spellStart"/>
      <w:r>
        <w:rPr>
          <w:rFonts w:eastAsia="Times New Roman"/>
          <w:position w:val="-2"/>
          <w:sz w:val="26"/>
          <w:szCs w:val="28"/>
          <w:lang w:eastAsia="ru-RU"/>
        </w:rPr>
        <w:t>ыдача</w:t>
      </w:r>
      <w:proofErr w:type="spellEnd"/>
      <w:r>
        <w:rPr>
          <w:rFonts w:eastAsia="Times New Roman"/>
          <w:position w:val="-2"/>
          <w:sz w:val="26"/>
          <w:szCs w:val="28"/>
          <w:lang w:eastAsia="ru-RU"/>
        </w:rPr>
        <w:t xml:space="preserve"> заявителю результата предоставления муниципальной услуги</w:t>
      </w:r>
      <w:r>
        <w:rPr>
          <w:sz w:val="26"/>
        </w:rPr>
        <w:t>;</w:t>
      </w:r>
    </w:p>
    <w:p w:rsidR="004E186C" w:rsidRDefault="00B1520B">
      <w:pPr>
        <w:ind w:firstLine="720"/>
        <w:jc w:val="both"/>
        <w:rPr>
          <w:sz w:val="26"/>
        </w:rPr>
      </w:pPr>
      <w:r>
        <w:rPr>
          <w:sz w:val="26"/>
        </w:rPr>
        <w:t xml:space="preserve">3.1.4. </w:t>
      </w:r>
      <w:proofErr w:type="gramStart"/>
      <w:r>
        <w:rPr>
          <w:sz w:val="26"/>
        </w:rPr>
        <w:t>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4E186C" w:rsidRDefault="004E186C">
      <w:pPr>
        <w:ind w:firstLine="720"/>
        <w:jc w:val="both"/>
        <w:rPr>
          <w:sz w:val="26"/>
        </w:rPr>
      </w:pPr>
    </w:p>
    <w:p w:rsidR="004E186C" w:rsidRDefault="00B1520B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4E186C" w:rsidRDefault="004E186C">
      <w:pPr>
        <w:ind w:firstLine="567"/>
        <w:rPr>
          <w:rFonts w:eastAsia="Times New Roman"/>
        </w:rPr>
      </w:pP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lastRenderedPageBreak/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3.3. Заявителю в день поступления заявления: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  <w:highlight w:val="yellow"/>
        </w:rPr>
      </w:pPr>
      <w:r>
        <w:rPr>
          <w:rFonts w:ascii="Times New Roman" w:hAnsi="Times New Roman"/>
          <w:sz w:val="26"/>
          <w:szCs w:val="28"/>
        </w:rPr>
        <w:t>- в случае</w:t>
      </w:r>
      <w:proofErr w:type="gramStart"/>
      <w:r>
        <w:rPr>
          <w:rFonts w:ascii="Times New Roman" w:hAnsi="Times New Roman"/>
          <w:sz w:val="26"/>
          <w:szCs w:val="28"/>
        </w:rPr>
        <w:t>,</w:t>
      </w:r>
      <w:proofErr w:type="gramEnd"/>
      <w:r>
        <w:rPr>
          <w:rFonts w:ascii="Times New Roman" w:hAnsi="Times New Roman"/>
          <w:sz w:val="26"/>
          <w:szCs w:val="28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4E186C" w:rsidRDefault="00B1520B" w:rsidP="00C5660D">
      <w:pPr>
        <w:pStyle w:val="ConsPlusNormal1"/>
        <w:shd w:val="clear" w:color="auto" w:fill="FFFFFF" w:themeFill="background1"/>
        <w:ind w:firstLine="567"/>
        <w:jc w:val="both"/>
        <w:rPr>
          <w:rFonts w:ascii="Times New Roman" w:hAnsi="Times New Roman"/>
          <w:sz w:val="26"/>
          <w:szCs w:val="28"/>
        </w:rPr>
      </w:pPr>
      <w:r w:rsidRPr="00C5660D"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4E186C" w:rsidRDefault="00B1520B">
      <w:pPr>
        <w:ind w:firstLine="540"/>
        <w:jc w:val="both"/>
      </w:pPr>
      <w:r>
        <w:rPr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>
          <w:rPr>
            <w:sz w:val="26"/>
            <w:szCs w:val="26"/>
            <w:lang w:eastAsia="ru-RU"/>
          </w:rPr>
          <w:t>статьей 11</w:t>
        </w:r>
      </w:hyperlink>
      <w:r>
        <w:rPr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4E186C" w:rsidRDefault="00B1520B">
      <w:pPr>
        <w:ind w:firstLine="540"/>
        <w:jc w:val="both"/>
      </w:pPr>
      <w:proofErr w:type="gramStart"/>
      <w:r>
        <w:rPr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>
        <w:rPr>
          <w:sz w:val="26"/>
          <w:szCs w:val="26"/>
        </w:rPr>
        <w:t xml:space="preserve">(представителю заявителя) </w:t>
      </w:r>
      <w:r>
        <w:rPr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>
          <w:rPr>
            <w:sz w:val="26"/>
            <w:szCs w:val="26"/>
            <w:lang w:eastAsia="ru-RU"/>
          </w:rPr>
          <w:t>статьи 11</w:t>
        </w:r>
      </w:hyperlink>
      <w:r>
        <w:rPr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4E186C" w:rsidRDefault="00B1520B">
      <w:pPr>
        <w:ind w:firstLine="540"/>
        <w:jc w:val="both"/>
      </w:pPr>
      <w:r>
        <w:rPr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6"/>
          <w:szCs w:val="28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 xml:space="preserve">3.7. </w:t>
      </w:r>
      <w:r>
        <w:rPr>
          <w:rFonts w:ascii="Times New Roman" w:hAnsi="Times New Roman"/>
          <w:sz w:val="26"/>
          <w:szCs w:val="26"/>
        </w:rPr>
        <w:t>Критерием принятия решения о приеме и регистрации заявления и документов, необходимых для предоставления муниципальной услуги</w:t>
      </w:r>
      <w:r w:rsidRPr="00C5660D">
        <w:rPr>
          <w:rFonts w:ascii="Times New Roman" w:hAnsi="Times New Roman"/>
          <w:sz w:val="26"/>
          <w:szCs w:val="26"/>
        </w:rPr>
        <w:t>, являются поступление</w:t>
      </w:r>
      <w:r>
        <w:rPr>
          <w:rFonts w:ascii="Times New Roman" w:hAnsi="Times New Roman"/>
          <w:sz w:val="26"/>
          <w:szCs w:val="26"/>
        </w:rPr>
        <w:t xml:space="preserve"> в Администрацию заявления и документов, необходимых для предоставления </w:t>
      </w:r>
      <w:r>
        <w:rPr>
          <w:rFonts w:ascii="Times New Roman" w:hAnsi="Times New Roman"/>
          <w:sz w:val="26"/>
          <w:szCs w:val="26"/>
        </w:rPr>
        <w:lastRenderedPageBreak/>
        <w:t>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 xml:space="preserve">3.9.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>
        <w:rPr>
          <w:rFonts w:ascii="Times New Roman" w:hAnsi="Times New Roman"/>
          <w:sz w:val="26"/>
          <w:szCs w:val="28"/>
        </w:rPr>
        <w:t>приложенных</w:t>
      </w:r>
      <w:proofErr w:type="gramEnd"/>
      <w:r>
        <w:rPr>
          <w:rFonts w:ascii="Times New Roman" w:hAnsi="Times New Roman"/>
          <w:sz w:val="26"/>
          <w:szCs w:val="28"/>
        </w:rPr>
        <w:t xml:space="preserve"> к нему документам, а также определение ответственного исполнителя.</w:t>
      </w:r>
    </w:p>
    <w:p w:rsidR="004E186C" w:rsidRDefault="00B1520B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3.10. Максимальный срок выполнения административной</w:t>
      </w:r>
      <w:r>
        <w:rPr>
          <w:rFonts w:ascii="Times New Roman" w:hAnsi="Times New Roman"/>
          <w:sz w:val="26"/>
          <w:szCs w:val="28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4E186C" w:rsidRDefault="004E186C">
      <w:pPr>
        <w:rPr>
          <w:highlight w:val="cyan"/>
        </w:rPr>
      </w:pPr>
    </w:p>
    <w:p w:rsidR="004E186C" w:rsidRDefault="00B1520B">
      <w:pPr>
        <w:jc w:val="center"/>
        <w:rPr>
          <w:b/>
          <w:sz w:val="26"/>
        </w:rPr>
      </w:pPr>
      <w:r>
        <w:rPr>
          <w:b/>
          <w:sz w:val="26"/>
        </w:rPr>
        <w:t>Рассмотрение заявления, принятие решения и подготовка результатов предоставления муниципальной услуги</w:t>
      </w:r>
    </w:p>
    <w:p w:rsidR="004E186C" w:rsidRDefault="004E186C">
      <w:pPr>
        <w:jc w:val="center"/>
        <w:rPr>
          <w:sz w:val="26"/>
          <w:highlight w:val="cyan"/>
        </w:rPr>
      </w:pPr>
    </w:p>
    <w:p w:rsidR="004E186C" w:rsidRDefault="00B1520B">
      <w:pPr>
        <w:ind w:firstLine="567"/>
        <w:jc w:val="both"/>
        <w:rPr>
          <w:rFonts w:eastAsia="Times New Roman"/>
          <w:position w:val="-2"/>
          <w:sz w:val="26"/>
          <w:szCs w:val="28"/>
          <w:lang w:eastAsia="ru-RU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4E186C" w:rsidRDefault="00B1520B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3.12. Ответственный исполнитель:</w:t>
      </w:r>
    </w:p>
    <w:p w:rsidR="004E186C" w:rsidRDefault="00B1520B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4E186C" w:rsidRDefault="00B1520B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4E186C" w:rsidRPr="001A7276" w:rsidRDefault="00B1520B" w:rsidP="001A7276">
      <w:pPr>
        <w:ind w:firstLine="567"/>
        <w:jc w:val="both"/>
        <w:rPr>
          <w:rFonts w:eastAsia="Times New Roman"/>
          <w:position w:val="-2"/>
          <w:sz w:val="26"/>
          <w:szCs w:val="28"/>
          <w:lang w:eastAsia="ru-RU"/>
        </w:rPr>
      </w:pPr>
      <w:r w:rsidRPr="001A7276">
        <w:rPr>
          <w:rFonts w:eastAsia="Times New Roman"/>
          <w:position w:val="-2"/>
          <w:sz w:val="26"/>
          <w:szCs w:val="28"/>
          <w:lang w:eastAsia="ru-RU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1A7276">
        <w:rPr>
          <w:sz w:val="26"/>
        </w:rPr>
        <w:t>архивной справки, архивной выписки</w:t>
      </w:r>
      <w:r w:rsidRPr="001A7276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 w:rsidR="006A125D" w:rsidRPr="001A7276">
        <w:rPr>
          <w:rFonts w:eastAsia="Times New Roman"/>
          <w:position w:val="-2"/>
          <w:sz w:val="26"/>
          <w:szCs w:val="28"/>
          <w:lang w:eastAsia="ru-RU"/>
        </w:rPr>
        <w:t xml:space="preserve">подписывает сам и </w:t>
      </w:r>
      <w:r w:rsidRPr="001A7276">
        <w:rPr>
          <w:rFonts w:eastAsia="Times New Roman"/>
          <w:position w:val="-2"/>
          <w:sz w:val="26"/>
          <w:szCs w:val="28"/>
          <w:lang w:eastAsia="ru-RU"/>
        </w:rPr>
        <w:t xml:space="preserve"> передает на подпись</w:t>
      </w:r>
      <w:r w:rsidR="006A125D" w:rsidRPr="001A7276">
        <w:rPr>
          <w:rFonts w:eastAsia="Times New Roman"/>
          <w:position w:val="-2"/>
          <w:sz w:val="26"/>
          <w:szCs w:val="28"/>
          <w:lang w:eastAsia="ru-RU"/>
        </w:rPr>
        <w:t xml:space="preserve"> руководителю аппарат</w:t>
      </w:r>
      <w:r w:rsidR="001A7276" w:rsidRPr="001A7276">
        <w:rPr>
          <w:rFonts w:eastAsia="Times New Roman"/>
          <w:position w:val="-2"/>
          <w:sz w:val="26"/>
          <w:szCs w:val="28"/>
          <w:lang w:eastAsia="ru-RU"/>
        </w:rPr>
        <w:t>а</w:t>
      </w:r>
      <w:r w:rsidR="006A125D" w:rsidRPr="001A7276">
        <w:rPr>
          <w:rFonts w:eastAsia="Times New Roman"/>
          <w:position w:val="-2"/>
          <w:sz w:val="26"/>
          <w:szCs w:val="28"/>
          <w:lang w:eastAsia="ru-RU"/>
        </w:rPr>
        <w:t xml:space="preserve"> администрации </w:t>
      </w:r>
      <w:proofErr w:type="spellStart"/>
      <w:r w:rsidR="006A125D" w:rsidRPr="001A7276">
        <w:rPr>
          <w:rFonts w:eastAsia="Times New Roman"/>
          <w:position w:val="-2"/>
          <w:sz w:val="26"/>
          <w:szCs w:val="28"/>
          <w:lang w:eastAsia="ru-RU"/>
        </w:rPr>
        <w:t>Камешкирского</w:t>
      </w:r>
      <w:proofErr w:type="spellEnd"/>
      <w:r w:rsidR="006A125D" w:rsidRPr="001A7276">
        <w:rPr>
          <w:rFonts w:eastAsia="Times New Roman"/>
          <w:position w:val="-2"/>
          <w:sz w:val="26"/>
          <w:szCs w:val="28"/>
          <w:lang w:eastAsia="ru-RU"/>
        </w:rPr>
        <w:t xml:space="preserve"> района. Таким </w:t>
      </w:r>
      <w:proofErr w:type="gramStart"/>
      <w:r w:rsidR="006A125D" w:rsidRPr="001A7276">
        <w:rPr>
          <w:rFonts w:eastAsia="Times New Roman"/>
          <w:position w:val="-2"/>
          <w:sz w:val="26"/>
          <w:szCs w:val="28"/>
          <w:lang w:eastAsia="ru-RU"/>
        </w:rPr>
        <w:t>образом</w:t>
      </w:r>
      <w:proofErr w:type="gramEnd"/>
      <w:r w:rsidR="006A125D" w:rsidRPr="001A7276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 w:rsidR="00A1517B" w:rsidRPr="001A7276">
        <w:rPr>
          <w:rFonts w:eastAsia="Times New Roman"/>
          <w:position w:val="-2"/>
          <w:sz w:val="26"/>
          <w:szCs w:val="28"/>
          <w:lang w:eastAsia="ru-RU"/>
        </w:rPr>
        <w:t>архивные справки, архивные выписки имеют две подписи</w:t>
      </w:r>
      <w:r w:rsidR="00201D6B" w:rsidRPr="001A7276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 w:rsidR="00C125E4" w:rsidRPr="001A7276">
        <w:rPr>
          <w:rFonts w:eastAsia="Times New Roman"/>
          <w:position w:val="-2"/>
          <w:sz w:val="26"/>
          <w:szCs w:val="28"/>
          <w:lang w:eastAsia="ru-RU"/>
        </w:rPr>
        <w:t>-</w:t>
      </w:r>
      <w:r w:rsidR="00201D6B" w:rsidRPr="001A7276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 w:rsidR="00C125E4" w:rsidRPr="001A7276">
        <w:rPr>
          <w:rFonts w:eastAsia="Times New Roman"/>
          <w:position w:val="-2"/>
          <w:sz w:val="26"/>
          <w:szCs w:val="28"/>
          <w:lang w:eastAsia="ru-RU"/>
        </w:rPr>
        <w:t>главного  специалиста</w:t>
      </w:r>
      <w:r w:rsidR="000C2012" w:rsidRPr="001A7276">
        <w:rPr>
          <w:rFonts w:eastAsia="Times New Roman"/>
          <w:position w:val="-2"/>
          <w:sz w:val="26"/>
          <w:szCs w:val="28"/>
          <w:lang w:eastAsia="ru-RU"/>
        </w:rPr>
        <w:t>,</w:t>
      </w:r>
      <w:r w:rsidR="00C125E4" w:rsidRPr="001A7276">
        <w:rPr>
          <w:rFonts w:eastAsia="Times New Roman"/>
          <w:position w:val="-2"/>
          <w:sz w:val="26"/>
          <w:szCs w:val="28"/>
          <w:lang w:eastAsia="ru-RU"/>
        </w:rPr>
        <w:t xml:space="preserve"> ответственного</w:t>
      </w:r>
      <w:r w:rsidR="00A57E12" w:rsidRPr="001A7276">
        <w:rPr>
          <w:rFonts w:eastAsia="Times New Roman"/>
          <w:position w:val="-2"/>
          <w:sz w:val="26"/>
          <w:szCs w:val="28"/>
          <w:lang w:eastAsia="ru-RU"/>
        </w:rPr>
        <w:t xml:space="preserve"> за подготовку информации по архивным документам </w:t>
      </w:r>
      <w:r w:rsidR="006B71A2" w:rsidRPr="001A7276">
        <w:rPr>
          <w:rFonts w:eastAsia="Times New Roman"/>
          <w:position w:val="-2"/>
          <w:sz w:val="26"/>
          <w:szCs w:val="28"/>
          <w:lang w:eastAsia="ru-RU"/>
        </w:rPr>
        <w:t>и руководителя аппарата администрации.</w:t>
      </w:r>
      <w:r w:rsidR="00C125E4" w:rsidRPr="001A7276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 w:rsidR="006B71A2" w:rsidRPr="001A7276">
        <w:rPr>
          <w:rFonts w:eastAsia="Times New Roman"/>
          <w:position w:val="-2"/>
          <w:sz w:val="26"/>
          <w:szCs w:val="28"/>
          <w:lang w:eastAsia="ru-RU"/>
        </w:rPr>
        <w:t>А</w:t>
      </w:r>
      <w:proofErr w:type="spellStart"/>
      <w:r w:rsidRPr="001A7276">
        <w:rPr>
          <w:sz w:val="26"/>
        </w:rPr>
        <w:t>рхивную</w:t>
      </w:r>
      <w:proofErr w:type="spellEnd"/>
      <w:r w:rsidRPr="001A7276">
        <w:rPr>
          <w:sz w:val="26"/>
        </w:rPr>
        <w:t xml:space="preserve"> копию</w:t>
      </w:r>
      <w:r w:rsidR="006B71A2" w:rsidRPr="001A7276">
        <w:rPr>
          <w:sz w:val="26"/>
        </w:rPr>
        <w:t xml:space="preserve"> документов </w:t>
      </w:r>
      <w:r w:rsidR="000929C3" w:rsidRPr="001A7276">
        <w:rPr>
          <w:rFonts w:eastAsia="Times New Roman"/>
          <w:position w:val="-2"/>
          <w:sz w:val="26"/>
          <w:szCs w:val="28"/>
          <w:lang w:eastAsia="ru-RU"/>
        </w:rPr>
        <w:t xml:space="preserve"> заверяет  </w:t>
      </w:r>
      <w:r w:rsidR="00E378F9" w:rsidRPr="001A7276">
        <w:rPr>
          <w:rFonts w:eastAsia="Times New Roman"/>
          <w:position w:val="-2"/>
          <w:sz w:val="26"/>
          <w:szCs w:val="28"/>
          <w:lang w:eastAsia="ru-RU"/>
        </w:rPr>
        <w:t>главный специалист</w:t>
      </w:r>
      <w:r w:rsidRPr="001A7276">
        <w:rPr>
          <w:rFonts w:eastAsia="Times New Roman"/>
          <w:position w:val="-2"/>
          <w:sz w:val="26"/>
          <w:szCs w:val="28"/>
          <w:lang w:eastAsia="ru-RU"/>
        </w:rPr>
        <w:t>.</w:t>
      </w:r>
    </w:p>
    <w:p w:rsidR="000C4532" w:rsidRDefault="000C4532" w:rsidP="001A7276">
      <w:pPr>
        <w:ind w:firstLine="567"/>
        <w:jc w:val="both"/>
        <w:rPr>
          <w:rFonts w:eastAsia="Times New Roman"/>
        </w:rPr>
      </w:pPr>
      <w:r w:rsidRPr="001A7276">
        <w:rPr>
          <w:rFonts w:eastAsia="Times New Roman"/>
          <w:position w:val="-2"/>
          <w:sz w:val="26"/>
          <w:szCs w:val="28"/>
          <w:lang w:eastAsia="ru-RU"/>
        </w:rPr>
        <w:t xml:space="preserve">  Архивные справки, выписки</w:t>
      </w:r>
      <w:r w:rsidR="00F31DB4" w:rsidRPr="001A7276">
        <w:rPr>
          <w:rFonts w:eastAsia="Times New Roman"/>
          <w:position w:val="-2"/>
          <w:sz w:val="26"/>
          <w:szCs w:val="28"/>
          <w:lang w:eastAsia="ru-RU"/>
        </w:rPr>
        <w:t xml:space="preserve"> подписывает глава администрации в том случае, если запрос по архивным документам поступил не </w:t>
      </w:r>
      <w:proofErr w:type="gramStart"/>
      <w:r w:rsidR="003A69F9" w:rsidRPr="001A7276">
        <w:rPr>
          <w:rFonts w:eastAsia="Times New Roman"/>
          <w:position w:val="-2"/>
          <w:sz w:val="26"/>
          <w:szCs w:val="28"/>
          <w:lang w:eastAsia="ru-RU"/>
        </w:rPr>
        <w:t>посредственно</w:t>
      </w:r>
      <w:proofErr w:type="gramEnd"/>
      <w:r w:rsidR="003A69F9" w:rsidRPr="001A7276">
        <w:rPr>
          <w:rFonts w:eastAsia="Times New Roman"/>
          <w:position w:val="-2"/>
          <w:sz w:val="26"/>
          <w:szCs w:val="28"/>
          <w:lang w:eastAsia="ru-RU"/>
        </w:rPr>
        <w:t xml:space="preserve"> на главу администрации</w:t>
      </w:r>
      <w:r w:rsidR="001A7276" w:rsidRPr="001A7276">
        <w:rPr>
          <w:rFonts w:eastAsia="Times New Roman"/>
          <w:position w:val="-2"/>
          <w:sz w:val="26"/>
          <w:szCs w:val="28"/>
          <w:lang w:eastAsia="ru-RU"/>
        </w:rPr>
        <w:t>.</w:t>
      </w:r>
      <w:r w:rsidR="001A7276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</w:p>
    <w:p w:rsidR="004E186C" w:rsidRDefault="00B1520B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>
        <w:rPr>
          <w:sz w:val="26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>
        <w:rPr>
          <w:rFonts w:eastAsia="Times New Roman"/>
          <w:position w:val="-2"/>
          <w:sz w:val="26"/>
          <w:szCs w:val="28"/>
          <w:lang w:eastAsia="ru-RU"/>
        </w:rPr>
        <w:t>. Уведомление об отказе в  предоставлении информации по документам архивных фондов должно содержать указание на основани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е</w:t>
      </w:r>
      <w:proofErr w:type="gramEnd"/>
      <w:r>
        <w:rPr>
          <w:rFonts w:eastAsia="Times New Roman"/>
          <w:position w:val="-2"/>
          <w:sz w:val="26"/>
          <w:szCs w:val="28"/>
          <w:lang w:eastAsia="ru-RU"/>
        </w:rPr>
        <w:t xml:space="preserve"> отказа в предоставлении муниципальной услуги.</w:t>
      </w:r>
    </w:p>
    <w:p w:rsidR="004E186C" w:rsidRDefault="00B1520B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Глава Администрации</w:t>
      </w:r>
      <w:r w:rsidR="001A7276">
        <w:rPr>
          <w:rFonts w:eastAsia="Times New Roman"/>
          <w:position w:val="-2"/>
          <w:sz w:val="26"/>
          <w:szCs w:val="28"/>
          <w:lang w:eastAsia="ru-RU"/>
        </w:rPr>
        <w:t xml:space="preserve"> или руководитель аппарата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рассматривает подготовленные уведомление об отказе в предоставлении </w:t>
      </w:r>
      <w:r>
        <w:rPr>
          <w:sz w:val="26"/>
        </w:rPr>
        <w:t>информации по документам архивных фондов либо уведомление об отсутствии запрашиваемого архивного документа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 подписывает их.</w:t>
      </w:r>
    </w:p>
    <w:p w:rsidR="004E186C" w:rsidRDefault="00B1520B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 xml:space="preserve">3.16.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в установленном в Администрации порядке </w:t>
      </w:r>
      <w:r>
        <w:rPr>
          <w:sz w:val="26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3.17. Результатом административной процедуры </w:t>
      </w:r>
      <w:r w:rsidRPr="00C5660D">
        <w:rPr>
          <w:rFonts w:eastAsia="Times New Roman"/>
          <w:position w:val="-2"/>
          <w:sz w:val="26"/>
          <w:szCs w:val="28"/>
          <w:lang w:eastAsia="ru-RU"/>
        </w:rPr>
        <w:t>являются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подготовленные и подписанные </w:t>
      </w:r>
      <w:r>
        <w:rPr>
          <w:sz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4E186C" w:rsidRDefault="00B1520B">
      <w:pPr>
        <w:ind w:firstLine="540"/>
        <w:jc w:val="both"/>
        <w:rPr>
          <w:rFonts w:eastAsia="Times New Roman"/>
          <w:color w:val="000000"/>
          <w:position w:val="-2"/>
          <w:sz w:val="26"/>
          <w:szCs w:val="28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>3.18. Продолжительность административной процедуры составляет</w:t>
      </w: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:rsidR="004E186C" w:rsidRDefault="004E186C">
      <w:pPr>
        <w:ind w:firstLine="540"/>
        <w:jc w:val="both"/>
        <w:rPr>
          <w:rFonts w:eastAsia="Times New Roman"/>
        </w:rPr>
      </w:pPr>
    </w:p>
    <w:p w:rsidR="004E186C" w:rsidRDefault="00B1520B">
      <w:pPr>
        <w:ind w:firstLine="540"/>
        <w:jc w:val="center"/>
        <w:rPr>
          <w:rFonts w:eastAsia="Times New Roman"/>
          <w:b/>
          <w:position w:val="-2"/>
          <w:sz w:val="26"/>
          <w:szCs w:val="28"/>
          <w:lang w:eastAsia="ru-RU"/>
        </w:rPr>
      </w:pPr>
      <w:r>
        <w:rPr>
          <w:rFonts w:eastAsia="Times New Roman"/>
          <w:b/>
          <w:position w:val="-2"/>
          <w:sz w:val="26"/>
          <w:szCs w:val="28"/>
          <w:lang w:eastAsia="ru-RU"/>
        </w:rPr>
        <w:t>Выдача заявителю результата предоставления муниципальной услуги</w:t>
      </w:r>
    </w:p>
    <w:p w:rsidR="004E186C" w:rsidRDefault="004E186C">
      <w:pPr>
        <w:ind w:firstLine="540"/>
        <w:jc w:val="center"/>
        <w:rPr>
          <w:rFonts w:eastAsia="Times New Roman"/>
          <w:sz w:val="26"/>
        </w:rPr>
      </w:pPr>
    </w:p>
    <w:p w:rsidR="004E186C" w:rsidRDefault="00B1520B">
      <w:pPr>
        <w:ind w:firstLine="567"/>
        <w:jc w:val="both"/>
        <w:rPr>
          <w:color w:val="000000"/>
          <w:sz w:val="26"/>
        </w:rPr>
      </w:pP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 xml:space="preserve">3.19. </w:t>
      </w:r>
      <w:r>
        <w:rPr>
          <w:rFonts w:eastAsia="Times New Roman"/>
          <w:color w:val="000000"/>
          <w:sz w:val="26"/>
        </w:rPr>
        <w:t xml:space="preserve">Основанием для начала административной процедуры наличие </w:t>
      </w: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 xml:space="preserve">подписанных и зарегистрированных </w:t>
      </w:r>
      <w:r>
        <w:rPr>
          <w:color w:val="000000"/>
          <w:sz w:val="26"/>
        </w:rPr>
        <w:t>архивной справки, архивной выписки, архивной копий</w:t>
      </w:r>
      <w:r>
        <w:rPr>
          <w:rFonts w:eastAsia="Times New Roman"/>
          <w:color w:val="000000"/>
          <w:sz w:val="26"/>
        </w:rPr>
        <w:t>, уведомления об отказе</w:t>
      </w:r>
      <w:r>
        <w:rPr>
          <w:color w:val="000000"/>
          <w:sz w:val="26"/>
        </w:rPr>
        <w:t xml:space="preserve"> в предоставлении информации по документам архивных фондов</w:t>
      </w:r>
      <w:r>
        <w:rPr>
          <w:rFonts w:eastAsia="Times New Roman"/>
          <w:color w:val="000000"/>
          <w:sz w:val="26"/>
        </w:rPr>
        <w:t xml:space="preserve">, </w:t>
      </w:r>
      <w:r>
        <w:rPr>
          <w:color w:val="000000"/>
          <w:sz w:val="26"/>
        </w:rPr>
        <w:t>уведомления об отсутствии запрашиваемого архивного документа.</w:t>
      </w:r>
    </w:p>
    <w:p w:rsidR="004E186C" w:rsidRDefault="00B1520B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3.20. </w:t>
      </w:r>
      <w:proofErr w:type="gramStart"/>
      <w:r>
        <w:rPr>
          <w:color w:val="000000"/>
          <w:sz w:val="26"/>
        </w:rPr>
        <w:t>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</w:t>
      </w:r>
      <w:proofErr w:type="gramEnd"/>
      <w:r>
        <w:rPr>
          <w:color w:val="000000"/>
          <w:sz w:val="26"/>
        </w:rPr>
        <w:t xml:space="preserve"> </w:t>
      </w:r>
      <w:r>
        <w:rPr>
          <w:sz w:val="26"/>
        </w:rPr>
        <w:t xml:space="preserve">результата </w:t>
      </w:r>
      <w:r>
        <w:rPr>
          <w:color w:val="000000"/>
          <w:sz w:val="26"/>
        </w:rPr>
        <w:t>предоставления муниципальной услуги.</w:t>
      </w:r>
    </w:p>
    <w:p w:rsidR="004E186C" w:rsidRDefault="00B1520B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4E186C" w:rsidRDefault="00B1520B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4E186C" w:rsidRDefault="00B1520B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4E186C" w:rsidRDefault="00B1520B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E186C" w:rsidRDefault="00B1520B">
      <w:pPr>
        <w:ind w:firstLine="567"/>
        <w:jc w:val="both"/>
        <w:rPr>
          <w:rFonts w:eastAsia="Times New Roman"/>
          <w:position w:val="-2"/>
          <w:sz w:val="26"/>
          <w:szCs w:val="28"/>
          <w:lang w:eastAsia="ru-RU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4E186C" w:rsidRDefault="00B1520B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3.26. Результатом административной процедуры является выдача заявителю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color w:val="000000"/>
          <w:sz w:val="26"/>
        </w:rPr>
        <w:t xml:space="preserve">либо зарегистрированного </w:t>
      </w:r>
      <w:r>
        <w:rPr>
          <w:rFonts w:eastAsia="Times New Roman"/>
          <w:color w:val="000000"/>
          <w:sz w:val="26"/>
        </w:rPr>
        <w:lastRenderedPageBreak/>
        <w:t xml:space="preserve">уведомления об отказе в предоставлении </w:t>
      </w:r>
      <w:r>
        <w:rPr>
          <w:sz w:val="26"/>
        </w:rPr>
        <w:t>информации по документам архивных 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>уведомления об отсутствии запрашиваемого архивного документа.</w:t>
      </w:r>
    </w:p>
    <w:p w:rsidR="004E186C" w:rsidRDefault="00B1520B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3.27. Способ фиксации - присвоение в установленном порядке делопроизводства регистрационного номера </w:t>
      </w:r>
      <w:r>
        <w:rPr>
          <w:sz w:val="26"/>
        </w:rPr>
        <w:t>архивной справке, архивной выписке, архивной копии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color w:val="000000"/>
          <w:sz w:val="26"/>
        </w:rPr>
        <w:t xml:space="preserve">либо уведомлению об отказе в предоставлении </w:t>
      </w:r>
      <w:r>
        <w:rPr>
          <w:sz w:val="26"/>
        </w:rPr>
        <w:t>информации по документам архивных 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 xml:space="preserve"> уведомлению об отсутствии запрашиваемого архивного документа</w:t>
      </w:r>
      <w:r>
        <w:rPr>
          <w:rFonts w:eastAsia="Times New Roman"/>
          <w:color w:val="000000"/>
          <w:sz w:val="26"/>
        </w:rPr>
        <w:t>.</w:t>
      </w:r>
    </w:p>
    <w:p w:rsidR="004E186C" w:rsidRDefault="00B1520B">
      <w:pPr>
        <w:ind w:firstLine="567"/>
        <w:jc w:val="both"/>
        <w:rPr>
          <w:rFonts w:eastAsia="Times New Roman"/>
          <w:color w:val="000000"/>
          <w:sz w:val="26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3.28. Продолжительность административной процедуры составляет 3 (три) дня со дня подписания Главой администрации</w:t>
      </w:r>
      <w:r w:rsidR="001A7276">
        <w:rPr>
          <w:rFonts w:eastAsia="Times New Roman"/>
          <w:position w:val="-2"/>
          <w:sz w:val="26"/>
          <w:szCs w:val="28"/>
          <w:lang w:eastAsia="ru-RU"/>
        </w:rPr>
        <w:t xml:space="preserve"> или руководителем аппарата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</w:t>
      </w:r>
      <w:r>
        <w:rPr>
          <w:rFonts w:eastAsia="Times New Roman"/>
          <w:color w:val="000000"/>
          <w:sz w:val="26"/>
        </w:rPr>
        <w:t xml:space="preserve">об отказе в предоставлении </w:t>
      </w:r>
      <w:r>
        <w:rPr>
          <w:sz w:val="26"/>
        </w:rPr>
        <w:t>информации по документам архивных 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 xml:space="preserve"> уведомления об отсутствии запрашиваемого архивного документа</w:t>
      </w:r>
      <w:r>
        <w:rPr>
          <w:rFonts w:eastAsia="Times New Roman"/>
          <w:color w:val="000000"/>
          <w:sz w:val="26"/>
        </w:rPr>
        <w:t>.</w:t>
      </w:r>
    </w:p>
    <w:p w:rsidR="004E186C" w:rsidRDefault="004E186C">
      <w:pPr>
        <w:ind w:firstLine="567"/>
        <w:jc w:val="both"/>
        <w:rPr>
          <w:rFonts w:eastAsia="Times New Roman"/>
          <w:position w:val="-2"/>
          <w:sz w:val="26"/>
          <w:szCs w:val="28"/>
        </w:rPr>
      </w:pPr>
    </w:p>
    <w:p w:rsidR="004E186C" w:rsidRDefault="00B1520B">
      <w:pPr>
        <w:ind w:firstLine="567"/>
        <w:jc w:val="center"/>
        <w:rPr>
          <w:rFonts w:eastAsia="Times New Roman"/>
        </w:rPr>
      </w:pPr>
      <w:r>
        <w:rPr>
          <w:rFonts w:eastAsia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b/>
          <w:position w:val="-2"/>
          <w:sz w:val="26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4E186C" w:rsidRDefault="004E186C">
      <w:pPr>
        <w:ind w:firstLine="540"/>
        <w:rPr>
          <w:rFonts w:eastAsia="Times New Roman"/>
          <w:highlight w:val="cyan"/>
        </w:rPr>
      </w:pP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3.30. При обращении об исправлении технической ошибки заявитель представляет: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заявление об исправлении технической ошибки;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E186C" w:rsidRDefault="00B1520B">
      <w:pPr>
        <w:ind w:firstLine="540"/>
        <w:jc w:val="both"/>
        <w:rPr>
          <w:rFonts w:eastAsia="Times New Roman"/>
          <w:position w:val="-2"/>
          <w:sz w:val="26"/>
          <w:szCs w:val="28"/>
          <w:lang w:eastAsia="ru-RU"/>
        </w:rPr>
      </w:pPr>
      <w:r w:rsidRPr="00C5660D">
        <w:rPr>
          <w:rFonts w:eastAsia="Times New Roman"/>
          <w:position w:val="-2"/>
          <w:sz w:val="26"/>
          <w:szCs w:val="28"/>
          <w:lang w:eastAsia="ru-RU"/>
        </w:rPr>
        <w:t xml:space="preserve">3.34.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  <w:proofErr w:type="gramEnd"/>
    </w:p>
    <w:p w:rsidR="004E186C" w:rsidRDefault="00B1520B">
      <w:pPr>
        <w:ind w:firstLine="540"/>
        <w:jc w:val="both"/>
        <w:rPr>
          <w:rFonts w:eastAsia="Times New Roman"/>
          <w:position w:val="-2"/>
          <w:sz w:val="26"/>
          <w:szCs w:val="28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3.35.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3.36.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 xml:space="preserve">Ответственный исполнитель передает подготовленную </w:t>
      </w:r>
      <w:r>
        <w:rPr>
          <w:sz w:val="26"/>
        </w:rPr>
        <w:t>архивную справку, архивную выписку, архивную копию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уведомление об отказе в предоставлении </w:t>
      </w: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>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3.37.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Глава Администрации</w:t>
      </w:r>
      <w:r w:rsidR="001A7276">
        <w:rPr>
          <w:rFonts w:eastAsia="Times New Roman"/>
          <w:position w:val="-2"/>
          <w:sz w:val="26"/>
          <w:szCs w:val="28"/>
          <w:lang w:eastAsia="ru-RU"/>
        </w:rPr>
        <w:t xml:space="preserve"> или руководитель аппарата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подписывает </w:t>
      </w:r>
      <w:r>
        <w:rPr>
          <w:sz w:val="26"/>
        </w:rPr>
        <w:t xml:space="preserve">архивную справку, архивную выписку, архивную копию </w:t>
      </w:r>
      <w:r>
        <w:rPr>
          <w:rFonts w:eastAsia="Times New Roman"/>
          <w:position w:val="-2"/>
          <w:sz w:val="26"/>
          <w:szCs w:val="28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3.38.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E186C" w:rsidRDefault="00B1520B">
      <w:pPr>
        <w:ind w:firstLine="540"/>
        <w:jc w:val="both"/>
        <w:rPr>
          <w:rFonts w:eastAsia="Times New Roman"/>
        </w:rPr>
      </w:pP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E186C" w:rsidRDefault="00B1520B">
      <w:pPr>
        <w:ind w:firstLine="540"/>
        <w:jc w:val="both"/>
        <w:rPr>
          <w:rFonts w:eastAsia="Times New Roman"/>
        </w:rPr>
      </w:pP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4E186C" w:rsidRDefault="00B1520B">
      <w:pPr>
        <w:ind w:firstLine="540"/>
        <w:jc w:val="both"/>
        <w:rPr>
          <w:rFonts w:eastAsia="Times New Roman"/>
        </w:rPr>
      </w:pP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E186C" w:rsidRDefault="00B1520B">
      <w:pPr>
        <w:ind w:firstLine="709"/>
        <w:jc w:val="center"/>
        <w:rPr>
          <w:rFonts w:eastAsia="Times New Roman"/>
        </w:rPr>
      </w:pPr>
      <w:r>
        <w:rPr>
          <w:rFonts w:eastAsia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4E186C" w:rsidRDefault="004E186C">
      <w:pPr>
        <w:ind w:firstLine="709"/>
        <w:jc w:val="center"/>
        <w:rPr>
          <w:rFonts w:eastAsia="Times New Roman"/>
        </w:rPr>
      </w:pP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</w:t>
      </w:r>
      <w:r w:rsidRPr="00AF6BC9">
        <w:rPr>
          <w:rFonts w:eastAsia="Times New Roman"/>
          <w:position w:val="-2"/>
          <w:sz w:val="26"/>
          <w:szCs w:val="28"/>
          <w:lang w:eastAsia="ru-RU"/>
        </w:rPr>
        <w:t>предоставляющей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- выдает уведомление о полученных документах с указанием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срока получения результата предоставления муниципальной услуги</w:t>
      </w:r>
      <w:proofErr w:type="gramEnd"/>
      <w:r>
        <w:rPr>
          <w:rFonts w:eastAsia="Times New Roman"/>
          <w:position w:val="-2"/>
          <w:sz w:val="26"/>
          <w:szCs w:val="28"/>
          <w:lang w:eastAsia="ru-RU"/>
        </w:rPr>
        <w:t>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3.42. Срок выполнения данного административного действия не более 30 минут.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</w:t>
      </w:r>
      <w:r>
        <w:rPr>
          <w:rFonts w:eastAsia="Times New Roman"/>
          <w:position w:val="-2"/>
          <w:sz w:val="26"/>
          <w:szCs w:val="28"/>
          <w:highlight w:val="green"/>
          <w:lang w:eastAsia="ru-RU"/>
        </w:rPr>
        <w:t>,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4E186C" w:rsidRDefault="00B1520B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3.47. В случае неявки заявителя в МФЦ в течение 30 (тридцати) дней со дня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окончания срока получения результата предоставления муниципальной</w:t>
      </w:r>
      <w:proofErr w:type="gramEnd"/>
      <w:r>
        <w:rPr>
          <w:rFonts w:eastAsia="Times New Roman"/>
          <w:position w:val="-2"/>
          <w:sz w:val="26"/>
          <w:szCs w:val="28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4E186C" w:rsidRDefault="004E186C">
      <w:pPr>
        <w:jc w:val="both"/>
      </w:pPr>
    </w:p>
    <w:p w:rsidR="004E186C" w:rsidRDefault="004E186C">
      <w:pPr>
        <w:jc w:val="both"/>
      </w:pPr>
    </w:p>
    <w:p w:rsidR="004E186C" w:rsidRDefault="00B1520B">
      <w:pPr>
        <w:jc w:val="center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</w:rPr>
        <w:t xml:space="preserve">4. Формы </w:t>
      </w:r>
      <w:proofErr w:type="gramStart"/>
      <w:r>
        <w:rPr>
          <w:rFonts w:eastAsia="Times New Roman"/>
          <w:b/>
          <w:bCs/>
          <w:sz w:val="26"/>
          <w:szCs w:val="26"/>
        </w:rPr>
        <w:t>контроля за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исполнением Административного регламента</w:t>
      </w:r>
    </w:p>
    <w:p w:rsidR="004E186C" w:rsidRDefault="004E186C">
      <w:pPr>
        <w:jc w:val="center"/>
        <w:rPr>
          <w:rFonts w:eastAsia="Times New Roman"/>
        </w:rPr>
      </w:pP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 xml:space="preserve">4.1. </w:t>
      </w:r>
      <w:proofErr w:type="gramStart"/>
      <w:r>
        <w:rPr>
          <w:rFonts w:eastAsia="Times New Roman"/>
          <w:sz w:val="26"/>
          <w:szCs w:val="26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</w:t>
      </w:r>
      <w:r w:rsidRPr="00AF6BC9">
        <w:rPr>
          <w:rFonts w:eastAsia="Times New Roman"/>
          <w:sz w:val="26"/>
          <w:szCs w:val="26"/>
          <w:lang w:eastAsia="ru-RU"/>
        </w:rPr>
        <w:t xml:space="preserve">, </w:t>
      </w:r>
      <w:r>
        <w:rPr>
          <w:rFonts w:eastAsia="Times New Roman"/>
          <w:sz w:val="26"/>
          <w:szCs w:val="26"/>
          <w:lang w:eastAsia="ru-RU"/>
        </w:rPr>
        <w:t xml:space="preserve">осуществляется постоянно </w:t>
      </w:r>
      <w:r w:rsidR="003A69F9">
        <w:rPr>
          <w:rFonts w:eastAsia="Times New Roman"/>
          <w:sz w:val="26"/>
          <w:szCs w:val="26"/>
          <w:lang w:eastAsia="ru-RU"/>
        </w:rPr>
        <w:t>руководителем аппарата адм</w:t>
      </w:r>
      <w:r w:rsidR="007B2C80">
        <w:rPr>
          <w:rFonts w:eastAsia="Times New Roman"/>
          <w:sz w:val="26"/>
          <w:szCs w:val="26"/>
          <w:lang w:eastAsia="ru-RU"/>
        </w:rPr>
        <w:t>инистрации Камешкирского района</w:t>
      </w:r>
      <w:r>
        <w:rPr>
          <w:rFonts w:eastAsia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eastAsia="Times New Roman"/>
          <w:sz w:val="26"/>
          <w:szCs w:val="26"/>
          <w:lang w:eastAsia="ru-RU"/>
        </w:rPr>
        <w:t>за</w:t>
      </w:r>
      <w:proofErr w:type="gramEnd"/>
      <w:r>
        <w:rPr>
          <w:rFonts w:eastAsia="Times New Roman"/>
          <w:sz w:val="26"/>
          <w:szCs w:val="26"/>
          <w:lang w:eastAsia="ru-RU"/>
        </w:rPr>
        <w:t>: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E186C" w:rsidRDefault="00B1520B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E186C" w:rsidRDefault="004E186C">
      <w:pPr>
        <w:pStyle w:val="ConsPlusNormal1"/>
        <w:ind w:firstLine="567"/>
        <w:jc w:val="both"/>
        <w:rPr>
          <w:sz w:val="24"/>
          <w:szCs w:val="24"/>
        </w:rPr>
      </w:pPr>
    </w:p>
    <w:p w:rsidR="004E186C" w:rsidRDefault="00B1520B">
      <w:pPr>
        <w:pStyle w:val="ConsPlusNormal1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E186C" w:rsidRDefault="004E186C">
      <w:pPr>
        <w:pStyle w:val="ConsPlusNormal1"/>
        <w:jc w:val="center"/>
        <w:rPr>
          <w:rFonts w:ascii="Times New Roman" w:hAnsi="Times New Roman"/>
        </w:rPr>
      </w:pPr>
    </w:p>
    <w:p w:rsidR="004E186C" w:rsidRDefault="00B1520B">
      <w:pPr>
        <w:pStyle w:val="ConsPlusNormal1"/>
        <w:ind w:firstLine="709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E186C" w:rsidRDefault="004E186C">
      <w:pPr>
        <w:ind w:firstLine="540"/>
        <w:rPr>
          <w:rFonts w:eastAsia="Times New Roman"/>
        </w:rPr>
      </w:pP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E186C" w:rsidRDefault="00B1520B">
      <w:pPr>
        <w:ind w:firstLine="567"/>
        <w:jc w:val="both"/>
      </w:pPr>
      <w:r>
        <w:rPr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E186C" w:rsidRDefault="00B1520B">
      <w:pPr>
        <w:ind w:firstLine="567"/>
        <w:jc w:val="both"/>
      </w:pPr>
      <w:r>
        <w:rPr>
          <w:sz w:val="26"/>
          <w:szCs w:val="26"/>
        </w:rPr>
        <w:t xml:space="preserve">5.3. В случае установления в ходе или по результатам </w:t>
      </w:r>
      <w:proofErr w:type="gramStart"/>
      <w:r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>
        <w:rPr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E186C" w:rsidRDefault="00B1520B">
      <w:pPr>
        <w:ind w:firstLine="567"/>
        <w:jc w:val="both"/>
      </w:pPr>
      <w:r>
        <w:rPr>
          <w:sz w:val="26"/>
          <w:szCs w:val="26"/>
          <w:lang w:eastAsia="ru-RU"/>
        </w:rPr>
        <w:lastRenderedPageBreak/>
        <w:t xml:space="preserve">5.4. В случае признания </w:t>
      </w:r>
      <w:proofErr w:type="gramStart"/>
      <w:r>
        <w:rPr>
          <w:sz w:val="26"/>
          <w:szCs w:val="26"/>
          <w:lang w:eastAsia="ru-RU"/>
        </w:rPr>
        <w:t>жалобы</w:t>
      </w:r>
      <w:proofErr w:type="gramEnd"/>
      <w:r>
        <w:rPr>
          <w:sz w:val="26"/>
          <w:szCs w:val="26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E186C" w:rsidRDefault="004E186C">
      <w:pPr>
        <w:ind w:firstLine="567"/>
      </w:pPr>
    </w:p>
    <w:p w:rsidR="004E186C" w:rsidRDefault="00B1520B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E186C" w:rsidRDefault="004E186C">
      <w:pPr>
        <w:ind w:firstLine="567"/>
      </w:pPr>
    </w:p>
    <w:p w:rsidR="004E186C" w:rsidRPr="001A7276" w:rsidRDefault="00B1520B">
      <w:pPr>
        <w:ind w:firstLine="567"/>
        <w:jc w:val="both"/>
      </w:pPr>
      <w:r w:rsidRPr="001A7276"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E186C" w:rsidRPr="001A7276" w:rsidRDefault="00B1520B">
      <w:pPr>
        <w:ind w:firstLine="567"/>
        <w:jc w:val="both"/>
      </w:pPr>
      <w:r w:rsidRPr="001A7276">
        <w:rPr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E186C" w:rsidRPr="001A7276" w:rsidRDefault="00B1520B">
      <w:pPr>
        <w:ind w:firstLine="567"/>
        <w:jc w:val="both"/>
        <w:rPr>
          <w:sz w:val="26"/>
          <w:szCs w:val="26"/>
        </w:rPr>
      </w:pPr>
      <w:r w:rsidRPr="001A7276">
        <w:rPr>
          <w:sz w:val="26"/>
          <w:szCs w:val="26"/>
        </w:rPr>
        <w:t xml:space="preserve">5.8. </w:t>
      </w:r>
      <w:r w:rsidRPr="001A7276">
        <w:rPr>
          <w:rFonts w:eastAsia="Times New Roman"/>
          <w:sz w:val="26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4E186C" w:rsidRDefault="004E186C">
      <w:pPr>
        <w:pStyle w:val="ConsPlusNormal1"/>
        <w:ind w:firstLine="567"/>
        <w:jc w:val="center"/>
        <w:rPr>
          <w:rFonts w:ascii="Times New Roman" w:hAnsi="Times New Roman"/>
        </w:rPr>
      </w:pPr>
    </w:p>
    <w:p w:rsidR="004E186C" w:rsidRDefault="00B1520B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E186C" w:rsidRDefault="004E186C">
      <w:pPr>
        <w:ind w:firstLine="567"/>
      </w:pP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E186C" w:rsidRDefault="004E186C">
      <w:pPr>
        <w:pStyle w:val="ConsPlusNormal1"/>
        <w:ind w:firstLine="567"/>
        <w:jc w:val="center"/>
        <w:rPr>
          <w:rFonts w:ascii="Times New Roman" w:hAnsi="Times New Roman"/>
        </w:rPr>
      </w:pPr>
    </w:p>
    <w:p w:rsidR="004E186C" w:rsidRDefault="00B1520B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E186C" w:rsidRDefault="004E186C">
      <w:pPr>
        <w:ind w:firstLine="567"/>
      </w:pP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- ФЗ № 210-ФЗ;</w:t>
      </w:r>
    </w:p>
    <w:p w:rsidR="004E186C" w:rsidRDefault="00B1520B">
      <w:pPr>
        <w:ind w:firstLine="567"/>
        <w:jc w:val="both"/>
      </w:pPr>
      <w:r>
        <w:rPr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E186C" w:rsidRPr="001A7276" w:rsidRDefault="00B1520B" w:rsidP="001A7276">
      <w:pPr>
        <w:ind w:firstLine="567"/>
        <w:jc w:val="both"/>
        <w:rPr>
          <w:color w:val="000000"/>
        </w:rPr>
      </w:pPr>
      <w:r w:rsidRPr="001A7276">
        <w:rPr>
          <w:sz w:val="26"/>
          <w:szCs w:val="26"/>
        </w:rPr>
        <w:lastRenderedPageBreak/>
        <w:t xml:space="preserve">- постановление Администрации </w:t>
      </w:r>
      <w:proofErr w:type="spellStart"/>
      <w:r w:rsidR="001A7276" w:rsidRPr="001A7276">
        <w:rPr>
          <w:sz w:val="26"/>
          <w:szCs w:val="26"/>
        </w:rPr>
        <w:t>Камешкирского</w:t>
      </w:r>
      <w:proofErr w:type="spellEnd"/>
      <w:r w:rsidR="001A7276" w:rsidRPr="001A7276">
        <w:rPr>
          <w:sz w:val="26"/>
          <w:szCs w:val="26"/>
        </w:rPr>
        <w:t xml:space="preserve"> района </w:t>
      </w:r>
      <w:r w:rsidRPr="001A7276">
        <w:rPr>
          <w:sz w:val="26"/>
          <w:szCs w:val="26"/>
        </w:rPr>
        <w:t xml:space="preserve"> «Об утверждении Порядка </w:t>
      </w:r>
      <w:r w:rsidRPr="001A7276">
        <w:rPr>
          <w:color w:val="000000"/>
          <w:sz w:val="26"/>
          <w:szCs w:val="26"/>
        </w:rPr>
        <w:t xml:space="preserve">подачи и рассмотрения жалоб на решения и действия (бездействие) органов местного самоуправления </w:t>
      </w:r>
      <w:proofErr w:type="spellStart"/>
      <w:r w:rsidR="001A7276" w:rsidRPr="001A7276">
        <w:rPr>
          <w:sz w:val="26"/>
          <w:szCs w:val="26"/>
        </w:rPr>
        <w:t>Камешкирского</w:t>
      </w:r>
      <w:proofErr w:type="spellEnd"/>
      <w:r w:rsidR="001A7276" w:rsidRPr="001A7276">
        <w:rPr>
          <w:sz w:val="26"/>
          <w:szCs w:val="26"/>
        </w:rPr>
        <w:t xml:space="preserve"> района  </w:t>
      </w:r>
      <w:r w:rsidRPr="001A7276">
        <w:rPr>
          <w:color w:val="000000"/>
          <w:sz w:val="26"/>
          <w:szCs w:val="26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="001A7276" w:rsidRPr="001A7276">
        <w:rPr>
          <w:sz w:val="26"/>
          <w:szCs w:val="26"/>
        </w:rPr>
        <w:t>Камешкирского</w:t>
      </w:r>
      <w:proofErr w:type="spellEnd"/>
      <w:r w:rsidR="001A7276" w:rsidRPr="001A7276">
        <w:rPr>
          <w:sz w:val="26"/>
          <w:szCs w:val="26"/>
        </w:rPr>
        <w:t xml:space="preserve"> района  </w:t>
      </w:r>
      <w:r w:rsidRPr="001A7276">
        <w:rPr>
          <w:color w:val="000000"/>
          <w:sz w:val="26"/>
          <w:szCs w:val="26"/>
        </w:rPr>
        <w:t>и его работников при предоставлении муниципальных услуг»;</w:t>
      </w:r>
    </w:p>
    <w:p w:rsidR="004E186C" w:rsidRDefault="00B1520B" w:rsidP="001A7276">
      <w:pPr>
        <w:ind w:firstLine="567"/>
        <w:jc w:val="both"/>
        <w:rPr>
          <w:color w:val="000000"/>
        </w:rPr>
      </w:pPr>
      <w:r w:rsidRPr="001A7276">
        <w:rPr>
          <w:color w:val="000000"/>
          <w:sz w:val="26"/>
          <w:szCs w:val="26"/>
        </w:rPr>
        <w:t xml:space="preserve">- постановление Администрации </w:t>
      </w:r>
      <w:proofErr w:type="spellStart"/>
      <w:r w:rsidR="001A7276" w:rsidRPr="001A7276">
        <w:rPr>
          <w:sz w:val="26"/>
          <w:szCs w:val="26"/>
        </w:rPr>
        <w:t>Камешкирского</w:t>
      </w:r>
      <w:proofErr w:type="spellEnd"/>
      <w:r w:rsidR="001A7276" w:rsidRPr="001A7276">
        <w:rPr>
          <w:sz w:val="26"/>
          <w:szCs w:val="26"/>
        </w:rPr>
        <w:t xml:space="preserve"> района  </w:t>
      </w:r>
      <w:r w:rsidRPr="001A7276">
        <w:rPr>
          <w:color w:val="000000"/>
          <w:sz w:val="26"/>
          <w:szCs w:val="26"/>
        </w:rPr>
        <w:t xml:space="preserve">«Об утверждении Порядка подачи и рассмотрения жалоб на решения и действия (бездействие) администрации </w:t>
      </w:r>
      <w:proofErr w:type="spellStart"/>
      <w:r w:rsidR="001A7276" w:rsidRPr="001A7276">
        <w:rPr>
          <w:sz w:val="26"/>
          <w:szCs w:val="26"/>
        </w:rPr>
        <w:t>Камешкирского</w:t>
      </w:r>
      <w:proofErr w:type="spellEnd"/>
      <w:r w:rsidR="001A7276" w:rsidRPr="001A7276">
        <w:rPr>
          <w:sz w:val="26"/>
          <w:szCs w:val="26"/>
        </w:rPr>
        <w:t xml:space="preserve"> района</w:t>
      </w:r>
      <w:proofErr w:type="gramStart"/>
      <w:r w:rsidR="001A7276" w:rsidRPr="001A7276">
        <w:rPr>
          <w:sz w:val="26"/>
          <w:szCs w:val="26"/>
        </w:rPr>
        <w:t xml:space="preserve">  </w:t>
      </w:r>
      <w:r w:rsidRPr="001A7276">
        <w:rPr>
          <w:color w:val="000000"/>
          <w:sz w:val="26"/>
          <w:szCs w:val="26"/>
        </w:rPr>
        <w:t>,</w:t>
      </w:r>
      <w:proofErr w:type="gramEnd"/>
      <w:r w:rsidRPr="001A7276">
        <w:rPr>
          <w:color w:val="000000"/>
          <w:sz w:val="26"/>
          <w:szCs w:val="26"/>
        </w:rPr>
        <w:t xml:space="preserve"> должностных лиц, муниципальных служащих администрации </w:t>
      </w:r>
      <w:proofErr w:type="spellStart"/>
      <w:r w:rsidR="001A7276" w:rsidRPr="001A7276">
        <w:rPr>
          <w:sz w:val="26"/>
          <w:szCs w:val="26"/>
        </w:rPr>
        <w:t>Камешкирского</w:t>
      </w:r>
      <w:proofErr w:type="spellEnd"/>
      <w:r w:rsidR="001A7276" w:rsidRPr="001A7276">
        <w:rPr>
          <w:sz w:val="26"/>
          <w:szCs w:val="26"/>
        </w:rPr>
        <w:t xml:space="preserve"> района  </w:t>
      </w:r>
      <w:r w:rsidRPr="001A7276">
        <w:rPr>
          <w:color w:val="000000"/>
          <w:sz w:val="26"/>
          <w:szCs w:val="26"/>
        </w:rPr>
        <w:t>при пред</w:t>
      </w:r>
      <w:r w:rsidR="001A7276" w:rsidRPr="001A7276">
        <w:rPr>
          <w:color w:val="000000"/>
          <w:sz w:val="26"/>
          <w:szCs w:val="26"/>
        </w:rPr>
        <w:t>оставлении муниципальных услуг».</w:t>
      </w:r>
    </w:p>
    <w:p w:rsidR="004E186C" w:rsidRDefault="00B1520B">
      <w:pPr>
        <w:jc w:val="right"/>
        <w:rPr>
          <w:rStyle w:val="af6"/>
          <w:bCs/>
          <w:color w:val="000000"/>
        </w:rPr>
      </w:pPr>
      <w:r>
        <w:rPr>
          <w:rStyle w:val="af6"/>
          <w:b w:val="0"/>
          <w:color w:val="000000"/>
        </w:rPr>
        <w:br w:type="page"/>
      </w:r>
      <w:r>
        <w:rPr>
          <w:rStyle w:val="af6"/>
          <w:b w:val="0"/>
          <w:color w:val="000000"/>
        </w:rPr>
        <w:lastRenderedPageBreak/>
        <w:t xml:space="preserve">Приложение </w:t>
      </w:r>
    </w:p>
    <w:p w:rsidR="004E186C" w:rsidRDefault="00B1520B">
      <w:pPr>
        <w:jc w:val="right"/>
        <w:rPr>
          <w:rStyle w:val="af6"/>
          <w:b w:val="0"/>
          <w:bCs/>
          <w:color w:val="000000"/>
        </w:rPr>
      </w:pPr>
      <w:r>
        <w:rPr>
          <w:rStyle w:val="af6"/>
          <w:b w:val="0"/>
          <w:color w:val="000000"/>
        </w:rPr>
        <w:t>к</w:t>
      </w:r>
      <w:r>
        <w:rPr>
          <w:rStyle w:val="af6"/>
          <w:bCs/>
          <w:color w:val="000000"/>
        </w:rPr>
        <w:t xml:space="preserve"> </w:t>
      </w:r>
      <w:hyperlink w:anchor="sub_1000" w:tooltip="Current Document" w:history="1">
        <w:r>
          <w:rPr>
            <w:rStyle w:val="af7"/>
            <w:b w:val="0"/>
          </w:rPr>
          <w:t>Административному регламенту</w:t>
        </w:r>
      </w:hyperlink>
    </w:p>
    <w:p w:rsidR="004E186C" w:rsidRDefault="00B1520B">
      <w:pPr>
        <w:jc w:val="right"/>
        <w:rPr>
          <w:sz w:val="24"/>
        </w:rPr>
      </w:pPr>
      <w:r>
        <w:rPr>
          <w:sz w:val="24"/>
          <w:szCs w:val="26"/>
        </w:rPr>
        <w:t xml:space="preserve">предоставления Администрацией </w:t>
      </w:r>
    </w:p>
    <w:p w:rsidR="004E186C" w:rsidRDefault="00B1520B">
      <w:pPr>
        <w:jc w:val="right"/>
        <w:rPr>
          <w:sz w:val="24"/>
          <w:szCs w:val="26"/>
        </w:rPr>
      </w:pPr>
      <w:r>
        <w:rPr>
          <w:sz w:val="24"/>
          <w:szCs w:val="26"/>
        </w:rPr>
        <w:t>муниципальной услуги</w:t>
      </w:r>
    </w:p>
    <w:p w:rsidR="004E186C" w:rsidRDefault="00B1520B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</w:rPr>
        <w:t xml:space="preserve"> </w:t>
      </w:r>
      <w:r>
        <w:rPr>
          <w:sz w:val="24"/>
          <w:szCs w:val="24"/>
        </w:rPr>
        <w:t>Предоставление информации</w:t>
      </w:r>
    </w:p>
    <w:p w:rsidR="00792BF6" w:rsidRDefault="00B152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4E186C" w:rsidRDefault="00BA796C">
      <w:pPr>
        <w:jc w:val="right"/>
        <w:rPr>
          <w:sz w:val="24"/>
          <w:szCs w:val="26"/>
        </w:rPr>
      </w:pPr>
      <w:r>
        <w:rPr>
          <w:sz w:val="24"/>
          <w:szCs w:val="24"/>
        </w:rPr>
        <w:t>(Физическое лицо)</w:t>
      </w:r>
    </w:p>
    <w:p w:rsidR="004E186C" w:rsidRDefault="004E186C">
      <w:pPr>
        <w:jc w:val="right"/>
        <w:rPr>
          <w:sz w:val="26"/>
        </w:rPr>
      </w:pPr>
    </w:p>
    <w:p w:rsidR="004E186C" w:rsidRDefault="00B1520B">
      <w:pPr>
        <w:jc w:val="right"/>
        <w:rPr>
          <w:sz w:val="24"/>
        </w:rPr>
      </w:pPr>
      <w:r>
        <w:rPr>
          <w:sz w:val="26"/>
          <w:szCs w:val="26"/>
        </w:rPr>
        <w:t>Главе администрации</w:t>
      </w:r>
      <w:r>
        <w:rPr>
          <w:sz w:val="24"/>
          <w:szCs w:val="26"/>
        </w:rPr>
        <w:t xml:space="preserve"> </w:t>
      </w:r>
      <w:r w:rsidR="0038676D">
        <w:rPr>
          <w:sz w:val="24"/>
          <w:szCs w:val="26"/>
        </w:rPr>
        <w:t>Камешкирского района</w:t>
      </w:r>
      <w:r>
        <w:rPr>
          <w:i/>
          <w:sz w:val="24"/>
          <w:szCs w:val="26"/>
        </w:rPr>
        <w:t xml:space="preserve"> </w:t>
      </w:r>
    </w:p>
    <w:p w:rsidR="004E186C" w:rsidRDefault="00B1520B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</w:t>
      </w:r>
      <w:r w:rsidR="00AA141E">
        <w:rPr>
          <w:sz w:val="24"/>
          <w:szCs w:val="26"/>
        </w:rPr>
        <w:t>__</w:t>
      </w:r>
      <w:r>
        <w:rPr>
          <w:sz w:val="24"/>
          <w:szCs w:val="26"/>
        </w:rPr>
        <w:t>_______________________________________</w:t>
      </w:r>
    </w:p>
    <w:p w:rsidR="004E186C" w:rsidRDefault="00B1520B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</w:t>
      </w:r>
      <w:r w:rsidR="002B37E1">
        <w:rPr>
          <w:sz w:val="24"/>
          <w:szCs w:val="26"/>
        </w:rPr>
        <w:t>О</w:t>
      </w:r>
      <w:r>
        <w:rPr>
          <w:sz w:val="24"/>
          <w:szCs w:val="26"/>
        </w:rPr>
        <w:t xml:space="preserve">т </w:t>
      </w:r>
      <w:r w:rsidR="002B37E1">
        <w:rPr>
          <w:sz w:val="24"/>
          <w:szCs w:val="26"/>
        </w:rPr>
        <w:t>____</w:t>
      </w:r>
      <w:r>
        <w:rPr>
          <w:sz w:val="24"/>
          <w:szCs w:val="26"/>
        </w:rPr>
        <w:t>_____________________________________</w:t>
      </w:r>
    </w:p>
    <w:p w:rsidR="00627E77" w:rsidRPr="00AA141E" w:rsidRDefault="0061168D" w:rsidP="0061168D">
      <w:r>
        <w:t xml:space="preserve">                                                                  </w:t>
      </w:r>
      <w:r w:rsidR="00AA141E">
        <w:t xml:space="preserve">                        </w:t>
      </w:r>
      <w:r>
        <w:t xml:space="preserve"> </w:t>
      </w:r>
      <w:r w:rsidR="0042045D">
        <w:t xml:space="preserve">         </w:t>
      </w:r>
      <w:proofErr w:type="gramStart"/>
      <w:r w:rsidR="00B1520B" w:rsidRPr="00AA141E">
        <w:rPr>
          <w:sz w:val="20"/>
          <w:szCs w:val="20"/>
        </w:rPr>
        <w:t>(</w:t>
      </w:r>
      <w:r w:rsidR="00B1520B" w:rsidRPr="00AA141E">
        <w:t xml:space="preserve">Ф.И.О.  физического лица, </w:t>
      </w:r>
      <w:r w:rsidR="00627E77" w:rsidRPr="00AA141E">
        <w:t xml:space="preserve"> либо                </w:t>
      </w:r>
      <w:proofErr w:type="gramEnd"/>
    </w:p>
    <w:p w:rsidR="004E186C" w:rsidRPr="00AA141E" w:rsidRDefault="00627E77" w:rsidP="00627E77">
      <w:r w:rsidRPr="00AA141E">
        <w:t xml:space="preserve">                                                                                                    уполномоченного </w:t>
      </w:r>
      <w:r w:rsidR="00B1520B" w:rsidRPr="00AA141E">
        <w:t>представителя заявителя)</w:t>
      </w:r>
    </w:p>
    <w:p w:rsidR="004E186C" w:rsidRDefault="00B1520B">
      <w:pPr>
        <w:jc w:val="right"/>
      </w:pPr>
      <w:r w:rsidRPr="00AA141E">
        <w:t xml:space="preserve">   </w:t>
      </w:r>
      <w:r w:rsidR="00AA141E">
        <w:t xml:space="preserve">                           </w:t>
      </w:r>
      <w:r w:rsidR="0042045D">
        <w:t>__</w:t>
      </w:r>
      <w:r w:rsidR="00AA141E">
        <w:t>___</w:t>
      </w:r>
      <w:r w:rsidRPr="00AA141E">
        <w:t>_______________________________________</w:t>
      </w:r>
    </w:p>
    <w:p w:rsidR="00CD3815" w:rsidRPr="00AA141E" w:rsidRDefault="00CD3815">
      <w:pPr>
        <w:jc w:val="right"/>
      </w:pPr>
      <w:r>
        <w:t>____________________________________________</w:t>
      </w:r>
    </w:p>
    <w:p w:rsidR="0061168D" w:rsidRDefault="0061168D" w:rsidP="0061168D">
      <w:pPr>
        <w:tabs>
          <w:tab w:val="center" w:pos="4961"/>
          <w:tab w:val="right" w:pos="9922"/>
        </w:tabs>
        <w:rPr>
          <w:sz w:val="24"/>
          <w:szCs w:val="26"/>
        </w:rPr>
      </w:pPr>
      <w:r>
        <w:rPr>
          <w:sz w:val="24"/>
          <w:szCs w:val="26"/>
        </w:rPr>
        <w:tab/>
        <w:t xml:space="preserve">                                                                                </w:t>
      </w:r>
      <w:r w:rsidR="00CD3815">
        <w:rPr>
          <w:sz w:val="24"/>
          <w:szCs w:val="26"/>
        </w:rPr>
        <w:t xml:space="preserve">   </w:t>
      </w:r>
      <w:r>
        <w:rPr>
          <w:sz w:val="24"/>
          <w:szCs w:val="26"/>
        </w:rPr>
        <w:t>_______________________________________</w:t>
      </w:r>
      <w:r w:rsidR="00CD3815">
        <w:rPr>
          <w:sz w:val="24"/>
          <w:szCs w:val="26"/>
        </w:rPr>
        <w:t>__</w:t>
      </w:r>
      <w:r>
        <w:rPr>
          <w:sz w:val="24"/>
          <w:szCs w:val="26"/>
        </w:rPr>
        <w:tab/>
      </w:r>
      <w:r w:rsidR="00B1520B">
        <w:rPr>
          <w:sz w:val="24"/>
          <w:szCs w:val="26"/>
        </w:rPr>
        <w:t xml:space="preserve">   </w:t>
      </w:r>
      <w:r w:rsidR="00BB6FED">
        <w:rPr>
          <w:sz w:val="24"/>
          <w:szCs w:val="26"/>
        </w:rPr>
        <w:t xml:space="preserve">                             </w:t>
      </w:r>
    </w:p>
    <w:p w:rsidR="004E186C" w:rsidRPr="00B74502" w:rsidRDefault="00627E77" w:rsidP="00627E77">
      <w:r>
        <w:rPr>
          <w:sz w:val="26"/>
          <w:szCs w:val="26"/>
        </w:rPr>
        <w:t xml:space="preserve">                                                                                    </w:t>
      </w:r>
      <w:r w:rsidR="00B1520B" w:rsidRPr="00B74502">
        <w:t>(м</w:t>
      </w:r>
      <w:r w:rsidRPr="00B74502">
        <w:t>есто жительства, почтовый адрес)</w:t>
      </w:r>
    </w:p>
    <w:p w:rsidR="004E186C" w:rsidRDefault="00B1520B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</w:t>
      </w:r>
      <w:r w:rsidR="006A0C5A">
        <w:rPr>
          <w:sz w:val="24"/>
          <w:szCs w:val="26"/>
        </w:rPr>
        <w:t>_____________</w:t>
      </w:r>
      <w:r>
        <w:rPr>
          <w:sz w:val="24"/>
          <w:szCs w:val="26"/>
        </w:rPr>
        <w:t>____________________________</w:t>
      </w:r>
    </w:p>
    <w:p w:rsidR="00854233" w:rsidRDefault="00854233">
      <w:pPr>
        <w:jc w:val="right"/>
        <w:rPr>
          <w:sz w:val="24"/>
          <w:szCs w:val="26"/>
        </w:rPr>
      </w:pPr>
      <w:r>
        <w:rPr>
          <w:sz w:val="24"/>
          <w:szCs w:val="26"/>
        </w:rPr>
        <w:t>_________________________________________</w:t>
      </w:r>
    </w:p>
    <w:p w:rsidR="004E186C" w:rsidRDefault="006A0C5A">
      <w:pPr>
        <w:jc w:val="right"/>
      </w:pPr>
      <w:r>
        <w:t xml:space="preserve">                                                                       </w:t>
      </w:r>
      <w:r w:rsidR="00B1520B" w:rsidRPr="006A0C5A">
        <w:t xml:space="preserve">(реквизиты документа, удостоверяющего </w:t>
      </w:r>
      <w:r>
        <w:t xml:space="preserve">  личность физического лица</w:t>
      </w:r>
      <w:r w:rsidR="0042045D">
        <w:t xml:space="preserve"> либо уполномоченного представителя</w:t>
      </w:r>
      <w:r w:rsidR="00B1520B" w:rsidRPr="006A0C5A">
        <w:t>)</w:t>
      </w:r>
    </w:p>
    <w:p w:rsidR="00854233" w:rsidRPr="006A0C5A" w:rsidRDefault="00854233">
      <w:pPr>
        <w:jc w:val="right"/>
      </w:pPr>
      <w:r>
        <w:t>Тел._____________________________</w:t>
      </w:r>
    </w:p>
    <w:p w:rsidR="004E186C" w:rsidRDefault="00E16D57" w:rsidP="00E16D57">
      <w:pPr>
        <w:pStyle w:val="af8"/>
        <w:rPr>
          <w:rFonts w:ascii="Times New Roman" w:hAnsi="Times New Roman"/>
          <w:sz w:val="26"/>
          <w:szCs w:val="26"/>
        </w:rPr>
      </w:pPr>
      <w:r>
        <w:rPr>
          <w:rStyle w:val="af6"/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</w:t>
      </w:r>
      <w:r w:rsidR="00B1520B">
        <w:rPr>
          <w:rStyle w:val="af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4E186C" w:rsidRDefault="004E186C"/>
    <w:p w:rsidR="004E186C" w:rsidRDefault="00B1520B" w:rsidP="00BF5485">
      <w:pPr>
        <w:pStyle w:val="af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  <w:r w:rsidR="00BF5485">
        <w:rPr>
          <w:rFonts w:ascii="Times New Roman" w:hAnsi="Times New Roman"/>
        </w:rPr>
        <w:t>___________</w:t>
      </w:r>
    </w:p>
    <w:p w:rsidR="004E186C" w:rsidRDefault="00B1520B">
      <w:pPr>
        <w:pStyle w:val="af8"/>
        <w:ind w:firstLine="720"/>
        <w:jc w:val="center"/>
        <w:rPr>
          <w:rFonts w:ascii="Times New Roman" w:hAnsi="Times New Roman"/>
        </w:rPr>
      </w:pPr>
      <w:proofErr w:type="gramStart"/>
      <w:r w:rsidRPr="0038676D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F4457D" w:rsidRPr="00F4457D" w:rsidRDefault="00F4457D" w:rsidP="00F4457D"/>
    <w:p w:rsidR="004E186C" w:rsidRDefault="00B1520B" w:rsidP="00554901">
      <w:pPr>
        <w:pStyle w:val="af8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  <w:r w:rsidR="00BF5485">
        <w:rPr>
          <w:rFonts w:ascii="Times New Roman" w:hAnsi="Times New Roman"/>
        </w:rPr>
        <w:t>_______________</w:t>
      </w:r>
      <w:r w:rsidR="00EE109C">
        <w:rPr>
          <w:rFonts w:ascii="Times New Roman" w:hAnsi="Times New Roman"/>
        </w:rPr>
        <w:t>__</w:t>
      </w:r>
      <w:r w:rsidR="00404682">
        <w:rPr>
          <w:rFonts w:ascii="Times New Roman" w:hAnsi="Times New Roman"/>
        </w:rPr>
        <w:t>_</w:t>
      </w:r>
    </w:p>
    <w:p w:rsidR="00BF5485" w:rsidRDefault="00EE109C" w:rsidP="00554901">
      <w:pPr>
        <w:spacing w:line="360" w:lineRule="auto"/>
      </w:pPr>
      <w:r>
        <w:t xml:space="preserve">  </w:t>
      </w:r>
      <w:r w:rsidR="00BF5485">
        <w:t>_____________________________________________________________________________________</w:t>
      </w:r>
      <w:r>
        <w:t>_</w:t>
      </w:r>
      <w:r w:rsidR="00404682">
        <w:t>__</w:t>
      </w:r>
      <w:r>
        <w:br/>
        <w:t xml:space="preserve">  ______________________________________________________________________________________</w:t>
      </w:r>
      <w:r w:rsidR="00404682">
        <w:t>__</w:t>
      </w:r>
    </w:p>
    <w:p w:rsidR="00EE109C" w:rsidRDefault="00EE109C" w:rsidP="00554901">
      <w:pPr>
        <w:spacing w:line="360" w:lineRule="auto"/>
      </w:pPr>
      <w:r>
        <w:t xml:space="preserve">  _______________________________________________________________________________________</w:t>
      </w:r>
      <w:r w:rsidR="00404682">
        <w:t>_</w:t>
      </w:r>
    </w:p>
    <w:p w:rsidR="00404682" w:rsidRDefault="00404682" w:rsidP="00554901">
      <w:pPr>
        <w:spacing w:line="360" w:lineRule="auto"/>
      </w:pPr>
      <w:r>
        <w:t xml:space="preserve">  ________________________________________________________________________________________</w:t>
      </w:r>
    </w:p>
    <w:p w:rsidR="009531B3" w:rsidRPr="00BF5485" w:rsidRDefault="009531B3" w:rsidP="00554901">
      <w:pPr>
        <w:spacing w:line="360" w:lineRule="auto"/>
      </w:pPr>
      <w:r>
        <w:t>________________________________________________________________________________________</w:t>
      </w:r>
    </w:p>
    <w:p w:rsidR="004E186C" w:rsidRDefault="00B1520B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E16D57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9531B3" w:rsidRDefault="009531B3" w:rsidP="009531B3"/>
    <w:p w:rsidR="004E186C" w:rsidRDefault="004E186C" w:rsidP="00554901">
      <w:pPr>
        <w:pStyle w:val="af8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E186C">
        <w:tc>
          <w:tcPr>
            <w:tcW w:w="4785" w:type="dxa"/>
          </w:tcPr>
          <w:p w:rsidR="004E186C" w:rsidRDefault="00B1520B">
            <w:pPr>
              <w:pStyle w:val="af8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4E186C" w:rsidRDefault="004E186C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4E186C" w:rsidRDefault="00B1520B">
            <w:pPr>
              <w:pStyle w:val="af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4E186C">
        <w:trPr>
          <w:trHeight w:val="458"/>
        </w:trPr>
        <w:tc>
          <w:tcPr>
            <w:tcW w:w="4785" w:type="dxa"/>
            <w:vMerge w:val="restart"/>
          </w:tcPr>
          <w:p w:rsidR="004E186C" w:rsidRDefault="00B1520B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4E186C" w:rsidRDefault="00B1520B">
            <w:r>
              <w:t>-в Администрации</w:t>
            </w:r>
          </w:p>
          <w:p w:rsidR="004E186C" w:rsidRDefault="00B1520B">
            <w:r>
              <w:t>- в МФЦ</w:t>
            </w:r>
          </w:p>
        </w:tc>
        <w:tc>
          <w:tcPr>
            <w:tcW w:w="4786" w:type="dxa"/>
          </w:tcPr>
          <w:p w:rsidR="004E186C" w:rsidRDefault="004E186C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4E186C">
        <w:trPr>
          <w:trHeight w:val="457"/>
        </w:trPr>
        <w:tc>
          <w:tcPr>
            <w:tcW w:w="4785" w:type="dxa"/>
            <w:vMerge/>
          </w:tcPr>
          <w:p w:rsidR="004E186C" w:rsidRDefault="004E186C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4E186C" w:rsidRDefault="004E186C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4E186C">
        <w:tc>
          <w:tcPr>
            <w:tcW w:w="4785" w:type="dxa"/>
          </w:tcPr>
          <w:p w:rsidR="004E186C" w:rsidRDefault="00B1520B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4E186C" w:rsidRDefault="004E186C">
            <w:pPr>
              <w:pStyle w:val="af8"/>
              <w:jc w:val="both"/>
              <w:rPr>
                <w:rFonts w:ascii="Times New Roman" w:hAnsi="Times New Roman"/>
              </w:rPr>
            </w:pPr>
          </w:p>
          <w:p w:rsidR="00A66268" w:rsidRDefault="00A66268" w:rsidP="00A66268"/>
          <w:p w:rsidR="00A66268" w:rsidRPr="00A66268" w:rsidRDefault="00A66268" w:rsidP="00A66268"/>
        </w:tc>
      </w:tr>
      <w:tr w:rsidR="004E186C">
        <w:tc>
          <w:tcPr>
            <w:tcW w:w="4785" w:type="dxa"/>
          </w:tcPr>
          <w:p w:rsidR="004E186C" w:rsidRDefault="00B1520B">
            <w:pPr>
              <w:pStyle w:val="af8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4E186C" w:rsidRDefault="004E186C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4E186C">
        <w:tc>
          <w:tcPr>
            <w:tcW w:w="4785" w:type="dxa"/>
          </w:tcPr>
          <w:p w:rsidR="004E186C" w:rsidRDefault="00B1520B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4E186C" w:rsidRDefault="004E186C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</w:tbl>
    <w:p w:rsidR="004E186C" w:rsidRDefault="004E186C">
      <w:pPr>
        <w:pStyle w:val="af8"/>
        <w:ind w:firstLine="720"/>
        <w:jc w:val="both"/>
        <w:rPr>
          <w:rFonts w:ascii="Times New Roman" w:hAnsi="Times New Roman"/>
        </w:rPr>
      </w:pPr>
    </w:p>
    <w:p w:rsidR="004E186C" w:rsidRDefault="004E186C"/>
    <w:p w:rsidR="00854233" w:rsidRDefault="00B1520B">
      <w:pPr>
        <w:pStyle w:val="a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</w:t>
      </w:r>
      <w:r w:rsidR="00A66268">
        <w:rPr>
          <w:rFonts w:ascii="Times New Roman" w:hAnsi="Times New Roman"/>
        </w:rPr>
        <w:t xml:space="preserve">   Подпись заявителя</w:t>
      </w:r>
      <w:proofErr w:type="gramStart"/>
      <w:r w:rsidR="00A66268">
        <w:rPr>
          <w:rFonts w:ascii="Times New Roman" w:hAnsi="Times New Roman"/>
        </w:rPr>
        <w:t>:______________(_____________________)</w:t>
      </w:r>
      <w:r>
        <w:rPr>
          <w:rFonts w:ascii="Times New Roman" w:hAnsi="Times New Roman"/>
        </w:rPr>
        <w:t xml:space="preserve">                                                               </w:t>
      </w:r>
      <w:proofErr w:type="gramEnd"/>
    </w:p>
    <w:p w:rsidR="00854233" w:rsidRDefault="00854233">
      <w:pPr>
        <w:pStyle w:val="af8"/>
        <w:rPr>
          <w:rFonts w:ascii="Times New Roman" w:hAnsi="Times New Roman"/>
        </w:rPr>
      </w:pPr>
    </w:p>
    <w:p w:rsidR="00854233" w:rsidRDefault="00854233">
      <w:pPr>
        <w:pStyle w:val="af8"/>
        <w:rPr>
          <w:rFonts w:ascii="Times New Roman" w:hAnsi="Times New Roman"/>
        </w:rPr>
      </w:pPr>
    </w:p>
    <w:p w:rsidR="004E186C" w:rsidRDefault="004E186C">
      <w:pPr>
        <w:pStyle w:val="af8"/>
        <w:rPr>
          <w:rFonts w:ascii="Times New Roman" w:hAnsi="Times New Roman"/>
        </w:rPr>
      </w:pPr>
    </w:p>
    <w:p w:rsidR="00571B40" w:rsidRDefault="00571B40" w:rsidP="00E52511">
      <w:pPr>
        <w:pBdr>
          <w:right w:val="none" w:sz="4" w:space="2" w:color="000000"/>
        </w:pBdr>
        <w:jc w:val="right"/>
        <w:rPr>
          <w:rStyle w:val="af6"/>
          <w:bCs/>
          <w:color w:val="000000"/>
        </w:rPr>
      </w:pPr>
      <w:r>
        <w:rPr>
          <w:rStyle w:val="af6"/>
          <w:b w:val="0"/>
          <w:color w:val="000000"/>
        </w:rPr>
        <w:t xml:space="preserve">Приложение 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rStyle w:val="af6"/>
          <w:b w:val="0"/>
          <w:bCs/>
          <w:color w:val="000000"/>
        </w:rPr>
      </w:pPr>
      <w:r>
        <w:rPr>
          <w:rStyle w:val="af6"/>
          <w:b w:val="0"/>
          <w:color w:val="000000"/>
        </w:rPr>
        <w:t>к</w:t>
      </w:r>
      <w:r>
        <w:rPr>
          <w:rStyle w:val="af6"/>
          <w:bCs/>
          <w:color w:val="000000"/>
        </w:rPr>
        <w:t xml:space="preserve"> </w:t>
      </w:r>
      <w:hyperlink w:anchor="sub_1000" w:tooltip="Current Document" w:history="1">
        <w:r>
          <w:rPr>
            <w:rStyle w:val="af7"/>
            <w:b w:val="0"/>
          </w:rPr>
          <w:t>Административному регламенту</w:t>
        </w:r>
      </w:hyperlink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</w:rPr>
      </w:pPr>
      <w:r>
        <w:rPr>
          <w:sz w:val="24"/>
          <w:szCs w:val="26"/>
        </w:rPr>
        <w:t xml:space="preserve">предоставления Администрацией 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  <w:szCs w:val="26"/>
        </w:rPr>
      </w:pPr>
      <w:r>
        <w:rPr>
          <w:sz w:val="24"/>
          <w:szCs w:val="26"/>
        </w:rPr>
        <w:t>муниципальной услуги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</w:rPr>
        <w:t xml:space="preserve"> </w:t>
      </w:r>
      <w:r>
        <w:rPr>
          <w:sz w:val="24"/>
          <w:szCs w:val="24"/>
        </w:rPr>
        <w:t>Предоставление информации</w:t>
      </w:r>
    </w:p>
    <w:p w:rsidR="00792BF6" w:rsidRDefault="00571B40" w:rsidP="00E52511">
      <w:pPr>
        <w:pBdr>
          <w:right w:val="none" w:sz="4" w:space="2" w:color="000000"/>
        </w:pBd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571B40" w:rsidRDefault="00792BF6" w:rsidP="00E52511">
      <w:pPr>
        <w:pBdr>
          <w:right w:val="none" w:sz="4" w:space="2" w:color="000000"/>
        </w:pBdr>
        <w:jc w:val="right"/>
        <w:rPr>
          <w:sz w:val="24"/>
          <w:szCs w:val="26"/>
        </w:rPr>
      </w:pPr>
      <w:r>
        <w:rPr>
          <w:sz w:val="24"/>
          <w:szCs w:val="24"/>
        </w:rPr>
        <w:t>(Юридическое лицо)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sz w:val="26"/>
        </w:rPr>
      </w:pPr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</w:rPr>
      </w:pPr>
      <w:r>
        <w:rPr>
          <w:sz w:val="26"/>
          <w:szCs w:val="26"/>
        </w:rPr>
        <w:t>Главе администрации</w:t>
      </w:r>
      <w:r>
        <w:rPr>
          <w:sz w:val="24"/>
          <w:szCs w:val="26"/>
        </w:rPr>
        <w:t xml:space="preserve"> Камешкирского района</w:t>
      </w:r>
      <w:r>
        <w:rPr>
          <w:i/>
          <w:sz w:val="24"/>
          <w:szCs w:val="26"/>
        </w:rPr>
        <w:t xml:space="preserve"> 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от _____________________________________</w:t>
      </w:r>
      <w:r w:rsidR="00F65B60">
        <w:rPr>
          <w:sz w:val="24"/>
          <w:szCs w:val="26"/>
        </w:rPr>
        <w:t>__</w:t>
      </w:r>
    </w:p>
    <w:p w:rsidR="00F65B60" w:rsidRDefault="00F65B60" w:rsidP="00E52511">
      <w:pPr>
        <w:pBdr>
          <w:right w:val="none" w:sz="4" w:space="2" w:color="000000"/>
        </w:pBdr>
        <w:jc w:val="right"/>
        <w:rPr>
          <w:sz w:val="24"/>
        </w:rPr>
      </w:pPr>
      <w:r>
        <w:rPr>
          <w:sz w:val="24"/>
          <w:szCs w:val="26"/>
        </w:rPr>
        <w:t>________________________________</w:t>
      </w:r>
      <w:r w:rsidR="001B3C14">
        <w:rPr>
          <w:sz w:val="24"/>
          <w:szCs w:val="26"/>
        </w:rPr>
        <w:t>_______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   (наименование юридического</w:t>
      </w:r>
      <w:r w:rsidR="00E52511">
        <w:rPr>
          <w:sz w:val="24"/>
          <w:szCs w:val="26"/>
        </w:rPr>
        <w:t xml:space="preserve"> лица)</w:t>
      </w:r>
    </w:p>
    <w:p w:rsidR="00E52511" w:rsidRDefault="00571B40" w:rsidP="00E52511">
      <w:pPr>
        <w:pBdr>
          <w:right w:val="none" w:sz="4" w:space="2" w:color="000000"/>
        </w:pBd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</w:t>
      </w:r>
    </w:p>
    <w:p w:rsidR="00571B40" w:rsidRDefault="00571B40" w:rsidP="00E52511">
      <w:pPr>
        <w:pBdr>
          <w:right w:val="none" w:sz="4" w:space="2" w:color="000000"/>
        </w:pBd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571B40" w:rsidRPr="001B3C14" w:rsidRDefault="00571B40" w:rsidP="00E52511">
      <w:pPr>
        <w:pBdr>
          <w:right w:val="none" w:sz="4" w:space="2" w:color="000000"/>
        </w:pBdr>
        <w:jc w:val="right"/>
      </w:pPr>
      <w:r w:rsidRPr="001B3C14">
        <w:t xml:space="preserve">                                     </w:t>
      </w:r>
      <w:r w:rsidR="00F65B60" w:rsidRPr="001B3C14">
        <w:t xml:space="preserve">                                 </w:t>
      </w:r>
      <w:r w:rsidR="001B3C14">
        <w:t xml:space="preserve">              </w:t>
      </w:r>
      <w:r w:rsidRPr="001B3C14">
        <w:t>(почтовый адрес и (или) адрес электронной почты, место нахождения юридического лица)</w:t>
      </w:r>
    </w:p>
    <w:p w:rsidR="00571B40" w:rsidRDefault="00571B40" w:rsidP="00527FDB">
      <w:pPr>
        <w:pBdr>
          <w:right w:val="none" w:sz="4" w:space="2" w:color="000000"/>
        </w:pBd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</w:t>
      </w:r>
    </w:p>
    <w:p w:rsidR="00571B40" w:rsidRDefault="00571B40" w:rsidP="002D67BE">
      <w:pPr>
        <w:pBdr>
          <w:right w:val="none" w:sz="4" w:space="2" w:color="000000"/>
        </w:pBdr>
        <w:jc w:val="right"/>
      </w:pPr>
      <w:r>
        <w:rPr>
          <w:sz w:val="24"/>
          <w:szCs w:val="26"/>
        </w:rPr>
        <w:t xml:space="preserve">                           </w:t>
      </w:r>
    </w:p>
    <w:p w:rsidR="00571B40" w:rsidRDefault="00571B40" w:rsidP="00E52511">
      <w:pPr>
        <w:pStyle w:val="af8"/>
        <w:pBdr>
          <w:right w:val="none" w:sz="4" w:space="2" w:color="000000"/>
        </w:pBdr>
        <w:rPr>
          <w:rStyle w:val="af6"/>
          <w:rFonts w:ascii="Times New Roman" w:hAnsi="Times New Roman"/>
          <w:bCs/>
          <w:color w:val="000000"/>
          <w:sz w:val="26"/>
          <w:szCs w:val="26"/>
        </w:rPr>
      </w:pPr>
      <w:r>
        <w:rPr>
          <w:rStyle w:val="af6"/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</w:t>
      </w:r>
      <w:r>
        <w:rPr>
          <w:rStyle w:val="af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2D67BE" w:rsidRPr="002D67BE" w:rsidRDefault="002D67BE" w:rsidP="002D67BE"/>
    <w:p w:rsidR="002D67BE" w:rsidRDefault="002D67BE" w:rsidP="002D67BE">
      <w:pPr>
        <w:pStyle w:val="af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___________________________________________________________________</w:t>
      </w:r>
    </w:p>
    <w:p w:rsidR="002D67BE" w:rsidRDefault="002D67BE" w:rsidP="002D67BE">
      <w:pPr>
        <w:pStyle w:val="af8"/>
        <w:ind w:firstLine="720"/>
        <w:jc w:val="center"/>
        <w:rPr>
          <w:rFonts w:ascii="Times New Roman" w:hAnsi="Times New Roman"/>
        </w:rPr>
      </w:pPr>
      <w:proofErr w:type="gramStart"/>
      <w:r w:rsidRPr="0038676D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F4457D" w:rsidRPr="00F4457D" w:rsidRDefault="00F4457D" w:rsidP="00F4457D"/>
    <w:p w:rsidR="002D67BE" w:rsidRDefault="002D67BE" w:rsidP="002D67BE">
      <w:pPr>
        <w:pStyle w:val="af8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_______________________________________________________________________________________</w:t>
      </w:r>
    </w:p>
    <w:p w:rsidR="002D67BE" w:rsidRDefault="002D67BE" w:rsidP="002D67BE">
      <w:pPr>
        <w:spacing w:line="360" w:lineRule="auto"/>
      </w:pPr>
      <w:r>
        <w:t xml:space="preserve">  ________________________________________________________________________________________</w:t>
      </w:r>
      <w:r>
        <w:br/>
        <w:t xml:space="preserve">  ________________________________________________________________________________________</w:t>
      </w:r>
    </w:p>
    <w:p w:rsidR="002D67BE" w:rsidRDefault="002D67BE" w:rsidP="002D67BE">
      <w:pPr>
        <w:spacing w:line="360" w:lineRule="auto"/>
      </w:pPr>
      <w:r>
        <w:t xml:space="preserve">  ________________________________________________________________________________________</w:t>
      </w:r>
    </w:p>
    <w:p w:rsidR="002D67BE" w:rsidRDefault="002D67BE" w:rsidP="002D67BE">
      <w:pPr>
        <w:spacing w:line="360" w:lineRule="auto"/>
      </w:pPr>
      <w:r>
        <w:t xml:space="preserve">  ________________________________________________________________________________________</w:t>
      </w:r>
    </w:p>
    <w:p w:rsidR="002D67BE" w:rsidRPr="00BF5485" w:rsidRDefault="002D67BE" w:rsidP="002D67BE">
      <w:pPr>
        <w:spacing w:line="360" w:lineRule="auto"/>
      </w:pPr>
      <w:r>
        <w:t>________________________________________________________________________________________</w:t>
      </w:r>
    </w:p>
    <w:p w:rsidR="002D67BE" w:rsidRDefault="002D67BE" w:rsidP="002D67BE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E16D57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2D67BE" w:rsidRDefault="002D67BE" w:rsidP="002D67BE"/>
    <w:p w:rsidR="002D67BE" w:rsidRDefault="002D67BE" w:rsidP="002D67BE">
      <w:pPr>
        <w:pStyle w:val="af8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D67BE" w:rsidTr="00F64CD7">
        <w:tc>
          <w:tcPr>
            <w:tcW w:w="4785" w:type="dxa"/>
          </w:tcPr>
          <w:p w:rsidR="002D67BE" w:rsidRDefault="002D67BE" w:rsidP="00F64CD7">
            <w:pPr>
              <w:pStyle w:val="af8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2D67BE" w:rsidRDefault="002D67BE" w:rsidP="00F64CD7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2D67BE" w:rsidRDefault="002D67BE" w:rsidP="00F64CD7">
            <w:pPr>
              <w:pStyle w:val="af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2D67BE" w:rsidTr="00F64CD7">
        <w:trPr>
          <w:trHeight w:val="458"/>
        </w:trPr>
        <w:tc>
          <w:tcPr>
            <w:tcW w:w="4785" w:type="dxa"/>
            <w:vMerge w:val="restart"/>
          </w:tcPr>
          <w:p w:rsidR="002D67BE" w:rsidRDefault="002D67BE" w:rsidP="00F64CD7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2D67BE" w:rsidRDefault="002D67BE" w:rsidP="00F64CD7">
            <w:r>
              <w:t>-в Администрации</w:t>
            </w:r>
          </w:p>
          <w:p w:rsidR="002D67BE" w:rsidRDefault="002D67BE" w:rsidP="00F64CD7">
            <w:r>
              <w:t>- в МФЦ</w:t>
            </w:r>
          </w:p>
        </w:tc>
        <w:tc>
          <w:tcPr>
            <w:tcW w:w="4786" w:type="dxa"/>
          </w:tcPr>
          <w:p w:rsidR="002D67BE" w:rsidRDefault="002D67BE" w:rsidP="00F64CD7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2D67BE" w:rsidTr="00F64CD7">
        <w:trPr>
          <w:trHeight w:val="457"/>
        </w:trPr>
        <w:tc>
          <w:tcPr>
            <w:tcW w:w="4785" w:type="dxa"/>
            <w:vMerge/>
          </w:tcPr>
          <w:p w:rsidR="002D67BE" w:rsidRDefault="002D67BE" w:rsidP="00F64CD7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2D67BE" w:rsidRDefault="002D67BE" w:rsidP="00F64CD7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2D67BE" w:rsidTr="00F64CD7">
        <w:tc>
          <w:tcPr>
            <w:tcW w:w="4785" w:type="dxa"/>
          </w:tcPr>
          <w:p w:rsidR="002D67BE" w:rsidRDefault="002D67BE" w:rsidP="00F64CD7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2D67BE" w:rsidRDefault="002D67BE" w:rsidP="00F64CD7">
            <w:pPr>
              <w:pStyle w:val="af8"/>
              <w:jc w:val="both"/>
              <w:rPr>
                <w:rFonts w:ascii="Times New Roman" w:hAnsi="Times New Roman"/>
              </w:rPr>
            </w:pPr>
          </w:p>
          <w:p w:rsidR="002D67BE" w:rsidRDefault="002D67BE" w:rsidP="00F64CD7"/>
          <w:p w:rsidR="002D67BE" w:rsidRPr="00A66268" w:rsidRDefault="002D67BE" w:rsidP="00F64CD7"/>
        </w:tc>
      </w:tr>
      <w:tr w:rsidR="002D67BE" w:rsidTr="00F64CD7">
        <w:tc>
          <w:tcPr>
            <w:tcW w:w="4785" w:type="dxa"/>
          </w:tcPr>
          <w:p w:rsidR="002D67BE" w:rsidRDefault="002D67BE" w:rsidP="00F64CD7">
            <w:pPr>
              <w:pStyle w:val="af8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2D67BE" w:rsidRDefault="002D67BE" w:rsidP="00F64CD7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2D67BE" w:rsidTr="00F64CD7">
        <w:tc>
          <w:tcPr>
            <w:tcW w:w="4785" w:type="dxa"/>
          </w:tcPr>
          <w:p w:rsidR="002D67BE" w:rsidRDefault="002D67BE" w:rsidP="00F64CD7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2D67BE" w:rsidRDefault="002D67BE" w:rsidP="00F64CD7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</w:tbl>
    <w:p w:rsidR="002D67BE" w:rsidRDefault="002D67BE" w:rsidP="002D67BE">
      <w:pPr>
        <w:pStyle w:val="af8"/>
        <w:ind w:firstLine="720"/>
        <w:jc w:val="both"/>
        <w:rPr>
          <w:rFonts w:ascii="Times New Roman" w:hAnsi="Times New Roman"/>
        </w:rPr>
      </w:pPr>
    </w:p>
    <w:p w:rsidR="002D67BE" w:rsidRDefault="002D67BE" w:rsidP="002D67BE"/>
    <w:p w:rsidR="002D67BE" w:rsidRDefault="002D67BE" w:rsidP="002D67BE">
      <w:pPr>
        <w:pStyle w:val="af8"/>
        <w:rPr>
          <w:rFonts w:ascii="Times New Roman" w:hAnsi="Times New Roman"/>
        </w:rPr>
      </w:pPr>
      <w:r>
        <w:rPr>
          <w:rFonts w:ascii="Times New Roman" w:hAnsi="Times New Roman"/>
        </w:rPr>
        <w:t>«___» _____________ 20___ г.            Подпись заявителя</w:t>
      </w:r>
      <w:proofErr w:type="gramStart"/>
      <w:r>
        <w:rPr>
          <w:rFonts w:ascii="Times New Roman" w:hAnsi="Times New Roman"/>
        </w:rPr>
        <w:t xml:space="preserve">:______________(_____________________)                                                               </w:t>
      </w:r>
      <w:proofErr w:type="gramEnd"/>
    </w:p>
    <w:p w:rsidR="002D67BE" w:rsidRDefault="002D67BE" w:rsidP="002D67BE">
      <w:pPr>
        <w:pStyle w:val="af8"/>
        <w:rPr>
          <w:rFonts w:ascii="Times New Roman" w:hAnsi="Times New Roman"/>
        </w:rPr>
      </w:pPr>
    </w:p>
    <w:p w:rsidR="002D67BE" w:rsidRDefault="002D67BE" w:rsidP="002D67BE">
      <w:pPr>
        <w:pStyle w:val="af8"/>
        <w:rPr>
          <w:rFonts w:ascii="Times New Roman" w:hAnsi="Times New Roman"/>
        </w:rPr>
      </w:pPr>
    </w:p>
    <w:p w:rsidR="00571B40" w:rsidRDefault="00571B40" w:rsidP="00E52511">
      <w:pPr>
        <w:pBdr>
          <w:right w:val="none" w:sz="4" w:space="2" w:color="000000"/>
        </w:pBdr>
      </w:pPr>
    </w:p>
    <w:sectPr w:rsidR="00571B40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6E" w:rsidRDefault="00EA6C6E">
      <w:r>
        <w:separator/>
      </w:r>
    </w:p>
  </w:endnote>
  <w:endnote w:type="continuationSeparator" w:id="0">
    <w:p w:rsidR="00EA6C6E" w:rsidRDefault="00EA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CD7" w:rsidRDefault="00F64C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6E" w:rsidRDefault="00EA6C6E">
      <w:r>
        <w:separator/>
      </w:r>
    </w:p>
  </w:footnote>
  <w:footnote w:type="continuationSeparator" w:id="0">
    <w:p w:rsidR="00EA6C6E" w:rsidRDefault="00EA6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CD7" w:rsidRDefault="00F64CD7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64CD7" w:rsidRDefault="00F64CD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CD7" w:rsidRDefault="00F64CD7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191D1A">
      <w:rPr>
        <w:rStyle w:val="afb"/>
        <w:noProof/>
      </w:rPr>
      <w:t>26</w:t>
    </w:r>
    <w:r>
      <w:rPr>
        <w:rStyle w:val="afb"/>
      </w:rPr>
      <w:fldChar w:fldCharType="end"/>
    </w:r>
  </w:p>
  <w:p w:rsidR="00F64CD7" w:rsidRDefault="00F64CD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CD7" w:rsidRDefault="00F64CD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68D51F8"/>
    <w:multiLevelType w:val="hybridMultilevel"/>
    <w:tmpl w:val="A2AAE5B0"/>
    <w:lvl w:ilvl="0" w:tplc="2322442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5C4FA7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B6028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3E36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19650D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4E572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9D8AEF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5CDBF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9858E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146FDC"/>
    <w:multiLevelType w:val="hybridMultilevel"/>
    <w:tmpl w:val="183276DE"/>
    <w:lvl w:ilvl="0" w:tplc="81CCCCA0">
      <w:start w:val="1"/>
      <w:numFmt w:val="decimal"/>
      <w:lvlText w:val="%1)"/>
      <w:lvlJc w:val="right"/>
      <w:pPr>
        <w:ind w:left="1249" w:hanging="360"/>
      </w:pPr>
    </w:lvl>
    <w:lvl w:ilvl="1" w:tplc="96C6AFC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AE4E966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6770C5DC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36D6376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BD5E3DB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F4948BE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34E4605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89E6A89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>
    <w:nsid w:val="4D087FC7"/>
    <w:multiLevelType w:val="hybridMultilevel"/>
    <w:tmpl w:val="803C016C"/>
    <w:lvl w:ilvl="0" w:tplc="0AF23C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E82A69A">
      <w:start w:val="1"/>
      <w:numFmt w:val="lowerLetter"/>
      <w:lvlText w:val="%2."/>
      <w:lvlJc w:val="left"/>
      <w:pPr>
        <w:ind w:left="1647" w:hanging="360"/>
      </w:pPr>
    </w:lvl>
    <w:lvl w:ilvl="2" w:tplc="14B47BCE">
      <w:start w:val="1"/>
      <w:numFmt w:val="lowerRoman"/>
      <w:lvlText w:val="%3."/>
      <w:lvlJc w:val="right"/>
      <w:pPr>
        <w:ind w:left="2367" w:hanging="180"/>
      </w:pPr>
    </w:lvl>
    <w:lvl w:ilvl="3" w:tplc="15FCEBD0">
      <w:start w:val="1"/>
      <w:numFmt w:val="decimal"/>
      <w:lvlText w:val="%4."/>
      <w:lvlJc w:val="left"/>
      <w:pPr>
        <w:ind w:left="3087" w:hanging="360"/>
      </w:pPr>
    </w:lvl>
    <w:lvl w:ilvl="4" w:tplc="479EE516">
      <w:start w:val="1"/>
      <w:numFmt w:val="lowerLetter"/>
      <w:lvlText w:val="%5."/>
      <w:lvlJc w:val="left"/>
      <w:pPr>
        <w:ind w:left="3807" w:hanging="360"/>
      </w:pPr>
    </w:lvl>
    <w:lvl w:ilvl="5" w:tplc="330219A4">
      <w:start w:val="1"/>
      <w:numFmt w:val="lowerRoman"/>
      <w:lvlText w:val="%6."/>
      <w:lvlJc w:val="right"/>
      <w:pPr>
        <w:ind w:left="4527" w:hanging="180"/>
      </w:pPr>
    </w:lvl>
    <w:lvl w:ilvl="6" w:tplc="EB0E1B1E">
      <w:start w:val="1"/>
      <w:numFmt w:val="decimal"/>
      <w:lvlText w:val="%7."/>
      <w:lvlJc w:val="left"/>
      <w:pPr>
        <w:ind w:left="5247" w:hanging="360"/>
      </w:pPr>
    </w:lvl>
    <w:lvl w:ilvl="7" w:tplc="9BD81EF4">
      <w:start w:val="1"/>
      <w:numFmt w:val="lowerLetter"/>
      <w:lvlText w:val="%8."/>
      <w:lvlJc w:val="left"/>
      <w:pPr>
        <w:ind w:left="5967" w:hanging="360"/>
      </w:pPr>
    </w:lvl>
    <w:lvl w:ilvl="8" w:tplc="C2EEB67C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E95F3E"/>
    <w:multiLevelType w:val="hybridMultilevel"/>
    <w:tmpl w:val="18443210"/>
    <w:lvl w:ilvl="0" w:tplc="E7FC75DC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FE161F1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FE5497A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69626DC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1CFE993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528A114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846EE89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DBD4130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A8101BE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5">
    <w:nsid w:val="6B4C0DBD"/>
    <w:multiLevelType w:val="hybridMultilevel"/>
    <w:tmpl w:val="896EDDB6"/>
    <w:lvl w:ilvl="0" w:tplc="3334A788">
      <w:start w:val="1"/>
      <w:numFmt w:val="decimal"/>
      <w:lvlText w:val="%1)"/>
      <w:lvlJc w:val="right"/>
      <w:pPr>
        <w:ind w:left="1276" w:hanging="360"/>
      </w:pPr>
    </w:lvl>
    <w:lvl w:ilvl="1" w:tplc="BC9AD15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29CCF83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9DE4CC8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FC4C80E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E7B4705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214B57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31DE8C8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19E8298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6C"/>
    <w:rsid w:val="0004390C"/>
    <w:rsid w:val="000929C3"/>
    <w:rsid w:val="000C2012"/>
    <w:rsid w:val="000C4532"/>
    <w:rsid w:val="0014516B"/>
    <w:rsid w:val="001639FE"/>
    <w:rsid w:val="00191D1A"/>
    <w:rsid w:val="00193083"/>
    <w:rsid w:val="001A7276"/>
    <w:rsid w:val="001B3C14"/>
    <w:rsid w:val="001C39A2"/>
    <w:rsid w:val="00201D6B"/>
    <w:rsid w:val="002B37E1"/>
    <w:rsid w:val="002D67BE"/>
    <w:rsid w:val="0038676D"/>
    <w:rsid w:val="003A69F9"/>
    <w:rsid w:val="003E3448"/>
    <w:rsid w:val="00404682"/>
    <w:rsid w:val="0042045D"/>
    <w:rsid w:val="00450FF8"/>
    <w:rsid w:val="004A0145"/>
    <w:rsid w:val="004E186C"/>
    <w:rsid w:val="00527FDB"/>
    <w:rsid w:val="00527FDE"/>
    <w:rsid w:val="00554901"/>
    <w:rsid w:val="00571B40"/>
    <w:rsid w:val="0061168D"/>
    <w:rsid w:val="00627E77"/>
    <w:rsid w:val="0068289A"/>
    <w:rsid w:val="006A0C5A"/>
    <w:rsid w:val="006A125D"/>
    <w:rsid w:val="006B71A2"/>
    <w:rsid w:val="006F3248"/>
    <w:rsid w:val="0070673A"/>
    <w:rsid w:val="00713665"/>
    <w:rsid w:val="00792BF6"/>
    <w:rsid w:val="007A7171"/>
    <w:rsid w:val="007B2C80"/>
    <w:rsid w:val="00854233"/>
    <w:rsid w:val="009531B3"/>
    <w:rsid w:val="00A1517B"/>
    <w:rsid w:val="00A57E12"/>
    <w:rsid w:val="00A66268"/>
    <w:rsid w:val="00A67A0A"/>
    <w:rsid w:val="00AA141E"/>
    <w:rsid w:val="00AF6BC9"/>
    <w:rsid w:val="00B1520B"/>
    <w:rsid w:val="00B15A9B"/>
    <w:rsid w:val="00B21DB7"/>
    <w:rsid w:val="00B47722"/>
    <w:rsid w:val="00B74502"/>
    <w:rsid w:val="00BA796C"/>
    <w:rsid w:val="00BB6348"/>
    <w:rsid w:val="00BB6FED"/>
    <w:rsid w:val="00BF5485"/>
    <w:rsid w:val="00C125E4"/>
    <w:rsid w:val="00C5660D"/>
    <w:rsid w:val="00C867F0"/>
    <w:rsid w:val="00CC2F6A"/>
    <w:rsid w:val="00CD3815"/>
    <w:rsid w:val="00DA3858"/>
    <w:rsid w:val="00E16D57"/>
    <w:rsid w:val="00E378F9"/>
    <w:rsid w:val="00E52511"/>
    <w:rsid w:val="00EA6C6E"/>
    <w:rsid w:val="00EE109C"/>
    <w:rsid w:val="00F31DB4"/>
    <w:rsid w:val="00F4457D"/>
    <w:rsid w:val="00F64CD7"/>
    <w:rsid w:val="00F65B60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 w:bidi="en-US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sz w:val="22"/>
      <w:lang w:eastAsia="en-US" w:bidi="en-US"/>
    </w:rPr>
  </w:style>
  <w:style w:type="paragraph" w:styleId="a4">
    <w:name w:val="No Spacing"/>
    <w:uiPriority w:val="1"/>
    <w:qFormat/>
    <w:rPr>
      <w:sz w:val="22"/>
      <w:lang w:eastAsia="en-US" w:bidi="en-US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sz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widowControl w:val="0"/>
      <w:ind w:firstLine="720"/>
      <w:jc w:val="both"/>
    </w:pPr>
    <w:tblPr/>
  </w:style>
  <w:style w:type="table" w:customStyle="1" w:styleId="TableGridLight">
    <w:name w:val="Table Grid Light"/>
    <w:uiPriority w:val="59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sz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sz w:val="22"/>
      <w:lang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sz w:val="22"/>
      <w:lang w:eastAsia="en-US" w:bidi="en-US"/>
    </w:rPr>
  </w:style>
  <w:style w:type="paragraph" w:styleId="31">
    <w:name w:val="toc 3"/>
    <w:uiPriority w:val="39"/>
    <w:unhideWhenUsed/>
    <w:pPr>
      <w:spacing w:after="57"/>
      <w:ind w:left="567"/>
    </w:pPr>
    <w:rPr>
      <w:sz w:val="22"/>
      <w:lang w:eastAsia="en-US" w:bidi="en-US"/>
    </w:rPr>
  </w:style>
  <w:style w:type="paragraph" w:styleId="41">
    <w:name w:val="toc 4"/>
    <w:uiPriority w:val="39"/>
    <w:unhideWhenUsed/>
    <w:pPr>
      <w:spacing w:after="57"/>
      <w:ind w:left="850"/>
    </w:pPr>
    <w:rPr>
      <w:sz w:val="22"/>
      <w:lang w:eastAsia="en-US" w:bidi="en-US"/>
    </w:rPr>
  </w:style>
  <w:style w:type="paragraph" w:styleId="51">
    <w:name w:val="toc 5"/>
    <w:uiPriority w:val="39"/>
    <w:unhideWhenUsed/>
    <w:pPr>
      <w:spacing w:after="57"/>
      <w:ind w:left="1134"/>
    </w:pPr>
    <w:rPr>
      <w:sz w:val="22"/>
      <w:lang w:eastAsia="en-US" w:bidi="en-US"/>
    </w:rPr>
  </w:style>
  <w:style w:type="paragraph" w:styleId="61">
    <w:name w:val="toc 6"/>
    <w:uiPriority w:val="39"/>
    <w:unhideWhenUsed/>
    <w:pPr>
      <w:spacing w:after="57"/>
      <w:ind w:left="1417"/>
    </w:pPr>
    <w:rPr>
      <w:sz w:val="22"/>
      <w:lang w:eastAsia="en-US" w:bidi="en-US"/>
    </w:rPr>
  </w:style>
  <w:style w:type="paragraph" w:styleId="71">
    <w:name w:val="toc 7"/>
    <w:uiPriority w:val="39"/>
    <w:unhideWhenUsed/>
    <w:pPr>
      <w:spacing w:after="57"/>
      <w:ind w:left="1701"/>
    </w:pPr>
    <w:rPr>
      <w:sz w:val="22"/>
      <w:lang w:eastAsia="en-US" w:bidi="en-US"/>
    </w:rPr>
  </w:style>
  <w:style w:type="paragraph" w:styleId="81">
    <w:name w:val="toc 8"/>
    <w:uiPriority w:val="39"/>
    <w:unhideWhenUsed/>
    <w:pPr>
      <w:spacing w:after="57"/>
      <w:ind w:left="1984"/>
    </w:pPr>
    <w:rPr>
      <w:sz w:val="22"/>
      <w:lang w:eastAsia="en-US" w:bidi="en-US"/>
    </w:rPr>
  </w:style>
  <w:style w:type="paragraph" w:styleId="91">
    <w:name w:val="toc 9"/>
    <w:uiPriority w:val="39"/>
    <w:unhideWhenUsed/>
    <w:pPr>
      <w:spacing w:after="57"/>
      <w:ind w:left="2268"/>
    </w:pPr>
    <w:rPr>
      <w:sz w:val="22"/>
      <w:lang w:eastAsia="en-US" w:bidi="en-US"/>
    </w:rPr>
  </w:style>
  <w:style w:type="paragraph" w:styleId="af5">
    <w:name w:val="TOC Heading"/>
    <w:uiPriority w:val="39"/>
    <w:unhideWhenUsed/>
    <w:rPr>
      <w:sz w:val="22"/>
      <w:lang w:eastAsia="en-US" w:bidi="en-US"/>
    </w:rPr>
  </w:style>
  <w:style w:type="paragraph" w:customStyle="1" w:styleId="12">
    <w:name w:val="Заголовок 1;Знак"/>
    <w:basedOn w:val="a"/>
    <w:next w:val="a"/>
    <w:link w:val="13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3">
    <w:name w:val="Заголовок 1 Знак;Знак Знак"/>
    <w:link w:val="12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Pr>
      <w:b/>
      <w:color w:val="26282F"/>
    </w:rPr>
  </w:style>
  <w:style w:type="character" w:customStyle="1" w:styleId="af7">
    <w:name w:val="Гипертекстовая ссылка"/>
    <w:rPr>
      <w:b/>
      <w:color w:val="000000"/>
    </w:rPr>
  </w:style>
  <w:style w:type="paragraph" w:customStyle="1" w:styleId="af8">
    <w:name w:val="Таблицы (моноширинный)"/>
    <w:basedOn w:val="a"/>
    <w:next w:val="a"/>
    <w:rPr>
      <w:rFonts w:ascii="Courier New" w:hAnsi="Courier New"/>
    </w:rPr>
  </w:style>
  <w:style w:type="paragraph" w:styleId="af9">
    <w:name w:val="Body Text"/>
    <w:uiPriority w:val="99"/>
    <w:pPr>
      <w:widowControl w:val="0"/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pPr>
      <w:widowControl w:val="0"/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z w:val="22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/>
      <w:b/>
      <w:bCs/>
      <w:sz w:val="22"/>
    </w:rPr>
  </w:style>
  <w:style w:type="character" w:customStyle="1" w:styleId="ConsPlusNormal0">
    <w:name w:val="ConsPlusNormal Знак Знак"/>
    <w:link w:val="ConsPlusNormal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pPr>
      <w:widowControl w:val="0"/>
      <w:ind w:firstLine="720"/>
    </w:pPr>
    <w:rPr>
      <w:rFonts w:ascii="Arial" w:eastAsia="Times New Roman" w:hAnsi="Arial"/>
      <w:sz w:val="22"/>
    </w:rPr>
  </w:style>
  <w:style w:type="character" w:styleId="afb">
    <w:name w:val="page number"/>
    <w:basedOn w:val="a0"/>
  </w:style>
  <w:style w:type="character" w:customStyle="1" w:styleId="14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Pr>
      <w:b/>
      <w:bCs/>
      <w:lang w:bidi="ar-SA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cs="Mangal"/>
      <w:color w:val="000000"/>
      <w:sz w:val="24"/>
      <w:lang w:eastAsia="zh-CN" w:bidi="hi-IN"/>
    </w:rPr>
  </w:style>
  <w:style w:type="paragraph" w:customStyle="1" w:styleId="16">
    <w:name w:val="Заголовок 1;Знак"/>
    <w:pPr>
      <w:widowControl w:val="0"/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 w:bidi="en-US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sz w:val="22"/>
      <w:lang w:eastAsia="en-US" w:bidi="en-US"/>
    </w:rPr>
  </w:style>
  <w:style w:type="paragraph" w:styleId="a4">
    <w:name w:val="No Spacing"/>
    <w:uiPriority w:val="1"/>
    <w:qFormat/>
    <w:rPr>
      <w:sz w:val="22"/>
      <w:lang w:eastAsia="en-US" w:bidi="en-US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sz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widowControl w:val="0"/>
      <w:ind w:firstLine="720"/>
      <w:jc w:val="both"/>
    </w:pPr>
    <w:tblPr/>
  </w:style>
  <w:style w:type="table" w:customStyle="1" w:styleId="TableGridLight">
    <w:name w:val="Table Grid Light"/>
    <w:uiPriority w:val="59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sz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sz w:val="22"/>
      <w:lang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sz w:val="22"/>
      <w:lang w:eastAsia="en-US" w:bidi="en-US"/>
    </w:rPr>
  </w:style>
  <w:style w:type="paragraph" w:styleId="31">
    <w:name w:val="toc 3"/>
    <w:uiPriority w:val="39"/>
    <w:unhideWhenUsed/>
    <w:pPr>
      <w:spacing w:after="57"/>
      <w:ind w:left="567"/>
    </w:pPr>
    <w:rPr>
      <w:sz w:val="22"/>
      <w:lang w:eastAsia="en-US" w:bidi="en-US"/>
    </w:rPr>
  </w:style>
  <w:style w:type="paragraph" w:styleId="41">
    <w:name w:val="toc 4"/>
    <w:uiPriority w:val="39"/>
    <w:unhideWhenUsed/>
    <w:pPr>
      <w:spacing w:after="57"/>
      <w:ind w:left="850"/>
    </w:pPr>
    <w:rPr>
      <w:sz w:val="22"/>
      <w:lang w:eastAsia="en-US" w:bidi="en-US"/>
    </w:rPr>
  </w:style>
  <w:style w:type="paragraph" w:styleId="51">
    <w:name w:val="toc 5"/>
    <w:uiPriority w:val="39"/>
    <w:unhideWhenUsed/>
    <w:pPr>
      <w:spacing w:after="57"/>
      <w:ind w:left="1134"/>
    </w:pPr>
    <w:rPr>
      <w:sz w:val="22"/>
      <w:lang w:eastAsia="en-US" w:bidi="en-US"/>
    </w:rPr>
  </w:style>
  <w:style w:type="paragraph" w:styleId="61">
    <w:name w:val="toc 6"/>
    <w:uiPriority w:val="39"/>
    <w:unhideWhenUsed/>
    <w:pPr>
      <w:spacing w:after="57"/>
      <w:ind w:left="1417"/>
    </w:pPr>
    <w:rPr>
      <w:sz w:val="22"/>
      <w:lang w:eastAsia="en-US" w:bidi="en-US"/>
    </w:rPr>
  </w:style>
  <w:style w:type="paragraph" w:styleId="71">
    <w:name w:val="toc 7"/>
    <w:uiPriority w:val="39"/>
    <w:unhideWhenUsed/>
    <w:pPr>
      <w:spacing w:after="57"/>
      <w:ind w:left="1701"/>
    </w:pPr>
    <w:rPr>
      <w:sz w:val="22"/>
      <w:lang w:eastAsia="en-US" w:bidi="en-US"/>
    </w:rPr>
  </w:style>
  <w:style w:type="paragraph" w:styleId="81">
    <w:name w:val="toc 8"/>
    <w:uiPriority w:val="39"/>
    <w:unhideWhenUsed/>
    <w:pPr>
      <w:spacing w:after="57"/>
      <w:ind w:left="1984"/>
    </w:pPr>
    <w:rPr>
      <w:sz w:val="22"/>
      <w:lang w:eastAsia="en-US" w:bidi="en-US"/>
    </w:rPr>
  </w:style>
  <w:style w:type="paragraph" w:styleId="91">
    <w:name w:val="toc 9"/>
    <w:uiPriority w:val="39"/>
    <w:unhideWhenUsed/>
    <w:pPr>
      <w:spacing w:after="57"/>
      <w:ind w:left="2268"/>
    </w:pPr>
    <w:rPr>
      <w:sz w:val="22"/>
      <w:lang w:eastAsia="en-US" w:bidi="en-US"/>
    </w:rPr>
  </w:style>
  <w:style w:type="paragraph" w:styleId="af5">
    <w:name w:val="TOC Heading"/>
    <w:uiPriority w:val="39"/>
    <w:unhideWhenUsed/>
    <w:rPr>
      <w:sz w:val="22"/>
      <w:lang w:eastAsia="en-US" w:bidi="en-US"/>
    </w:rPr>
  </w:style>
  <w:style w:type="paragraph" w:customStyle="1" w:styleId="12">
    <w:name w:val="Заголовок 1;Знак"/>
    <w:basedOn w:val="a"/>
    <w:next w:val="a"/>
    <w:link w:val="13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3">
    <w:name w:val="Заголовок 1 Знак;Знак Знак"/>
    <w:link w:val="12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Pr>
      <w:b/>
      <w:color w:val="26282F"/>
    </w:rPr>
  </w:style>
  <w:style w:type="character" w:customStyle="1" w:styleId="af7">
    <w:name w:val="Гипертекстовая ссылка"/>
    <w:rPr>
      <w:b/>
      <w:color w:val="000000"/>
    </w:rPr>
  </w:style>
  <w:style w:type="paragraph" w:customStyle="1" w:styleId="af8">
    <w:name w:val="Таблицы (моноширинный)"/>
    <w:basedOn w:val="a"/>
    <w:next w:val="a"/>
    <w:rPr>
      <w:rFonts w:ascii="Courier New" w:hAnsi="Courier New"/>
    </w:rPr>
  </w:style>
  <w:style w:type="paragraph" w:styleId="af9">
    <w:name w:val="Body Text"/>
    <w:uiPriority w:val="99"/>
    <w:pPr>
      <w:widowControl w:val="0"/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pPr>
      <w:widowControl w:val="0"/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z w:val="22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/>
      <w:b/>
      <w:bCs/>
      <w:sz w:val="22"/>
    </w:rPr>
  </w:style>
  <w:style w:type="character" w:customStyle="1" w:styleId="ConsPlusNormal0">
    <w:name w:val="ConsPlusNormal Знак Знак"/>
    <w:link w:val="ConsPlusNormal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pPr>
      <w:widowControl w:val="0"/>
      <w:ind w:firstLine="720"/>
    </w:pPr>
    <w:rPr>
      <w:rFonts w:ascii="Arial" w:eastAsia="Times New Roman" w:hAnsi="Arial"/>
      <w:sz w:val="22"/>
    </w:rPr>
  </w:style>
  <w:style w:type="character" w:styleId="afb">
    <w:name w:val="page number"/>
    <w:basedOn w:val="a0"/>
  </w:style>
  <w:style w:type="character" w:customStyle="1" w:styleId="14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Pr>
      <w:b/>
      <w:bCs/>
      <w:lang w:bidi="ar-SA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cs="Mangal"/>
      <w:color w:val="000000"/>
      <w:sz w:val="24"/>
      <w:lang w:eastAsia="zh-CN" w:bidi="hi-IN"/>
    </w:rPr>
  </w:style>
  <w:style w:type="paragraph" w:customStyle="1" w:styleId="16">
    <w:name w:val="Заголовок 1;Знак"/>
    <w:pPr>
      <w:widowControl w:val="0"/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gosuslugi.pnzreg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9952</Words>
  <Characters>56730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2022-11-02T12:51:00Z</dcterms:created>
  <dcterms:modified xsi:type="dcterms:W3CDTF">2022-11-15T05:55:00Z</dcterms:modified>
</cp:coreProperties>
</file>