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7C" w:rsidRDefault="006C2D7C" w:rsidP="006C2D7C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D7C" w:rsidRDefault="006C2D7C" w:rsidP="006C2D7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4A7772" wp14:editId="58D5224F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D7C" w:rsidRDefault="006C2D7C" w:rsidP="006C2D7C"/>
    <w:p w:rsidR="006C2D7C" w:rsidRDefault="006C2D7C" w:rsidP="006C2D7C"/>
    <w:p w:rsidR="006C2D7C" w:rsidRDefault="006C2D7C" w:rsidP="006C2D7C"/>
    <w:p w:rsidR="006C2D7C" w:rsidRDefault="006C2D7C" w:rsidP="006C2D7C"/>
    <w:p w:rsidR="006C2D7C" w:rsidRDefault="006C2D7C" w:rsidP="006C2D7C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C2D7C" w:rsidTr="00F20D19">
        <w:tc>
          <w:tcPr>
            <w:tcW w:w="9606" w:type="dxa"/>
            <w:hideMark/>
          </w:tcPr>
          <w:p w:rsidR="006C2D7C" w:rsidRDefault="006C2D7C" w:rsidP="00F20D1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6C2D7C" w:rsidRDefault="006C2D7C" w:rsidP="00F20D1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6C2D7C" w:rsidTr="00F20D19">
        <w:trPr>
          <w:trHeight w:val="397"/>
        </w:trPr>
        <w:tc>
          <w:tcPr>
            <w:tcW w:w="9606" w:type="dxa"/>
            <w:hideMark/>
          </w:tcPr>
          <w:p w:rsidR="006C2D7C" w:rsidRDefault="006C2D7C" w:rsidP="00F20D1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6C2D7C" w:rsidTr="00F20D19">
        <w:tc>
          <w:tcPr>
            <w:tcW w:w="9606" w:type="dxa"/>
            <w:hideMark/>
          </w:tcPr>
          <w:p w:rsidR="006C2D7C" w:rsidRDefault="006C2D7C" w:rsidP="00F20D19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6C2D7C" w:rsidTr="00F20D19">
        <w:trPr>
          <w:trHeight w:val="340"/>
        </w:trPr>
        <w:tc>
          <w:tcPr>
            <w:tcW w:w="9606" w:type="dxa"/>
            <w:vAlign w:val="center"/>
          </w:tcPr>
          <w:p w:rsidR="006C2D7C" w:rsidRDefault="006C2D7C" w:rsidP="00F20D1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6C2D7C" w:rsidRDefault="006C2D7C" w:rsidP="006C2D7C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6C2D7C" w:rsidTr="00F20D19">
        <w:tc>
          <w:tcPr>
            <w:tcW w:w="284" w:type="dxa"/>
            <w:vAlign w:val="bottom"/>
            <w:hideMark/>
          </w:tcPr>
          <w:p w:rsidR="006C2D7C" w:rsidRDefault="006C2D7C" w:rsidP="00F20D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C2D7C" w:rsidRDefault="0015209E" w:rsidP="00F20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27.01.2025</w:t>
            </w:r>
            <w:bookmarkStart w:id="0" w:name="_GoBack"/>
            <w:bookmarkEnd w:id="0"/>
          </w:p>
        </w:tc>
        <w:tc>
          <w:tcPr>
            <w:tcW w:w="283" w:type="dxa"/>
            <w:hideMark/>
          </w:tcPr>
          <w:p w:rsidR="006C2D7C" w:rsidRDefault="006C2D7C" w:rsidP="00F20D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C2D7C" w:rsidRPr="006D1D44" w:rsidRDefault="0015209E" w:rsidP="00F20D1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359-51/5</w:t>
            </w:r>
          </w:p>
        </w:tc>
      </w:tr>
      <w:tr w:rsidR="006C2D7C" w:rsidTr="00F20D19">
        <w:tc>
          <w:tcPr>
            <w:tcW w:w="4536" w:type="dxa"/>
            <w:gridSpan w:val="4"/>
          </w:tcPr>
          <w:p w:rsidR="006C2D7C" w:rsidRDefault="006C2D7C" w:rsidP="00F20D19">
            <w:pPr>
              <w:spacing w:line="276" w:lineRule="auto"/>
              <w:jc w:val="center"/>
              <w:rPr>
                <w:lang w:eastAsia="en-US"/>
              </w:rPr>
            </w:pPr>
          </w:p>
          <w:p w:rsidR="006C2D7C" w:rsidRDefault="006C2D7C" w:rsidP="00F20D1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6C2D7C" w:rsidRDefault="006C2D7C" w:rsidP="006C2D7C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6C2D7C" w:rsidRDefault="006C2D7C" w:rsidP="006C2D7C">
      <w:pPr>
        <w:rPr>
          <w:lang w:val="en-US"/>
        </w:rPr>
      </w:pPr>
    </w:p>
    <w:p w:rsidR="006C2D7C" w:rsidRDefault="006C2D7C" w:rsidP="006C2D7C">
      <w:pPr>
        <w:rPr>
          <w:lang w:val="en-US"/>
        </w:rPr>
      </w:pPr>
    </w:p>
    <w:p w:rsidR="006C2D7C" w:rsidRDefault="006C2D7C" w:rsidP="006C2D7C">
      <w:pPr>
        <w:jc w:val="center"/>
        <w:rPr>
          <w:b/>
          <w:sz w:val="28"/>
          <w:szCs w:val="28"/>
        </w:rPr>
      </w:pPr>
    </w:p>
    <w:p w:rsidR="006C2D7C" w:rsidRPr="006C2D7C" w:rsidRDefault="006C2D7C" w:rsidP="006C2D7C">
      <w:pPr>
        <w:jc w:val="both"/>
        <w:rPr>
          <w:b/>
          <w:sz w:val="28"/>
          <w:szCs w:val="28"/>
        </w:rPr>
      </w:pPr>
      <w:proofErr w:type="gramStart"/>
      <w:r w:rsidRPr="006C2D7C">
        <w:rPr>
          <w:b/>
          <w:sz w:val="28"/>
          <w:szCs w:val="28"/>
        </w:rPr>
        <w:t xml:space="preserve">О признании утратившим силу решения Собрания представителей </w:t>
      </w:r>
      <w:proofErr w:type="spellStart"/>
      <w:r w:rsidRPr="006C2D7C">
        <w:rPr>
          <w:b/>
          <w:sz w:val="28"/>
          <w:szCs w:val="28"/>
        </w:rPr>
        <w:t>Камешкирского</w:t>
      </w:r>
      <w:proofErr w:type="spellEnd"/>
      <w:r w:rsidRPr="006C2D7C">
        <w:rPr>
          <w:b/>
          <w:sz w:val="28"/>
          <w:szCs w:val="28"/>
        </w:rPr>
        <w:t xml:space="preserve"> района Пензенской области от 16.03.2017 № 867-101/3 «Об определении органа местного самоуправления, уполномоченного на утверждение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Pr="006C2D7C">
        <w:rPr>
          <w:b/>
          <w:sz w:val="28"/>
          <w:szCs w:val="28"/>
        </w:rPr>
        <w:t>Камешкирского</w:t>
      </w:r>
      <w:proofErr w:type="spellEnd"/>
      <w:r w:rsidRPr="006C2D7C">
        <w:rPr>
          <w:b/>
          <w:sz w:val="28"/>
          <w:szCs w:val="28"/>
        </w:rPr>
        <w:t xml:space="preserve"> района Пензенской области в информационно-телекоммуникационной сети «Интернет» и представления указанными лицами данной информации»</w:t>
      </w:r>
      <w:proofErr w:type="gramEnd"/>
    </w:p>
    <w:p w:rsidR="006C2D7C" w:rsidRDefault="006C2D7C" w:rsidP="006C2D7C">
      <w:pPr>
        <w:jc w:val="center"/>
        <w:rPr>
          <w:b/>
          <w:sz w:val="28"/>
          <w:szCs w:val="28"/>
        </w:rPr>
      </w:pPr>
    </w:p>
    <w:p w:rsidR="006C2D7C" w:rsidRDefault="006C2D7C" w:rsidP="006C2D7C">
      <w:pPr>
        <w:jc w:val="both"/>
        <w:rPr>
          <w:sz w:val="28"/>
          <w:szCs w:val="28"/>
        </w:rPr>
      </w:pPr>
      <w:r>
        <w:rPr>
          <w:sz w:val="28"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 руководствуясь Уставом муниципального района 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район Пензенской области,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6C2D7C" w:rsidRDefault="006C2D7C" w:rsidP="006C2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6C2D7C" w:rsidRDefault="006C2D7C" w:rsidP="006C2D7C">
      <w:pPr>
        <w:ind w:firstLine="540"/>
        <w:jc w:val="both"/>
        <w:rPr>
          <w:sz w:val="28"/>
          <w:szCs w:val="28"/>
        </w:rPr>
      </w:pPr>
    </w:p>
    <w:p w:rsidR="006C2D7C" w:rsidRPr="006C2D7C" w:rsidRDefault="006C2D7C" w:rsidP="006C2D7C">
      <w:pPr>
        <w:numPr>
          <w:ilvl w:val="0"/>
          <w:numId w:val="1"/>
        </w:numPr>
        <w:ind w:left="0" w:firstLine="426"/>
        <w:jc w:val="both"/>
        <w:rPr>
          <w:sz w:val="28"/>
        </w:rPr>
      </w:pPr>
      <w:proofErr w:type="gramStart"/>
      <w:r w:rsidRPr="006C2D7C">
        <w:rPr>
          <w:sz w:val="28"/>
        </w:rPr>
        <w:t xml:space="preserve">Решение </w:t>
      </w:r>
      <w:r w:rsidRPr="006C2D7C">
        <w:rPr>
          <w:sz w:val="28"/>
          <w:szCs w:val="28"/>
        </w:rPr>
        <w:t xml:space="preserve">Собрания представителей </w:t>
      </w:r>
      <w:proofErr w:type="spellStart"/>
      <w:r w:rsidRPr="006C2D7C">
        <w:rPr>
          <w:sz w:val="28"/>
          <w:szCs w:val="28"/>
        </w:rPr>
        <w:t>Камешкирского</w:t>
      </w:r>
      <w:proofErr w:type="spellEnd"/>
      <w:r w:rsidRPr="006C2D7C">
        <w:rPr>
          <w:sz w:val="28"/>
          <w:szCs w:val="28"/>
        </w:rPr>
        <w:t xml:space="preserve"> района Пензенской области от 16.03.2017 № 867-101/3 «Об определении органа местного самоуправления, уполномоченного на утверждение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Pr="006C2D7C">
        <w:rPr>
          <w:sz w:val="28"/>
          <w:szCs w:val="28"/>
        </w:rPr>
        <w:t>Камешкирского</w:t>
      </w:r>
      <w:proofErr w:type="spellEnd"/>
      <w:r w:rsidRPr="006C2D7C">
        <w:rPr>
          <w:sz w:val="28"/>
          <w:szCs w:val="28"/>
        </w:rPr>
        <w:t xml:space="preserve"> района Пензенской области в информационно-телекоммуникационной сети «Интернет» и представления указанными лицами данной информации» признать утратившим силу. </w:t>
      </w:r>
      <w:proofErr w:type="gramEnd"/>
    </w:p>
    <w:p w:rsidR="006C2D7C" w:rsidRDefault="006C2D7C" w:rsidP="006C2D7C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6C2D7C" w:rsidRDefault="006C2D7C" w:rsidP="006C2D7C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опубликования. </w:t>
      </w:r>
    </w:p>
    <w:p w:rsidR="006C2D7C" w:rsidRDefault="006C2D7C" w:rsidP="006C2D7C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6C2D7C" w:rsidRDefault="006C2D7C" w:rsidP="006C2D7C">
      <w:pPr>
        <w:jc w:val="both"/>
        <w:rPr>
          <w:sz w:val="28"/>
          <w:szCs w:val="28"/>
        </w:rPr>
      </w:pPr>
    </w:p>
    <w:p w:rsidR="006C2D7C" w:rsidRDefault="006C2D7C" w:rsidP="006C2D7C">
      <w:pPr>
        <w:jc w:val="both"/>
        <w:rPr>
          <w:sz w:val="28"/>
          <w:szCs w:val="28"/>
        </w:rPr>
      </w:pPr>
    </w:p>
    <w:p w:rsidR="006C2D7C" w:rsidRDefault="006C2D7C" w:rsidP="006C2D7C">
      <w:pPr>
        <w:jc w:val="both"/>
        <w:rPr>
          <w:sz w:val="28"/>
          <w:szCs w:val="28"/>
        </w:rPr>
      </w:pPr>
    </w:p>
    <w:p w:rsidR="006C2D7C" w:rsidRDefault="006C2D7C" w:rsidP="006C2D7C">
      <w:pPr>
        <w:jc w:val="both"/>
        <w:rPr>
          <w:sz w:val="28"/>
          <w:szCs w:val="28"/>
        </w:rPr>
      </w:pPr>
    </w:p>
    <w:p w:rsidR="006C2D7C" w:rsidRPr="00875E85" w:rsidRDefault="006C2D7C" w:rsidP="006C2D7C">
      <w:pPr>
        <w:jc w:val="both"/>
        <w:rPr>
          <w:sz w:val="28"/>
          <w:szCs w:val="28"/>
        </w:rPr>
      </w:pPr>
      <w:r w:rsidRPr="00875E85">
        <w:rPr>
          <w:sz w:val="28"/>
          <w:szCs w:val="28"/>
        </w:rPr>
        <w:t xml:space="preserve">Председатель Собрания представителей </w:t>
      </w:r>
    </w:p>
    <w:p w:rsidR="006C2D7C" w:rsidRDefault="006C2D7C" w:rsidP="006C2D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4919B5">
        <w:rPr>
          <w:sz w:val="28"/>
          <w:szCs w:val="28"/>
        </w:rPr>
        <w:t xml:space="preserve"> района</w:t>
      </w:r>
    </w:p>
    <w:p w:rsidR="006C2D7C" w:rsidRDefault="006C2D7C" w:rsidP="006C2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6C2D7C" w:rsidRDefault="006C2D7C" w:rsidP="006C2D7C">
      <w:pPr>
        <w:rPr>
          <w:sz w:val="28"/>
          <w:szCs w:val="28"/>
        </w:rPr>
      </w:pPr>
    </w:p>
    <w:p w:rsidR="006C2D7C" w:rsidRDefault="006C2D7C" w:rsidP="006C2D7C">
      <w:pPr>
        <w:rPr>
          <w:sz w:val="28"/>
          <w:szCs w:val="28"/>
        </w:rPr>
      </w:pPr>
    </w:p>
    <w:p w:rsidR="006C2D7C" w:rsidRDefault="006C2D7C" w:rsidP="006C2D7C">
      <w:pPr>
        <w:rPr>
          <w:sz w:val="28"/>
          <w:szCs w:val="28"/>
        </w:rPr>
      </w:pPr>
    </w:p>
    <w:p w:rsidR="006C2D7C" w:rsidRDefault="006C2D7C" w:rsidP="006C2D7C">
      <w:pPr>
        <w:rPr>
          <w:sz w:val="28"/>
          <w:szCs w:val="28"/>
        </w:rPr>
      </w:pPr>
    </w:p>
    <w:p w:rsidR="006C2D7C" w:rsidRDefault="006C2D7C" w:rsidP="006C2D7C">
      <w:pPr>
        <w:rPr>
          <w:sz w:val="28"/>
          <w:szCs w:val="28"/>
        </w:rPr>
      </w:pPr>
    </w:p>
    <w:p w:rsidR="00711BF6" w:rsidRDefault="00711BF6" w:rsidP="00711BF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711BF6" w:rsidRDefault="00711BF6" w:rsidP="00711BF6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2731A6" w:rsidRDefault="002731A6"/>
    <w:sectPr w:rsidR="002731A6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7C"/>
    <w:rsid w:val="0015209E"/>
    <w:rsid w:val="002731A6"/>
    <w:rsid w:val="006C2D7C"/>
    <w:rsid w:val="0071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C2D7C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D7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D7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C2D7C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6C2D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C2D7C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D7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D7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C2D7C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6C2D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2025-01-16T08:51:00Z</dcterms:created>
  <dcterms:modified xsi:type="dcterms:W3CDTF">2025-01-27T16:12:00Z</dcterms:modified>
</cp:coreProperties>
</file>