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1F" w:rsidRDefault="00A05D1F" w:rsidP="00A05D1F">
      <w:pPr>
        <w:autoSpaceDE w:val="0"/>
        <w:autoSpaceDN w:val="0"/>
        <w:adjustRightInd w:val="0"/>
        <w:ind w:firstLine="720"/>
        <w:jc w:val="center"/>
        <w:rPr>
          <w:b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C3AB47" wp14:editId="548E7BE3">
            <wp:simplePos x="0" y="0"/>
            <wp:positionH relativeFrom="column">
              <wp:posOffset>2729230</wp:posOffset>
            </wp:positionH>
            <wp:positionV relativeFrom="paragraph">
              <wp:posOffset>-328930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D1F" w:rsidRDefault="00A05D1F" w:rsidP="00A05D1F">
      <w:pPr>
        <w:jc w:val="center"/>
      </w:pPr>
    </w:p>
    <w:p w:rsidR="00A05D1F" w:rsidRDefault="00A05D1F" w:rsidP="00A05D1F">
      <w:pPr>
        <w:jc w:val="center"/>
      </w:pPr>
    </w:p>
    <w:p w:rsidR="00A05D1F" w:rsidRDefault="00A05D1F" w:rsidP="00A05D1F">
      <w:pPr>
        <w:jc w:val="center"/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05D1F" w:rsidTr="00A05D1F">
        <w:trPr>
          <w:trHeight w:val="397"/>
        </w:trPr>
        <w:tc>
          <w:tcPr>
            <w:tcW w:w="9606" w:type="dxa"/>
          </w:tcPr>
          <w:p w:rsidR="00A05D1F" w:rsidRDefault="00A05D1F">
            <w:pPr>
              <w:jc w:val="center"/>
              <w:rPr>
                <w:b/>
                <w:sz w:val="28"/>
              </w:rPr>
            </w:pPr>
          </w:p>
        </w:tc>
      </w:tr>
      <w:tr w:rsidR="00A05D1F" w:rsidTr="00A05D1F">
        <w:tc>
          <w:tcPr>
            <w:tcW w:w="9606" w:type="dxa"/>
            <w:hideMark/>
          </w:tcPr>
          <w:p w:rsidR="00A05D1F" w:rsidRDefault="00A05D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ПРЕДСТАВИТЕЛЕЙ</w:t>
            </w:r>
          </w:p>
          <w:p w:rsidR="00A05D1F" w:rsidRDefault="00A05D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A05D1F" w:rsidTr="00A05D1F">
        <w:trPr>
          <w:trHeight w:val="397"/>
        </w:trPr>
        <w:tc>
          <w:tcPr>
            <w:tcW w:w="9606" w:type="dxa"/>
            <w:hideMark/>
          </w:tcPr>
          <w:p w:rsidR="00A05D1F" w:rsidRDefault="00A05D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05D1F" w:rsidTr="00A05D1F">
        <w:tc>
          <w:tcPr>
            <w:tcW w:w="9606" w:type="dxa"/>
            <w:hideMark/>
          </w:tcPr>
          <w:p w:rsidR="00A05D1F" w:rsidRDefault="00A05D1F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A05D1F" w:rsidTr="00A05D1F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9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05D1F">
              <w:tc>
                <w:tcPr>
                  <w:tcW w:w="284" w:type="dxa"/>
                  <w:vAlign w:val="bottom"/>
                  <w:hideMark/>
                </w:tcPr>
                <w:p w:rsidR="00A05D1F" w:rsidRDefault="00A05D1F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05D1F" w:rsidRDefault="0032083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19.10.18</w:t>
                  </w:r>
                </w:p>
              </w:tc>
              <w:tc>
                <w:tcPr>
                  <w:tcW w:w="397" w:type="dxa"/>
                  <w:hideMark/>
                </w:tcPr>
                <w:p w:rsidR="00A05D1F" w:rsidRDefault="00A05D1F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05D1F" w:rsidRDefault="0032083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t>154-19/4</w:t>
                  </w:r>
                  <w:bookmarkStart w:id="0" w:name="_GoBack"/>
                  <w:bookmarkEnd w:id="0"/>
                </w:p>
              </w:tc>
            </w:tr>
            <w:tr w:rsidR="00A05D1F">
              <w:tc>
                <w:tcPr>
                  <w:tcW w:w="4650" w:type="dxa"/>
                  <w:gridSpan w:val="4"/>
                  <w:hideMark/>
                </w:tcPr>
                <w:p w:rsidR="00A05D1F" w:rsidRDefault="00A05D1F">
                  <w:pPr>
                    <w:jc w:val="center"/>
                    <w:rPr>
                      <w:rFonts w:ascii="Times New Roman" w:hAnsi="Times New Roman"/>
                      <w:sz w:val="10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A05D1F" w:rsidRDefault="00A05D1F">
                  <w:pPr>
                    <w:jc w:val="center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с.Р.Камешкир</w:t>
                  </w:r>
                  <w:proofErr w:type="spellEnd"/>
                </w:p>
              </w:tc>
            </w:tr>
          </w:tbl>
          <w:p w:rsidR="00A05D1F" w:rsidRDefault="00A05D1F">
            <w:pPr>
              <w:pStyle w:val="3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05D1F" w:rsidRDefault="00A05D1F" w:rsidP="00A05D1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05D1F" w:rsidRPr="00EB7C26" w:rsidRDefault="00EB7C26" w:rsidP="00A05D1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утратившими</w:t>
      </w:r>
      <w:proofErr w:type="gram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силу некоторых решений Собрания представителей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B7C26" w:rsidRPr="00EB7C26" w:rsidRDefault="00EB7C26" w:rsidP="00A05D1F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905771" w:rsidRDefault="00EB7C26" w:rsidP="00905771">
      <w:pPr>
        <w:spacing w:before="24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связи с установленными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Камешкирским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районом Пензенской области расходных обязательств, не связанных с решением вопросов, отнесенных Конституций РФ, федеральными законами и законами Пензенской области к полномочиям органов местного самоуправления </w:t>
      </w:r>
      <w:proofErr w:type="spellStart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EB7C2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района, руководствуясь </w:t>
      </w:r>
      <w:r w:rsidRPr="00EB7C26">
        <w:rPr>
          <w:rFonts w:ascii="Times New Roman" w:hAnsi="Times New Roman"/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 (с последующими изменениями), статьей 18  Устава </w:t>
      </w:r>
      <w:proofErr w:type="spellStart"/>
      <w:r w:rsidRPr="00EB7C26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EB7C26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Собрание представителей</w:t>
      </w:r>
      <w:r w:rsidRPr="00EB7C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EB7C26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EB7C26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proofErr w:type="gramEnd"/>
      <w:r w:rsidRPr="00EB7C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B7C26">
        <w:rPr>
          <w:rFonts w:ascii="Times New Roman" w:hAnsi="Times New Roman"/>
          <w:color w:val="000000"/>
          <w:sz w:val="24"/>
          <w:szCs w:val="24"/>
        </w:rPr>
        <w:t>Пензенской области</w:t>
      </w:r>
    </w:p>
    <w:p w:rsidR="00EB7C26" w:rsidRPr="00EB7C26" w:rsidRDefault="00EB7C26" w:rsidP="00905771">
      <w:pPr>
        <w:spacing w:before="240"/>
        <w:ind w:firstLine="708"/>
        <w:jc w:val="center"/>
        <w:rPr>
          <w:rFonts w:ascii="Times New Roman" w:hAnsi="Times New Roman"/>
          <w:color w:val="000000"/>
          <w:sz w:val="24"/>
          <w:szCs w:val="24"/>
        </w:rPr>
      </w:pPr>
      <w:r w:rsidRPr="00EB7C26">
        <w:rPr>
          <w:rFonts w:ascii="Times New Roman" w:hAnsi="Times New Roman"/>
          <w:color w:val="000000"/>
          <w:sz w:val="24"/>
          <w:szCs w:val="24"/>
        </w:rPr>
        <w:t>решило:</w:t>
      </w:r>
    </w:p>
    <w:p w:rsidR="00C742C8" w:rsidRDefault="00C742C8" w:rsidP="00C74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Решение Собрания представителей </w:t>
      </w:r>
      <w:proofErr w:type="spellStart"/>
      <w:r w:rsidRPr="00C742C8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C742C8">
        <w:rPr>
          <w:rFonts w:ascii="Times New Roman" w:hAnsi="Times New Roman"/>
          <w:color w:val="000000"/>
          <w:sz w:val="24"/>
          <w:szCs w:val="24"/>
        </w:rPr>
        <w:t xml:space="preserve"> района</w:t>
      </w:r>
      <w:r w:rsidRPr="00C742C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C742C8">
        <w:rPr>
          <w:rFonts w:ascii="Times New Roman" w:hAnsi="Times New Roman"/>
          <w:color w:val="000000"/>
          <w:sz w:val="24"/>
          <w:szCs w:val="24"/>
        </w:rPr>
        <w:t>Пензенской области</w:t>
      </w: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от 08.06.16 № 755-84/3 «</w:t>
      </w:r>
      <w:r w:rsidRPr="00C742C8">
        <w:rPr>
          <w:rFonts w:ascii="Times New Roman" w:hAnsi="Times New Roman"/>
          <w:sz w:val="24"/>
          <w:szCs w:val="24"/>
        </w:rPr>
        <w:t xml:space="preserve">О мерах социальной поддержки врачей-специалистов, поступивших на работу с 01.01.2013 года в учреждение здравоохранения </w:t>
      </w:r>
      <w:proofErr w:type="spellStart"/>
      <w:r w:rsidRPr="00C742C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742C8">
        <w:rPr>
          <w:rFonts w:ascii="Times New Roman" w:hAnsi="Times New Roman"/>
          <w:sz w:val="24"/>
          <w:szCs w:val="24"/>
        </w:rPr>
        <w:t xml:space="preserve"> района Пензенской области и не имеющих жилья</w:t>
      </w:r>
      <w:proofErr w:type="gramStart"/>
      <w:r w:rsidRPr="00C742C8">
        <w:rPr>
          <w:rFonts w:ascii="Times New Roman" w:hAnsi="Times New Roman"/>
          <w:sz w:val="24"/>
          <w:szCs w:val="24"/>
        </w:rPr>
        <w:t>.</w:t>
      </w:r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End"/>
      <w:r w:rsidRPr="00C742C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признать утратившим силу.</w:t>
      </w:r>
    </w:p>
    <w:p w:rsidR="00C742C8" w:rsidRDefault="00C742C8" w:rsidP="00C74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Опубликовать настоящее решение в информационном бюллетене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вестник».</w:t>
      </w:r>
    </w:p>
    <w:p w:rsidR="00C742C8" w:rsidRDefault="00C742C8" w:rsidP="00C74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Настоящее решение вступает в силу с 01.01.2019 года.</w:t>
      </w:r>
    </w:p>
    <w:p w:rsidR="00C742C8" w:rsidRDefault="00C742C8" w:rsidP="00C742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742C8" w:rsidRDefault="00C742C8" w:rsidP="00C742C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C742C8" w:rsidRDefault="00C742C8" w:rsidP="00C742C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C742C8" w:rsidRPr="00C742C8" w:rsidRDefault="00C742C8" w:rsidP="00C742C8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В.Н.Жиряков</w:t>
      </w:r>
      <w:proofErr w:type="spellEnd"/>
    </w:p>
    <w:sectPr w:rsidR="00C742C8" w:rsidRPr="00C742C8" w:rsidSect="0090577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BE7"/>
    <w:multiLevelType w:val="hybridMultilevel"/>
    <w:tmpl w:val="72CC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952F7"/>
    <w:multiLevelType w:val="hybridMultilevel"/>
    <w:tmpl w:val="15D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1F"/>
    <w:rsid w:val="0032083B"/>
    <w:rsid w:val="00905771"/>
    <w:rsid w:val="00A05D1F"/>
    <w:rsid w:val="00A33187"/>
    <w:rsid w:val="00AA7DD7"/>
    <w:rsid w:val="00C742C8"/>
    <w:rsid w:val="00EB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1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A05D1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5D1F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B7C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1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A05D1F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05D1F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EB7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2018-10-12T05:29:00Z</dcterms:created>
  <dcterms:modified xsi:type="dcterms:W3CDTF">2018-11-06T10:26:00Z</dcterms:modified>
</cp:coreProperties>
</file>