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9CE" w:rsidRDefault="00CA19CE" w:rsidP="00CA19CE">
      <w:pPr>
        <w:spacing w:after="0" w:line="240" w:lineRule="auto"/>
        <w:ind w:firstLine="708"/>
        <w:jc w:val="center"/>
        <w:rPr>
          <w:rFonts w:ascii="Times New Roman" w:eastAsia="Times New Roman" w:hAnsi="Times New Roman" w:cs="Times New Roman"/>
          <w:b/>
          <w:color w:val="000000"/>
          <w:sz w:val="24"/>
          <w:szCs w:val="24"/>
          <w:lang w:eastAsia="ru-RU"/>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rFonts w:ascii="Times New Roman" w:eastAsia="Times New Roman" w:hAnsi="Times New Roman" w:cs="Times New Roman"/>
          <w:sz w:val="28"/>
          <w:szCs w:val="28"/>
        </w:rPr>
        <w:t xml:space="preserve">                                                                                                                                                                                                                   </w:t>
      </w: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CA19CE" w:rsidRPr="00EA16D6"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A19CE" w:rsidRPr="00EA16D6" w:rsidTr="007453FD">
        <w:tc>
          <w:tcPr>
            <w:tcW w:w="9606" w:type="dxa"/>
          </w:tcPr>
          <w:p w:rsidR="00CA19CE" w:rsidRPr="00EA16D6" w:rsidRDefault="00CA19CE" w:rsidP="007453FD">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АДМИНИСТРАЦИЯ</w:t>
            </w:r>
          </w:p>
        </w:tc>
      </w:tr>
      <w:tr w:rsidR="00CA19CE" w:rsidRPr="00EA16D6" w:rsidTr="007453FD">
        <w:trPr>
          <w:trHeight w:hRule="exact" w:val="397"/>
        </w:trPr>
        <w:tc>
          <w:tcPr>
            <w:tcW w:w="9606" w:type="dxa"/>
          </w:tcPr>
          <w:p w:rsidR="00CA19CE" w:rsidRPr="00EA16D6" w:rsidRDefault="00CA19CE" w:rsidP="007453FD">
            <w:pPr>
              <w:spacing w:after="0" w:line="240" w:lineRule="auto"/>
              <w:jc w:val="center"/>
              <w:rPr>
                <w:rFonts w:ascii="Times New Roman" w:eastAsia="Times New Roman" w:hAnsi="Times New Roman" w:cs="Times New Roman"/>
                <w:b/>
                <w:bCs/>
                <w:color w:val="000000"/>
                <w:sz w:val="28"/>
                <w:szCs w:val="28"/>
              </w:rPr>
            </w:pPr>
            <w:r w:rsidRPr="00EA16D6">
              <w:rPr>
                <w:rFonts w:ascii="Times New Roman" w:eastAsia="Times New Roman" w:hAnsi="Times New Roman" w:cs="Times New Roman"/>
                <w:b/>
                <w:bCs/>
                <w:color w:val="000000"/>
                <w:sz w:val="28"/>
                <w:szCs w:val="28"/>
              </w:rPr>
              <w:t>КАМЕШКИРСКОГО РАЙОНА ПЕНЗЕНСКОЙ ОБЛАСТИ</w:t>
            </w:r>
          </w:p>
        </w:tc>
      </w:tr>
      <w:tr w:rsidR="00CA19CE" w:rsidRPr="00EA16D6" w:rsidTr="007453FD">
        <w:trPr>
          <w:trHeight w:val="314"/>
        </w:trPr>
        <w:tc>
          <w:tcPr>
            <w:tcW w:w="9606" w:type="dxa"/>
          </w:tcPr>
          <w:p w:rsidR="00CA19CE" w:rsidRPr="00EA16D6" w:rsidRDefault="00CA19CE" w:rsidP="007453FD">
            <w:pPr>
              <w:keepNext/>
              <w:spacing w:after="0" w:line="240" w:lineRule="auto"/>
              <w:jc w:val="center"/>
              <w:outlineLvl w:val="2"/>
              <w:rPr>
                <w:rFonts w:ascii="Times New Roman" w:eastAsia="Calibri" w:hAnsi="Times New Roman" w:cs="Times New Roman"/>
                <w:b/>
                <w:bCs/>
                <w:color w:val="000000"/>
                <w:sz w:val="28"/>
                <w:szCs w:val="28"/>
                <w:lang w:eastAsia="ru-RU"/>
              </w:rPr>
            </w:pPr>
          </w:p>
        </w:tc>
      </w:tr>
      <w:tr w:rsidR="00CA19CE" w:rsidRPr="00EA16D6" w:rsidTr="007453FD">
        <w:trPr>
          <w:trHeight w:hRule="exact" w:val="548"/>
        </w:trPr>
        <w:tc>
          <w:tcPr>
            <w:tcW w:w="9606" w:type="dxa"/>
            <w:vAlign w:val="center"/>
          </w:tcPr>
          <w:p w:rsidR="00CA19CE" w:rsidRPr="00EA16D6" w:rsidRDefault="00CA19CE" w:rsidP="007453FD">
            <w:pPr>
              <w:keepNext/>
              <w:spacing w:after="0" w:line="240" w:lineRule="auto"/>
              <w:jc w:val="center"/>
              <w:outlineLvl w:val="2"/>
              <w:rPr>
                <w:rFonts w:ascii="Times New Roman" w:eastAsia="Calibri" w:hAnsi="Times New Roman" w:cs="Times New Roman"/>
                <w:b/>
                <w:bCs/>
                <w:color w:val="000000"/>
                <w:sz w:val="28"/>
                <w:szCs w:val="28"/>
                <w:lang w:eastAsia="ru-RU"/>
              </w:rPr>
            </w:pPr>
            <w:r w:rsidRPr="00EA16D6">
              <w:rPr>
                <w:rFonts w:ascii="Times New Roman" w:eastAsia="Calibri" w:hAnsi="Times New Roman" w:cs="Times New Roman"/>
                <w:b/>
                <w:bCs/>
                <w:color w:val="000000"/>
                <w:sz w:val="28"/>
                <w:szCs w:val="28"/>
                <w:lang w:eastAsia="ru-RU"/>
              </w:rPr>
              <w:t>ПОСТАНОВЛЕНИЕ</w:t>
            </w:r>
          </w:p>
        </w:tc>
      </w:tr>
      <w:tr w:rsidR="00CA19CE" w:rsidRPr="00EA16D6" w:rsidTr="007453FD">
        <w:trPr>
          <w:trHeight w:hRule="exact" w:val="212"/>
        </w:trPr>
        <w:tc>
          <w:tcPr>
            <w:tcW w:w="9606" w:type="dxa"/>
            <w:vAlign w:val="center"/>
          </w:tcPr>
          <w:p w:rsidR="00CA19CE" w:rsidRPr="00EA16D6" w:rsidRDefault="00CA19CE" w:rsidP="007453FD">
            <w:pPr>
              <w:keepNext/>
              <w:spacing w:after="0" w:line="240" w:lineRule="auto"/>
              <w:jc w:val="center"/>
              <w:outlineLvl w:val="2"/>
              <w:rPr>
                <w:rFonts w:ascii="Times New Roman" w:eastAsia="Calibri" w:hAnsi="Times New Roman" w:cs="Times New Roman"/>
                <w:b/>
                <w:bCs/>
                <w:sz w:val="28"/>
                <w:szCs w:val="28"/>
                <w:lang w:eastAsia="ru-RU"/>
              </w:rPr>
            </w:pPr>
          </w:p>
        </w:tc>
      </w:tr>
    </w:tbl>
    <w:p w:rsidR="00CA19CE" w:rsidRPr="00EA16D6" w:rsidRDefault="00CA19CE" w:rsidP="00CA19CE">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A19CE" w:rsidRPr="00EA16D6" w:rsidTr="007453FD">
        <w:tc>
          <w:tcPr>
            <w:tcW w:w="284" w:type="dxa"/>
            <w:vAlign w:val="bottom"/>
          </w:tcPr>
          <w:p w:rsidR="00CA19CE" w:rsidRPr="00EA16D6" w:rsidRDefault="00CA19CE" w:rsidP="007453FD">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от</w:t>
            </w:r>
          </w:p>
        </w:tc>
        <w:tc>
          <w:tcPr>
            <w:tcW w:w="2835" w:type="dxa"/>
            <w:tcBorders>
              <w:bottom w:val="single" w:sz="6" w:space="0" w:color="auto"/>
            </w:tcBorders>
          </w:tcPr>
          <w:p w:rsidR="00CA19CE" w:rsidRPr="00EA16D6" w:rsidRDefault="00CA19CE" w:rsidP="00BE379C">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A42E8E">
              <w:rPr>
                <w:rFonts w:ascii="Times New Roman" w:eastAsia="Times New Roman" w:hAnsi="Times New Roman" w:cs="Times New Roman"/>
                <w:sz w:val="28"/>
                <w:szCs w:val="28"/>
              </w:rPr>
              <w:t>17.02.2021г</w:t>
            </w:r>
          </w:p>
        </w:tc>
        <w:tc>
          <w:tcPr>
            <w:tcW w:w="397" w:type="dxa"/>
            <w:vAlign w:val="bottom"/>
          </w:tcPr>
          <w:p w:rsidR="00CA19CE" w:rsidRPr="00EA16D6" w:rsidRDefault="00CA19CE" w:rsidP="007453FD">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w:t>
            </w:r>
          </w:p>
        </w:tc>
        <w:tc>
          <w:tcPr>
            <w:tcW w:w="1134" w:type="dxa"/>
            <w:tcBorders>
              <w:bottom w:val="single" w:sz="6" w:space="0" w:color="auto"/>
            </w:tcBorders>
          </w:tcPr>
          <w:p w:rsidR="00CA19CE" w:rsidRPr="00EA16D6" w:rsidRDefault="00CA19CE" w:rsidP="00BE379C">
            <w:pPr>
              <w:spacing w:after="0" w:line="240" w:lineRule="auto"/>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 xml:space="preserve"> </w:t>
            </w:r>
            <w:r w:rsidR="00A42E8E">
              <w:rPr>
                <w:rFonts w:ascii="Times New Roman" w:eastAsia="Times New Roman" w:hAnsi="Times New Roman" w:cs="Times New Roman"/>
                <w:sz w:val="28"/>
                <w:szCs w:val="28"/>
              </w:rPr>
              <w:t xml:space="preserve">    </w:t>
            </w:r>
            <w:bookmarkStart w:id="0" w:name="_GoBack"/>
            <w:bookmarkEnd w:id="0"/>
            <w:r w:rsidR="00A42E8E">
              <w:rPr>
                <w:rFonts w:ascii="Times New Roman" w:eastAsia="Times New Roman" w:hAnsi="Times New Roman" w:cs="Times New Roman"/>
                <w:sz w:val="28"/>
                <w:szCs w:val="28"/>
              </w:rPr>
              <w:t>55</w:t>
            </w:r>
            <w:r w:rsidR="00BE379C">
              <w:rPr>
                <w:rFonts w:ascii="Times New Roman" w:eastAsia="Times New Roman" w:hAnsi="Times New Roman" w:cs="Times New Roman"/>
                <w:sz w:val="28"/>
                <w:szCs w:val="28"/>
              </w:rPr>
              <w:t xml:space="preserve">                                               </w:t>
            </w:r>
          </w:p>
        </w:tc>
      </w:tr>
      <w:tr w:rsidR="00CA19CE" w:rsidRPr="00EA16D6" w:rsidTr="007453FD">
        <w:tc>
          <w:tcPr>
            <w:tcW w:w="4650" w:type="dxa"/>
            <w:gridSpan w:val="4"/>
          </w:tcPr>
          <w:p w:rsidR="00CA19CE" w:rsidRPr="00EA16D6" w:rsidRDefault="00CA19CE" w:rsidP="007453FD">
            <w:pPr>
              <w:spacing w:after="0" w:line="240" w:lineRule="auto"/>
              <w:rPr>
                <w:rFonts w:ascii="Times New Roman" w:eastAsia="Times New Roman" w:hAnsi="Times New Roman" w:cs="Times New Roman"/>
                <w:sz w:val="28"/>
                <w:szCs w:val="28"/>
              </w:rPr>
            </w:pPr>
          </w:p>
          <w:p w:rsidR="00CA19CE" w:rsidRPr="00EA16D6" w:rsidRDefault="00CA19CE" w:rsidP="007453FD">
            <w:pPr>
              <w:spacing w:after="0" w:line="240" w:lineRule="auto"/>
              <w:jc w:val="center"/>
              <w:rPr>
                <w:rFonts w:ascii="Times New Roman" w:eastAsia="Times New Roman" w:hAnsi="Times New Roman" w:cs="Times New Roman"/>
                <w:sz w:val="28"/>
                <w:szCs w:val="28"/>
              </w:rPr>
            </w:pPr>
            <w:r w:rsidRPr="00EA16D6">
              <w:rPr>
                <w:rFonts w:ascii="Times New Roman" w:eastAsia="Times New Roman" w:hAnsi="Times New Roman" w:cs="Times New Roman"/>
                <w:sz w:val="28"/>
                <w:szCs w:val="28"/>
              </w:rPr>
              <w:t>с.Р.Камешкир</w:t>
            </w:r>
          </w:p>
        </w:tc>
      </w:tr>
    </w:tbl>
    <w:p w:rsidR="00CA19CE" w:rsidRDefault="00CA19CE" w:rsidP="00A10E13">
      <w:pPr>
        <w:spacing w:after="0" w:line="240" w:lineRule="auto"/>
        <w:rPr>
          <w:rFonts w:ascii="Times New Roman" w:eastAsia="Times New Roman" w:hAnsi="Times New Roman" w:cs="Times New Roman"/>
          <w:b/>
          <w:color w:val="000000"/>
          <w:sz w:val="24"/>
          <w:szCs w:val="24"/>
          <w:lang w:eastAsia="ru-RU"/>
        </w:rPr>
      </w:pPr>
    </w:p>
    <w:p w:rsidR="00CA19CE" w:rsidRPr="00CA19CE" w:rsidRDefault="00CA19CE" w:rsidP="00CA19CE">
      <w:pPr>
        <w:spacing w:after="0" w:line="240" w:lineRule="auto"/>
        <w:ind w:firstLine="708"/>
        <w:jc w:val="center"/>
        <w:rPr>
          <w:rFonts w:ascii="Times New Roman" w:eastAsia="Times New Roman" w:hAnsi="Times New Roman" w:cs="Times New Roman"/>
          <w:b/>
          <w:color w:val="000000"/>
          <w:sz w:val="24"/>
          <w:szCs w:val="24"/>
          <w:lang w:eastAsia="ru-RU"/>
        </w:rPr>
      </w:pPr>
      <w:r w:rsidRPr="00CA19CE">
        <w:rPr>
          <w:rFonts w:ascii="Times New Roman" w:eastAsia="Times New Roman" w:hAnsi="Times New Roman" w:cs="Times New Roman"/>
          <w:b/>
          <w:color w:val="000000"/>
          <w:sz w:val="24"/>
          <w:szCs w:val="24"/>
          <w:lang w:eastAsia="ru-RU"/>
        </w:rPr>
        <w:t xml:space="preserve">О внесении изменений в Порядок подготовки документации по планировке территории </w:t>
      </w:r>
      <w:r>
        <w:rPr>
          <w:rFonts w:ascii="Times New Roman" w:eastAsia="Times New Roman" w:hAnsi="Times New Roman" w:cs="Times New Roman"/>
          <w:b/>
          <w:color w:val="000000"/>
          <w:sz w:val="24"/>
          <w:szCs w:val="24"/>
          <w:lang w:eastAsia="ru-RU"/>
        </w:rPr>
        <w:t>Камешкирского</w:t>
      </w:r>
      <w:r w:rsidRPr="00CA19CE">
        <w:rPr>
          <w:rFonts w:ascii="Times New Roman" w:eastAsia="Times New Roman" w:hAnsi="Times New Roman" w:cs="Times New Roman"/>
          <w:b/>
          <w:color w:val="000000"/>
          <w:sz w:val="24"/>
          <w:szCs w:val="24"/>
          <w:lang w:eastAsia="ru-RU"/>
        </w:rPr>
        <w:t xml:space="preserve"> района Пензенской области</w:t>
      </w:r>
      <w:r w:rsidRPr="00CA19CE">
        <w:rPr>
          <w:rFonts w:ascii="Times New Roman" w:eastAsia="Times New Roman" w:hAnsi="Times New Roman" w:cs="Times New Roman"/>
          <w:i/>
          <w:color w:val="000000"/>
          <w:sz w:val="24"/>
          <w:szCs w:val="24"/>
          <w:lang w:eastAsia="ru-RU"/>
        </w:rPr>
        <w:t xml:space="preserve"> </w:t>
      </w:r>
      <w:r w:rsidRPr="00CA19CE">
        <w:rPr>
          <w:rFonts w:ascii="Times New Roman" w:eastAsia="Times New Roman" w:hAnsi="Times New Roman" w:cs="Times New Roman"/>
          <w:b/>
          <w:color w:val="000000"/>
          <w:sz w:val="24"/>
          <w:szCs w:val="24"/>
          <w:lang w:eastAsia="ru-RU"/>
        </w:rPr>
        <w:t xml:space="preserve">и принятия решения об утверждении документации по планировке территории </w:t>
      </w:r>
      <w:r>
        <w:rPr>
          <w:rFonts w:ascii="Times New Roman" w:eastAsia="Times New Roman" w:hAnsi="Times New Roman" w:cs="Times New Roman"/>
          <w:b/>
          <w:color w:val="000000"/>
          <w:sz w:val="24"/>
          <w:szCs w:val="24"/>
          <w:lang w:eastAsia="ru-RU"/>
        </w:rPr>
        <w:t>Камешкирского</w:t>
      </w:r>
      <w:r w:rsidRPr="00CA19CE">
        <w:rPr>
          <w:rFonts w:ascii="Times New Roman" w:eastAsia="Times New Roman" w:hAnsi="Times New Roman" w:cs="Times New Roman"/>
          <w:b/>
          <w:color w:val="000000"/>
          <w:sz w:val="24"/>
          <w:szCs w:val="24"/>
          <w:lang w:eastAsia="ru-RU"/>
        </w:rPr>
        <w:t xml:space="preserve"> района Пензенской области</w:t>
      </w:r>
    </w:p>
    <w:p w:rsidR="00CA19CE" w:rsidRPr="00CA19CE" w:rsidRDefault="00CA19CE" w:rsidP="00CA19CE">
      <w:pPr>
        <w:spacing w:after="0" w:line="240" w:lineRule="auto"/>
        <w:ind w:firstLine="708"/>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both"/>
        <w:rPr>
          <w:rFonts w:ascii="Times New Roman" w:eastAsia="Times New Roman" w:hAnsi="Times New Roman" w:cs="Times New Roman"/>
          <w:b/>
          <w:sz w:val="24"/>
          <w:szCs w:val="24"/>
          <w:lang w:eastAsia="ru-RU"/>
        </w:rPr>
      </w:pPr>
      <w:proofErr w:type="gramStart"/>
      <w:r w:rsidRPr="00CA19CE">
        <w:rPr>
          <w:rFonts w:ascii="Times New Roman" w:eastAsia="Times New Roman" w:hAnsi="Times New Roman" w:cs="Times New Roman"/>
          <w:color w:val="000000"/>
          <w:sz w:val="24"/>
          <w:szCs w:val="24"/>
          <w:lang w:eastAsia="ru-RU"/>
        </w:rPr>
        <w:t>В соответствии с Градостроительным кодексом Российской Федерации, руководствуясь пунктом 15 части 1 статьи 15 Федерального закона от 06.10.2003 №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решением Собрания представителей Камешкирского района Пензенской области от 03.11.2020  № 441-53/4  «Об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 руководствуясь Уставом</w:t>
      </w:r>
      <w:proofErr w:type="gramEnd"/>
      <w:r w:rsidR="00205871" w:rsidRPr="00205871">
        <w:rPr>
          <w:rFonts w:ascii="Times New Roman" w:eastAsia="Times New Roman" w:hAnsi="Times New Roman" w:cs="Times New Roman"/>
          <w:sz w:val="24"/>
          <w:szCs w:val="24"/>
          <w:lang w:eastAsia="ru-RU"/>
        </w:rPr>
        <w:t xml:space="preserve"> Камешкирского района Пензенской области, администрация Камешкирского района Пензенской области</w:t>
      </w:r>
      <w:r w:rsidRPr="00CA19CE">
        <w:rPr>
          <w:rFonts w:ascii="Times New Roman" w:eastAsia="Times New Roman" w:hAnsi="Times New Roman" w:cs="Times New Roman"/>
          <w:b/>
          <w:sz w:val="24"/>
          <w:szCs w:val="24"/>
          <w:lang w:eastAsia="ru-RU"/>
        </w:rPr>
        <w:t xml:space="preserve">   </w:t>
      </w:r>
    </w:p>
    <w:p w:rsidR="00205871" w:rsidRDefault="00205871" w:rsidP="00CA19CE">
      <w:pPr>
        <w:spacing w:after="0" w:line="240" w:lineRule="auto"/>
        <w:ind w:firstLine="708"/>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b/>
          <w:sz w:val="24"/>
          <w:szCs w:val="24"/>
          <w:lang w:eastAsia="ru-RU"/>
        </w:rPr>
        <w:t>постановляет:</w:t>
      </w:r>
    </w:p>
    <w:p w:rsidR="00CA19CE" w:rsidRPr="00CA19CE" w:rsidRDefault="00CA19CE" w:rsidP="00CA19CE">
      <w:pPr>
        <w:spacing w:after="0" w:line="240" w:lineRule="auto"/>
        <w:ind w:firstLine="708"/>
        <w:jc w:val="both"/>
        <w:rPr>
          <w:rFonts w:ascii="Times New Roman" w:eastAsia="Times New Roman" w:hAnsi="Times New Roman" w:cs="Times New Roman"/>
          <w:b/>
          <w:sz w:val="24"/>
          <w:szCs w:val="24"/>
          <w:lang w:eastAsia="ru-RU"/>
        </w:rPr>
      </w:pPr>
    </w:p>
    <w:p w:rsidR="00A10E13" w:rsidRDefault="00CA19CE" w:rsidP="00A10E13">
      <w:pPr>
        <w:spacing w:after="0" w:line="240" w:lineRule="auto"/>
        <w:ind w:firstLine="708"/>
        <w:jc w:val="both"/>
        <w:rPr>
          <w:rFonts w:ascii="Times New Roman" w:eastAsia="Times New Roman" w:hAnsi="Times New Roman" w:cs="Times New Roman"/>
          <w:color w:val="000000"/>
          <w:sz w:val="24"/>
          <w:szCs w:val="24"/>
          <w:lang w:eastAsia="ru-RU"/>
        </w:rPr>
      </w:pPr>
      <w:r w:rsidRPr="00CA19CE">
        <w:rPr>
          <w:rFonts w:ascii="Times New Roman" w:eastAsia="Times New Roman" w:hAnsi="Times New Roman" w:cs="Times New Roman"/>
          <w:sz w:val="24"/>
          <w:szCs w:val="24"/>
          <w:lang w:eastAsia="ru-RU"/>
        </w:rPr>
        <w:t>1</w:t>
      </w:r>
      <w:r w:rsidR="00A10E13">
        <w:rPr>
          <w:rFonts w:ascii="Times New Roman" w:eastAsia="Times New Roman" w:hAnsi="Times New Roman" w:cs="Times New Roman"/>
          <w:color w:val="000000"/>
          <w:sz w:val="24"/>
          <w:szCs w:val="24"/>
          <w:lang w:eastAsia="ru-RU"/>
        </w:rPr>
        <w:t>.</w:t>
      </w:r>
      <w:r w:rsidRPr="00CA19CE">
        <w:rPr>
          <w:rFonts w:ascii="Times New Roman" w:eastAsia="Times New Roman" w:hAnsi="Times New Roman" w:cs="Times New Roman"/>
          <w:color w:val="000000"/>
          <w:sz w:val="24"/>
          <w:szCs w:val="24"/>
          <w:lang w:eastAsia="ru-RU"/>
        </w:rPr>
        <w:t xml:space="preserve">Внести изменения в Порядок подготовки документации по планировке территории </w:t>
      </w:r>
      <w:r w:rsidR="00205871">
        <w:rPr>
          <w:rFonts w:ascii="Times New Roman" w:eastAsia="Times New Roman" w:hAnsi="Times New Roman" w:cs="Times New Roman"/>
          <w:color w:val="000000"/>
          <w:sz w:val="24"/>
          <w:szCs w:val="24"/>
          <w:lang w:eastAsia="ru-RU"/>
        </w:rPr>
        <w:t xml:space="preserve">Камешкирского </w:t>
      </w:r>
      <w:r w:rsidRPr="00CA19CE">
        <w:rPr>
          <w:rFonts w:ascii="Times New Roman" w:eastAsia="Times New Roman" w:hAnsi="Times New Roman" w:cs="Times New Roman"/>
          <w:color w:val="000000"/>
          <w:sz w:val="24"/>
          <w:szCs w:val="24"/>
          <w:lang w:eastAsia="ru-RU"/>
        </w:rPr>
        <w:t xml:space="preserve"> района Пензенской области и принятия решения об утверждении документации по планировке территории </w:t>
      </w:r>
      <w:r w:rsidR="00205871">
        <w:rPr>
          <w:rFonts w:ascii="Times New Roman" w:eastAsia="Times New Roman" w:hAnsi="Times New Roman" w:cs="Times New Roman"/>
          <w:color w:val="000000"/>
          <w:sz w:val="24"/>
          <w:szCs w:val="24"/>
          <w:lang w:eastAsia="ru-RU"/>
        </w:rPr>
        <w:t xml:space="preserve">Камешкирского </w:t>
      </w:r>
      <w:r w:rsidRPr="00CA19CE">
        <w:rPr>
          <w:rFonts w:ascii="Times New Roman" w:eastAsia="Times New Roman" w:hAnsi="Times New Roman" w:cs="Times New Roman"/>
          <w:color w:val="000000"/>
          <w:sz w:val="24"/>
          <w:szCs w:val="24"/>
          <w:lang w:eastAsia="ru-RU"/>
        </w:rPr>
        <w:t>района Пензенской области</w:t>
      </w:r>
      <w:r w:rsidRPr="00CA19CE">
        <w:rPr>
          <w:rFonts w:ascii="Times New Roman" w:eastAsia="Times New Roman" w:hAnsi="Times New Roman" w:cs="Times New Roman"/>
          <w:i/>
          <w:color w:val="000000"/>
          <w:sz w:val="24"/>
          <w:szCs w:val="24"/>
          <w:lang w:eastAsia="ru-RU"/>
        </w:rPr>
        <w:t>,</w:t>
      </w:r>
      <w:r w:rsidRPr="00CA19CE">
        <w:rPr>
          <w:rFonts w:ascii="Times New Roman" w:eastAsia="Times New Roman" w:hAnsi="Times New Roman" w:cs="Times New Roman"/>
          <w:color w:val="000000"/>
          <w:sz w:val="24"/>
          <w:szCs w:val="24"/>
          <w:lang w:eastAsia="ru-RU"/>
        </w:rPr>
        <w:t xml:space="preserve"> утвержденный постановлением администрации </w:t>
      </w:r>
      <w:r w:rsidR="00205871">
        <w:rPr>
          <w:rFonts w:ascii="Times New Roman" w:eastAsia="Times New Roman" w:hAnsi="Times New Roman" w:cs="Times New Roman"/>
          <w:color w:val="000000"/>
          <w:sz w:val="24"/>
          <w:szCs w:val="24"/>
          <w:lang w:eastAsia="ru-RU"/>
        </w:rPr>
        <w:t>Камешкирского района Пензенской области от 06.07.2018 № 238</w:t>
      </w:r>
      <w:r w:rsidRPr="00CA19CE">
        <w:rPr>
          <w:rFonts w:ascii="Times New Roman" w:eastAsia="Times New Roman" w:hAnsi="Times New Roman" w:cs="Times New Roman"/>
          <w:color w:val="000000"/>
          <w:sz w:val="24"/>
          <w:szCs w:val="24"/>
          <w:lang w:eastAsia="ru-RU"/>
        </w:rPr>
        <w:t xml:space="preserve">, изложив его в новой редакции согласно приложению к настоящему постановлению. </w:t>
      </w:r>
    </w:p>
    <w:p w:rsidR="00205871" w:rsidRPr="00A10E13" w:rsidRDefault="00205871" w:rsidP="00A10E13">
      <w:pPr>
        <w:spacing w:after="0" w:line="240" w:lineRule="auto"/>
        <w:ind w:firstLine="708"/>
        <w:jc w:val="both"/>
        <w:rPr>
          <w:rFonts w:ascii="Times New Roman" w:eastAsia="Times New Roman" w:hAnsi="Times New Roman" w:cs="Times New Roman"/>
          <w:color w:val="000000"/>
          <w:sz w:val="24"/>
          <w:szCs w:val="24"/>
          <w:lang w:eastAsia="ru-RU"/>
        </w:rPr>
      </w:pPr>
      <w:r w:rsidRPr="00205871">
        <w:rPr>
          <w:rFonts w:ascii="Times New Roman" w:eastAsia="Times New Roman" w:hAnsi="Times New Roman" w:cs="Times New Roman"/>
          <w:sz w:val="24"/>
          <w:szCs w:val="24"/>
          <w:lang w:eastAsia="ru-RU"/>
        </w:rPr>
        <w:t>2.Опубликовать настоящее постановление в информационном бюллетене «Камешкирский вестник»</w:t>
      </w:r>
      <w:r w:rsidR="00275577">
        <w:rPr>
          <w:rFonts w:ascii="Times New Roman" w:eastAsia="Times New Roman" w:hAnsi="Times New Roman" w:cs="Times New Roman"/>
          <w:sz w:val="24"/>
          <w:szCs w:val="24"/>
          <w:lang w:eastAsia="ru-RU"/>
        </w:rPr>
        <w:t>.</w:t>
      </w:r>
    </w:p>
    <w:p w:rsidR="00205871" w:rsidRPr="00205871" w:rsidRDefault="00A10E13" w:rsidP="00A10E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CA19CE" w:rsidRPr="00CA19CE" w:rsidRDefault="00A10E13" w:rsidP="00A10E13">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205871" w:rsidRPr="00205871">
        <w:rPr>
          <w:rFonts w:ascii="Times New Roman" w:eastAsia="Times New Roman" w:hAnsi="Times New Roman" w:cs="Times New Roman"/>
          <w:sz w:val="24"/>
          <w:szCs w:val="24"/>
          <w:lang w:eastAsia="ru-RU"/>
        </w:rPr>
        <w:t xml:space="preserve"> 4.</w:t>
      </w:r>
      <w:proofErr w:type="gramStart"/>
      <w:r w:rsidR="00205871" w:rsidRPr="00205871">
        <w:rPr>
          <w:rFonts w:ascii="Times New Roman" w:eastAsia="Times New Roman" w:hAnsi="Times New Roman" w:cs="Times New Roman"/>
          <w:sz w:val="24"/>
          <w:szCs w:val="24"/>
          <w:lang w:eastAsia="ru-RU"/>
        </w:rPr>
        <w:t>Контроль за</w:t>
      </w:r>
      <w:proofErr w:type="gramEnd"/>
      <w:r w:rsidR="00205871" w:rsidRPr="00205871">
        <w:rPr>
          <w:rFonts w:ascii="Times New Roman" w:eastAsia="Times New Roman" w:hAnsi="Times New Roman" w:cs="Times New Roman"/>
          <w:sz w:val="24"/>
          <w:szCs w:val="24"/>
          <w:lang w:eastAsia="ru-RU"/>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p>
    <w:p w:rsidR="00CA19CE" w:rsidRPr="00CA19CE" w:rsidRDefault="00CA19CE" w:rsidP="00CA19CE">
      <w:pPr>
        <w:spacing w:after="0" w:line="240" w:lineRule="auto"/>
        <w:ind w:firstLine="708"/>
        <w:jc w:val="both"/>
        <w:rPr>
          <w:rFonts w:ascii="Times New Roman" w:eastAsia="Times New Roman" w:hAnsi="Times New Roman" w:cs="Times New Roman"/>
          <w:color w:val="FF0000"/>
          <w:sz w:val="24"/>
          <w:szCs w:val="24"/>
          <w:lang w:eastAsia="ru-RU"/>
        </w:rPr>
      </w:pPr>
    </w:p>
    <w:p w:rsidR="00507833" w:rsidRDefault="00CA19CE" w:rsidP="00CA19CE">
      <w:pPr>
        <w:tabs>
          <w:tab w:val="left" w:pos="851"/>
          <w:tab w:val="left" w:pos="3975"/>
        </w:tabs>
        <w:spacing w:after="0" w:line="240" w:lineRule="auto"/>
        <w:ind w:firstLine="709"/>
        <w:jc w:val="both"/>
        <w:rPr>
          <w:rFonts w:ascii="Times New Roman" w:eastAsia="Times New Roman" w:hAnsi="Times New Roman" w:cs="Times New Roman"/>
          <w:sz w:val="24"/>
          <w:szCs w:val="24"/>
        </w:rPr>
      </w:pPr>
      <w:r w:rsidRPr="00CA19CE">
        <w:rPr>
          <w:rFonts w:ascii="Times New Roman" w:eastAsia="Times New Roman" w:hAnsi="Times New Roman" w:cs="Times New Roman"/>
          <w:sz w:val="24"/>
          <w:szCs w:val="24"/>
        </w:rPr>
        <w:t xml:space="preserve">Глава администрации </w:t>
      </w:r>
    </w:p>
    <w:p w:rsidR="00CA19CE" w:rsidRPr="00CA19CE" w:rsidRDefault="00507833" w:rsidP="00507833">
      <w:pPr>
        <w:tabs>
          <w:tab w:val="left" w:pos="851"/>
          <w:tab w:val="left" w:pos="397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Камешкирского района</w:t>
      </w:r>
      <w:r w:rsidR="00CA19CE" w:rsidRPr="00CA1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A19CE" w:rsidRPr="00CA19C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П.А.Мигин</w:t>
      </w:r>
      <w:proofErr w:type="spellEnd"/>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lastRenderedPageBreak/>
        <w:t xml:space="preserve">Приложение </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 xml:space="preserve">к постановлению администрации </w:t>
      </w:r>
    </w:p>
    <w:p w:rsidR="00CA19CE" w:rsidRPr="00CA19CE" w:rsidRDefault="00507833"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Камешкирского</w:t>
      </w:r>
      <w:r w:rsidR="00CA19CE" w:rsidRPr="00CA19CE">
        <w:rPr>
          <w:rFonts w:ascii="Times New Roman" w:eastAsia="Times New Roman" w:hAnsi="Times New Roman" w:cs="Times New Roman"/>
          <w:color w:val="000000"/>
          <w:sz w:val="20"/>
          <w:szCs w:val="20"/>
          <w:lang w:eastAsia="ru-RU"/>
        </w:rPr>
        <w:t xml:space="preserve"> района</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 xml:space="preserve">Пензенской области  </w:t>
      </w:r>
    </w:p>
    <w:p w:rsidR="00CA19CE" w:rsidRPr="00CA19CE" w:rsidRDefault="00CA19CE" w:rsidP="00CA19CE">
      <w:pPr>
        <w:autoSpaceDE w:val="0"/>
        <w:autoSpaceDN w:val="0"/>
        <w:adjustRightInd w:val="0"/>
        <w:spacing w:after="0" w:line="240" w:lineRule="auto"/>
        <w:ind w:firstLine="720"/>
        <w:jc w:val="right"/>
        <w:rPr>
          <w:rFonts w:ascii="Times New Roman" w:eastAsia="Times New Roman" w:hAnsi="Times New Roman" w:cs="Times New Roman"/>
          <w:color w:val="000000"/>
          <w:sz w:val="20"/>
          <w:szCs w:val="20"/>
          <w:lang w:eastAsia="ru-RU"/>
        </w:rPr>
      </w:pPr>
      <w:r w:rsidRPr="00CA19CE">
        <w:rPr>
          <w:rFonts w:ascii="Times New Roman" w:eastAsia="Times New Roman" w:hAnsi="Times New Roman" w:cs="Times New Roman"/>
          <w:color w:val="000000"/>
          <w:sz w:val="20"/>
          <w:szCs w:val="20"/>
          <w:lang w:eastAsia="ru-RU"/>
        </w:rPr>
        <w:t>от</w:t>
      </w:r>
      <w:r w:rsidR="00507833">
        <w:rPr>
          <w:rFonts w:ascii="Times New Roman" w:eastAsia="Times New Roman" w:hAnsi="Times New Roman" w:cs="Times New Roman"/>
          <w:color w:val="000000"/>
          <w:sz w:val="20"/>
          <w:szCs w:val="20"/>
          <w:lang w:eastAsia="ru-RU"/>
        </w:rPr>
        <w:t>________________</w:t>
      </w:r>
      <w:r w:rsidRPr="00CA19CE">
        <w:rPr>
          <w:rFonts w:ascii="Times New Roman" w:eastAsia="Times New Roman" w:hAnsi="Times New Roman" w:cs="Times New Roman"/>
          <w:color w:val="000000"/>
          <w:sz w:val="20"/>
          <w:szCs w:val="20"/>
          <w:lang w:eastAsia="ru-RU"/>
        </w:rPr>
        <w:t xml:space="preserve">  № </w:t>
      </w:r>
    </w:p>
    <w:p w:rsidR="00CA19CE" w:rsidRPr="00CA19CE" w:rsidRDefault="00CA19CE" w:rsidP="00CA19CE">
      <w:pPr>
        <w:autoSpaceDE w:val="0"/>
        <w:autoSpaceDN w:val="0"/>
        <w:adjustRightInd w:val="0"/>
        <w:spacing w:after="0" w:line="240" w:lineRule="auto"/>
        <w:ind w:firstLine="720"/>
        <w:rPr>
          <w:rFonts w:ascii="Times New Roman" w:eastAsia="Times New Roman" w:hAnsi="Times New Roman" w:cs="Times New Roman"/>
          <w:color w:val="00000A"/>
          <w:sz w:val="20"/>
          <w:szCs w:val="20"/>
          <w:lang w:eastAsia="ru-RU"/>
        </w:rPr>
      </w:pPr>
    </w:p>
    <w:p w:rsidR="00CA19CE" w:rsidRPr="00CA19CE" w:rsidRDefault="00CA19CE" w:rsidP="00CA19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07833" w:rsidRDefault="00CA19CE" w:rsidP="00CA19CE">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b/>
          <w:sz w:val="24"/>
          <w:szCs w:val="24"/>
          <w:lang w:eastAsia="ru-RU"/>
        </w:rPr>
        <w:t xml:space="preserve">Порядок подготовки документации по планировке территории  </w:t>
      </w:r>
      <w:r w:rsidR="00507833">
        <w:rPr>
          <w:rFonts w:ascii="Times New Roman" w:eastAsia="Times New Roman" w:hAnsi="Times New Roman" w:cs="Times New Roman"/>
          <w:b/>
          <w:sz w:val="24"/>
          <w:szCs w:val="24"/>
          <w:lang w:eastAsia="ru-RU"/>
        </w:rPr>
        <w:t>Камешкирского</w:t>
      </w:r>
      <w:r w:rsidRPr="00CA19CE">
        <w:rPr>
          <w:rFonts w:ascii="Times New Roman" w:eastAsia="Times New Roman" w:hAnsi="Times New Roman" w:cs="Times New Roman"/>
          <w:b/>
          <w:sz w:val="24"/>
          <w:szCs w:val="24"/>
          <w:lang w:eastAsia="ru-RU"/>
        </w:rPr>
        <w:t xml:space="preserve"> района Пензенской области</w:t>
      </w:r>
    </w:p>
    <w:p w:rsidR="00CA19CE" w:rsidRPr="00CA19CE" w:rsidRDefault="00CA19CE" w:rsidP="00507833">
      <w:pPr>
        <w:spacing w:after="0" w:line="240" w:lineRule="auto"/>
        <w:ind w:firstLine="708"/>
        <w:jc w:val="center"/>
        <w:rPr>
          <w:rFonts w:ascii="Times New Roman" w:eastAsia="Times New Roman" w:hAnsi="Times New Roman" w:cs="Times New Roman"/>
          <w:b/>
          <w:sz w:val="24"/>
          <w:szCs w:val="24"/>
          <w:lang w:eastAsia="ru-RU"/>
        </w:rPr>
      </w:pPr>
      <w:r w:rsidRPr="00CA19CE">
        <w:rPr>
          <w:rFonts w:ascii="Times New Roman" w:eastAsia="Times New Roman" w:hAnsi="Times New Roman" w:cs="Times New Roman"/>
          <w:sz w:val="24"/>
          <w:szCs w:val="24"/>
          <w:lang w:eastAsia="ru-RU"/>
        </w:rPr>
        <w:t xml:space="preserve"> </w:t>
      </w:r>
      <w:r w:rsidRPr="00CA19CE">
        <w:rPr>
          <w:rFonts w:ascii="Times New Roman" w:eastAsia="Times New Roman" w:hAnsi="Times New Roman" w:cs="Times New Roman"/>
          <w:b/>
          <w:sz w:val="24"/>
          <w:szCs w:val="24"/>
          <w:lang w:eastAsia="ru-RU"/>
        </w:rPr>
        <w:t xml:space="preserve">и принятия решения об утверждении документации по планировке территории </w:t>
      </w:r>
      <w:r w:rsidR="00507833">
        <w:rPr>
          <w:rFonts w:ascii="Times New Roman" w:eastAsia="Times New Roman" w:hAnsi="Times New Roman" w:cs="Times New Roman"/>
          <w:b/>
          <w:sz w:val="24"/>
          <w:szCs w:val="24"/>
          <w:lang w:eastAsia="ru-RU"/>
        </w:rPr>
        <w:t>Камешкирского</w:t>
      </w:r>
      <w:r w:rsidRPr="00CA19CE">
        <w:rPr>
          <w:rFonts w:ascii="Times New Roman" w:eastAsia="Times New Roman" w:hAnsi="Times New Roman" w:cs="Times New Roman"/>
          <w:b/>
          <w:sz w:val="24"/>
          <w:szCs w:val="24"/>
          <w:lang w:eastAsia="ru-RU"/>
        </w:rPr>
        <w:t xml:space="preserve"> района Пензенской области</w:t>
      </w:r>
    </w:p>
    <w:p w:rsidR="00CA19CE" w:rsidRPr="00CA19CE" w:rsidRDefault="00CA19CE" w:rsidP="00CA19CE">
      <w:pPr>
        <w:spacing w:after="0" w:line="240" w:lineRule="auto"/>
        <w:jc w:val="center"/>
        <w:rPr>
          <w:rFonts w:ascii="Times New Roman" w:eastAsia="Times New Roman" w:hAnsi="Times New Roman" w:cs="Times New Roman"/>
          <w:b/>
          <w:sz w:val="24"/>
          <w:szCs w:val="24"/>
          <w:lang w:eastAsia="ru-RU"/>
        </w:rPr>
      </w:pP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 </w:t>
      </w:r>
      <w:proofErr w:type="gramStart"/>
      <w:r w:rsidRPr="00CA19CE">
        <w:rPr>
          <w:rFonts w:ascii="Times New Roman" w:eastAsia="Times New Roman" w:hAnsi="Times New Roman" w:cs="Times New Roman"/>
          <w:sz w:val="24"/>
          <w:szCs w:val="24"/>
          <w:lang w:eastAsia="ru-RU"/>
        </w:rPr>
        <w:t xml:space="preserve">Настоящий Порядок определяет механизм подготовки документации по планировке территории, подготовка которой осуществляется на основании решения администрации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w:t>
      </w:r>
      <w:r w:rsidRPr="00CA19CE">
        <w:rPr>
          <w:rFonts w:ascii="Times New Roman" w:eastAsia="Times New Roman" w:hAnsi="Times New Roman" w:cs="Times New Roman"/>
          <w:i/>
          <w:sz w:val="24"/>
          <w:szCs w:val="24"/>
          <w:lang w:eastAsia="ru-RU"/>
        </w:rPr>
        <w:t xml:space="preserve"> </w:t>
      </w:r>
      <w:r w:rsidRPr="00CA19CE">
        <w:rPr>
          <w:rFonts w:ascii="Times New Roman" w:eastAsia="Times New Roman" w:hAnsi="Times New Roman" w:cs="Times New Roman"/>
          <w:sz w:val="24"/>
          <w:szCs w:val="24"/>
          <w:lang w:eastAsia="ru-RU"/>
        </w:rPr>
        <w:t>(далее – Администрация)</w:t>
      </w:r>
      <w:r w:rsidR="0028587C" w:rsidRPr="0028587C">
        <w:t xml:space="preserve"> </w:t>
      </w:r>
      <w:r w:rsidRPr="00CA19CE">
        <w:rPr>
          <w:rFonts w:ascii="Times New Roman" w:eastAsia="Times New Roman" w:hAnsi="Times New Roman" w:cs="Times New Roman"/>
          <w:sz w:val="24"/>
          <w:szCs w:val="24"/>
          <w:lang w:eastAsia="ru-RU"/>
        </w:rPr>
        <w:t>механизм внесения изменений в такую документацию, механизм отмены такой документации или ее отдельных частей</w:t>
      </w:r>
      <w:r w:rsidR="0028587C" w:rsidRPr="0028587C">
        <w:t xml:space="preserve"> </w:t>
      </w:r>
      <w:r w:rsidR="0028587C" w:rsidRPr="0028587C">
        <w:rPr>
          <w:rFonts w:ascii="Times New Roman" w:eastAsia="Times New Roman" w:hAnsi="Times New Roman" w:cs="Times New Roman"/>
          <w:sz w:val="24"/>
          <w:szCs w:val="24"/>
          <w:lang w:eastAsia="ru-RU"/>
        </w:rPr>
        <w:t xml:space="preserve">за </w:t>
      </w:r>
      <w:r w:rsidR="0028587C" w:rsidRPr="00662F17">
        <w:rPr>
          <w:rFonts w:ascii="Times New Roman" w:eastAsia="Times New Roman" w:hAnsi="Times New Roman" w:cs="Times New Roman"/>
          <w:sz w:val="24"/>
          <w:szCs w:val="24"/>
          <w:lang w:eastAsia="ru-RU"/>
        </w:rPr>
        <w:t>(исключением случаев, указанных в частях 1.1 и 12.12)</w:t>
      </w:r>
      <w:r w:rsidRPr="00CA19CE">
        <w:rPr>
          <w:rFonts w:ascii="Times New Roman" w:eastAsia="Times New Roman" w:hAnsi="Times New Roman" w:cs="Times New Roman"/>
          <w:sz w:val="24"/>
          <w:szCs w:val="24"/>
          <w:lang w:eastAsia="ru-RU"/>
        </w:rPr>
        <w:t xml:space="preserve"> и механизм принятия решения об утверждении документации по планировке территории для размещения объектов, указанных в</w:t>
      </w:r>
      <w:proofErr w:type="gramEnd"/>
      <w:r w:rsidRPr="00CA19CE">
        <w:rPr>
          <w:rFonts w:ascii="Times New Roman" w:eastAsia="Times New Roman" w:hAnsi="Times New Roman" w:cs="Times New Roman"/>
          <w:sz w:val="24"/>
          <w:szCs w:val="24"/>
          <w:lang w:eastAsia="ru-RU"/>
        </w:rPr>
        <w:t xml:space="preserve"> частях 4 и 4.1 статьи 45 Градостроительного кодекса Российской Федерации (далее –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roofErr w:type="gramStart"/>
      <w:r w:rsidRPr="00CA19CE">
        <w:rPr>
          <w:rFonts w:ascii="Times New Roman" w:eastAsia="Times New Roman" w:hAnsi="Times New Roman" w:cs="Times New Roman"/>
          <w:sz w:val="24"/>
          <w:szCs w:val="24"/>
          <w:lang w:eastAsia="ru-RU"/>
        </w:rPr>
        <w:t>подготовленной</w:t>
      </w:r>
      <w:proofErr w:type="gramEnd"/>
      <w:r w:rsidRPr="00CA19CE">
        <w:rPr>
          <w:rFonts w:ascii="Times New Roman" w:eastAsia="Times New Roman" w:hAnsi="Times New Roman" w:cs="Times New Roman"/>
          <w:sz w:val="24"/>
          <w:szCs w:val="24"/>
          <w:lang w:eastAsia="ru-RU"/>
        </w:rPr>
        <w:t xml:space="preserve"> в том числе лицами, </w:t>
      </w:r>
      <w:r w:rsidR="0028587C">
        <w:rPr>
          <w:rFonts w:ascii="Times New Roman" w:eastAsia="Times New Roman" w:hAnsi="Times New Roman" w:cs="Times New Roman"/>
          <w:sz w:val="24"/>
          <w:szCs w:val="24"/>
          <w:lang w:eastAsia="ru-RU"/>
        </w:rPr>
        <w:t>согласно</w:t>
      </w:r>
      <w:r w:rsidRPr="00CA19CE">
        <w:rPr>
          <w:rFonts w:ascii="Times New Roman" w:eastAsia="Times New Roman" w:hAnsi="Times New Roman" w:cs="Times New Roman"/>
          <w:sz w:val="24"/>
          <w:szCs w:val="24"/>
          <w:lang w:eastAsia="ru-RU"/>
        </w:rPr>
        <w:t xml:space="preserve">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а также в случае, указанном в части 5.2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proofErr w:type="gramStart"/>
      <w:r w:rsidRPr="00CA19CE">
        <w:rPr>
          <w:rFonts w:ascii="Times New Roman" w:eastAsia="Times New Roman" w:hAnsi="Times New Roman" w:cs="Times New Roman"/>
          <w:sz w:val="24"/>
          <w:szCs w:val="24"/>
          <w:lang w:eastAsia="ru-RU"/>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sidRPr="00CA19CE">
        <w:rPr>
          <w:rFonts w:ascii="Times New Roman" w:eastAsia="Times New Roman" w:hAnsi="Times New Roman" w:cs="Times New Roman"/>
          <w:sz w:val="24"/>
          <w:szCs w:val="24"/>
          <w:lang w:eastAsia="ru-RU"/>
        </w:rPr>
        <w:t xml:space="preserve"> </w:t>
      </w:r>
      <w:proofErr w:type="gramStart"/>
      <w:r w:rsidRPr="00CA19CE">
        <w:rPr>
          <w:rFonts w:ascii="Times New Roman" w:eastAsia="Times New Roman" w:hAnsi="Times New Roman" w:cs="Times New Roman"/>
          <w:sz w:val="24"/>
          <w:szCs w:val="24"/>
          <w:lang w:eastAsia="ru-RU"/>
        </w:rPr>
        <w:t xml:space="preserve">движения, требованиями по обеспечению эффективности организации дорожного движения, указанными в </w:t>
      </w:r>
      <w:hyperlink r:id="rId8" w:tooltip="Федеральный закон от 29.12.2017 N 443-ФЗ (ред. от 15.04.2019) &quot;Об организации дорожного движения в Российской Федерации и о внесении изменений в отдельные законодательные акты Российской Федерации&quot;{КонсультантПлюс}" w:history="1">
        <w:r w:rsidRPr="00CA19CE">
          <w:rPr>
            <w:rFonts w:ascii="Times New Roman" w:eastAsia="Times New Roman" w:hAnsi="Times New Roman" w:cs="Times New Roman"/>
            <w:sz w:val="24"/>
            <w:szCs w:val="24"/>
            <w:u w:val="single"/>
            <w:lang w:eastAsia="ru-RU"/>
          </w:rPr>
          <w:t>части 1 статьи 11</w:t>
        </w:r>
      </w:hyperlink>
      <w:r w:rsidRPr="00CA19CE">
        <w:rPr>
          <w:rFonts w:ascii="Times New Roman" w:eastAsia="Times New Roman" w:hAnsi="Times New Roman" w:cs="Times New Roman"/>
          <w:sz w:val="24"/>
          <w:szCs w:val="24"/>
          <w:lang w:eastAsia="ru-RU"/>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sidRPr="00CA19CE">
        <w:rPr>
          <w:rFonts w:ascii="Times New Roman" w:eastAsia="Times New Roman" w:hAnsi="Times New Roman" w:cs="Times New Roman"/>
          <w:sz w:val="24"/>
          <w:szCs w:val="24"/>
          <w:lang w:eastAsia="ru-RU"/>
        </w:rPr>
        <w:t xml:space="preserve">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Понятия и термины, применяемые в настоящем Порядке, используются в значениях, установленных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w:t>
      </w:r>
    </w:p>
    <w:p w:rsid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 xml:space="preserve">2. Администрация принимает решение о подготовке документации по планировке территории в случаях, указанных в частях 4 и 4.1 статьи 45 </w:t>
      </w:r>
      <w:proofErr w:type="spellStart"/>
      <w:r w:rsidRPr="00F477BF">
        <w:rPr>
          <w:rFonts w:ascii="Times New Roman" w:eastAsia="Times New Roman" w:hAnsi="Times New Roman" w:cs="Times New Roman"/>
          <w:sz w:val="24"/>
          <w:szCs w:val="24"/>
          <w:lang w:eastAsia="ru-RU"/>
        </w:rPr>
        <w:t>ГрК</w:t>
      </w:r>
      <w:proofErr w:type="spellEnd"/>
      <w:r w:rsidRPr="00F477BF">
        <w:rPr>
          <w:rFonts w:ascii="Times New Roman" w:eastAsia="Times New Roman" w:hAnsi="Times New Roman" w:cs="Times New Roman"/>
          <w:sz w:val="24"/>
          <w:szCs w:val="24"/>
          <w:lang w:eastAsia="ru-RU"/>
        </w:rPr>
        <w:t xml:space="preserve">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r w:rsidR="00F477BF" w:rsidRPr="00F477BF">
        <w:rPr>
          <w:rFonts w:ascii="Times New Roman" w:eastAsia="Times New Roman" w:hAnsi="Times New Roman" w:cs="Times New Roman"/>
          <w:sz w:val="24"/>
          <w:szCs w:val="24"/>
          <w:lang w:eastAsia="ru-RU"/>
        </w:rPr>
        <w:t xml:space="preserve">, </w:t>
      </w:r>
      <w:r w:rsidR="00F477BF" w:rsidRPr="00B61CB2">
        <w:rPr>
          <w:rFonts w:ascii="Times New Roman" w:eastAsia="Times New Roman" w:hAnsi="Times New Roman" w:cs="Times New Roman"/>
          <w:color w:val="000000"/>
          <w:sz w:val="24"/>
          <w:szCs w:val="24"/>
          <w:lang w:eastAsia="ru-RU"/>
        </w:rPr>
        <w:t>(за исключением случаев, указанных в части 2.</w:t>
      </w:r>
      <w:r w:rsidR="00F477BF">
        <w:rPr>
          <w:rFonts w:ascii="Times New Roman" w:eastAsia="Times New Roman" w:hAnsi="Times New Roman" w:cs="Times New Roman"/>
          <w:color w:val="000000"/>
          <w:sz w:val="24"/>
          <w:szCs w:val="24"/>
          <w:lang w:eastAsia="ru-RU"/>
        </w:rPr>
        <w:t xml:space="preserve">1, 2.2. </w:t>
      </w:r>
      <w:r w:rsidR="00F477BF" w:rsidRPr="00B61CB2">
        <w:rPr>
          <w:rFonts w:ascii="Times New Roman" w:eastAsia="Times New Roman" w:hAnsi="Times New Roman" w:cs="Times New Roman"/>
          <w:color w:val="000000"/>
          <w:sz w:val="24"/>
          <w:szCs w:val="24"/>
          <w:lang w:eastAsia="ru-RU"/>
        </w:rPr>
        <w:t> настоящего Порядка</w:t>
      </w:r>
      <w:proofErr w:type="gramStart"/>
      <w:r w:rsidR="00F477BF" w:rsidRPr="00B61CB2">
        <w:rPr>
          <w:rFonts w:ascii="Times New Roman" w:eastAsia="Times New Roman" w:hAnsi="Times New Roman" w:cs="Times New Roman"/>
          <w:color w:val="000000"/>
          <w:sz w:val="24"/>
          <w:szCs w:val="24"/>
          <w:lang w:eastAsia="ru-RU"/>
        </w:rPr>
        <w:t> )</w:t>
      </w:r>
      <w:proofErr w:type="gramEnd"/>
      <w:r w:rsidRPr="00F477BF">
        <w:rPr>
          <w:rFonts w:ascii="Times New Roman" w:eastAsia="Times New Roman" w:hAnsi="Times New Roman" w:cs="Times New Roman"/>
          <w:sz w:val="24"/>
          <w:szCs w:val="24"/>
          <w:lang w:eastAsia="ru-RU"/>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2.1. Решения о подготовке документации по планировке территории принимаются самостоятельно:</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1) лицами, с которыми заключены договоры о комплексном развитии территории;</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r w:rsidRPr="00F477BF">
        <w:rPr>
          <w:rFonts w:ascii="Times New Roman" w:eastAsia="Times New Roman" w:hAnsi="Times New Roman" w:cs="Times New Roman"/>
          <w:color w:val="000000"/>
          <w:sz w:val="24"/>
          <w:szCs w:val="24"/>
          <w:lang w:eastAsia="ru-RU"/>
        </w:rPr>
        <w:t xml:space="preserve">части 2.2. </w:t>
      </w:r>
      <w:r w:rsidRPr="00B61CB2">
        <w:rPr>
          <w:rFonts w:ascii="Times New Roman" w:eastAsia="Times New Roman" w:hAnsi="Times New Roman" w:cs="Times New Roman"/>
          <w:color w:val="000000"/>
          <w:sz w:val="24"/>
          <w:szCs w:val="24"/>
          <w:lang w:eastAsia="ru-RU"/>
        </w:rPr>
        <w:t> настоящего Порядка</w:t>
      </w:r>
      <w:proofErr w:type="gramStart"/>
      <w:r w:rsidRPr="00B61CB2">
        <w:rPr>
          <w:rFonts w:ascii="Times New Roman" w:eastAsia="Times New Roman" w:hAnsi="Times New Roman" w:cs="Times New Roman"/>
          <w:color w:val="000000"/>
          <w:sz w:val="24"/>
          <w:szCs w:val="24"/>
          <w:lang w:eastAsia="ru-RU"/>
        </w:rPr>
        <w:t> </w:t>
      </w:r>
      <w:r w:rsidRPr="00F477BF">
        <w:rPr>
          <w:rFonts w:ascii="Times New Roman" w:hAnsi="Times New Roman" w:cs="Times New Roman"/>
          <w:sz w:val="24"/>
          <w:szCs w:val="24"/>
        </w:rPr>
        <w:t>)</w:t>
      </w:r>
      <w:proofErr w:type="gramEnd"/>
      <w:r w:rsidRPr="00F477BF">
        <w:rPr>
          <w:rFonts w:ascii="Times New Roman" w:hAnsi="Times New Roman" w:cs="Times New Roman"/>
          <w:sz w:val="24"/>
          <w:szCs w:val="24"/>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r w:rsidRPr="00F477BF">
        <w:rPr>
          <w:rFonts w:ascii="Times New Roman" w:eastAsia="Times New Roman" w:hAnsi="Times New Roman" w:cs="Times New Roman"/>
          <w:color w:val="000000"/>
          <w:sz w:val="24"/>
          <w:szCs w:val="24"/>
          <w:lang w:eastAsia="ru-RU"/>
        </w:rPr>
        <w:t xml:space="preserve">части 2.2. </w:t>
      </w:r>
      <w:r w:rsidRPr="00B61CB2">
        <w:rPr>
          <w:rFonts w:ascii="Times New Roman" w:eastAsia="Times New Roman" w:hAnsi="Times New Roman" w:cs="Times New Roman"/>
          <w:color w:val="000000"/>
          <w:sz w:val="24"/>
          <w:szCs w:val="24"/>
          <w:lang w:eastAsia="ru-RU"/>
        </w:rPr>
        <w:t> настоящего Порядка</w:t>
      </w:r>
      <w:proofErr w:type="gramStart"/>
      <w:r w:rsidRPr="00B61CB2">
        <w:rPr>
          <w:rFonts w:ascii="Times New Roman" w:eastAsia="Times New Roman" w:hAnsi="Times New Roman" w:cs="Times New Roman"/>
          <w:color w:val="000000"/>
          <w:sz w:val="24"/>
          <w:szCs w:val="24"/>
          <w:lang w:eastAsia="ru-RU"/>
        </w:rPr>
        <w:t> </w:t>
      </w:r>
      <w:r w:rsidRPr="00F477BF">
        <w:rPr>
          <w:rFonts w:ascii="Times New Roman" w:hAnsi="Times New Roman" w:cs="Times New Roman"/>
          <w:sz w:val="24"/>
          <w:szCs w:val="24"/>
        </w:rPr>
        <w:t>)</w:t>
      </w:r>
      <w:proofErr w:type="gramEnd"/>
      <w:r w:rsidRPr="00F477BF">
        <w:rPr>
          <w:rFonts w:ascii="Times New Roman" w:hAnsi="Times New Roman" w:cs="Times New Roman"/>
          <w:sz w:val="24"/>
          <w:szCs w:val="24"/>
        </w:rPr>
        <w:t>;</w:t>
      </w:r>
    </w:p>
    <w:p w:rsidR="00F477BF" w:rsidRPr="00F477BF" w:rsidRDefault="00F477BF" w:rsidP="00F477BF">
      <w:pPr>
        <w:autoSpaceDE w:val="0"/>
        <w:autoSpaceDN w:val="0"/>
        <w:adjustRightInd w:val="0"/>
        <w:spacing w:after="0" w:line="240" w:lineRule="auto"/>
        <w:ind w:firstLine="540"/>
        <w:jc w:val="both"/>
        <w:rPr>
          <w:rFonts w:ascii="Times New Roman" w:hAnsi="Times New Roman" w:cs="Times New Roman"/>
          <w:sz w:val="24"/>
          <w:szCs w:val="24"/>
        </w:rPr>
      </w:pPr>
      <w:r w:rsidRPr="00F477BF">
        <w:rPr>
          <w:rFonts w:ascii="Times New Roman" w:hAnsi="Times New Roman" w:cs="Times New Roman"/>
          <w:sz w:val="24"/>
          <w:szCs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F477BF" w:rsidRPr="00F477BF" w:rsidRDefault="00F477BF" w:rsidP="00F477B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477BF">
        <w:rPr>
          <w:rFonts w:ascii="Times New Roman" w:hAnsi="Times New Roman" w:cs="Times New Roman"/>
          <w:sz w:val="24"/>
          <w:szCs w:val="24"/>
        </w:rPr>
        <w:t>2.2. В случае</w:t>
      </w:r>
      <w:proofErr w:type="gramStart"/>
      <w:r w:rsidRPr="00F477BF">
        <w:rPr>
          <w:rFonts w:ascii="Times New Roman" w:hAnsi="Times New Roman" w:cs="Times New Roman"/>
          <w:sz w:val="24"/>
          <w:szCs w:val="24"/>
        </w:rPr>
        <w:t>,</w:t>
      </w:r>
      <w:proofErr w:type="gramEnd"/>
      <w:r w:rsidRPr="00F477BF">
        <w:rPr>
          <w:rFonts w:ascii="Times New Roman" w:hAnsi="Times New Roman" w:cs="Times New Roman"/>
          <w:sz w:val="24"/>
          <w:szCs w:val="24"/>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F477BF">
        <w:rPr>
          <w:rFonts w:ascii="Times New Roman" w:hAnsi="Times New Roman" w:cs="Times New Roman"/>
          <w:sz w:val="24"/>
          <w:szCs w:val="24"/>
        </w:rPr>
        <w:t xml:space="preserve">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9" w:history="1">
        <w:r w:rsidRPr="00F477BF">
          <w:rPr>
            <w:rFonts w:ascii="Times New Roman" w:hAnsi="Times New Roman" w:cs="Times New Roman"/>
            <w:color w:val="000000" w:themeColor="text1"/>
            <w:sz w:val="24"/>
            <w:szCs w:val="24"/>
          </w:rPr>
          <w:t>частью 22</w:t>
        </w:r>
      </w:hyperlink>
      <w:r w:rsidRPr="00F477BF">
        <w:rPr>
          <w:rFonts w:ascii="Times New Roman" w:hAnsi="Times New Roman" w:cs="Times New Roman"/>
          <w:sz w:val="24"/>
          <w:szCs w:val="24"/>
        </w:rPr>
        <w:t xml:space="preserve"> ст. 45 Градостроительного</w:t>
      </w:r>
      <w:proofErr w:type="gramEnd"/>
      <w:r w:rsidRPr="00F477BF">
        <w:rPr>
          <w:rFonts w:ascii="Times New Roman" w:hAnsi="Times New Roman" w:cs="Times New Roman"/>
          <w:sz w:val="24"/>
          <w:szCs w:val="24"/>
        </w:rPr>
        <w:t xml:space="preserve"> Кодекса РФ. </w:t>
      </w:r>
      <w:proofErr w:type="gramStart"/>
      <w:r w:rsidRPr="00F477BF">
        <w:rPr>
          <w:rFonts w:ascii="Times New Roman" w:hAnsi="Times New Roman" w:cs="Times New Roman"/>
          <w:sz w:val="24"/>
          <w:szCs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F477BF">
        <w:rPr>
          <w:rFonts w:ascii="Times New Roman" w:hAnsi="Times New Roman" w:cs="Times New Roman"/>
          <w:sz w:val="24"/>
          <w:szCs w:val="24"/>
        </w:rPr>
        <w:t xml:space="preserve">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w:t>
      </w:r>
      <w:proofErr w:type="gramStart"/>
      <w:r w:rsidRPr="00F477BF">
        <w:rPr>
          <w:rFonts w:ascii="Times New Roman" w:hAnsi="Times New Roman" w:cs="Times New Roman"/>
          <w:sz w:val="24"/>
          <w:szCs w:val="24"/>
        </w:rPr>
        <w:t>,</w:t>
      </w:r>
      <w:proofErr w:type="gramEnd"/>
      <w:r w:rsidRPr="00F477BF">
        <w:rPr>
          <w:rFonts w:ascii="Times New Roman" w:hAnsi="Times New Roman" w:cs="Times New Roman"/>
          <w:sz w:val="24"/>
          <w:szCs w:val="24"/>
        </w:rPr>
        <w:t xml:space="preserve">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A19CE" w:rsidRPr="00F477BF"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 xml:space="preserve">3. В целях принятия решения о подготовке документации по планировке территории инициатор направляет в Администрацию: </w:t>
      </w:r>
    </w:p>
    <w:p w:rsidR="00CA19CE" w:rsidRPr="00F477BF"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F477BF">
        <w:rPr>
          <w:rFonts w:ascii="Times New Roman" w:eastAsia="Times New Roman" w:hAnsi="Times New Roman" w:cs="Times New Roman"/>
          <w:sz w:val="24"/>
          <w:szCs w:val="24"/>
          <w:lang w:eastAsia="ru-RU"/>
        </w:rPr>
        <w:t xml:space="preserve">1) заявление о подготовке документации по планировке территории (далее - заявление); </w:t>
      </w:r>
    </w:p>
    <w:p w:rsidR="00CA19CE" w:rsidRPr="00CA19CE" w:rsidRDefault="00CA19CE" w:rsidP="00F477BF">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проект задания на разработку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proofErr w:type="gramStart"/>
      <w:r w:rsidRPr="00CA19CE">
        <w:rPr>
          <w:rFonts w:ascii="Times New Roman" w:eastAsia="Times New Roman" w:hAnsi="Times New Roman" w:cs="Times New Roman"/>
          <w:sz w:val="24"/>
          <w:szCs w:val="24"/>
          <w:lang w:eastAsia="ru-RU"/>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В заявлении указывается следующая информация:</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вид разрабатываемой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вид и наименование объекта капитального строительства;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основные характеристики планируемого к размещению объекта капитального строительства;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источник финансирования работ по подготовке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Проект задания на разработку документации по планировке территории содержит следующие сведения:</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вид разрабатываемой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источник финансирования работ по подготовке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состав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5) вид и наименование планируемого к размещению объекта капитального строительства, его основные характеристики;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6) наименование  муниципального образования Пензенской области, применительно  к территории,  которой  осуществляется подготовка документации по планировке территории.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6. Администрация в течение </w:t>
      </w:r>
      <w:r w:rsidR="001057AD">
        <w:rPr>
          <w:rFonts w:ascii="Times New Roman" w:eastAsia="Times New Roman" w:hAnsi="Times New Roman" w:cs="Times New Roman"/>
          <w:sz w:val="24"/>
          <w:szCs w:val="24"/>
          <w:lang w:eastAsia="ru-RU"/>
        </w:rPr>
        <w:t>15</w:t>
      </w:r>
      <w:r w:rsidRPr="00CA19CE">
        <w:rPr>
          <w:rFonts w:ascii="Times New Roman" w:eastAsia="Times New Roman" w:hAnsi="Times New Roman" w:cs="Times New Roman"/>
          <w:sz w:val="24"/>
          <w:szCs w:val="24"/>
          <w:lang w:eastAsia="ru-RU"/>
        </w:rPr>
        <w:t xml:space="preserve"> дней со дня получения документов, указанных в пункте 3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осуществляет проверку их соответствия положениям, предусмотренным пунктами 4 и 5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в письменной форме уведомляет инициатора о принятом решении.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7. Администрация принимает решение об отказе в подготовке документации по планировке территории в случае, если:</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2) планируемый к размещению объект капитального строительства не относится к объектам, предусмотренным частями 4 и 4.1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CA19CE" w:rsidRPr="00CA19CE" w:rsidRDefault="00CA19CE" w:rsidP="00CA19CE">
      <w:pPr>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4) у Администрации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8. Решение о подготовке документации по планировке территории применительно к территории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подлежит опубликованию Администрацией в </w:t>
      </w:r>
      <w:proofErr w:type="gramStart"/>
      <w:r w:rsidRPr="00CA19CE">
        <w:rPr>
          <w:rFonts w:ascii="Times New Roman" w:eastAsia="Times New Roman" w:hAnsi="Times New Roman" w:cs="Times New Roman"/>
          <w:sz w:val="24"/>
          <w:szCs w:val="24"/>
          <w:lang w:eastAsia="ru-RU"/>
        </w:rPr>
        <w:t xml:space="preserve">порядке, установленном Уставом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 в течение трех дней со дня принятия такого решения и размещается</w:t>
      </w:r>
      <w:proofErr w:type="gramEnd"/>
      <w:r w:rsidRPr="00CA19CE">
        <w:rPr>
          <w:rFonts w:ascii="Times New Roman" w:eastAsia="Times New Roman" w:hAnsi="Times New Roman" w:cs="Times New Roman"/>
          <w:sz w:val="24"/>
          <w:szCs w:val="24"/>
          <w:lang w:eastAsia="ru-RU"/>
        </w:rPr>
        <w:t xml:space="preserve"> на официальном сайте </w:t>
      </w:r>
      <w:r w:rsidRPr="00CA19CE">
        <w:rPr>
          <w:rFonts w:ascii="Times New Roman" w:eastAsia="Times New Roman" w:hAnsi="Times New Roman" w:cs="Times New Roman"/>
          <w:i/>
          <w:sz w:val="24"/>
          <w:szCs w:val="24"/>
          <w:lang w:eastAsia="ru-RU"/>
        </w:rPr>
        <w:t xml:space="preserve"> </w:t>
      </w:r>
      <w:r w:rsidRPr="00CA19CE">
        <w:rPr>
          <w:rFonts w:ascii="Times New Roman" w:eastAsia="Times New Roman" w:hAnsi="Times New Roman" w:cs="Times New Roman"/>
          <w:sz w:val="24"/>
          <w:szCs w:val="24"/>
          <w:lang w:eastAsia="ru-RU"/>
        </w:rPr>
        <w:t xml:space="preserve">администрации </w:t>
      </w:r>
      <w:r w:rsidR="00507833">
        <w:rPr>
          <w:rFonts w:ascii="Times New Roman" w:eastAsia="Times New Roman" w:hAnsi="Times New Roman" w:cs="Times New Roman"/>
          <w:sz w:val="24"/>
          <w:szCs w:val="24"/>
          <w:lang w:eastAsia="ru-RU"/>
        </w:rPr>
        <w:t>Камешкирского</w:t>
      </w:r>
      <w:r w:rsidRPr="00CA19CE">
        <w:rPr>
          <w:rFonts w:ascii="Times New Roman" w:eastAsia="Times New Roman" w:hAnsi="Times New Roman" w:cs="Times New Roman"/>
          <w:sz w:val="24"/>
          <w:szCs w:val="24"/>
          <w:lang w:eastAsia="ru-RU"/>
        </w:rPr>
        <w:t xml:space="preserve"> района Пензенской области в сети «Интернет».</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9. </w:t>
      </w:r>
      <w:proofErr w:type="gramStart"/>
      <w:r w:rsidRPr="00CA19CE">
        <w:rPr>
          <w:rFonts w:ascii="Times New Roman" w:eastAsia="Times New Roman" w:hAnsi="Times New Roman" w:cs="Times New Roman"/>
          <w:sz w:val="24"/>
          <w:szCs w:val="24"/>
          <w:lang w:eastAsia="ru-RU"/>
        </w:rPr>
        <w:t>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CA19CE">
        <w:rPr>
          <w:rFonts w:ascii="Times New Roman" w:eastAsia="Times New Roman" w:hAnsi="Times New Roman" w:cs="Times New Roman"/>
          <w:sz w:val="24"/>
          <w:szCs w:val="24"/>
          <w:lang w:eastAsia="ru-RU"/>
        </w:rPr>
        <w:t xml:space="preserve">, предусмотренных </w:t>
      </w:r>
      <w:hyperlink r:id="rId10" w:history="1">
        <w:r w:rsidRPr="00CA19CE">
          <w:rPr>
            <w:rFonts w:ascii="Times New Roman" w:eastAsia="Times New Roman" w:hAnsi="Times New Roman" w:cs="Times New Roman"/>
            <w:sz w:val="24"/>
            <w:szCs w:val="24"/>
            <w:lang w:eastAsia="ru-RU"/>
          </w:rPr>
          <w:t>частью 1.1</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В случаях, предусмотренных </w:t>
      </w:r>
      <w:hyperlink r:id="rId11" w:history="1">
        <w:r w:rsidRPr="00CA19CE">
          <w:rPr>
            <w:rFonts w:ascii="Times New Roman" w:eastAsia="Times New Roman" w:hAnsi="Times New Roman" w:cs="Times New Roman"/>
            <w:sz w:val="24"/>
            <w:szCs w:val="24"/>
            <w:lang w:eastAsia="ru-RU"/>
          </w:rPr>
          <w:t>частью 1.1</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подготовка документации по планировке территории осуществляется указанными лицами за счёт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счёт средств бюджетов бюджетной системы Российской Федерации. </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10. </w:t>
      </w:r>
      <w:proofErr w:type="gramStart"/>
      <w:r w:rsidRPr="00CA19CE">
        <w:rPr>
          <w:rFonts w:ascii="Times New Roman" w:eastAsia="Times New Roman" w:hAnsi="Times New Roman" w:cs="Times New Roman"/>
          <w:sz w:val="24"/>
          <w:szCs w:val="24"/>
          <w:lang w:eastAsia="ru-RU"/>
        </w:rPr>
        <w:t xml:space="preserve">Администрация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w:t>
      </w:r>
      <w:hyperlink r:id="rId12" w:anchor="Par1736" w:tooltip="1.1. Решения о подготовке документации по планировке территории принимаются самостоятельно:" w:history="1">
        <w:r w:rsidRPr="00CA19CE">
          <w:rPr>
            <w:rFonts w:ascii="Times New Roman" w:eastAsia="Times New Roman" w:hAnsi="Times New Roman" w:cs="Times New Roman"/>
            <w:sz w:val="24"/>
            <w:szCs w:val="24"/>
            <w:u w:val="single"/>
            <w:lang w:eastAsia="ru-RU"/>
          </w:rPr>
          <w:t>части 1.1</w:t>
        </w:r>
      </w:hyperlink>
      <w:r w:rsidRPr="00CA19CE">
        <w:rPr>
          <w:rFonts w:ascii="Times New Roman" w:eastAsia="Times New Roman" w:hAnsi="Times New Roman" w:cs="Times New Roman"/>
          <w:sz w:val="24"/>
          <w:szCs w:val="24"/>
          <w:lang w:eastAsia="ru-RU"/>
        </w:rPr>
        <w:t xml:space="preserve">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w:t>
      </w:r>
      <w:proofErr w:type="gramEnd"/>
      <w:r w:rsidRPr="00CA19CE">
        <w:rPr>
          <w:rFonts w:ascii="Times New Roman" w:eastAsia="Times New Roman" w:hAnsi="Times New Roman" w:cs="Times New Roman"/>
          <w:sz w:val="24"/>
          <w:szCs w:val="24"/>
          <w:lang w:eastAsia="ru-RU"/>
        </w:rPr>
        <w:t xml:space="preserve"> исключением случаев, указанных в </w:t>
      </w:r>
      <w:hyperlink r:id="rId13" w:anchor="Par1749"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w:history="1">
        <w:r w:rsidRPr="00CA19CE">
          <w:rPr>
            <w:rFonts w:ascii="Times New Roman" w:eastAsia="Times New Roman" w:hAnsi="Times New Roman" w:cs="Times New Roman"/>
            <w:sz w:val="24"/>
            <w:szCs w:val="24"/>
            <w:lang w:eastAsia="ru-RU"/>
          </w:rPr>
          <w:t>частях 2</w:t>
        </w:r>
      </w:hyperlink>
      <w:r w:rsidRPr="00CA19CE">
        <w:rPr>
          <w:rFonts w:ascii="Times New Roman" w:eastAsia="Times New Roman" w:hAnsi="Times New Roman" w:cs="Times New Roman"/>
          <w:sz w:val="24"/>
          <w:szCs w:val="24"/>
          <w:lang w:eastAsia="ru-RU"/>
        </w:rPr>
        <w:t xml:space="preserve"> - </w:t>
      </w:r>
      <w:hyperlink r:id="rId14" w:anchor="Par1755"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 w:history="1">
        <w:r w:rsidRPr="00CA19CE">
          <w:rPr>
            <w:rFonts w:ascii="Times New Roman" w:eastAsia="Times New Roman" w:hAnsi="Times New Roman" w:cs="Times New Roman"/>
            <w:sz w:val="24"/>
            <w:szCs w:val="24"/>
            <w:lang w:eastAsia="ru-RU"/>
          </w:rPr>
          <w:t>3.2</w:t>
        </w:r>
      </w:hyperlink>
      <w:r w:rsidRPr="00CA19CE">
        <w:rPr>
          <w:rFonts w:ascii="Times New Roman" w:eastAsia="Times New Roman" w:hAnsi="Times New Roman" w:cs="Times New Roman"/>
          <w:sz w:val="24"/>
          <w:szCs w:val="24"/>
          <w:lang w:eastAsia="ru-RU"/>
        </w:rPr>
        <w:t xml:space="preserve">, </w:t>
      </w:r>
      <w:hyperlink r:id="rId15"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rFonts w:ascii="Times New Roman" w:eastAsia="Times New Roman" w:hAnsi="Times New Roman" w:cs="Times New Roman"/>
            <w:sz w:val="24"/>
            <w:szCs w:val="24"/>
            <w:lang w:eastAsia="ru-RU"/>
          </w:rPr>
          <w:t>4.1</w:t>
        </w:r>
      </w:hyperlink>
      <w:r w:rsidRPr="00CA19CE">
        <w:rPr>
          <w:rFonts w:ascii="Times New Roman" w:eastAsia="Times New Roman" w:hAnsi="Times New Roman" w:cs="Times New Roman"/>
          <w:sz w:val="24"/>
          <w:szCs w:val="24"/>
          <w:lang w:eastAsia="ru-RU"/>
        </w:rPr>
        <w:t xml:space="preserve">, </w:t>
      </w:r>
      <w:hyperlink r:id="rId16" w:anchor="Par1761"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 w:history="1">
        <w:r w:rsidRPr="00CA19CE">
          <w:rPr>
            <w:rFonts w:ascii="Times New Roman" w:eastAsia="Times New Roman" w:hAnsi="Times New Roman" w:cs="Times New Roman"/>
            <w:sz w:val="24"/>
            <w:szCs w:val="24"/>
            <w:lang w:eastAsia="ru-RU"/>
          </w:rPr>
          <w:t>4.2</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В случае принятия решения о подготовке документации по планировке территории Администрация, заинтересованное лицо, указанное в </w:t>
      </w:r>
      <w:hyperlink r:id="rId17" w:anchor="Par1736" w:tooltip="1.1. Решения о подготовке документации по планировке территории принимаются самостоятельно:" w:history="1">
        <w:r w:rsidRPr="00CA19CE">
          <w:rPr>
            <w:rFonts w:ascii="Times New Roman" w:eastAsia="Times New Roman" w:hAnsi="Times New Roman" w:cs="Times New Roman"/>
            <w:sz w:val="24"/>
            <w:szCs w:val="24"/>
            <w:lang w:eastAsia="ru-RU"/>
          </w:rPr>
          <w:t>части 1.1</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в отношении, которых принято такое решение.</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 </w:t>
      </w:r>
      <w:proofErr w:type="gramStart"/>
      <w:r w:rsidRPr="00CA19CE">
        <w:rPr>
          <w:rFonts w:ascii="Times New Roman" w:eastAsia="Times New Roman" w:hAnsi="Times New Roman" w:cs="Times New Roman"/>
          <w:sz w:val="24"/>
          <w:szCs w:val="24"/>
          <w:lang w:eastAsia="ru-RU"/>
        </w:rPr>
        <w:t xml:space="preserve">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r:id="rId18"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частью 22</w:t>
        </w:r>
      </w:hyperlink>
      <w:r w:rsidRPr="00CA19CE">
        <w:rPr>
          <w:rFonts w:ascii="Times New Roman" w:eastAsia="Times New Roman" w:hAnsi="Times New Roman" w:cs="Times New Roman"/>
          <w:sz w:val="24"/>
          <w:szCs w:val="24"/>
          <w:lang w:eastAsia="ru-RU"/>
        </w:rPr>
        <w:t xml:space="preserve"> статьи</w:t>
      </w:r>
      <w:proofErr w:type="gramEnd"/>
      <w:r w:rsidRPr="00CA19CE">
        <w:rPr>
          <w:rFonts w:ascii="Times New Roman" w:eastAsia="Times New Roman" w:hAnsi="Times New Roman" w:cs="Times New Roman"/>
          <w:sz w:val="24"/>
          <w:szCs w:val="24"/>
          <w:lang w:eastAsia="ru-RU"/>
        </w:rPr>
        <w:t xml:space="preserve">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roofErr w:type="gramStart"/>
      <w:r w:rsidRPr="00CA19CE">
        <w:rPr>
          <w:rFonts w:ascii="Times New Roman" w:eastAsia="Times New Roman" w:hAnsi="Times New Roman" w:cs="Times New Roman"/>
          <w:sz w:val="24"/>
          <w:szCs w:val="24"/>
          <w:lang w:eastAsia="ru-RU"/>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11.1. В случае</w:t>
      </w:r>
      <w:proofErr w:type="gramStart"/>
      <w:r w:rsidRPr="00CA19CE">
        <w:rPr>
          <w:rFonts w:ascii="Times New Roman" w:eastAsia="Times New Roman" w:hAnsi="Times New Roman" w:cs="Times New Roman"/>
          <w:sz w:val="24"/>
          <w:szCs w:val="24"/>
          <w:lang w:eastAsia="ru-RU"/>
        </w:rPr>
        <w:t>,</w:t>
      </w:r>
      <w:proofErr w:type="gramEnd"/>
      <w:r w:rsidRPr="00CA19CE">
        <w:rPr>
          <w:rFonts w:ascii="Times New Roman" w:eastAsia="Times New Roman" w:hAnsi="Times New Roman" w:cs="Times New Roman"/>
          <w:sz w:val="24"/>
          <w:szCs w:val="24"/>
          <w:lang w:eastAsia="ru-RU"/>
        </w:rPr>
        <w:t xml:space="preserve">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r:id="rId19"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rFonts w:ascii="Times New Roman" w:eastAsia="Times New Roman" w:hAnsi="Times New Roman" w:cs="Times New Roman"/>
            <w:sz w:val="24"/>
            <w:szCs w:val="24"/>
            <w:lang w:eastAsia="ru-RU"/>
          </w:rPr>
          <w:t>части 10</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такими органами не представлены возражения относительно данного проекта планировки, он считается согласованным.</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11.2. </w:t>
      </w:r>
      <w:proofErr w:type="gramStart"/>
      <w:r w:rsidRPr="00CA19CE">
        <w:rPr>
          <w:rFonts w:ascii="Times New Roman" w:eastAsia="Times New Roman" w:hAnsi="Times New Roman" w:cs="Times New Roman"/>
          <w:sz w:val="24"/>
          <w:szCs w:val="24"/>
          <w:lang w:eastAsia="ru-RU"/>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w:t>
      </w:r>
      <w:proofErr w:type="gramEnd"/>
      <w:r w:rsidRPr="00CA19CE">
        <w:rPr>
          <w:rFonts w:ascii="Times New Roman" w:eastAsia="Times New Roman" w:hAnsi="Times New Roman" w:cs="Times New Roman"/>
          <w:sz w:val="24"/>
          <w:szCs w:val="24"/>
          <w:lang w:eastAsia="ru-RU"/>
        </w:rPr>
        <w:t xml:space="preserve">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11.3. </w:t>
      </w:r>
      <w:proofErr w:type="gramStart"/>
      <w:r w:rsidRPr="00CA19CE">
        <w:rPr>
          <w:rFonts w:ascii="Times New Roman" w:eastAsia="Times New Roman" w:hAnsi="Times New Roman" w:cs="Times New Roman"/>
          <w:sz w:val="24"/>
          <w:szCs w:val="24"/>
          <w:lang w:eastAsia="ru-RU"/>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rsidRPr="00CA19CE">
        <w:rPr>
          <w:rFonts w:ascii="Times New Roman" w:eastAsia="Times New Roman" w:hAnsi="Times New Roman" w:cs="Times New Roman"/>
          <w:sz w:val="24"/>
          <w:szCs w:val="24"/>
          <w:lang w:eastAsia="ru-RU"/>
        </w:rPr>
        <w:t xml:space="preserve"> такого поселения, главой такого городского округа, за исключением случая, предусмотренного </w:t>
      </w:r>
      <w:hyperlink r:id="rId20"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частью 22</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roofErr w:type="gramStart"/>
      <w:r w:rsidRPr="00CA19CE">
        <w:rPr>
          <w:rFonts w:ascii="Times New Roman" w:eastAsia="Times New Roman" w:hAnsi="Times New Roman" w:cs="Times New Roman"/>
          <w:sz w:val="24"/>
          <w:szCs w:val="24"/>
          <w:lang w:eastAsia="ru-RU"/>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11.4. В течение </w:t>
      </w:r>
      <w:r w:rsidR="001057AD">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со дня получения указанной в </w:t>
      </w:r>
      <w:hyperlink r:id="rId21"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lang w:eastAsia="ru-RU"/>
          </w:rPr>
          <w:t>части 12.7</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документации по планировке территории глава поселения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 несоответствие планируемого размещения объектов, указанных в </w:t>
      </w:r>
      <w:hyperlink r:id="rId22"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u w:val="single"/>
            <w:lang w:eastAsia="ru-RU"/>
          </w:rPr>
          <w:t>части 12.7</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11.5. В случае</w:t>
      </w:r>
      <w:proofErr w:type="gramStart"/>
      <w:r w:rsidRPr="00CA19CE">
        <w:rPr>
          <w:rFonts w:ascii="Times New Roman" w:eastAsia="Times New Roman" w:hAnsi="Times New Roman" w:cs="Times New Roman"/>
          <w:sz w:val="24"/>
          <w:szCs w:val="24"/>
          <w:lang w:eastAsia="ru-RU"/>
        </w:rPr>
        <w:t>,</w:t>
      </w:r>
      <w:proofErr w:type="gramEnd"/>
      <w:r w:rsidRPr="00CA19CE">
        <w:rPr>
          <w:rFonts w:ascii="Times New Roman" w:eastAsia="Times New Roman" w:hAnsi="Times New Roman" w:cs="Times New Roman"/>
          <w:sz w:val="24"/>
          <w:szCs w:val="24"/>
          <w:lang w:eastAsia="ru-RU"/>
        </w:rPr>
        <w:t xml:space="preserve"> если по истечении </w:t>
      </w:r>
      <w:r w:rsidR="001057AD">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 момента поступления главе поселения предусмотренной </w:t>
      </w:r>
      <w:hyperlink r:id="rId23"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lang w:eastAsia="ru-RU"/>
          </w:rPr>
          <w:t>частью 12.7</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документации по планировке территории главой поселения не направлен предусмотренный </w:t>
      </w:r>
      <w:hyperlink r:id="rId24" w:anchor="Par1803" w:tooltip="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 w:history="1">
        <w:r w:rsidRPr="00CA19CE">
          <w:rPr>
            <w:rFonts w:ascii="Times New Roman" w:eastAsia="Times New Roman" w:hAnsi="Times New Roman" w:cs="Times New Roman"/>
            <w:sz w:val="24"/>
            <w:szCs w:val="24"/>
            <w:lang w:eastAsia="ru-RU"/>
          </w:rPr>
          <w:t>частью 12.8</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CA19CE" w:rsidRPr="00CA19CE" w:rsidRDefault="00CA19CE" w:rsidP="00CA19CE">
      <w:pPr>
        <w:autoSpaceDE w:val="0"/>
        <w:autoSpaceDN w:val="0"/>
        <w:adjustRightInd w:val="0"/>
        <w:spacing w:before="26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11.6.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w:t>
      </w:r>
      <w:proofErr w:type="gramStart"/>
      <w:r w:rsidRPr="00CA19CE">
        <w:rPr>
          <w:rFonts w:ascii="Times New Roman" w:eastAsia="Times New Roman" w:hAnsi="Times New Roman" w:cs="Times New Roman"/>
          <w:sz w:val="24"/>
          <w:szCs w:val="24"/>
          <w:lang w:eastAsia="ru-RU"/>
        </w:rPr>
        <w:t>Предметом согласования документации по планировке территории являются обеспечение не</w:t>
      </w:r>
      <w:r w:rsidR="00507833">
        <w:rPr>
          <w:rFonts w:ascii="Times New Roman" w:eastAsia="Times New Roman" w:hAnsi="Times New Roman" w:cs="Times New Roman"/>
          <w:sz w:val="24"/>
          <w:szCs w:val="24"/>
          <w:lang w:eastAsia="ru-RU"/>
        </w:rPr>
        <w:t xml:space="preserve"> </w:t>
      </w:r>
      <w:r w:rsidRPr="00CA19CE">
        <w:rPr>
          <w:rFonts w:ascii="Times New Roman" w:eastAsia="Times New Roman" w:hAnsi="Times New Roman" w:cs="Times New Roman"/>
          <w:sz w:val="24"/>
          <w:szCs w:val="24"/>
          <w:lang w:eastAsia="ru-RU"/>
        </w:rPr>
        <w:t>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roofErr w:type="gramEnd"/>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11.7. </w:t>
      </w:r>
      <w:hyperlink r:id="rId25"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 w:history="1">
        <w:r w:rsidRPr="00CA19CE">
          <w:rPr>
            <w:rFonts w:ascii="Times New Roman" w:eastAsia="Times New Roman" w:hAnsi="Times New Roman" w:cs="Times New Roman"/>
            <w:sz w:val="24"/>
            <w:szCs w:val="24"/>
            <w:lang w:eastAsia="ru-RU"/>
          </w:rPr>
          <w:t>Порядок</w:t>
        </w:r>
      </w:hyperlink>
      <w:r w:rsidRPr="00CA19CE">
        <w:rPr>
          <w:rFonts w:ascii="Times New Roman" w:eastAsia="Times New Roman" w:hAnsi="Times New Roman" w:cs="Times New Roman"/>
          <w:sz w:val="24"/>
          <w:szCs w:val="24"/>
          <w:lang w:eastAsia="ru-RU"/>
        </w:rPr>
        <w:t xml:space="preserve"> разрешения разногласий между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11.8. В случае</w:t>
      </w:r>
      <w:proofErr w:type="gramStart"/>
      <w:r w:rsidRPr="00CA19CE">
        <w:rPr>
          <w:rFonts w:ascii="Times New Roman" w:eastAsia="Times New Roman" w:hAnsi="Times New Roman" w:cs="Times New Roman"/>
          <w:sz w:val="24"/>
          <w:szCs w:val="24"/>
          <w:lang w:eastAsia="ru-RU"/>
        </w:rPr>
        <w:t>,</w:t>
      </w:r>
      <w:proofErr w:type="gramEnd"/>
      <w:r w:rsidRPr="00CA19CE">
        <w:rPr>
          <w:rFonts w:ascii="Times New Roman" w:eastAsia="Times New Roman" w:hAnsi="Times New Roman" w:cs="Times New Roman"/>
          <w:sz w:val="24"/>
          <w:szCs w:val="24"/>
          <w:lang w:eastAsia="ru-RU"/>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CA19CE">
        <w:rPr>
          <w:rFonts w:ascii="Times New Roman" w:eastAsia="Times New Roman" w:hAnsi="Times New Roman" w:cs="Times New Roman"/>
          <w:sz w:val="24"/>
          <w:szCs w:val="24"/>
          <w:lang w:eastAsia="ru-RU"/>
        </w:rPr>
        <w:t xml:space="preserve">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26"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rFonts w:ascii="Times New Roman" w:eastAsia="Times New Roman" w:hAnsi="Times New Roman" w:cs="Times New Roman"/>
            <w:sz w:val="24"/>
            <w:szCs w:val="24"/>
            <w:lang w:eastAsia="ru-RU"/>
          </w:rPr>
          <w:t xml:space="preserve">частью </w:t>
        </w:r>
        <w:r w:rsidRPr="00CA19CE">
          <w:rPr>
            <w:rFonts w:ascii="Times New Roman" w:eastAsia="Times New Roman" w:hAnsi="Times New Roman" w:cs="Times New Roman"/>
            <w:sz w:val="24"/>
            <w:szCs w:val="24"/>
            <w:u w:val="single"/>
            <w:lang w:eastAsia="ru-RU"/>
          </w:rPr>
          <w:t>22</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proofErr w:type="gramEnd"/>
      <w:r w:rsidRPr="00CA19CE">
        <w:rPr>
          <w:rFonts w:ascii="Times New Roman" w:eastAsia="Times New Roman" w:hAnsi="Times New Roman" w:cs="Times New Roman"/>
          <w:sz w:val="24"/>
          <w:szCs w:val="24"/>
          <w:lang w:eastAsia="ru-RU"/>
        </w:rPr>
        <w:t xml:space="preserve"> РФ. </w:t>
      </w:r>
      <w:proofErr w:type="gramStart"/>
      <w:r w:rsidRPr="00CA19CE">
        <w:rPr>
          <w:rFonts w:ascii="Times New Roman" w:eastAsia="Times New Roman" w:hAnsi="Times New Roman" w:cs="Times New Roman"/>
          <w:sz w:val="24"/>
          <w:szCs w:val="24"/>
          <w:lang w:eastAsia="ru-RU"/>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CA19CE">
        <w:rPr>
          <w:rFonts w:ascii="Times New Roman" w:eastAsia="Times New Roman" w:hAnsi="Times New Roman" w:cs="Times New Roman"/>
          <w:sz w:val="24"/>
          <w:szCs w:val="24"/>
          <w:lang w:eastAsia="ru-RU"/>
        </w:rPr>
        <w:t xml:space="preserve"> Срок такого согласования проекта планировки территории не может превышать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со дня его поступления в указанные орган государственной власти или орган местного самоуправления. В случае</w:t>
      </w:r>
      <w:proofErr w:type="gramStart"/>
      <w:r w:rsidRPr="00CA19CE">
        <w:rPr>
          <w:rFonts w:ascii="Times New Roman" w:eastAsia="Times New Roman" w:hAnsi="Times New Roman" w:cs="Times New Roman"/>
          <w:sz w:val="24"/>
          <w:szCs w:val="24"/>
          <w:lang w:eastAsia="ru-RU"/>
        </w:rPr>
        <w:t>,</w:t>
      </w:r>
      <w:proofErr w:type="gramEnd"/>
      <w:r w:rsidRPr="00CA19CE">
        <w:rPr>
          <w:rFonts w:ascii="Times New Roman" w:eastAsia="Times New Roman" w:hAnsi="Times New Roman" w:cs="Times New Roman"/>
          <w:sz w:val="24"/>
          <w:szCs w:val="24"/>
          <w:lang w:eastAsia="ru-RU"/>
        </w:rPr>
        <w:t xml:space="preserve"> если по истечении этих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CA19CE" w:rsidRPr="00CA19CE" w:rsidRDefault="00CA19CE" w:rsidP="00CA19CE">
      <w:pPr>
        <w:spacing w:after="0" w:line="240" w:lineRule="auto"/>
        <w:ind w:firstLine="709"/>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12. </w:t>
      </w:r>
      <w:proofErr w:type="gramStart"/>
      <w:r w:rsidRPr="00CA19CE">
        <w:rPr>
          <w:rFonts w:ascii="Times New Roman" w:eastAsia="Times New Roman" w:hAnsi="Times New Roman" w:cs="Times New Roman"/>
          <w:sz w:val="24"/>
          <w:szCs w:val="24"/>
          <w:lang w:eastAsia="ru-RU"/>
        </w:rPr>
        <w:t xml:space="preserve">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указанная документация после завершения ее разработки в течение трёх дней направляется Администрацией (в случае принятия решения о подготовке документации по планировке территории по собственной инициативе), инициаторами и лицами, указанными в пунктах 3 и 4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на согласование в</w:t>
      </w:r>
      <w:proofErr w:type="gramEnd"/>
      <w:r w:rsidRPr="00CA19CE">
        <w:rPr>
          <w:rFonts w:ascii="Times New Roman" w:eastAsia="Times New Roman" w:hAnsi="Times New Roman" w:cs="Times New Roman"/>
          <w:sz w:val="24"/>
          <w:szCs w:val="24"/>
          <w:lang w:eastAsia="ru-RU"/>
        </w:rPr>
        <w:t xml:space="preserve"> установленном законодательством </w:t>
      </w:r>
      <w:proofErr w:type="gramStart"/>
      <w:r w:rsidRPr="00CA19CE">
        <w:rPr>
          <w:rFonts w:ascii="Times New Roman" w:eastAsia="Times New Roman" w:hAnsi="Times New Roman" w:cs="Times New Roman"/>
          <w:sz w:val="24"/>
          <w:szCs w:val="24"/>
          <w:lang w:eastAsia="ru-RU"/>
        </w:rPr>
        <w:t>порядке</w:t>
      </w:r>
      <w:proofErr w:type="gramEnd"/>
      <w:r w:rsidRPr="00CA19CE">
        <w:rPr>
          <w:rFonts w:ascii="Times New Roman" w:eastAsia="Times New Roman" w:hAnsi="Times New Roman" w:cs="Times New Roman"/>
          <w:sz w:val="24"/>
          <w:szCs w:val="24"/>
          <w:lang w:eastAsia="ru-RU"/>
        </w:rPr>
        <w:t>.</w:t>
      </w: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CA19CE">
        <w:rPr>
          <w:rFonts w:ascii="Times New Roman" w:eastAsia="Times New Roman" w:hAnsi="Times New Roman" w:cs="Times New Roman"/>
          <w:sz w:val="24"/>
          <w:szCs w:val="24"/>
          <w:lang w:eastAsia="ru-RU"/>
        </w:rPr>
        <w:t xml:space="preserve">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roofErr w:type="gramEnd"/>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13. Инициаторы  и лица, указанные в пунктах 3 и 4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и направляют такую документацию для утверждения в Администрацию с приложением документов, подтверждающих направление ими уведомлений о принятом решении главе поселения,  применительно к </w:t>
      </w:r>
      <w:proofErr w:type="gramStart"/>
      <w:r w:rsidRPr="00CA19CE">
        <w:rPr>
          <w:rFonts w:ascii="Times New Roman" w:eastAsia="Times New Roman" w:hAnsi="Times New Roman" w:cs="Times New Roman"/>
          <w:sz w:val="24"/>
          <w:szCs w:val="24"/>
          <w:lang w:eastAsia="ru-RU"/>
        </w:rPr>
        <w:t>территории</w:t>
      </w:r>
      <w:proofErr w:type="gramEnd"/>
      <w:r w:rsidRPr="00CA19CE">
        <w:rPr>
          <w:rFonts w:ascii="Times New Roman" w:eastAsia="Times New Roman" w:hAnsi="Times New Roman" w:cs="Times New Roman"/>
          <w:sz w:val="24"/>
          <w:szCs w:val="24"/>
          <w:lang w:eastAsia="ru-RU"/>
        </w:rPr>
        <w:t xml:space="preserve"> которого принято такое решение, и документов, подтверждающих согласование документации по планировке территории.</w:t>
      </w:r>
    </w:p>
    <w:p w:rsidR="00CA19CE" w:rsidRPr="00CA19CE" w:rsidRDefault="00CA19CE" w:rsidP="00CA19C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Документация по планировке территории направляется в Администрацию</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на бумажном носителе в сброшюрованном и прошитом виде в 3 экземплярах, а также на электронном носителе.</w:t>
      </w:r>
    </w:p>
    <w:p w:rsidR="00CA19CE" w:rsidRPr="00CA19CE" w:rsidRDefault="00CA19CE" w:rsidP="00CA19CE">
      <w:pPr>
        <w:autoSpaceDE w:val="0"/>
        <w:autoSpaceDN w:val="0"/>
        <w:adjustRightInd w:val="0"/>
        <w:spacing w:before="200"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14. </w:t>
      </w:r>
      <w:proofErr w:type="gramStart"/>
      <w:r w:rsidRPr="00CA19CE">
        <w:rPr>
          <w:rFonts w:ascii="Times New Roman" w:eastAsia="Times New Roman" w:hAnsi="Times New Roman" w:cs="Times New Roman"/>
          <w:sz w:val="24"/>
          <w:szCs w:val="24"/>
          <w:lang w:eastAsia="ru-RU"/>
        </w:rPr>
        <w:t>Администрация</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в случаях, предусмотренных </w:t>
      </w:r>
      <w:hyperlink r:id="rId27" w:anchor="Par1757"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 w:history="1">
        <w:r w:rsidRPr="00CA19CE">
          <w:rPr>
            <w:rFonts w:ascii="Times New Roman" w:eastAsia="Times New Roman" w:hAnsi="Times New Roman" w:cs="Times New Roman"/>
            <w:sz w:val="24"/>
            <w:szCs w:val="24"/>
            <w:lang w:eastAsia="ru-RU"/>
          </w:rPr>
          <w:t>частями 4</w:t>
        </w:r>
      </w:hyperlink>
      <w:r w:rsidRPr="00CA19CE">
        <w:rPr>
          <w:rFonts w:ascii="Times New Roman" w:eastAsia="Times New Roman" w:hAnsi="Times New Roman" w:cs="Times New Roman"/>
          <w:sz w:val="24"/>
          <w:szCs w:val="24"/>
          <w:lang w:eastAsia="ru-RU"/>
        </w:rPr>
        <w:t xml:space="preserve"> и </w:t>
      </w:r>
      <w:hyperlink r:id="rId28"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rFonts w:ascii="Times New Roman" w:eastAsia="Times New Roman" w:hAnsi="Times New Roman" w:cs="Times New Roman"/>
            <w:sz w:val="24"/>
            <w:szCs w:val="24"/>
            <w:lang w:eastAsia="ru-RU"/>
          </w:rPr>
          <w:t>4.1</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осуществляют проверку документации по планировке территории на соответствие требованиям, указанным в </w:t>
      </w:r>
      <w:hyperlink r:id="rId29"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rFonts w:ascii="Times New Roman" w:eastAsia="Times New Roman" w:hAnsi="Times New Roman" w:cs="Times New Roman"/>
            <w:sz w:val="24"/>
            <w:szCs w:val="24"/>
            <w:lang w:eastAsia="ru-RU"/>
          </w:rPr>
          <w:t>части 10</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в течение </w:t>
      </w:r>
      <w:r w:rsidR="008B3A8B">
        <w:rPr>
          <w:rFonts w:ascii="Times New Roman" w:eastAsia="Times New Roman" w:hAnsi="Times New Roman" w:cs="Times New Roman"/>
          <w:sz w:val="24"/>
          <w:szCs w:val="24"/>
          <w:lang w:eastAsia="ru-RU"/>
        </w:rPr>
        <w:t>пятнадцати</w:t>
      </w:r>
      <w:r w:rsidRPr="00CA19CE">
        <w:rPr>
          <w:rFonts w:ascii="Times New Roman" w:eastAsia="Times New Roman" w:hAnsi="Times New Roman" w:cs="Times New Roman"/>
          <w:sz w:val="24"/>
          <w:szCs w:val="24"/>
          <w:lang w:eastAsia="ru-RU"/>
        </w:rPr>
        <w:t xml:space="preserve">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w:t>
      </w:r>
      <w:proofErr w:type="gramEnd"/>
      <w:r w:rsidRPr="00CA19CE">
        <w:rPr>
          <w:rFonts w:ascii="Times New Roman" w:eastAsia="Times New Roman" w:hAnsi="Times New Roman" w:cs="Times New Roman"/>
          <w:sz w:val="24"/>
          <w:szCs w:val="24"/>
          <w:lang w:eastAsia="ru-RU"/>
        </w:rPr>
        <w:t xml:space="preserve"> </w:t>
      </w:r>
      <w:hyperlink r:id="rId30" w:anchor="Par1855"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 w:history="1">
        <w:r w:rsidRPr="00CA19CE">
          <w:rPr>
            <w:rFonts w:ascii="Times New Roman" w:eastAsia="Times New Roman" w:hAnsi="Times New Roman" w:cs="Times New Roman"/>
            <w:sz w:val="24"/>
            <w:szCs w:val="24"/>
            <w:lang w:eastAsia="ru-RU"/>
          </w:rPr>
          <w:t>частью 5.1 статьи 46</w:t>
        </w:r>
      </w:hyperlink>
      <w:r w:rsidRPr="00CA19CE">
        <w:rPr>
          <w:rFonts w:ascii="Times New Roman" w:eastAsia="Times New Roman" w:hAnsi="Times New Roman" w:cs="Times New Roman"/>
          <w:sz w:val="24"/>
          <w:szCs w:val="24"/>
          <w:lang w:eastAsia="ru-RU"/>
        </w:rPr>
        <w:t xml:space="preserve">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настоящего Кодекса, об утверждении такой документации или о направлении ее на доработку.</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После доработки документации по планировке территории инициаторами, а также лицами, указанными в пунктах 3 и 4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рассмотрение такой документации осуществляется в соответствии с требованиями настоящего Порядка.</w:t>
      </w:r>
    </w:p>
    <w:p w:rsidR="00CA19CE" w:rsidRPr="00275577"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w:t>
      </w:r>
      <w:proofErr w:type="gramStart"/>
      <w:r w:rsidRPr="00CA19CE">
        <w:rPr>
          <w:rFonts w:ascii="Times New Roman" w:eastAsia="Times New Roman" w:hAnsi="Times New Roman" w:cs="Times New Roman"/>
          <w:sz w:val="24"/>
          <w:szCs w:val="24"/>
          <w:lang w:eastAsia="ru-RU"/>
        </w:rPr>
        <w:t xml:space="preserve">Общественные обсуждения или публичные слушания по указанным проектам проводятся в порядке, </w:t>
      </w:r>
      <w:r w:rsidR="00662F17" w:rsidRPr="00662F17">
        <w:rPr>
          <w:rFonts w:ascii="Times New Roman" w:eastAsia="Times New Roman" w:hAnsi="Times New Roman" w:cs="Times New Roman"/>
          <w:sz w:val="24"/>
          <w:szCs w:val="24"/>
          <w:lang w:eastAsia="ru-RU"/>
        </w:rPr>
        <w:t>установленном статьей 5.1 статьи 45</w:t>
      </w:r>
      <w:r w:rsidRPr="00662F17">
        <w:rPr>
          <w:rFonts w:ascii="Times New Roman" w:eastAsia="Times New Roman" w:hAnsi="Times New Roman" w:cs="Times New Roman"/>
          <w:sz w:val="24"/>
          <w:szCs w:val="24"/>
          <w:lang w:eastAsia="ru-RU"/>
        </w:rPr>
        <w:t xml:space="preserve"> </w:t>
      </w:r>
      <w:proofErr w:type="spellStart"/>
      <w:r w:rsidRPr="00662F17">
        <w:rPr>
          <w:rFonts w:ascii="Times New Roman" w:eastAsia="Times New Roman" w:hAnsi="Times New Roman" w:cs="Times New Roman"/>
          <w:sz w:val="24"/>
          <w:szCs w:val="24"/>
          <w:lang w:eastAsia="ru-RU"/>
        </w:rPr>
        <w:t>ГрК</w:t>
      </w:r>
      <w:proofErr w:type="spellEnd"/>
      <w:r w:rsidRPr="00662F17">
        <w:rPr>
          <w:rFonts w:ascii="Times New Roman" w:eastAsia="Times New Roman" w:hAnsi="Times New Roman" w:cs="Times New Roman"/>
          <w:sz w:val="24"/>
          <w:szCs w:val="24"/>
          <w:lang w:eastAsia="ru-RU"/>
        </w:rPr>
        <w:t xml:space="preserve"> РФ, и по п</w:t>
      </w:r>
      <w:r w:rsidR="00005C20" w:rsidRPr="00662F17">
        <w:rPr>
          <w:rFonts w:ascii="Times New Roman" w:eastAsia="Times New Roman" w:hAnsi="Times New Roman" w:cs="Times New Roman"/>
          <w:sz w:val="24"/>
          <w:szCs w:val="24"/>
          <w:lang w:eastAsia="ru-RU"/>
        </w:rPr>
        <w:t>равилам, предусмотренным частью</w:t>
      </w:r>
      <w:r w:rsidRPr="00662F17">
        <w:rPr>
          <w:rFonts w:ascii="Times New Roman" w:eastAsia="Times New Roman" w:hAnsi="Times New Roman" w:cs="Times New Roman"/>
          <w:sz w:val="24"/>
          <w:szCs w:val="24"/>
          <w:lang w:eastAsia="ru-RU"/>
        </w:rPr>
        <w:t xml:space="preserve"> </w:t>
      </w:r>
      <w:r w:rsidR="00662F17" w:rsidRPr="00662F17">
        <w:rPr>
          <w:rFonts w:ascii="Times New Roman" w:eastAsia="Times New Roman" w:hAnsi="Times New Roman" w:cs="Times New Roman"/>
          <w:sz w:val="24"/>
          <w:szCs w:val="24"/>
          <w:lang w:eastAsia="ru-RU"/>
        </w:rPr>
        <w:t>13</w:t>
      </w:r>
      <w:r w:rsidR="00005C20" w:rsidRPr="00662F17">
        <w:rPr>
          <w:rFonts w:ascii="Times New Roman" w:eastAsia="Times New Roman" w:hAnsi="Times New Roman" w:cs="Times New Roman"/>
          <w:sz w:val="24"/>
          <w:szCs w:val="24"/>
          <w:lang w:eastAsia="ru-RU"/>
        </w:rPr>
        <w:t>.1</w:t>
      </w:r>
      <w:r w:rsidR="00005C20" w:rsidRPr="00662F17">
        <w:rPr>
          <w:rFonts w:ascii="Times New Roman" w:eastAsia="Times New Roman" w:hAnsi="Times New Roman" w:cs="Times New Roman"/>
          <w:color w:val="1F497D" w:themeColor="text2"/>
          <w:sz w:val="24"/>
          <w:szCs w:val="24"/>
          <w:lang w:eastAsia="ru-RU"/>
        </w:rPr>
        <w:t xml:space="preserve"> </w:t>
      </w:r>
      <w:r w:rsidR="00005C20">
        <w:rPr>
          <w:rFonts w:ascii="Times New Roman" w:eastAsia="Times New Roman" w:hAnsi="Times New Roman" w:cs="Times New Roman"/>
          <w:sz w:val="24"/>
          <w:szCs w:val="24"/>
          <w:lang w:eastAsia="ru-RU"/>
        </w:rPr>
        <w:t>статьи 45</w:t>
      </w:r>
      <w:r w:rsidRPr="00CA19CE">
        <w:rPr>
          <w:rFonts w:ascii="Times New Roman" w:eastAsia="Times New Roman" w:hAnsi="Times New Roman" w:cs="Times New Roman"/>
          <w:sz w:val="24"/>
          <w:szCs w:val="24"/>
          <w:lang w:eastAsia="ru-RU"/>
        </w:rPr>
        <w:t xml:space="preserve">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а также Уставом </w:t>
      </w:r>
      <w:r w:rsidR="00507833">
        <w:rPr>
          <w:rFonts w:ascii="Times New Roman" w:eastAsia="Times New Roman" w:hAnsi="Times New Roman" w:cs="Times New Roman"/>
          <w:sz w:val="24"/>
          <w:szCs w:val="24"/>
          <w:lang w:eastAsia="ru-RU"/>
        </w:rPr>
        <w:t xml:space="preserve">Камешкирского </w:t>
      </w:r>
      <w:r w:rsidRPr="00CA19CE">
        <w:rPr>
          <w:rFonts w:ascii="Times New Roman" w:eastAsia="Times New Roman" w:hAnsi="Times New Roman" w:cs="Times New Roman"/>
          <w:sz w:val="24"/>
          <w:szCs w:val="24"/>
          <w:lang w:eastAsia="ru-RU"/>
        </w:rPr>
        <w:t xml:space="preserve">района Пензенской области </w:t>
      </w:r>
      <w:r w:rsidRPr="00275577">
        <w:rPr>
          <w:rFonts w:ascii="Times New Roman" w:eastAsia="Times New Roman" w:hAnsi="Times New Roman" w:cs="Times New Roman"/>
          <w:sz w:val="24"/>
          <w:szCs w:val="24"/>
          <w:lang w:eastAsia="ru-RU"/>
        </w:rPr>
        <w:t xml:space="preserve">и решением Собрания представителей </w:t>
      </w:r>
      <w:r w:rsidR="00275577" w:rsidRPr="00275577">
        <w:rPr>
          <w:rFonts w:ascii="Times New Roman" w:eastAsia="Times New Roman" w:hAnsi="Times New Roman" w:cs="Times New Roman"/>
          <w:sz w:val="24"/>
          <w:szCs w:val="24"/>
          <w:lang w:eastAsia="ru-RU"/>
        </w:rPr>
        <w:t>Камешкирского</w:t>
      </w:r>
      <w:r w:rsidRPr="00275577">
        <w:rPr>
          <w:rFonts w:ascii="Times New Roman" w:eastAsia="Times New Roman" w:hAnsi="Times New Roman" w:cs="Times New Roman"/>
          <w:sz w:val="24"/>
          <w:szCs w:val="24"/>
          <w:lang w:eastAsia="ru-RU"/>
        </w:rPr>
        <w:t xml:space="preserve"> района Пензенской области от </w:t>
      </w:r>
      <w:r w:rsidR="00275577" w:rsidRPr="00275577">
        <w:rPr>
          <w:rFonts w:ascii="Times New Roman" w:eastAsia="Times New Roman" w:hAnsi="Times New Roman" w:cs="Times New Roman"/>
          <w:sz w:val="24"/>
          <w:szCs w:val="24"/>
          <w:lang w:eastAsia="ru-RU"/>
        </w:rPr>
        <w:t>25</w:t>
      </w:r>
      <w:r w:rsidRPr="00275577">
        <w:rPr>
          <w:rFonts w:ascii="Times New Roman" w:eastAsia="Times New Roman" w:hAnsi="Times New Roman" w:cs="Times New Roman"/>
          <w:sz w:val="24"/>
          <w:szCs w:val="24"/>
          <w:lang w:eastAsia="ru-RU"/>
        </w:rPr>
        <w:t>.0</w:t>
      </w:r>
      <w:r w:rsidR="00275577" w:rsidRPr="00275577">
        <w:rPr>
          <w:rFonts w:ascii="Times New Roman" w:eastAsia="Times New Roman" w:hAnsi="Times New Roman" w:cs="Times New Roman"/>
          <w:sz w:val="24"/>
          <w:szCs w:val="24"/>
          <w:lang w:eastAsia="ru-RU"/>
        </w:rPr>
        <w:t>8</w:t>
      </w:r>
      <w:r w:rsidRPr="00275577">
        <w:rPr>
          <w:rFonts w:ascii="Times New Roman" w:eastAsia="Times New Roman" w:hAnsi="Times New Roman" w:cs="Times New Roman"/>
          <w:sz w:val="24"/>
          <w:szCs w:val="24"/>
          <w:lang w:eastAsia="ru-RU"/>
        </w:rPr>
        <w:t xml:space="preserve">.2015 № </w:t>
      </w:r>
      <w:r w:rsidR="00275577" w:rsidRPr="00275577">
        <w:rPr>
          <w:rFonts w:ascii="Times New Roman" w:eastAsia="Times New Roman" w:hAnsi="Times New Roman" w:cs="Times New Roman"/>
          <w:sz w:val="24"/>
          <w:szCs w:val="24"/>
          <w:lang w:eastAsia="ru-RU"/>
        </w:rPr>
        <w:t>618-67/3</w:t>
      </w:r>
      <w:r w:rsidRPr="00275577">
        <w:rPr>
          <w:rFonts w:ascii="Times New Roman" w:eastAsia="Times New Roman" w:hAnsi="Times New Roman" w:cs="Times New Roman"/>
          <w:sz w:val="24"/>
          <w:szCs w:val="24"/>
          <w:lang w:eastAsia="ru-RU"/>
        </w:rPr>
        <w:t xml:space="preserve"> </w:t>
      </w:r>
      <w:r w:rsidR="00275577" w:rsidRPr="00275577">
        <w:rPr>
          <w:rFonts w:ascii="Times New Roman" w:eastAsia="Times New Roman" w:hAnsi="Times New Roman" w:cs="Times New Roman"/>
          <w:sz w:val="24"/>
          <w:szCs w:val="24"/>
          <w:lang w:eastAsia="ru-RU"/>
        </w:rPr>
        <w:t>«</w:t>
      </w:r>
      <w:r w:rsidR="00275577" w:rsidRPr="00275577">
        <w:rPr>
          <w:rFonts w:ascii="Times New Roman" w:hAnsi="Times New Roman" w:cs="Times New Roman"/>
          <w:bCs/>
          <w:sz w:val="24"/>
          <w:szCs w:val="24"/>
        </w:rPr>
        <w:t xml:space="preserve">Об утверждении Положения о публичных слушаниях в </w:t>
      </w:r>
      <w:proofErr w:type="spellStart"/>
      <w:r w:rsidR="00275577" w:rsidRPr="00275577">
        <w:rPr>
          <w:rFonts w:ascii="Times New Roman" w:hAnsi="Times New Roman" w:cs="Times New Roman"/>
          <w:bCs/>
          <w:sz w:val="24"/>
          <w:szCs w:val="24"/>
        </w:rPr>
        <w:t>Камешкирском</w:t>
      </w:r>
      <w:proofErr w:type="spellEnd"/>
      <w:r w:rsidR="00275577" w:rsidRPr="00275577">
        <w:rPr>
          <w:rFonts w:ascii="Times New Roman" w:hAnsi="Times New Roman" w:cs="Times New Roman"/>
          <w:bCs/>
          <w:sz w:val="24"/>
          <w:szCs w:val="24"/>
        </w:rPr>
        <w:t xml:space="preserve"> районе Пензенской области».</w:t>
      </w:r>
      <w:r w:rsidR="00275577" w:rsidRPr="00275577">
        <w:rPr>
          <w:rFonts w:ascii="Times New Roman" w:eastAsia="Times New Roman" w:hAnsi="Times New Roman" w:cs="Times New Roman"/>
          <w:sz w:val="24"/>
          <w:szCs w:val="24"/>
          <w:lang w:eastAsia="ru-RU"/>
        </w:rPr>
        <w:t xml:space="preserve"> </w:t>
      </w:r>
      <w:proofErr w:type="gramEnd"/>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Организатор проведения публичных слушаний или общественных осуждений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планировке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отклонении такой документации и о направлении ее на доработку с учетом указанных протокола и заключения.</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15. Документация по планировке территории, решение о подготовке которой принято Администрацией</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по собственной инициативе и согласование которой в соответствии с законодательством Российской Федерации не требуется, утверждается Администрацией</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после ее разработки.</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Согласованная документация по планировке территории, решение о подготовке которой принято Администрацией по собственной инициативе, утверждается ей после согласования.</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16. Решение об утверждении документации по планировке территории принимается Администрацией в форме постановления.</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17. В случае, указанном в части 5.2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18. </w:t>
      </w:r>
      <w:proofErr w:type="gramStart"/>
      <w:r w:rsidRPr="00CA19CE">
        <w:rPr>
          <w:rFonts w:ascii="Times New Roman" w:eastAsia="Times New Roman" w:hAnsi="Times New Roman" w:cs="Times New Roman"/>
          <w:sz w:val="24"/>
          <w:szCs w:val="24"/>
          <w:lang w:eastAsia="ru-RU"/>
        </w:rPr>
        <w:t>Администрация</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 xml:space="preserve">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и направляет им один экземпляр документации по планировке территории на бумажном носителе с отметкой Администрации</w:t>
      </w:r>
      <w:r w:rsidRPr="00CA19CE">
        <w:rPr>
          <w:rFonts w:ascii="Times New Roman" w:eastAsia="Times New Roman" w:hAnsi="Times New Roman" w:cs="Times New Roman"/>
          <w:color w:val="FF0000"/>
          <w:sz w:val="24"/>
          <w:szCs w:val="24"/>
          <w:lang w:eastAsia="ru-RU"/>
        </w:rPr>
        <w:t xml:space="preserve"> </w:t>
      </w:r>
      <w:r w:rsidRPr="00CA19CE">
        <w:rPr>
          <w:rFonts w:ascii="Times New Roman" w:eastAsia="Times New Roman" w:hAnsi="Times New Roman" w:cs="Times New Roman"/>
          <w:sz w:val="24"/>
          <w:szCs w:val="24"/>
          <w:lang w:eastAsia="ru-RU"/>
        </w:rPr>
        <w:t>об утверждении такой документации на месте прошивки и копию соответствующего решения об утверждении документации</w:t>
      </w:r>
      <w:proofErr w:type="gramEnd"/>
      <w:r w:rsidRPr="00CA19CE">
        <w:rPr>
          <w:rFonts w:ascii="Times New Roman" w:eastAsia="Times New Roman" w:hAnsi="Times New Roman" w:cs="Times New Roman"/>
          <w:sz w:val="24"/>
          <w:szCs w:val="24"/>
          <w:lang w:eastAsia="ru-RU"/>
        </w:rPr>
        <w:t xml:space="preserve"> по планировке территории.</w:t>
      </w:r>
    </w:p>
    <w:p w:rsidR="00CA19CE" w:rsidRPr="00CA19CE" w:rsidRDefault="00CA19CE" w:rsidP="00CA19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 xml:space="preserve">         19. Утвержденная Администрацией документация по планировке территории направляется главе поселения, применительно к </w:t>
      </w:r>
      <w:proofErr w:type="gramStart"/>
      <w:r w:rsidRPr="00CA19CE">
        <w:rPr>
          <w:rFonts w:ascii="Times New Roman" w:eastAsia="Times New Roman" w:hAnsi="Times New Roman" w:cs="Times New Roman"/>
          <w:sz w:val="24"/>
          <w:szCs w:val="24"/>
          <w:lang w:eastAsia="ru-RU"/>
        </w:rPr>
        <w:t>территории</w:t>
      </w:r>
      <w:proofErr w:type="gramEnd"/>
      <w:r w:rsidRPr="00CA19CE">
        <w:rPr>
          <w:rFonts w:ascii="Times New Roman" w:eastAsia="Times New Roman" w:hAnsi="Times New Roman" w:cs="Times New Roman"/>
          <w:sz w:val="24"/>
          <w:szCs w:val="24"/>
          <w:lang w:eastAsia="ru-RU"/>
        </w:rPr>
        <w:t xml:space="preserve"> которого осуществлялась подготовка данной документации, в течение семи дней со дня ее утверждения.</w:t>
      </w:r>
    </w:p>
    <w:p w:rsidR="00CA19CE" w:rsidRPr="00CA19CE" w:rsidRDefault="00CA19CE" w:rsidP="00CA19C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sz w:val="24"/>
          <w:szCs w:val="24"/>
          <w:lang w:eastAsia="ru-RU"/>
        </w:rPr>
        <w:t xml:space="preserve">20. </w:t>
      </w:r>
      <w:r w:rsidRPr="00CA19CE">
        <w:rPr>
          <w:rFonts w:ascii="Times New Roman" w:eastAsia="Times New Roman" w:hAnsi="Times New Roman" w:cs="Times New Roman"/>
          <w:bCs/>
          <w:sz w:val="24"/>
          <w:szCs w:val="24"/>
          <w:lang w:eastAsia="ru-RU"/>
        </w:rPr>
        <w:t xml:space="preserve">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 осуществляется в следующем порядке:</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20.1. Утвержденная документация по планировке территории или ее отдельные части отменяются при выявлении фактов указания в ней недостоверных сведений, а также на основании вступившего в законную силу судебного акта.</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 в течение пятнадцати рабочих дней со дня возникновения оснований для отмены.</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CA19CE">
        <w:rPr>
          <w:rFonts w:ascii="Times New Roman" w:eastAsia="Times New Roman" w:hAnsi="Times New Roman" w:cs="Times New Roman"/>
          <w:bCs/>
          <w:sz w:val="24"/>
          <w:szCs w:val="24"/>
          <w:lang w:eastAsia="ru-RU"/>
        </w:rPr>
        <w:t xml:space="preserve">Уполномоченный орган в течение пяти дней со дня отмены утвержденной документации по планировке территории или ее отдельных частей уведомляет об этом в письменной форме инициатора или лиц, указанных в </w:t>
      </w:r>
      <w:hyperlink r:id="rId31" w:history="1">
        <w:r w:rsidRPr="00CA19CE">
          <w:rPr>
            <w:rFonts w:ascii="Times New Roman" w:eastAsia="Times New Roman" w:hAnsi="Times New Roman" w:cs="Times New Roman"/>
            <w:bCs/>
            <w:sz w:val="24"/>
            <w:szCs w:val="24"/>
            <w:u w:val="single"/>
            <w:lang w:eastAsia="ru-RU"/>
          </w:rPr>
          <w:t>пунктах 3</w:t>
        </w:r>
      </w:hyperlink>
      <w:r w:rsidRPr="00CA19CE">
        <w:rPr>
          <w:rFonts w:ascii="Times New Roman" w:eastAsia="Times New Roman" w:hAnsi="Times New Roman" w:cs="Times New Roman"/>
          <w:bCs/>
          <w:sz w:val="24"/>
          <w:szCs w:val="24"/>
          <w:lang w:eastAsia="ru-RU"/>
        </w:rPr>
        <w:t xml:space="preserve"> и </w:t>
      </w:r>
      <w:hyperlink r:id="rId32" w:history="1">
        <w:r w:rsidRPr="00CA19CE">
          <w:rPr>
            <w:rFonts w:ascii="Times New Roman" w:eastAsia="Times New Roman" w:hAnsi="Times New Roman" w:cs="Times New Roman"/>
            <w:bCs/>
            <w:sz w:val="24"/>
            <w:szCs w:val="24"/>
            <w:u w:val="single"/>
            <w:lang w:eastAsia="ru-RU"/>
          </w:rPr>
          <w:t>4 части 1.1 статьи 45</w:t>
        </w:r>
      </w:hyperlink>
      <w:r w:rsidRPr="00CA19CE">
        <w:rPr>
          <w:rFonts w:ascii="Times New Roman" w:eastAsia="Times New Roman" w:hAnsi="Times New Roman" w:cs="Times New Roman"/>
          <w:bCs/>
          <w:sz w:val="24"/>
          <w:szCs w:val="24"/>
          <w:lang w:eastAsia="ru-RU"/>
        </w:rPr>
        <w:t xml:space="preserve"> Градостроительного кодекса Российской Федерации, а также главу поселения, главу городского округа, применительно к территориям,  которых осуществлялась подготовка данной документации.</w:t>
      </w:r>
      <w:proofErr w:type="gramEnd"/>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CA19CE">
        <w:rPr>
          <w:rFonts w:ascii="Times New Roman" w:eastAsia="Times New Roman" w:hAnsi="Times New Roman" w:cs="Times New Roman"/>
          <w:bCs/>
          <w:sz w:val="24"/>
          <w:szCs w:val="24"/>
          <w:lang w:eastAsia="ru-RU"/>
        </w:rPr>
        <w:t>Отмененная документация по планировке территории или ее отдельные части утрачивают силу и применению не подлежат.</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A19CE">
        <w:rPr>
          <w:rFonts w:ascii="Times New Roman" w:eastAsia="Times New Roman" w:hAnsi="Times New Roman" w:cs="Times New Roman"/>
          <w:sz w:val="24"/>
          <w:szCs w:val="24"/>
          <w:lang w:eastAsia="ru-RU"/>
        </w:rP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Par1837"/>
      <w:bookmarkEnd w:id="1"/>
      <w:r w:rsidRPr="00CA19CE">
        <w:rPr>
          <w:rFonts w:ascii="Times New Roman" w:eastAsia="Times New Roman" w:hAnsi="Times New Roman" w:cs="Times New Roman"/>
          <w:sz w:val="24"/>
          <w:szCs w:val="24"/>
          <w:lang w:eastAsia="ru-RU"/>
        </w:rPr>
        <w:t xml:space="preserve">22. </w:t>
      </w:r>
      <w:proofErr w:type="gramStart"/>
      <w:r w:rsidRPr="00CA19CE">
        <w:rPr>
          <w:rFonts w:ascii="Times New Roman" w:eastAsia="Times New Roman" w:hAnsi="Times New Roman" w:cs="Times New Roman"/>
          <w:sz w:val="24"/>
          <w:szCs w:val="24"/>
          <w:lang w:eastAsia="ru-RU"/>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CA19CE">
        <w:rPr>
          <w:rFonts w:ascii="Times New Roman" w:eastAsia="Times New Roman" w:hAnsi="Times New Roman" w:cs="Times New Roman"/>
          <w:sz w:val="24"/>
          <w:szCs w:val="24"/>
          <w:lang w:eastAsia="ru-RU"/>
        </w:rPr>
        <w:t xml:space="preserve"> </w:t>
      </w:r>
      <w:proofErr w:type="gramStart"/>
      <w:r w:rsidRPr="00CA19CE">
        <w:rPr>
          <w:rFonts w:ascii="Times New Roman" w:eastAsia="Times New Roman" w:hAnsi="Times New Roman" w:cs="Times New Roman"/>
          <w:sz w:val="24"/>
          <w:szCs w:val="24"/>
          <w:lang w:eastAsia="ru-RU"/>
        </w:rPr>
        <w:t xml:space="preserve">согласование в соответствии с </w:t>
      </w:r>
      <w:hyperlink r:id="rId33"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rFonts w:ascii="Times New Roman" w:eastAsia="Times New Roman" w:hAnsi="Times New Roman" w:cs="Times New Roman"/>
            <w:sz w:val="24"/>
            <w:szCs w:val="24"/>
            <w:u w:val="single"/>
            <w:lang w:eastAsia="ru-RU"/>
          </w:rPr>
          <w:t>частями 12.7</w:t>
        </w:r>
      </w:hyperlink>
      <w:r w:rsidRPr="00CA19CE">
        <w:rPr>
          <w:rFonts w:ascii="Times New Roman" w:eastAsia="Times New Roman" w:hAnsi="Times New Roman" w:cs="Times New Roman"/>
          <w:sz w:val="24"/>
          <w:szCs w:val="24"/>
          <w:lang w:eastAsia="ru-RU"/>
        </w:rPr>
        <w:t xml:space="preserve"> и </w:t>
      </w:r>
      <w:hyperlink r:id="rId34" w:anchor="Par1815"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w:history="1">
        <w:r w:rsidRPr="00CA19CE">
          <w:rPr>
            <w:rFonts w:ascii="Times New Roman" w:eastAsia="Times New Roman" w:hAnsi="Times New Roman" w:cs="Times New Roman"/>
            <w:sz w:val="24"/>
            <w:szCs w:val="24"/>
            <w:u w:val="single"/>
            <w:lang w:eastAsia="ru-RU"/>
          </w:rPr>
          <w:t>12.12</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r:id="rId35" w:anchor="Par1795"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 w:history="1">
        <w:r w:rsidRPr="00CA19CE">
          <w:rPr>
            <w:rFonts w:ascii="Times New Roman" w:eastAsia="Times New Roman" w:hAnsi="Times New Roman" w:cs="Times New Roman"/>
            <w:sz w:val="24"/>
            <w:szCs w:val="24"/>
            <w:lang w:eastAsia="ru-RU"/>
          </w:rPr>
          <w:t>частью 12.4</w:t>
        </w:r>
      </w:hyperlink>
      <w:r w:rsidRPr="00CA19CE">
        <w:rPr>
          <w:rFonts w:ascii="Times New Roman" w:eastAsia="Times New Roman" w:hAnsi="Times New Roman" w:cs="Times New Roman"/>
          <w:sz w:val="24"/>
          <w:szCs w:val="24"/>
          <w:lang w:eastAsia="ru-RU"/>
        </w:rPr>
        <w:t xml:space="preserve"> статьи 45 </w:t>
      </w:r>
      <w:proofErr w:type="spellStart"/>
      <w:r w:rsidRPr="00CA19CE">
        <w:rPr>
          <w:rFonts w:ascii="Times New Roman" w:eastAsia="Times New Roman" w:hAnsi="Times New Roman" w:cs="Times New Roman"/>
          <w:sz w:val="24"/>
          <w:szCs w:val="24"/>
          <w:lang w:eastAsia="ru-RU"/>
        </w:rPr>
        <w:t>ГрК</w:t>
      </w:r>
      <w:proofErr w:type="spellEnd"/>
      <w:r w:rsidRPr="00CA19CE">
        <w:rPr>
          <w:rFonts w:ascii="Times New Roman" w:eastAsia="Times New Roman" w:hAnsi="Times New Roman" w:cs="Times New Roman"/>
          <w:sz w:val="24"/>
          <w:szCs w:val="24"/>
          <w:lang w:eastAsia="ru-RU"/>
        </w:rPr>
        <w:t xml:space="preserve"> РФ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w:t>
      </w:r>
      <w:proofErr w:type="gramEnd"/>
      <w:r w:rsidRPr="00CA19CE">
        <w:rPr>
          <w:rFonts w:ascii="Times New Roman" w:eastAsia="Times New Roman" w:hAnsi="Times New Roman" w:cs="Times New Roman"/>
          <w:sz w:val="24"/>
          <w:szCs w:val="24"/>
          <w:lang w:eastAsia="ru-RU"/>
        </w:rPr>
        <w:t xml:space="preserve"> участков и (или) расположенных на них объектов недвижимого имущества для государственных или муниципальных нужд.</w:t>
      </w:r>
    </w:p>
    <w:p w:rsidR="00CA19CE" w:rsidRPr="00CA19CE" w:rsidRDefault="00CA19CE" w:rsidP="00CA19C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A19CE" w:rsidRPr="00126DF4" w:rsidRDefault="00CA19CE" w:rsidP="00126DF4">
      <w:pPr>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CA19CE">
        <w:rPr>
          <w:rFonts w:ascii="Times New Roman" w:eastAsia="Times New Roman" w:hAnsi="Times New Roman" w:cs="Times New Roman"/>
          <w:sz w:val="24"/>
          <w:szCs w:val="24"/>
          <w:lang w:eastAsia="ru-RU"/>
        </w:rPr>
        <w:t xml:space="preserve">23.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Уставом </w:t>
      </w:r>
      <w:r w:rsidR="00BC296B">
        <w:rPr>
          <w:rFonts w:ascii="Times New Roman" w:eastAsia="Times New Roman" w:hAnsi="Times New Roman" w:cs="Times New Roman"/>
          <w:sz w:val="24"/>
          <w:szCs w:val="24"/>
          <w:lang w:eastAsia="ru-RU"/>
        </w:rPr>
        <w:t xml:space="preserve">Камешкирского </w:t>
      </w:r>
      <w:r w:rsidRPr="00CA19CE">
        <w:rPr>
          <w:rFonts w:ascii="Times New Roman" w:eastAsia="Times New Roman" w:hAnsi="Times New Roman" w:cs="Times New Roman"/>
          <w:sz w:val="24"/>
          <w:szCs w:val="24"/>
          <w:lang w:eastAsia="ru-RU"/>
        </w:rPr>
        <w:t>района Пензенской области</w:t>
      </w:r>
      <w:r w:rsidR="00BC296B">
        <w:rPr>
          <w:rFonts w:ascii="Times New Roman" w:eastAsia="Times New Roman" w:hAnsi="Times New Roman" w:cs="Times New Roman"/>
          <w:sz w:val="24"/>
          <w:szCs w:val="24"/>
          <w:lang w:eastAsia="ru-RU"/>
        </w:rPr>
        <w:t>.</w:t>
      </w:r>
      <w:bookmarkStart w:id="2" w:name="Par1795"/>
      <w:bookmarkEnd w:id="2"/>
    </w:p>
    <w:sectPr w:rsidR="00CA19CE" w:rsidRPr="00126DF4" w:rsidSect="00513A8A">
      <w:headerReference w:type="even" r:id="rId36"/>
      <w:headerReference w:type="default" r:id="rId37"/>
      <w:footerReference w:type="even" r:id="rId38"/>
      <w:footerReference w:type="default" r:id="rId39"/>
      <w:headerReference w:type="first" r:id="rId40"/>
      <w:footerReference w:type="first" r:id="rId41"/>
      <w:pgSz w:w="11906" w:h="16838"/>
      <w:pgMar w:top="284" w:right="851"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B1C" w:rsidRDefault="00376B1C" w:rsidP="00787DBC">
      <w:pPr>
        <w:spacing w:after="0" w:line="240" w:lineRule="auto"/>
      </w:pPr>
      <w:r>
        <w:separator/>
      </w:r>
    </w:p>
  </w:endnote>
  <w:endnote w:type="continuationSeparator" w:id="0">
    <w:p w:rsidR="00376B1C" w:rsidRDefault="00376B1C" w:rsidP="0078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A6" w:rsidRDefault="00787DBC" w:rsidP="0029498D">
    <w:pPr>
      <w:pStyle w:val="a3"/>
      <w:framePr w:wrap="around" w:vAnchor="text" w:hAnchor="margin" w:xAlign="right" w:y="1"/>
      <w:rPr>
        <w:rStyle w:val="a5"/>
      </w:rPr>
    </w:pPr>
    <w:r>
      <w:rPr>
        <w:rStyle w:val="a5"/>
      </w:rPr>
      <w:fldChar w:fldCharType="begin"/>
    </w:r>
    <w:r w:rsidR="00BC296B">
      <w:rPr>
        <w:rStyle w:val="a5"/>
      </w:rPr>
      <w:instrText xml:space="preserve">PAGE  </w:instrText>
    </w:r>
    <w:r>
      <w:rPr>
        <w:rStyle w:val="a5"/>
      </w:rPr>
      <w:fldChar w:fldCharType="end"/>
    </w:r>
  </w:p>
  <w:p w:rsidR="005D7BA6" w:rsidRDefault="00A42E8E" w:rsidP="002A3FB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A6" w:rsidRDefault="00787DBC" w:rsidP="0029498D">
    <w:pPr>
      <w:pStyle w:val="a3"/>
      <w:framePr w:wrap="around" w:vAnchor="text" w:hAnchor="margin" w:xAlign="right" w:y="1"/>
      <w:rPr>
        <w:rStyle w:val="a5"/>
      </w:rPr>
    </w:pPr>
    <w:r>
      <w:rPr>
        <w:rStyle w:val="a5"/>
      </w:rPr>
      <w:fldChar w:fldCharType="begin"/>
    </w:r>
    <w:r w:rsidR="00BC296B">
      <w:rPr>
        <w:rStyle w:val="a5"/>
      </w:rPr>
      <w:instrText xml:space="preserve">PAGE  </w:instrText>
    </w:r>
    <w:r>
      <w:rPr>
        <w:rStyle w:val="a5"/>
      </w:rPr>
      <w:fldChar w:fldCharType="separate"/>
    </w:r>
    <w:r w:rsidR="00A42E8E">
      <w:rPr>
        <w:rStyle w:val="a5"/>
        <w:noProof/>
      </w:rPr>
      <w:t>9</w:t>
    </w:r>
    <w:r>
      <w:rPr>
        <w:rStyle w:val="a5"/>
      </w:rPr>
      <w:fldChar w:fldCharType="end"/>
    </w:r>
  </w:p>
  <w:p w:rsidR="005D7BA6" w:rsidRDefault="00A42E8E" w:rsidP="002A3FB6">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A42E8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B1C" w:rsidRDefault="00376B1C" w:rsidP="00787DBC">
      <w:pPr>
        <w:spacing w:after="0" w:line="240" w:lineRule="auto"/>
      </w:pPr>
      <w:r>
        <w:separator/>
      </w:r>
    </w:p>
  </w:footnote>
  <w:footnote w:type="continuationSeparator" w:id="0">
    <w:p w:rsidR="00376B1C" w:rsidRDefault="00376B1C" w:rsidP="00787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A42E8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A42E8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D8" w:rsidRDefault="00A42E8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CE"/>
    <w:rsid w:val="00005C20"/>
    <w:rsid w:val="001057AD"/>
    <w:rsid w:val="00126DF4"/>
    <w:rsid w:val="00205871"/>
    <w:rsid w:val="0026732B"/>
    <w:rsid w:val="00275577"/>
    <w:rsid w:val="0028587C"/>
    <w:rsid w:val="00376B1C"/>
    <w:rsid w:val="00507833"/>
    <w:rsid w:val="00510601"/>
    <w:rsid w:val="005150FB"/>
    <w:rsid w:val="00575921"/>
    <w:rsid w:val="00662F17"/>
    <w:rsid w:val="00787DBC"/>
    <w:rsid w:val="00801A69"/>
    <w:rsid w:val="008B3A8B"/>
    <w:rsid w:val="00A10E13"/>
    <w:rsid w:val="00A42E8E"/>
    <w:rsid w:val="00BC296B"/>
    <w:rsid w:val="00BE379C"/>
    <w:rsid w:val="00C65B5E"/>
    <w:rsid w:val="00CA19CE"/>
    <w:rsid w:val="00DE7F5A"/>
    <w:rsid w:val="00F4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CA19CE"/>
    <w:rPr>
      <w:rFonts w:ascii="Times New Roman" w:eastAsia="Times New Roman" w:hAnsi="Times New Roman" w:cs="Times New Roman"/>
      <w:sz w:val="24"/>
      <w:szCs w:val="24"/>
      <w:lang w:eastAsia="ru-RU"/>
    </w:rPr>
  </w:style>
  <w:style w:type="character" w:styleId="a5">
    <w:name w:val="page number"/>
    <w:basedOn w:val="a0"/>
    <w:rsid w:val="00CA19CE"/>
  </w:style>
  <w:style w:type="paragraph" w:styleId="a6">
    <w:name w:val="header"/>
    <w:basedOn w:val="a"/>
    <w:link w:val="a7"/>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CA19C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62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F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CA19CE"/>
    <w:rPr>
      <w:rFonts w:ascii="Times New Roman" w:eastAsia="Times New Roman" w:hAnsi="Times New Roman" w:cs="Times New Roman"/>
      <w:sz w:val="24"/>
      <w:szCs w:val="24"/>
      <w:lang w:eastAsia="ru-RU"/>
    </w:rPr>
  </w:style>
  <w:style w:type="character" w:styleId="a5">
    <w:name w:val="page number"/>
    <w:basedOn w:val="a0"/>
    <w:rsid w:val="00CA19CE"/>
  </w:style>
  <w:style w:type="paragraph" w:styleId="a6">
    <w:name w:val="header"/>
    <w:basedOn w:val="a"/>
    <w:link w:val="a7"/>
    <w:rsid w:val="00CA19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CA19CE"/>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62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F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9" Type="http://schemas.openxmlformats.org/officeDocument/2006/relationships/footer" Target="footer2.xml"/><Relationship Id="rId21"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2" Type="http://schemas.openxmlformats.org/officeDocument/2006/relationships/fontTable" Target="fontTable.xml"/><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0A1C1A2E03EB262F3FBD476F5F5E0CAA28928F48F07CB2E5A1F220873087836358E0316568F2t7RAJ" TargetMode="External"/><Relationship Id="rId2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2" Type="http://schemas.openxmlformats.org/officeDocument/2006/relationships/hyperlink" Target="consultantplus://offline/ref=100D820742D8FB28758DFF7D3D69F926295E203FDF96323381B91F3E70EE5B3735EE859A7BFEFC4C7438A2A5D9D685EBF6274E18C8A4V6B3N"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6" Type="http://schemas.openxmlformats.org/officeDocument/2006/relationships/header" Target="header1.xml"/><Relationship Id="rId10" Type="http://schemas.openxmlformats.org/officeDocument/2006/relationships/hyperlink" Target="consultantplus://offline/ref=0A1C1A2E03EB262F3FBD476F5F5E0CAA28928F48F07CB2E5A1F220873087836358E0316568F2t7RAJ" TargetMode="External"/><Relationship Id="rId1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1" Type="http://schemas.openxmlformats.org/officeDocument/2006/relationships/hyperlink" Target="consultantplus://offline/ref=100D820742D8FB28758DFF7D3D69F926295E203FDF96323381B91F3E70EE5B3735EE859A7BFEFD4C7438A2A5D9D685EBF6274E18C8A4V6B3N" TargetMode="External"/><Relationship Id="rId4" Type="http://schemas.openxmlformats.org/officeDocument/2006/relationships/webSettings" Target="webSettings.xml"/><Relationship Id="rId9" Type="http://schemas.openxmlformats.org/officeDocument/2006/relationships/hyperlink" Target="consultantplus://offline/ref=779A89B03D8E4B3FE27F1DFB392EB4B9F61B63E292CC6A6C9C4BA13CC02B21076A32A911190E8B6155B73FE372C0636F0068A0BC5AF3AFB2j4mAL" TargetMode="External"/><Relationship Id="rId1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3" Type="http://schemas.openxmlformats.org/officeDocument/2006/relationships/theme" Target="theme/theme1.xml"/><Relationship Id="rId8" Type="http://schemas.openxmlformats.org/officeDocument/2006/relationships/hyperlink" Target="consultantplus://offline/ref=923D2071989A8647FD92C05F029457FAD7A4FA3469DEA57033DD3A01DDBAE354A1A3AB132231966A729220AE23E4B0DC78714A08E8FE21FDQ9b6M" TargetMode="External"/><Relationship Id="rId3" Type="http://schemas.openxmlformats.org/officeDocument/2006/relationships/settings" Target="settings.xml"/><Relationship Id="rId1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5" Type="http://schemas.openxmlformats.org/officeDocument/2006/relationships/hyperlink" Target="consultantplus://offline/ref=923D2071989A8647FD92C05F029457FAD7A5F93763DDA57033DD3A01DDBAE354A1A3AB1322319662779220AE23E4B0DC78714A08E8FE21FDQ9b6M" TargetMode="External"/><Relationship Id="rId3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9</Pages>
  <Words>5997</Words>
  <Characters>34187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Arx</cp:lastModifiedBy>
  <cp:revision>7</cp:revision>
  <cp:lastPrinted>2021-02-11T13:51:00Z</cp:lastPrinted>
  <dcterms:created xsi:type="dcterms:W3CDTF">2021-02-11T14:13:00Z</dcterms:created>
  <dcterms:modified xsi:type="dcterms:W3CDTF">2021-02-18T05:26:00Z</dcterms:modified>
</cp:coreProperties>
</file>