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F52" w:rsidRDefault="00593F52" w:rsidP="00593F52">
      <w:pPr>
        <w:autoSpaceDE w:val="0"/>
        <w:autoSpaceDN w:val="0"/>
        <w:adjustRightInd w:val="0"/>
      </w:pPr>
      <w:r>
        <w:tab/>
      </w:r>
      <w:r>
        <w:tab/>
      </w:r>
    </w:p>
    <w:p w:rsidR="00593F52" w:rsidRDefault="00593F52" w:rsidP="00593F52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3F52" w:rsidRDefault="00593F52" w:rsidP="00593F52"/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593F52" w:rsidTr="00593F52">
        <w:trPr>
          <w:trHeight w:val="397"/>
        </w:trPr>
        <w:tc>
          <w:tcPr>
            <w:tcW w:w="9606" w:type="dxa"/>
          </w:tcPr>
          <w:p w:rsidR="00593F52" w:rsidRDefault="00593F52">
            <w:pPr>
              <w:spacing w:line="276" w:lineRule="auto"/>
              <w:rPr>
                <w:lang w:eastAsia="en-US"/>
              </w:rPr>
            </w:pPr>
          </w:p>
        </w:tc>
      </w:tr>
      <w:tr w:rsidR="00593F52" w:rsidTr="00593F52">
        <w:tc>
          <w:tcPr>
            <w:tcW w:w="9606" w:type="dxa"/>
            <w:hideMark/>
          </w:tcPr>
          <w:p w:rsidR="00593F52" w:rsidRDefault="00593F5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593F52" w:rsidTr="00593F52">
        <w:trPr>
          <w:trHeight w:val="397"/>
        </w:trPr>
        <w:tc>
          <w:tcPr>
            <w:tcW w:w="9606" w:type="dxa"/>
            <w:hideMark/>
          </w:tcPr>
          <w:p w:rsidR="00593F52" w:rsidRDefault="00593F5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593F52" w:rsidTr="00593F52">
        <w:trPr>
          <w:trHeight w:val="314"/>
        </w:trPr>
        <w:tc>
          <w:tcPr>
            <w:tcW w:w="9606" w:type="dxa"/>
          </w:tcPr>
          <w:p w:rsidR="00593F52" w:rsidRDefault="00593F5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93F52" w:rsidTr="00593F52">
        <w:trPr>
          <w:trHeight w:val="548"/>
        </w:trPr>
        <w:tc>
          <w:tcPr>
            <w:tcW w:w="9606" w:type="dxa"/>
            <w:vAlign w:val="center"/>
            <w:hideMark/>
          </w:tcPr>
          <w:p w:rsidR="00593F52" w:rsidRDefault="00593F5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593F52" w:rsidTr="00593F52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593F52">
              <w:tc>
                <w:tcPr>
                  <w:tcW w:w="284" w:type="dxa"/>
                  <w:vAlign w:val="bottom"/>
                  <w:hideMark/>
                </w:tcPr>
                <w:p w:rsidR="00593F52" w:rsidRDefault="00593F52">
                  <w:pPr>
                    <w:spacing w:line="276" w:lineRule="auto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93F52" w:rsidRDefault="003A4332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b/>
                      <w:sz w:val="28"/>
                      <w:szCs w:val="28"/>
                      <w:lang w:val="en-US" w:eastAsia="en-US"/>
                    </w:rPr>
                    <w:t>08.07.19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593F52" w:rsidRDefault="00593F52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93F52" w:rsidRDefault="003A4332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b/>
                      <w:sz w:val="28"/>
                      <w:szCs w:val="28"/>
                      <w:lang w:val="en-US" w:eastAsia="en-US"/>
                    </w:rPr>
                    <w:t>222</w:t>
                  </w:r>
                </w:p>
              </w:tc>
            </w:tr>
            <w:tr w:rsidR="00593F52">
              <w:tc>
                <w:tcPr>
                  <w:tcW w:w="4650" w:type="dxa"/>
                  <w:gridSpan w:val="4"/>
                  <w:hideMark/>
                </w:tcPr>
                <w:p w:rsidR="00593F52" w:rsidRDefault="00593F52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proofErr w:type="spellStart"/>
                  <w:r>
                    <w:rPr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593F52" w:rsidRDefault="00593F5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593F52" w:rsidRDefault="00593F52" w:rsidP="00593F52"/>
    <w:p w:rsidR="00593F52" w:rsidRDefault="00593F52" w:rsidP="00593F52"/>
    <w:p w:rsidR="00593F52" w:rsidRDefault="00593F52" w:rsidP="00593F52"/>
    <w:p w:rsidR="00593F52" w:rsidRDefault="00593F52" w:rsidP="00593F52">
      <w:r>
        <w:t xml:space="preserve">  О внесении изменений в состав комиссии </w:t>
      </w:r>
      <w:proofErr w:type="spellStart"/>
      <w:r>
        <w:t>Камешкирского</w:t>
      </w:r>
      <w:proofErr w:type="spellEnd"/>
      <w:r>
        <w:t xml:space="preserve"> района Пензенской области по соблюдению требований к служебному</w:t>
      </w:r>
      <w:bookmarkStart w:id="0" w:name="_GoBack"/>
      <w:bookmarkEnd w:id="0"/>
      <w:r>
        <w:t xml:space="preserve"> поведению муниципальных служащих и урегулированию конфликта интересов, утвержденной постановлением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от 07.08.2014 г. № 362 </w:t>
      </w:r>
    </w:p>
    <w:p w:rsidR="00593F52" w:rsidRDefault="00593F52" w:rsidP="00593F52"/>
    <w:p w:rsidR="00593F52" w:rsidRDefault="00593F52" w:rsidP="00593F52">
      <w:pPr>
        <w:autoSpaceDE w:val="0"/>
        <w:autoSpaceDN w:val="0"/>
        <w:adjustRightInd w:val="0"/>
        <w:spacing w:before="120"/>
        <w:ind w:firstLine="720"/>
        <w:jc w:val="both"/>
      </w:pPr>
      <w:r>
        <w:t xml:space="preserve">   В соответствии с Федеральными законами от 02.03.2007 № 25-ФЗ «О муниципальной службе в Российской Федерации», от 25.12.2008 № 273-ФЗ «О противодействии коррупции», статьей 21 Устава </w:t>
      </w:r>
      <w:proofErr w:type="spellStart"/>
      <w:r>
        <w:t>Камешкирского</w:t>
      </w:r>
      <w:proofErr w:type="spellEnd"/>
      <w:r>
        <w:t xml:space="preserve"> района Пензенской области, решением Собрания представителей </w:t>
      </w:r>
      <w:proofErr w:type="spellStart"/>
      <w:r>
        <w:t>Камешкирского</w:t>
      </w:r>
      <w:proofErr w:type="spellEnd"/>
      <w:r>
        <w:t xml:space="preserve"> района Пензенской области  от 01.10.10. № 625-124\2. «Об утверждении порядка формирования комиссий по соблюдению требований к служебному поведению муниципальных служащих </w:t>
      </w:r>
      <w:proofErr w:type="spellStart"/>
      <w:r>
        <w:t>Камешкирского</w:t>
      </w:r>
      <w:proofErr w:type="spellEnd"/>
      <w:r>
        <w:t xml:space="preserve"> района Пензенской области</w:t>
      </w:r>
      <w:r>
        <w:rPr>
          <w:i/>
          <w:sz w:val="20"/>
          <w:szCs w:val="20"/>
        </w:rPr>
        <w:t xml:space="preserve"> </w:t>
      </w:r>
      <w:r>
        <w:t xml:space="preserve">и урегулированию конфликта интересов в органах местного самоуправления </w:t>
      </w:r>
      <w:proofErr w:type="spellStart"/>
      <w:r>
        <w:t>Камешкирского</w:t>
      </w:r>
      <w:proofErr w:type="spellEnd"/>
      <w:r>
        <w:t xml:space="preserve"> района Пензенской области», Администрация </w:t>
      </w:r>
      <w:proofErr w:type="spellStart"/>
      <w:r>
        <w:t>Камешкирского</w:t>
      </w:r>
      <w:proofErr w:type="spellEnd"/>
      <w:r>
        <w:t xml:space="preserve"> района Пензенской области</w:t>
      </w:r>
    </w:p>
    <w:p w:rsidR="00593F52" w:rsidRDefault="00593F52" w:rsidP="00593F52">
      <w:pPr>
        <w:autoSpaceDE w:val="0"/>
        <w:autoSpaceDN w:val="0"/>
        <w:adjustRightInd w:val="0"/>
        <w:ind w:firstLine="720"/>
        <w:jc w:val="center"/>
      </w:pPr>
    </w:p>
    <w:p w:rsidR="00593F52" w:rsidRDefault="00593F52" w:rsidP="00593F52">
      <w:pPr>
        <w:autoSpaceDE w:val="0"/>
        <w:autoSpaceDN w:val="0"/>
        <w:adjustRightInd w:val="0"/>
        <w:ind w:firstLine="720"/>
        <w:jc w:val="center"/>
      </w:pPr>
      <w:r>
        <w:t>ПОСТАНОВЛЯЕТ:</w:t>
      </w:r>
    </w:p>
    <w:p w:rsidR="00593F52" w:rsidRDefault="00593F52" w:rsidP="00593F52"/>
    <w:p w:rsidR="00593F52" w:rsidRDefault="00593F52" w:rsidP="00593F52">
      <w:pPr>
        <w:pStyle w:val="a3"/>
        <w:numPr>
          <w:ilvl w:val="0"/>
          <w:numId w:val="1"/>
        </w:numPr>
      </w:pPr>
      <w:r>
        <w:t xml:space="preserve">Внести изменения в состав комиссии </w:t>
      </w:r>
      <w:proofErr w:type="spellStart"/>
      <w:r>
        <w:t>Камешкирского</w:t>
      </w:r>
      <w:proofErr w:type="spellEnd"/>
      <w: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интересов, утвержденной постановлением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от 07.08.2014 г. № 362, утвердив его в следующей редакции:</w:t>
      </w:r>
    </w:p>
    <w:p w:rsidR="00593F52" w:rsidRDefault="00593F52" w:rsidP="00593F52">
      <w:pPr>
        <w:autoSpaceDE w:val="0"/>
        <w:autoSpaceDN w:val="0"/>
        <w:adjustRightInd w:val="0"/>
        <w:ind w:firstLine="720"/>
        <w:jc w:val="both"/>
      </w:pPr>
      <w:r>
        <w:t>«- Маркелова С.А.</w:t>
      </w:r>
      <w:r>
        <w:rPr>
          <w:i/>
          <w:sz w:val="20"/>
          <w:szCs w:val="20"/>
        </w:rPr>
        <w:t xml:space="preserve"> </w:t>
      </w:r>
      <w:r>
        <w:t xml:space="preserve">– руководитель аппарата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- председатель комиссии;</w:t>
      </w:r>
    </w:p>
    <w:p w:rsidR="00593F52" w:rsidRDefault="00593F52" w:rsidP="00593F52">
      <w:pPr>
        <w:autoSpaceDE w:val="0"/>
        <w:autoSpaceDN w:val="0"/>
        <w:adjustRightInd w:val="0"/>
        <w:ind w:firstLine="720"/>
        <w:jc w:val="both"/>
      </w:pPr>
      <w:r>
        <w:t xml:space="preserve">- Чернухина И.А. – начальник юридического отдела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</w:t>
      </w:r>
      <w:r>
        <w:rPr>
          <w:i/>
          <w:sz w:val="20"/>
          <w:szCs w:val="20"/>
        </w:rPr>
        <w:t xml:space="preserve"> </w:t>
      </w:r>
      <w:r>
        <w:t>- заместитель  председателя комиссии;</w:t>
      </w:r>
    </w:p>
    <w:p w:rsidR="00593F52" w:rsidRDefault="00593F52" w:rsidP="00593F52">
      <w:pPr>
        <w:autoSpaceDE w:val="0"/>
        <w:autoSpaceDN w:val="0"/>
        <w:adjustRightInd w:val="0"/>
        <w:ind w:firstLine="720"/>
        <w:jc w:val="both"/>
      </w:pPr>
      <w:r>
        <w:t xml:space="preserve">- </w:t>
      </w:r>
      <w:proofErr w:type="spellStart"/>
      <w:r>
        <w:t>Акифьева</w:t>
      </w:r>
      <w:proofErr w:type="spellEnd"/>
      <w:r>
        <w:t xml:space="preserve"> О.Г.- главный специалист-юрисконсульт юридического отдела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</w:t>
      </w:r>
      <w:r>
        <w:rPr>
          <w:i/>
          <w:sz w:val="20"/>
          <w:szCs w:val="20"/>
        </w:rPr>
        <w:t xml:space="preserve"> </w:t>
      </w:r>
      <w:r>
        <w:t>- секретарь комиссии;</w:t>
      </w:r>
    </w:p>
    <w:p w:rsidR="00593F52" w:rsidRDefault="00593F52" w:rsidP="00593F52">
      <w:pPr>
        <w:autoSpaceDE w:val="0"/>
        <w:autoSpaceDN w:val="0"/>
        <w:adjustRightInd w:val="0"/>
        <w:ind w:firstLine="720"/>
        <w:jc w:val="both"/>
      </w:pPr>
      <w:r>
        <w:t>- Земскова Т.В.- начальник Управления социальной защиты населения администрации</w:t>
      </w:r>
      <w:r>
        <w:rPr>
          <w:i/>
          <w:sz w:val="20"/>
          <w:szCs w:val="20"/>
        </w:rPr>
        <w:t xml:space="preserve"> </w:t>
      </w:r>
      <w:proofErr w:type="spellStart"/>
      <w:r>
        <w:t>Камешкирского</w:t>
      </w:r>
      <w:proofErr w:type="spellEnd"/>
      <w:r>
        <w:t xml:space="preserve"> района Пензенской области - член комиссии;</w:t>
      </w:r>
    </w:p>
    <w:p w:rsidR="00593F52" w:rsidRDefault="00593F52" w:rsidP="00593F52">
      <w:pPr>
        <w:autoSpaceDE w:val="0"/>
        <w:autoSpaceDN w:val="0"/>
        <w:adjustRightInd w:val="0"/>
        <w:ind w:firstLine="720"/>
        <w:jc w:val="both"/>
      </w:pPr>
      <w:r>
        <w:t xml:space="preserve">- </w:t>
      </w:r>
      <w:proofErr w:type="spellStart"/>
      <w:r w:rsidR="00161057">
        <w:t>Канашкина</w:t>
      </w:r>
      <w:proofErr w:type="spellEnd"/>
      <w:r w:rsidR="00161057">
        <w:t xml:space="preserve"> С.Н.</w:t>
      </w:r>
      <w:r>
        <w:t xml:space="preserve"> – заведующий организационным сектором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</w:t>
      </w:r>
      <w:proofErr w:type="gramStart"/>
      <w:r>
        <w:t>и-</w:t>
      </w:r>
      <w:proofErr w:type="gramEnd"/>
      <w:r>
        <w:t xml:space="preserve"> член комиссии;</w:t>
      </w:r>
    </w:p>
    <w:p w:rsidR="00593F52" w:rsidRDefault="00593F52" w:rsidP="00593F52">
      <w:pPr>
        <w:autoSpaceDE w:val="0"/>
        <w:autoSpaceDN w:val="0"/>
        <w:adjustRightInd w:val="0"/>
        <w:ind w:firstLine="720"/>
        <w:jc w:val="both"/>
      </w:pPr>
      <w:r>
        <w:lastRenderedPageBreak/>
        <w:t xml:space="preserve">- Спиридонова И.Н.- директор МАУ МФЦ  </w:t>
      </w:r>
      <w:proofErr w:type="spellStart"/>
      <w:r>
        <w:t>Камешкирского</w:t>
      </w:r>
      <w:proofErr w:type="spellEnd"/>
      <w:r>
        <w:t xml:space="preserve"> района Пензенской области, депутат Собрания представителей </w:t>
      </w:r>
      <w:proofErr w:type="spellStart"/>
      <w:r>
        <w:t>Камешкирского</w:t>
      </w:r>
      <w:proofErr w:type="spellEnd"/>
      <w:r>
        <w:t xml:space="preserve"> района Пензенской области (по согласованию) - член комиссии;</w:t>
      </w:r>
    </w:p>
    <w:p w:rsidR="00593F52" w:rsidRDefault="00593F52" w:rsidP="00593F52">
      <w:pPr>
        <w:pStyle w:val="a3"/>
      </w:pPr>
      <w:r>
        <w:t xml:space="preserve">- </w:t>
      </w:r>
      <w:r w:rsidR="00FB2E1C">
        <w:t xml:space="preserve"> Кирюшина Н.И.</w:t>
      </w:r>
      <w:r>
        <w:t xml:space="preserve">- директор </w:t>
      </w:r>
      <w:r w:rsidR="00FB2E1C">
        <w:t xml:space="preserve">МБУК МЦ РБ </w:t>
      </w:r>
      <w:proofErr w:type="spellStart"/>
      <w:r w:rsidR="00FB2E1C">
        <w:t>Камешкирского</w:t>
      </w:r>
      <w:proofErr w:type="spellEnd"/>
      <w:r w:rsidR="00FB2E1C">
        <w:t xml:space="preserve"> района Пензенской области</w:t>
      </w:r>
      <w:r>
        <w:t xml:space="preserve"> </w:t>
      </w:r>
      <w:proofErr w:type="gramStart"/>
      <w:r>
        <w:t xml:space="preserve">( </w:t>
      </w:r>
      <w:proofErr w:type="gramEnd"/>
      <w:r>
        <w:t>по согласованию)- член комиссии»</w:t>
      </w:r>
    </w:p>
    <w:p w:rsidR="00593F52" w:rsidRDefault="00593F52" w:rsidP="00593F52">
      <w:pPr>
        <w:pStyle w:val="a3"/>
        <w:numPr>
          <w:ilvl w:val="0"/>
          <w:numId w:val="1"/>
        </w:numPr>
      </w:pPr>
      <w:r>
        <w:t>Опубликовать настоящее постановление в информационном бюллетене «</w:t>
      </w:r>
      <w:proofErr w:type="spellStart"/>
      <w:r>
        <w:t>Камешкирский</w:t>
      </w:r>
      <w:proofErr w:type="spellEnd"/>
      <w:r>
        <w:t xml:space="preserve"> вестник»</w:t>
      </w:r>
    </w:p>
    <w:p w:rsidR="00593F52" w:rsidRDefault="00593F52" w:rsidP="00593F52">
      <w:pPr>
        <w:pStyle w:val="a3"/>
        <w:numPr>
          <w:ilvl w:val="0"/>
          <w:numId w:val="1"/>
        </w:numPr>
      </w:pPr>
      <w:r>
        <w:t>Настоящее постановление вступает в силу на следующий день после дня его официального опубликования.</w:t>
      </w:r>
    </w:p>
    <w:p w:rsidR="00593F52" w:rsidRDefault="00593F52" w:rsidP="00593F52">
      <w:pPr>
        <w:pStyle w:val="a3"/>
        <w:numPr>
          <w:ilvl w:val="0"/>
          <w:numId w:val="1"/>
        </w:numPr>
      </w:pP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руководителя аппарата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области.</w:t>
      </w:r>
    </w:p>
    <w:p w:rsidR="00593F52" w:rsidRDefault="00593F52" w:rsidP="00593F52"/>
    <w:p w:rsidR="00593F52" w:rsidRDefault="00593F52" w:rsidP="00593F52"/>
    <w:p w:rsidR="00593F52" w:rsidRDefault="00593F52" w:rsidP="00593F52"/>
    <w:p w:rsidR="00593F52" w:rsidRDefault="00593F52" w:rsidP="00593F52"/>
    <w:p w:rsidR="00593F52" w:rsidRDefault="00593F52" w:rsidP="00593F52">
      <w:r>
        <w:t>Глав</w:t>
      </w:r>
      <w:r w:rsidR="00161057">
        <w:t>а</w:t>
      </w:r>
      <w:r>
        <w:t xml:space="preserve"> администрации </w:t>
      </w:r>
    </w:p>
    <w:p w:rsidR="00593F52" w:rsidRDefault="00593F52" w:rsidP="00593F52">
      <w:proofErr w:type="spellStart"/>
      <w:r>
        <w:t>Камешкирского</w:t>
      </w:r>
      <w:proofErr w:type="spellEnd"/>
      <w:r>
        <w:t xml:space="preserve"> района                                                                                      </w:t>
      </w:r>
      <w:proofErr w:type="spellStart"/>
      <w:r>
        <w:t>С.Н.</w:t>
      </w:r>
      <w:proofErr w:type="gramStart"/>
      <w:r w:rsidR="00161057">
        <w:t>Хазов</w:t>
      </w:r>
      <w:proofErr w:type="spellEnd"/>
      <w:proofErr w:type="gramEnd"/>
    </w:p>
    <w:p w:rsidR="00593F52" w:rsidRDefault="00593F52" w:rsidP="00593F52"/>
    <w:p w:rsidR="00593F52" w:rsidRDefault="00593F52" w:rsidP="00593F52"/>
    <w:p w:rsidR="008A3CB7" w:rsidRDefault="003A4332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E530E"/>
    <w:multiLevelType w:val="hybridMultilevel"/>
    <w:tmpl w:val="A0A8C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F52"/>
    <w:rsid w:val="00161057"/>
    <w:rsid w:val="003A4332"/>
    <w:rsid w:val="00593F52"/>
    <w:rsid w:val="00A33187"/>
    <w:rsid w:val="00AA7DD7"/>
    <w:rsid w:val="00FB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F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3F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F5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F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3F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F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2019-07-09T06:36:00Z</cp:lastPrinted>
  <dcterms:created xsi:type="dcterms:W3CDTF">2019-03-11T10:43:00Z</dcterms:created>
  <dcterms:modified xsi:type="dcterms:W3CDTF">2019-07-09T12:37:00Z</dcterms:modified>
</cp:coreProperties>
</file>