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E1" w:rsidRDefault="008F01E1" w:rsidP="008F01E1">
      <w:r>
        <w:rPr>
          <w:noProof/>
        </w:rPr>
        <w:drawing>
          <wp:anchor distT="0" distB="0" distL="114300" distR="114300" simplePos="0" relativeHeight="251659264" behindDoc="0" locked="0" layoutInCell="1" allowOverlap="1" wp14:anchorId="6EA4419E" wp14:editId="2E763B18">
            <wp:simplePos x="0" y="0"/>
            <wp:positionH relativeFrom="column">
              <wp:posOffset>2620645</wp:posOffset>
            </wp:positionH>
            <wp:positionV relativeFrom="paragraph">
              <wp:posOffset>-110490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1E1" w:rsidRDefault="008F01E1" w:rsidP="008F01E1"/>
    <w:p w:rsidR="008F01E1" w:rsidRDefault="008F01E1" w:rsidP="008F01E1"/>
    <w:p w:rsidR="008F01E1" w:rsidRDefault="008F01E1" w:rsidP="008F01E1"/>
    <w:p w:rsidR="008F01E1" w:rsidRDefault="008F01E1" w:rsidP="008F01E1"/>
    <w:p w:rsidR="008F01E1" w:rsidRDefault="008F01E1" w:rsidP="008F01E1"/>
    <w:tbl>
      <w:tblPr>
        <w:tblpPr w:leftFromText="180" w:rightFromText="180" w:bottomFromText="200" w:vertAnchor="text" w:horzAnchor="margin" w:tblpY="153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8F01E1" w:rsidTr="002E7741">
        <w:trPr>
          <w:trHeight w:val="350"/>
        </w:trPr>
        <w:tc>
          <w:tcPr>
            <w:tcW w:w="9462" w:type="dxa"/>
          </w:tcPr>
          <w:p w:rsidR="008F01E1" w:rsidRDefault="008F01E1" w:rsidP="002E7741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</w:tr>
      <w:tr w:rsidR="008F01E1" w:rsidTr="002E7741">
        <w:trPr>
          <w:trHeight w:val="772"/>
        </w:trPr>
        <w:tc>
          <w:tcPr>
            <w:tcW w:w="9462" w:type="dxa"/>
          </w:tcPr>
          <w:p w:rsidR="008F01E1" w:rsidRPr="005647B0" w:rsidRDefault="008F01E1" w:rsidP="002E774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АДМИНИСТРАЦИЯ</w:t>
            </w:r>
          </w:p>
          <w:p w:rsidR="008F01E1" w:rsidRPr="005647B0" w:rsidRDefault="008F01E1" w:rsidP="002E7741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КАМЕШКИРСКОГО РАЙОНА ПЕНЗЕНСКОЙ ОБЛАСТИ</w:t>
            </w:r>
          </w:p>
        </w:tc>
      </w:tr>
      <w:tr w:rsidR="008F01E1" w:rsidTr="002E7741">
        <w:trPr>
          <w:trHeight w:val="350"/>
        </w:trPr>
        <w:tc>
          <w:tcPr>
            <w:tcW w:w="9462" w:type="dxa"/>
          </w:tcPr>
          <w:p w:rsidR="008F01E1" w:rsidRPr="005647B0" w:rsidRDefault="008F01E1" w:rsidP="002E77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F01E1" w:rsidTr="002E7741">
        <w:trPr>
          <w:trHeight w:val="332"/>
        </w:trPr>
        <w:tc>
          <w:tcPr>
            <w:tcW w:w="9462" w:type="dxa"/>
          </w:tcPr>
          <w:p w:rsidR="008F01E1" w:rsidRPr="005647B0" w:rsidRDefault="008F01E1" w:rsidP="002E7741">
            <w:pPr>
              <w:pStyle w:val="3"/>
              <w:spacing w:line="276" w:lineRule="auto"/>
              <w:rPr>
                <w:sz w:val="26"/>
                <w:szCs w:val="26"/>
                <w:lang w:eastAsia="en-US"/>
              </w:rPr>
            </w:pPr>
            <w:r w:rsidRPr="005647B0">
              <w:rPr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8F01E1" w:rsidTr="002E7741">
        <w:trPr>
          <w:trHeight w:val="300"/>
        </w:trPr>
        <w:tc>
          <w:tcPr>
            <w:tcW w:w="9462" w:type="dxa"/>
            <w:vAlign w:val="center"/>
          </w:tcPr>
          <w:tbl>
            <w:tblPr>
              <w:tblpPr w:leftFromText="180" w:rightFromText="180" w:bottomFromText="200" w:vertAnchor="text" w:horzAnchor="margin" w:tblpXSpec="center" w:tblpY="16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6"/>
              <w:gridCol w:w="2858"/>
              <w:gridCol w:w="400"/>
              <w:gridCol w:w="1144"/>
            </w:tblGrid>
            <w:tr w:rsidR="008F01E1" w:rsidTr="002E7741">
              <w:trPr>
                <w:trHeight w:val="463"/>
              </w:trPr>
              <w:tc>
                <w:tcPr>
                  <w:tcW w:w="286" w:type="dxa"/>
                  <w:vAlign w:val="bottom"/>
                </w:tcPr>
                <w:p w:rsidR="008F01E1" w:rsidRDefault="008F01E1" w:rsidP="002E7741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F01E1" w:rsidRDefault="006D26D2" w:rsidP="002E7741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30.12.2021</w:t>
                  </w:r>
                  <w:bookmarkStart w:id="0" w:name="_GoBack"/>
                  <w:bookmarkEnd w:id="0"/>
                </w:p>
              </w:tc>
              <w:tc>
                <w:tcPr>
                  <w:tcW w:w="400" w:type="dxa"/>
                </w:tcPr>
                <w:p w:rsidR="008F01E1" w:rsidRDefault="008F01E1" w:rsidP="002E774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8F01E1" w:rsidRDefault="006D26D2" w:rsidP="002E7741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508</w:t>
                  </w:r>
                </w:p>
              </w:tc>
            </w:tr>
            <w:tr w:rsidR="008F01E1" w:rsidTr="002E7741">
              <w:trPr>
                <w:trHeight w:val="496"/>
              </w:trPr>
              <w:tc>
                <w:tcPr>
                  <w:tcW w:w="4688" w:type="dxa"/>
                  <w:gridSpan w:val="4"/>
                </w:tcPr>
                <w:p w:rsidR="008F01E1" w:rsidRDefault="008F01E1" w:rsidP="002E7741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8F01E1" w:rsidRDefault="008F01E1" w:rsidP="002E7741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8F01E1" w:rsidRDefault="008F01E1" w:rsidP="002E7741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8F01E1" w:rsidRDefault="008F01E1" w:rsidP="008F01E1">
      <w:pPr>
        <w:jc w:val="center"/>
        <w:rPr>
          <w:b/>
        </w:rPr>
      </w:pPr>
      <w:r w:rsidRPr="008F01E1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F01E1">
        <w:rPr>
          <w:b/>
          <w:sz w:val="28"/>
          <w:szCs w:val="28"/>
        </w:rPr>
        <w:t>Камешкирского</w:t>
      </w:r>
      <w:proofErr w:type="spellEnd"/>
      <w:r w:rsidRPr="008F01E1">
        <w:rPr>
          <w:b/>
          <w:sz w:val="28"/>
          <w:szCs w:val="28"/>
        </w:rPr>
        <w:t xml:space="preserve"> района Пензенской области от 26.07.2019 № 246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Pr="008F01E1">
        <w:rPr>
          <w:b/>
          <w:sz w:val="28"/>
          <w:szCs w:val="28"/>
        </w:rPr>
        <w:t>Камешкирского</w:t>
      </w:r>
      <w:proofErr w:type="spellEnd"/>
      <w:r w:rsidRPr="008F01E1">
        <w:rPr>
          <w:b/>
          <w:sz w:val="28"/>
          <w:szCs w:val="28"/>
        </w:rPr>
        <w:t xml:space="preserve"> района Пензенской области»</w:t>
      </w:r>
    </w:p>
    <w:p w:rsidR="008F01E1" w:rsidRDefault="008F01E1" w:rsidP="008F01E1"/>
    <w:p w:rsidR="008F01E1" w:rsidRDefault="008F01E1" w:rsidP="008F01E1"/>
    <w:p w:rsidR="008F01E1" w:rsidRPr="008F01E1" w:rsidRDefault="008F01E1" w:rsidP="008F01E1">
      <w:pPr>
        <w:ind w:firstLine="567"/>
        <w:jc w:val="both"/>
        <w:rPr>
          <w:color w:val="000000"/>
          <w:sz w:val="28"/>
          <w:szCs w:val="28"/>
        </w:rPr>
      </w:pPr>
      <w:r w:rsidRPr="008F01E1">
        <w:rPr>
          <w:sz w:val="28"/>
          <w:szCs w:val="28"/>
        </w:rPr>
        <w:t xml:space="preserve">В соответствии с Федеральным </w:t>
      </w:r>
      <w:hyperlink r:id="rId7" w:history="1">
        <w:r w:rsidRPr="008F01E1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 w:rsidRPr="008F01E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8F01E1">
        <w:rPr>
          <w:color w:val="000000"/>
          <w:sz w:val="28"/>
          <w:szCs w:val="28"/>
        </w:rPr>
        <w:t>Уставом </w:t>
      </w:r>
      <w:proofErr w:type="spellStart"/>
      <w:r w:rsidRPr="008F01E1">
        <w:rPr>
          <w:color w:val="000000"/>
          <w:sz w:val="28"/>
          <w:szCs w:val="28"/>
        </w:rPr>
        <w:t>Камешкирского</w:t>
      </w:r>
      <w:proofErr w:type="spellEnd"/>
      <w:r w:rsidRPr="008F01E1">
        <w:rPr>
          <w:color w:val="000000"/>
          <w:sz w:val="28"/>
          <w:szCs w:val="28"/>
        </w:rPr>
        <w:t xml:space="preserve"> района Пензенской области (с последующими изменениями), администрация </w:t>
      </w:r>
      <w:proofErr w:type="spellStart"/>
      <w:r w:rsidRPr="008F01E1">
        <w:rPr>
          <w:color w:val="000000"/>
          <w:sz w:val="28"/>
          <w:szCs w:val="28"/>
        </w:rPr>
        <w:t>Камешкирского</w:t>
      </w:r>
      <w:proofErr w:type="spellEnd"/>
      <w:r w:rsidRPr="008F01E1">
        <w:rPr>
          <w:color w:val="000000"/>
          <w:sz w:val="28"/>
          <w:szCs w:val="28"/>
        </w:rPr>
        <w:t xml:space="preserve"> района Пензенской области </w:t>
      </w:r>
    </w:p>
    <w:p w:rsidR="008F01E1" w:rsidRPr="008F01E1" w:rsidRDefault="008F01E1" w:rsidP="008F01E1">
      <w:pPr>
        <w:ind w:firstLine="567"/>
        <w:jc w:val="center"/>
        <w:rPr>
          <w:color w:val="000000"/>
          <w:sz w:val="28"/>
          <w:szCs w:val="28"/>
        </w:rPr>
      </w:pPr>
      <w:r w:rsidRPr="008F01E1">
        <w:rPr>
          <w:color w:val="000000"/>
          <w:sz w:val="28"/>
          <w:szCs w:val="28"/>
        </w:rPr>
        <w:t>постановляет:</w:t>
      </w:r>
    </w:p>
    <w:p w:rsidR="008F01E1" w:rsidRPr="008F01E1" w:rsidRDefault="008F01E1" w:rsidP="008F01E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F01E1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8F01E1">
        <w:rPr>
          <w:sz w:val="28"/>
          <w:szCs w:val="28"/>
        </w:rPr>
        <w:t>Камешкирского</w:t>
      </w:r>
      <w:proofErr w:type="spellEnd"/>
      <w:r w:rsidRPr="008F01E1">
        <w:rPr>
          <w:sz w:val="28"/>
          <w:szCs w:val="28"/>
        </w:rPr>
        <w:t xml:space="preserve"> района Пензенской области от 26.07.2019 № 246 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Pr="008F01E1">
        <w:rPr>
          <w:sz w:val="28"/>
          <w:szCs w:val="28"/>
        </w:rPr>
        <w:t>Камешкирского</w:t>
      </w:r>
      <w:proofErr w:type="spellEnd"/>
      <w:r w:rsidRPr="008F01E1">
        <w:rPr>
          <w:sz w:val="28"/>
          <w:szCs w:val="28"/>
        </w:rPr>
        <w:t xml:space="preserve"> района Пензенской области» (далее-Порядок) следующие изменения, а именно:</w:t>
      </w:r>
    </w:p>
    <w:p w:rsidR="008F01E1" w:rsidRPr="008F01E1" w:rsidRDefault="008F01E1" w:rsidP="008F01E1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8F01E1">
        <w:rPr>
          <w:rFonts w:ascii="Times New Roman" w:hAnsi="Times New Roman" w:cs="Times New Roman"/>
          <w:b w:val="0"/>
          <w:sz w:val="28"/>
          <w:szCs w:val="28"/>
        </w:rPr>
        <w:t xml:space="preserve">1.1. п. 1.3. Порядка 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8F01E1">
        <w:rPr>
          <w:rFonts w:ascii="Times New Roman" w:hAnsi="Times New Roman" w:cs="Times New Roman"/>
          <w:b w:val="0"/>
          <w:color w:val="000000"/>
          <w:sz w:val="28"/>
          <w:szCs w:val="28"/>
        </w:rPr>
        <w:t>Камешкирского</w:t>
      </w:r>
      <w:proofErr w:type="spellEnd"/>
      <w:r w:rsidRPr="008F01E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</w:t>
      </w:r>
      <w:r w:rsidRPr="008F01E1">
        <w:rPr>
          <w:rFonts w:ascii="Times New Roman" w:hAnsi="Times New Roman" w:cs="Times New Roman"/>
          <w:b w:val="0"/>
          <w:sz w:val="28"/>
          <w:szCs w:val="28"/>
        </w:rPr>
        <w:t xml:space="preserve"> Пензенской области дополнить абзацем следующего содержания:</w:t>
      </w:r>
    </w:p>
    <w:p w:rsidR="008F01E1" w:rsidRPr="008F01E1" w:rsidRDefault="008F01E1" w:rsidP="008F01E1">
      <w:pPr>
        <w:ind w:left="720"/>
        <w:jc w:val="both"/>
        <w:rPr>
          <w:sz w:val="28"/>
          <w:szCs w:val="28"/>
        </w:rPr>
      </w:pPr>
      <w:r w:rsidRPr="008F01E1">
        <w:rPr>
          <w:sz w:val="28"/>
          <w:szCs w:val="28"/>
        </w:rPr>
        <w:t>« 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(или) муниципальной информационной системе, обеспечивающих ведение реестра муниципальных услуг в электронной форме</w:t>
      </w:r>
      <w:proofErr w:type="gramStart"/>
      <w:r w:rsidRPr="008F01E1">
        <w:rPr>
          <w:sz w:val="28"/>
          <w:szCs w:val="28"/>
        </w:rPr>
        <w:t>.»</w:t>
      </w:r>
      <w:proofErr w:type="gramEnd"/>
    </w:p>
    <w:p w:rsidR="008F01E1" w:rsidRPr="008F01E1" w:rsidRDefault="008F01E1" w:rsidP="008F01E1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8F01E1">
        <w:rPr>
          <w:sz w:val="28"/>
          <w:szCs w:val="28"/>
        </w:rPr>
        <w:t xml:space="preserve">1.2. Пункт 2.2. Порядка изложить в следующей редакции: </w:t>
      </w:r>
    </w:p>
    <w:p w:rsidR="008F01E1" w:rsidRPr="008F01E1" w:rsidRDefault="008F01E1" w:rsidP="008F01E1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8F01E1">
        <w:rPr>
          <w:sz w:val="28"/>
          <w:szCs w:val="28"/>
        </w:rPr>
        <w:t>«2.2. В регламент включаются следующие разделы:</w:t>
      </w:r>
    </w:p>
    <w:p w:rsidR="008F01E1" w:rsidRPr="008F01E1" w:rsidRDefault="008F01E1" w:rsidP="008F0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F01E1">
        <w:rPr>
          <w:bCs/>
          <w:sz w:val="28"/>
          <w:szCs w:val="28"/>
        </w:rPr>
        <w:lastRenderedPageBreak/>
        <w:t>1) общие положения;</w:t>
      </w:r>
    </w:p>
    <w:p w:rsidR="008F01E1" w:rsidRPr="008F01E1" w:rsidRDefault="008F01E1" w:rsidP="008F0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F01E1">
        <w:rPr>
          <w:bCs/>
          <w:sz w:val="28"/>
          <w:szCs w:val="28"/>
        </w:rPr>
        <w:t>2) стандарт предоставления муниципальной услуги;</w:t>
      </w:r>
    </w:p>
    <w:p w:rsidR="008F01E1" w:rsidRPr="008F01E1" w:rsidRDefault="008F01E1" w:rsidP="008F0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F01E1">
        <w:rPr>
          <w:bCs/>
          <w:sz w:val="28"/>
          <w:szCs w:val="28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</w:t>
      </w:r>
    </w:p>
    <w:p w:rsidR="008F01E1" w:rsidRPr="008F01E1" w:rsidRDefault="008F01E1" w:rsidP="008F0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F01E1">
        <w:rPr>
          <w:bCs/>
          <w:sz w:val="28"/>
          <w:szCs w:val="28"/>
        </w:rPr>
        <w:t xml:space="preserve">4) формы </w:t>
      </w:r>
      <w:proofErr w:type="gramStart"/>
      <w:r w:rsidRPr="008F01E1">
        <w:rPr>
          <w:bCs/>
          <w:sz w:val="28"/>
          <w:szCs w:val="28"/>
        </w:rPr>
        <w:t>контроля за</w:t>
      </w:r>
      <w:proofErr w:type="gramEnd"/>
      <w:r w:rsidRPr="008F01E1">
        <w:rPr>
          <w:bCs/>
          <w:sz w:val="28"/>
          <w:szCs w:val="28"/>
        </w:rPr>
        <w:t xml:space="preserve"> исполнением административного регламента;</w:t>
      </w:r>
    </w:p>
    <w:p w:rsidR="008F01E1" w:rsidRPr="008F01E1" w:rsidRDefault="008F01E1" w:rsidP="008F01E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F01E1">
        <w:rPr>
          <w:bCs/>
          <w:sz w:val="28"/>
          <w:szCs w:val="28"/>
        </w:rPr>
        <w:t xml:space="preserve"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8" w:history="1">
        <w:r w:rsidRPr="008F01E1">
          <w:rPr>
            <w:bCs/>
            <w:sz w:val="28"/>
            <w:szCs w:val="28"/>
          </w:rPr>
          <w:t>части 1.1 статьи 16</w:t>
        </w:r>
      </w:hyperlink>
      <w:r w:rsidRPr="008F01E1">
        <w:rPr>
          <w:bCs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proofErr w:type="gramStart"/>
      <w:r w:rsidRPr="008F01E1">
        <w:rPr>
          <w:bCs/>
          <w:sz w:val="28"/>
          <w:szCs w:val="28"/>
        </w:rPr>
        <w:t>.»;</w:t>
      </w:r>
      <w:proofErr w:type="gramEnd"/>
    </w:p>
    <w:p w:rsidR="008F01E1" w:rsidRPr="008F01E1" w:rsidRDefault="008F01E1" w:rsidP="008F01E1">
      <w:pPr>
        <w:pStyle w:val="consplusnormal"/>
        <w:spacing w:before="0" w:beforeAutospacing="0" w:after="0" w:afterAutospacing="0"/>
        <w:jc w:val="both"/>
        <w:rPr>
          <w:bCs/>
          <w:sz w:val="28"/>
          <w:szCs w:val="28"/>
        </w:rPr>
      </w:pPr>
      <w:r w:rsidRPr="008F01E1">
        <w:rPr>
          <w:bCs/>
          <w:sz w:val="28"/>
          <w:szCs w:val="28"/>
        </w:rPr>
        <w:t xml:space="preserve">      1.3. Пункт 2.5. Порядка изложить в следующей редакции: </w:t>
      </w:r>
    </w:p>
    <w:p w:rsidR="008F01E1" w:rsidRPr="008F01E1" w:rsidRDefault="008F01E1" w:rsidP="008F01E1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8F01E1">
        <w:rPr>
          <w:bCs/>
          <w:sz w:val="28"/>
          <w:szCs w:val="28"/>
        </w:rPr>
        <w:t>«</w:t>
      </w:r>
      <w:r w:rsidRPr="008F01E1">
        <w:rPr>
          <w:sz w:val="28"/>
          <w:szCs w:val="28"/>
        </w:rPr>
        <w:t xml:space="preserve">2.5. </w:t>
      </w:r>
      <w:proofErr w:type="gramStart"/>
      <w:r w:rsidRPr="008F01E1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</w:t>
      </w:r>
      <w:proofErr w:type="gramEnd"/>
      <w:r w:rsidRPr="008F01E1">
        <w:rPr>
          <w:sz w:val="28"/>
          <w:szCs w:val="28"/>
        </w:rPr>
        <w:t xml:space="preserve"> В начале раздела указывается исчерпывающий перечень административных процедур, содержащихся в нем.</w:t>
      </w:r>
    </w:p>
    <w:p w:rsidR="008F01E1" w:rsidRPr="008F01E1" w:rsidRDefault="008F01E1" w:rsidP="008F01E1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8F01E1">
        <w:rPr>
          <w:bCs/>
          <w:sz w:val="28"/>
          <w:szCs w:val="28"/>
        </w:rPr>
        <w:t>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proofErr w:type="gramStart"/>
      <w:r w:rsidRPr="008F01E1">
        <w:rPr>
          <w:bCs/>
          <w:sz w:val="28"/>
          <w:szCs w:val="28"/>
        </w:rPr>
        <w:t>.».</w:t>
      </w:r>
      <w:proofErr w:type="gramEnd"/>
    </w:p>
    <w:p w:rsidR="008F01E1" w:rsidRPr="008F01E1" w:rsidRDefault="008F01E1" w:rsidP="008F01E1">
      <w:pPr>
        <w:pStyle w:val="a5"/>
        <w:tabs>
          <w:tab w:val="left" w:pos="851"/>
        </w:tabs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F01E1">
        <w:rPr>
          <w:rFonts w:ascii="Times New Roman" w:hAnsi="Times New Roman"/>
          <w:color w:val="auto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8F01E1" w:rsidRP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1E1"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информационном бюллетене «</w:t>
      </w:r>
      <w:proofErr w:type="spellStart"/>
      <w:r w:rsidRPr="008F01E1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8F01E1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8F01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1E1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Pr="008F01E1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8F01E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</w:t>
      </w:r>
      <w:r w:rsidRPr="008F01E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F01E1" w:rsidRP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1E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F01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01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Pr="008F01E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8F01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руководителя аппарата администрации </w:t>
      </w:r>
      <w:proofErr w:type="spellStart"/>
      <w:r w:rsidRPr="008F01E1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8F01E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8F01E1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8F01E1" w:rsidRP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Pr="00C672CB" w:rsidRDefault="008F01E1" w:rsidP="008F01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1E1" w:rsidRDefault="008F01E1" w:rsidP="008F01E1">
      <w:pPr>
        <w:pStyle w:val="a5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C672CB">
        <w:rPr>
          <w:rFonts w:ascii="Times New Roman" w:hAnsi="Times New Roman"/>
          <w:color w:val="auto"/>
          <w:sz w:val="28"/>
          <w:szCs w:val="28"/>
        </w:rPr>
        <w:t>Глав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C672CB">
        <w:rPr>
          <w:rFonts w:ascii="Times New Roman" w:hAnsi="Times New Roman"/>
          <w:color w:val="auto"/>
          <w:sz w:val="28"/>
          <w:szCs w:val="28"/>
        </w:rPr>
        <w:t xml:space="preserve"> администрации</w:t>
      </w:r>
    </w:p>
    <w:p w:rsidR="008F01E1" w:rsidRDefault="008F01E1" w:rsidP="008F01E1">
      <w:pPr>
        <w:pStyle w:val="a5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F01E1" w:rsidRDefault="008F01E1" w:rsidP="008F01E1">
      <w:pPr>
        <w:pStyle w:val="a5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П.А.Мигин</w:t>
      </w:r>
      <w:proofErr w:type="spellEnd"/>
    </w:p>
    <w:p w:rsidR="008F01E1" w:rsidRDefault="008F01E1" w:rsidP="008F01E1">
      <w:pPr>
        <w:pStyle w:val="a5"/>
        <w:tabs>
          <w:tab w:val="left" w:pos="851"/>
          <w:tab w:val="left" w:pos="397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01E1" w:rsidRPr="008F01E1" w:rsidRDefault="008F01E1" w:rsidP="008F01E1">
      <w:pPr>
        <w:ind w:left="720"/>
        <w:jc w:val="both"/>
        <w:rPr>
          <w:sz w:val="28"/>
          <w:szCs w:val="28"/>
        </w:rPr>
      </w:pPr>
    </w:p>
    <w:sectPr w:rsidR="008F01E1" w:rsidRPr="008F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CB4"/>
    <w:multiLevelType w:val="multilevel"/>
    <w:tmpl w:val="BE509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E1"/>
    <w:rsid w:val="006D26D2"/>
    <w:rsid w:val="008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F01E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01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rsid w:val="008F01E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F01E1"/>
    <w:pPr>
      <w:ind w:left="720"/>
      <w:contextualSpacing/>
    </w:pPr>
  </w:style>
  <w:style w:type="paragraph" w:customStyle="1" w:styleId="ConsPlusTitle">
    <w:name w:val="ConsPlusTitle"/>
    <w:uiPriority w:val="99"/>
    <w:rsid w:val="008F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8F01E1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8F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F01E1"/>
    <w:pPr>
      <w:suppressAutoHyphens/>
      <w:spacing w:after="140" w:line="288" w:lineRule="auto"/>
    </w:pPr>
    <w:rPr>
      <w:rFonts w:ascii="Calibri" w:eastAsiaTheme="minorEastAsia" w:hAnsi="Calibri"/>
      <w:color w:val="00000A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8F01E1"/>
    <w:rPr>
      <w:rFonts w:ascii="Calibri" w:eastAsiaTheme="minorEastAsia" w:hAnsi="Calibri" w:cs="Times New Roman"/>
      <w:color w:val="00000A"/>
      <w:sz w:val="20"/>
      <w:szCs w:val="20"/>
      <w:lang w:eastAsia="ar-SA"/>
    </w:rPr>
  </w:style>
  <w:style w:type="character" w:customStyle="1" w:styleId="ConsPlusNormal1">
    <w:name w:val="ConsPlusNormal Знак"/>
    <w:link w:val="ConsPlusNormal0"/>
    <w:locked/>
    <w:rsid w:val="008F01E1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01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1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F01E1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F01E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rsid w:val="008F01E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F01E1"/>
    <w:pPr>
      <w:ind w:left="720"/>
      <w:contextualSpacing/>
    </w:pPr>
  </w:style>
  <w:style w:type="paragraph" w:customStyle="1" w:styleId="ConsPlusTitle">
    <w:name w:val="ConsPlusTitle"/>
    <w:uiPriority w:val="99"/>
    <w:rsid w:val="008F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basedOn w:val="a"/>
    <w:rsid w:val="008F01E1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8F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F01E1"/>
    <w:pPr>
      <w:suppressAutoHyphens/>
      <w:spacing w:after="140" w:line="288" w:lineRule="auto"/>
    </w:pPr>
    <w:rPr>
      <w:rFonts w:ascii="Calibri" w:eastAsiaTheme="minorEastAsia" w:hAnsi="Calibri"/>
      <w:color w:val="00000A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8F01E1"/>
    <w:rPr>
      <w:rFonts w:ascii="Calibri" w:eastAsiaTheme="minorEastAsia" w:hAnsi="Calibri" w:cs="Times New Roman"/>
      <w:color w:val="00000A"/>
      <w:sz w:val="20"/>
      <w:szCs w:val="20"/>
      <w:lang w:eastAsia="ar-SA"/>
    </w:rPr>
  </w:style>
  <w:style w:type="character" w:customStyle="1" w:styleId="ConsPlusNormal1">
    <w:name w:val="ConsPlusNormal Знак"/>
    <w:link w:val="ConsPlusNormal0"/>
    <w:locked/>
    <w:rsid w:val="008F01E1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01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1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C02F8E728B0406C94C9C38D776D0DEFF3F2D96AC384506602CFCDFBC2859C23C26EAB70B001EE12FBCB06FFA213BD01C9B36733BE6918S7U5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2022-01-10T08:14:00Z</cp:lastPrinted>
  <dcterms:created xsi:type="dcterms:W3CDTF">2022-01-10T08:06:00Z</dcterms:created>
  <dcterms:modified xsi:type="dcterms:W3CDTF">2022-01-12T10:43:00Z</dcterms:modified>
</cp:coreProperties>
</file>