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096" w:rsidRDefault="00E20096" w:rsidP="00E20096">
      <w:pPr>
        <w:tabs>
          <w:tab w:val="left" w:pos="1665"/>
        </w:tabs>
        <w:rPr>
          <w:b/>
          <w:color w:val="000000"/>
          <w:sz w:val="2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-423545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0096" w:rsidRDefault="00E20096" w:rsidP="00E20096">
      <w:pPr>
        <w:jc w:val="center"/>
      </w:pPr>
      <w:r>
        <w:t xml:space="preserve">        </w:t>
      </w:r>
    </w:p>
    <w:p w:rsidR="00E20096" w:rsidRDefault="00E20096" w:rsidP="00E20096"/>
    <w:p w:rsidR="00E20096" w:rsidRDefault="00E20096" w:rsidP="00E20096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20096" w:rsidTr="00420874">
        <w:tc>
          <w:tcPr>
            <w:tcW w:w="9606" w:type="dxa"/>
            <w:hideMark/>
          </w:tcPr>
          <w:p w:rsidR="00E20096" w:rsidRDefault="00E20096" w:rsidP="004208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E20096" w:rsidRDefault="00E20096" w:rsidP="004208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E20096" w:rsidRDefault="00E20096" w:rsidP="004208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E20096" w:rsidTr="00420874">
        <w:trPr>
          <w:trHeight w:val="397"/>
        </w:trPr>
        <w:tc>
          <w:tcPr>
            <w:tcW w:w="9606" w:type="dxa"/>
          </w:tcPr>
          <w:p w:rsidR="00E20096" w:rsidRDefault="00E20096" w:rsidP="00420874">
            <w:pPr>
              <w:jc w:val="both"/>
              <w:rPr>
                <w:sz w:val="28"/>
                <w:szCs w:val="28"/>
              </w:rPr>
            </w:pPr>
          </w:p>
        </w:tc>
      </w:tr>
      <w:tr w:rsidR="00E20096" w:rsidTr="00420874">
        <w:tc>
          <w:tcPr>
            <w:tcW w:w="9606" w:type="dxa"/>
            <w:hideMark/>
          </w:tcPr>
          <w:p w:rsidR="00E20096" w:rsidRDefault="00E20096" w:rsidP="00420874">
            <w:pPr>
              <w:pStyle w:val="3"/>
              <w:ind w:left="1701" w:hanging="11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E20096" w:rsidTr="00420874">
        <w:trPr>
          <w:trHeight w:val="340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Spec="center" w:tblpY="6"/>
              <w:tblOverlap w:val="never"/>
              <w:tblW w:w="0" w:type="auto"/>
              <w:tblInd w:w="7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020"/>
            </w:tblGrid>
            <w:tr w:rsidR="00E20096" w:rsidTr="00446E3C">
              <w:tc>
                <w:tcPr>
                  <w:tcW w:w="284" w:type="dxa"/>
                  <w:vAlign w:val="bottom"/>
                  <w:hideMark/>
                </w:tcPr>
                <w:p w:rsidR="00E20096" w:rsidRDefault="00E20096" w:rsidP="00420874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20096" w:rsidRDefault="00446E3C" w:rsidP="00420874">
                  <w:pPr>
                    <w:jc w:val="center"/>
                  </w:pPr>
                  <w:r>
                    <w:t>15.01.18</w:t>
                  </w:r>
                </w:p>
              </w:tc>
              <w:tc>
                <w:tcPr>
                  <w:tcW w:w="397" w:type="dxa"/>
                  <w:hideMark/>
                </w:tcPr>
                <w:p w:rsidR="00E20096" w:rsidRDefault="00E20096" w:rsidP="00420874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20096" w:rsidRDefault="00446E3C" w:rsidP="00420874">
                  <w:r>
                    <w:t>47-6/4</w:t>
                  </w:r>
                </w:p>
              </w:tc>
            </w:tr>
            <w:tr w:rsidR="00E20096" w:rsidTr="00446E3C">
              <w:tc>
                <w:tcPr>
                  <w:tcW w:w="4536" w:type="dxa"/>
                  <w:gridSpan w:val="4"/>
                  <w:hideMark/>
                </w:tcPr>
                <w:p w:rsidR="00E20096" w:rsidRDefault="00E20096" w:rsidP="00420874">
                  <w:pPr>
                    <w:jc w:val="center"/>
                  </w:pPr>
                  <w:r>
                    <w:t xml:space="preserve"> </w:t>
                  </w:r>
                </w:p>
                <w:p w:rsidR="00E20096" w:rsidRDefault="00E20096" w:rsidP="00420874">
                  <w:pPr>
                    <w:jc w:val="center"/>
                  </w:pPr>
                  <w:proofErr w:type="spellStart"/>
                  <w:r>
                    <w:t>с.Р.Камешкир</w:t>
                  </w:r>
                  <w:proofErr w:type="spellEnd"/>
                </w:p>
              </w:tc>
            </w:tr>
          </w:tbl>
          <w:p w:rsidR="00E20096" w:rsidRDefault="00E20096" w:rsidP="00420874">
            <w:pPr>
              <w:pStyle w:val="3"/>
              <w:rPr>
                <w:rFonts w:ascii="Times New Roman" w:hAnsi="Times New Roman"/>
              </w:rPr>
            </w:pPr>
          </w:p>
        </w:tc>
      </w:tr>
    </w:tbl>
    <w:p w:rsidR="00F256A0" w:rsidRDefault="00F256A0" w:rsidP="00F256A0">
      <w:pPr>
        <w:tabs>
          <w:tab w:val="left" w:pos="3570"/>
        </w:tabs>
        <w:rPr>
          <w:sz w:val="28"/>
          <w:szCs w:val="28"/>
        </w:rPr>
      </w:pPr>
    </w:p>
    <w:p w:rsidR="00F256A0" w:rsidRDefault="00F256A0" w:rsidP="00F256A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  внесении изменений в  решение Собрания представителей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  Пензенской области от 13.11.2010 №644-128/2 </w:t>
      </w:r>
    </w:p>
    <w:p w:rsidR="00F256A0" w:rsidRDefault="00F256A0" w:rsidP="00F256A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 xml:space="preserve">«Об оплате труда муниципальных служащих в органах местного самоуправления 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района»</w:t>
      </w:r>
    </w:p>
    <w:p w:rsidR="00F256A0" w:rsidRDefault="00F256A0" w:rsidP="00F256A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F256A0" w:rsidRDefault="00F256A0" w:rsidP="00F256A0">
      <w:pPr>
        <w:pStyle w:val="a3"/>
        <w:ind w:left="0" w:firstLine="540"/>
        <w:rPr>
          <w:rFonts w:ascii="Times New Roman" w:hAnsi="Times New Roman" w:cs="Times New Roman"/>
          <w:color w:val="auto"/>
          <w:sz w:val="28"/>
          <w:szCs w:val="28"/>
        </w:rPr>
      </w:pPr>
    </w:p>
    <w:p w:rsidR="00F256A0" w:rsidRDefault="00F256A0" w:rsidP="00F256A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06.10.2003№ 131-ФЗ «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общих принципах организации местного самоуправления в Российской Федерации», Бюджетным кодексом Российской Федерации,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статьей 18 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proofErr w:type="gramEnd"/>
    </w:p>
    <w:p w:rsidR="00F256A0" w:rsidRDefault="00F256A0" w:rsidP="00F256A0">
      <w:pPr>
        <w:ind w:firstLine="540"/>
        <w:jc w:val="both"/>
        <w:rPr>
          <w:sz w:val="28"/>
          <w:szCs w:val="28"/>
        </w:rPr>
      </w:pPr>
    </w:p>
    <w:p w:rsidR="00F256A0" w:rsidRDefault="00F256A0" w:rsidP="00F256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РЕШИЛО:</w:t>
      </w:r>
    </w:p>
    <w:p w:rsidR="00F256A0" w:rsidRDefault="00F256A0" w:rsidP="00F256A0">
      <w:pPr>
        <w:jc w:val="center"/>
        <w:rPr>
          <w:b/>
          <w:sz w:val="28"/>
          <w:szCs w:val="28"/>
        </w:rPr>
      </w:pPr>
    </w:p>
    <w:p w:rsidR="00F256A0" w:rsidRDefault="00F256A0" w:rsidP="00F256A0">
      <w:pPr>
        <w:jc w:val="both"/>
        <w:rPr>
          <w:bCs/>
          <w:sz w:val="28"/>
          <w:szCs w:val="28"/>
        </w:rPr>
      </w:pPr>
      <w:bookmarkStart w:id="1" w:name="sub_1"/>
      <w:r>
        <w:rPr>
          <w:sz w:val="28"/>
          <w:szCs w:val="28"/>
        </w:rPr>
        <w:t>1.</w:t>
      </w:r>
      <w:bookmarkStart w:id="2" w:name="sub_2"/>
      <w:bookmarkEnd w:id="1"/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Внести изменения  в  решение Собрания представителей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 Пензенской области от 13.11.2010 №644-128/2 «Об оплате труда муниципальных служащих в органах местного самоуправления 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района», а именно:</w:t>
      </w:r>
    </w:p>
    <w:p w:rsidR="00F256A0" w:rsidRDefault="00F256A0" w:rsidP="00F256A0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приложение №1 и приложение №2 изложить в следующей редакции:</w:t>
      </w:r>
      <w:bookmarkEnd w:id="2"/>
    </w:p>
    <w:p w:rsidR="00F256A0" w:rsidRDefault="00F256A0" w:rsidP="00F256A0">
      <w:pPr>
        <w:ind w:firstLine="540"/>
        <w:jc w:val="right"/>
      </w:pPr>
      <w:r>
        <w:t>« Приложение №1</w:t>
      </w:r>
    </w:p>
    <w:p w:rsidR="00F256A0" w:rsidRDefault="00F256A0" w:rsidP="00F256A0">
      <w:pPr>
        <w:ind w:firstLine="540"/>
        <w:jc w:val="right"/>
      </w:pPr>
      <w:r>
        <w:t xml:space="preserve">                                                            к Положению об оплате труда муниципальных     служащих в органах местного самоуправления  </w:t>
      </w:r>
    </w:p>
    <w:p w:rsidR="00F256A0" w:rsidRDefault="00F256A0" w:rsidP="00F256A0">
      <w:pPr>
        <w:ind w:firstLine="54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F256A0" w:rsidRDefault="00F256A0" w:rsidP="00F256A0">
      <w:pPr>
        <w:ind w:firstLine="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Размеры </w:t>
      </w:r>
    </w:p>
    <w:p w:rsidR="00F256A0" w:rsidRDefault="00F256A0" w:rsidP="00F256A0">
      <w:pPr>
        <w:pStyle w:val="11"/>
        <w:ind w:lef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должностных окладов муниципальных служащих в органах местного самоуправления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8"/>
        <w:gridCol w:w="2763"/>
      </w:tblGrid>
      <w:tr w:rsidR="00F256A0" w:rsidTr="00F256A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Наименование должностей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A0" w:rsidRDefault="00F256A0">
            <w:pPr>
              <w:ind w:firstLine="32"/>
              <w:jc w:val="center"/>
            </w:pPr>
            <w:r>
              <w:t xml:space="preserve">Должностной оклад в месяц </w:t>
            </w:r>
          </w:p>
          <w:p w:rsidR="00F256A0" w:rsidRDefault="00F256A0">
            <w:pPr>
              <w:ind w:firstLine="32"/>
              <w:jc w:val="center"/>
            </w:pPr>
            <w:r>
              <w:lastRenderedPageBreak/>
              <w:t>(в рублях)</w:t>
            </w:r>
          </w:p>
          <w:p w:rsidR="00F256A0" w:rsidRDefault="00F256A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F256A0" w:rsidTr="00F256A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Глава администрации </w:t>
            </w:r>
            <w:proofErr w:type="spellStart"/>
            <w:r>
              <w:t>Камешкирского</w:t>
            </w:r>
            <w:proofErr w:type="spellEnd"/>
            <w:r>
              <w:t xml:space="preserve">  района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D733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11593</w:t>
            </w:r>
          </w:p>
        </w:tc>
      </w:tr>
      <w:tr w:rsidR="00F256A0" w:rsidTr="00F256A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widowControl w:val="0"/>
              <w:autoSpaceDE w:val="0"/>
              <w:autoSpaceDN w:val="0"/>
              <w:adjustRightInd w:val="0"/>
            </w:pPr>
            <w:r>
              <w:t>Первый заместитель Главы администрации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D733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8003</w:t>
            </w:r>
          </w:p>
        </w:tc>
      </w:tr>
      <w:tr w:rsidR="00F256A0" w:rsidTr="00F256A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widowControl w:val="0"/>
              <w:autoSpaceDE w:val="0"/>
              <w:autoSpaceDN w:val="0"/>
              <w:adjustRightInd w:val="0"/>
            </w:pPr>
            <w:r>
              <w:t>Заместитель Главы администрации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D733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6990</w:t>
            </w:r>
          </w:p>
        </w:tc>
      </w:tr>
      <w:tr w:rsidR="00F256A0" w:rsidTr="00F256A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widowControl w:val="0"/>
              <w:autoSpaceDE w:val="0"/>
              <w:autoSpaceDN w:val="0"/>
              <w:adjustRightInd w:val="0"/>
            </w:pPr>
            <w:r>
              <w:t>Руководитель аппарата администрации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D73349" w:rsidP="00F256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6990</w:t>
            </w:r>
          </w:p>
        </w:tc>
      </w:tr>
      <w:tr w:rsidR="00F256A0" w:rsidTr="00F256A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widowControl w:val="0"/>
              <w:autoSpaceDE w:val="0"/>
              <w:autoSpaceDN w:val="0"/>
              <w:adjustRightInd w:val="0"/>
            </w:pPr>
            <w:r>
              <w:t>Начальник отдела (управления) администрации, руководитель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D733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6510</w:t>
            </w:r>
          </w:p>
        </w:tc>
      </w:tr>
      <w:tr w:rsidR="00F256A0" w:rsidTr="00F256A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widowControl w:val="0"/>
              <w:autoSpaceDE w:val="0"/>
              <w:autoSpaceDN w:val="0"/>
              <w:adjustRightInd w:val="0"/>
            </w:pPr>
            <w:r>
              <w:t xml:space="preserve">Заместитель начальника управления (отдела) администрации </w:t>
            </w:r>
            <w:proofErr w:type="spellStart"/>
            <w:r>
              <w:t>Камешкирского</w:t>
            </w:r>
            <w:proofErr w:type="spellEnd"/>
            <w:r>
              <w:t xml:space="preserve"> района, заместителя  руководителя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D733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5546</w:t>
            </w:r>
          </w:p>
        </w:tc>
      </w:tr>
      <w:tr w:rsidR="00F256A0" w:rsidTr="00F256A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widowControl w:val="0"/>
              <w:autoSpaceDE w:val="0"/>
              <w:autoSpaceDN w:val="0"/>
              <w:adjustRightInd w:val="0"/>
            </w:pPr>
            <w:r>
              <w:t>Начальник отдела  управления местной администрации, начальника отдела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D733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5064</w:t>
            </w:r>
          </w:p>
        </w:tc>
      </w:tr>
      <w:tr w:rsidR="00F256A0" w:rsidTr="00F256A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widowControl w:val="0"/>
              <w:autoSpaceDE w:val="0"/>
              <w:autoSpaceDN w:val="0"/>
              <w:adjustRightInd w:val="0"/>
            </w:pPr>
            <w:r>
              <w:t>Заместитель начальника отдела 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D733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4582</w:t>
            </w:r>
          </w:p>
        </w:tc>
      </w:tr>
      <w:tr w:rsidR="00F256A0" w:rsidTr="00F256A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widowControl w:val="0"/>
              <w:autoSpaceDE w:val="0"/>
              <w:autoSpaceDN w:val="0"/>
              <w:adjustRightInd w:val="0"/>
            </w:pPr>
            <w:r>
              <w:t>Заведующий сектором, консультант администрации,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D73349" w:rsidP="00D733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4100</w:t>
            </w:r>
          </w:p>
        </w:tc>
      </w:tr>
      <w:tr w:rsidR="00F256A0" w:rsidTr="00F256A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widowControl w:val="0"/>
              <w:autoSpaceDE w:val="0"/>
              <w:autoSpaceDN w:val="0"/>
              <w:adjustRightInd w:val="0"/>
            </w:pPr>
            <w:r>
              <w:t>Главный специалист администрации,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D73349" w:rsidP="006B5C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361</w:t>
            </w:r>
            <w:r w:rsidR="006B5CFC">
              <w:rPr>
                <w:b/>
                <w:bCs/>
              </w:rPr>
              <w:t>8</w:t>
            </w:r>
          </w:p>
        </w:tc>
      </w:tr>
      <w:tr w:rsidR="00F256A0" w:rsidTr="00F256A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widowControl w:val="0"/>
              <w:autoSpaceDE w:val="0"/>
              <w:autoSpaceDN w:val="0"/>
              <w:adjustRightInd w:val="0"/>
            </w:pPr>
            <w:r>
              <w:t>Ведущий специалист администрации, 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6B5C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3138</w:t>
            </w:r>
          </w:p>
        </w:tc>
      </w:tr>
      <w:tr w:rsidR="00F256A0" w:rsidTr="00F256A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widowControl w:val="0"/>
              <w:autoSpaceDE w:val="0"/>
              <w:autoSpaceDN w:val="0"/>
              <w:adjustRightInd w:val="0"/>
            </w:pPr>
            <w:r>
              <w:t>Специалист 1-ой категории администрации, 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EA7C5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2655</w:t>
            </w:r>
          </w:p>
        </w:tc>
      </w:tr>
      <w:tr w:rsidR="00F256A0" w:rsidTr="00F256A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widowControl w:val="0"/>
              <w:autoSpaceDE w:val="0"/>
              <w:autoSpaceDN w:val="0"/>
              <w:adjustRightInd w:val="0"/>
            </w:pPr>
            <w:r>
              <w:t>Специалист 2-ой категории администрации, 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EA7C5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2414</w:t>
            </w:r>
          </w:p>
        </w:tc>
      </w:tr>
      <w:tr w:rsidR="00F256A0" w:rsidTr="00F256A0">
        <w:trPr>
          <w:cantSplit/>
          <w:trHeight w:val="135"/>
        </w:trPr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widowControl w:val="0"/>
              <w:autoSpaceDE w:val="0"/>
              <w:autoSpaceDN w:val="0"/>
              <w:adjustRightInd w:val="0"/>
            </w:pPr>
            <w:r>
              <w:t>Специалист администрации, 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EA7C5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2172</w:t>
            </w:r>
          </w:p>
        </w:tc>
      </w:tr>
    </w:tbl>
    <w:p w:rsidR="00F256A0" w:rsidRDefault="00F256A0" w:rsidP="00F256A0"/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</w:p>
    <w:p w:rsidR="00F256A0" w:rsidRDefault="00F256A0" w:rsidP="00F256A0">
      <w:pPr>
        <w:ind w:firstLine="540"/>
        <w:jc w:val="right"/>
      </w:pPr>
      <w:r>
        <w:lastRenderedPageBreak/>
        <w:t>Приложение №2</w:t>
      </w:r>
    </w:p>
    <w:p w:rsidR="00F256A0" w:rsidRDefault="00F256A0" w:rsidP="00F256A0">
      <w:pPr>
        <w:ind w:firstLine="540"/>
        <w:jc w:val="right"/>
      </w:pPr>
      <w:r>
        <w:rPr>
          <w:sz w:val="28"/>
          <w:szCs w:val="28"/>
        </w:rPr>
        <w:tab/>
      </w:r>
      <w:r>
        <w:t xml:space="preserve">к Положению об оплате труда </w:t>
      </w:r>
    </w:p>
    <w:p w:rsidR="00F256A0" w:rsidRDefault="00F256A0" w:rsidP="00F256A0">
      <w:pPr>
        <w:ind w:firstLine="540"/>
        <w:jc w:val="right"/>
      </w:pPr>
      <w:r>
        <w:t xml:space="preserve">муниципальных     служащих </w:t>
      </w:r>
    </w:p>
    <w:p w:rsidR="00F256A0" w:rsidRDefault="00F256A0" w:rsidP="00F256A0">
      <w:pPr>
        <w:ind w:firstLine="540"/>
        <w:jc w:val="right"/>
      </w:pPr>
      <w:r>
        <w:t xml:space="preserve">в органах местного самоуправления  </w:t>
      </w:r>
    </w:p>
    <w:p w:rsidR="00F256A0" w:rsidRDefault="00F256A0" w:rsidP="00F256A0">
      <w:pPr>
        <w:ind w:firstLine="54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F256A0" w:rsidRDefault="00F256A0" w:rsidP="00F256A0">
      <w:pPr>
        <w:tabs>
          <w:tab w:val="left" w:pos="7905"/>
        </w:tabs>
        <w:ind w:firstLine="540"/>
        <w:jc w:val="both"/>
        <w:rPr>
          <w:sz w:val="28"/>
          <w:szCs w:val="28"/>
        </w:rPr>
      </w:pPr>
    </w:p>
    <w:p w:rsidR="00F256A0" w:rsidRDefault="00F256A0" w:rsidP="00F256A0">
      <w:pPr>
        <w:pStyle w:val="11"/>
        <w:ind w:left="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Размеры  ежемесячной доплаты за классный чин  муниципальной службы   муниципальных служащих в органах местного самоуправления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</w:p>
    <w:p w:rsidR="00F256A0" w:rsidRDefault="00F256A0" w:rsidP="00F256A0">
      <w:pPr>
        <w:pStyle w:val="ConsPlusTitle"/>
        <w:widowControl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4909"/>
      </w:tblGrid>
      <w:tr w:rsidR="00F256A0" w:rsidTr="00F256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A0" w:rsidRDefault="00F256A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Классный чин  муниципальной службы</w:t>
            </w:r>
          </w:p>
          <w:p w:rsidR="00F256A0" w:rsidRDefault="00F256A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Размер доплаты за классный чин муниципального служащего (в рублях)</w:t>
            </w:r>
          </w:p>
        </w:tc>
      </w:tr>
      <w:tr w:rsidR="00F256A0" w:rsidTr="00F256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Действительный муниципальный советник 1 класса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EE11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3196</w:t>
            </w:r>
          </w:p>
        </w:tc>
      </w:tr>
      <w:tr w:rsidR="00F256A0" w:rsidTr="00F256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Действительный муниципальный советник 2 класса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EE11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3129</w:t>
            </w:r>
          </w:p>
        </w:tc>
      </w:tr>
      <w:tr w:rsidR="00F256A0" w:rsidTr="00F256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Действительный муниципальный советник 3 класса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EE11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3069</w:t>
            </w:r>
          </w:p>
        </w:tc>
      </w:tr>
      <w:tr w:rsidR="00F256A0" w:rsidTr="00F256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Муниципальный советник 1 класса</w:t>
            </w:r>
          </w:p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EE11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2388</w:t>
            </w:r>
          </w:p>
        </w:tc>
      </w:tr>
      <w:tr w:rsidR="00F256A0" w:rsidTr="00F256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Муниципальный советник 2 класса</w:t>
            </w:r>
          </w:p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EE11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2319</w:t>
            </w:r>
          </w:p>
        </w:tc>
      </w:tr>
      <w:tr w:rsidR="00F256A0" w:rsidTr="00F256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Муниципальный советник 3 класса</w:t>
            </w:r>
          </w:p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1D43D8" w:rsidP="006B5CF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225</w:t>
            </w:r>
            <w:r w:rsidR="006B5CFC"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</w:tr>
      <w:tr w:rsidR="00F256A0" w:rsidTr="00F256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Советник муниципальной службы 1 класса</w:t>
            </w:r>
          </w:p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1D43D8" w:rsidP="006B5CF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187</w:t>
            </w:r>
            <w:r w:rsidR="006B5CFC">
              <w:rPr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</w:tr>
      <w:tr w:rsidR="00F256A0" w:rsidTr="00F256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Советник муниципальной службы 2 класса</w:t>
            </w:r>
          </w:p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EB66E9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1809</w:t>
            </w:r>
          </w:p>
        </w:tc>
      </w:tr>
      <w:tr w:rsidR="00F256A0" w:rsidTr="00F256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Советник муниципальной службы 3 класса</w:t>
            </w:r>
          </w:p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EB66E9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1740</w:t>
            </w:r>
          </w:p>
        </w:tc>
      </w:tr>
      <w:tr w:rsidR="00F256A0" w:rsidTr="00F256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Референт муниципальной службы 1 класса</w:t>
            </w:r>
          </w:p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EB66E9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1564</w:t>
            </w:r>
          </w:p>
        </w:tc>
      </w:tr>
      <w:tr w:rsidR="00F256A0" w:rsidTr="00F256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Референт муниципальной службы 2 класса</w:t>
            </w:r>
          </w:p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6B5CF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1497</w:t>
            </w:r>
          </w:p>
        </w:tc>
      </w:tr>
      <w:tr w:rsidR="00F256A0" w:rsidTr="00F256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Референт муниципальной службы 3 класса</w:t>
            </w:r>
          </w:p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6B5CF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1432</w:t>
            </w:r>
          </w:p>
        </w:tc>
      </w:tr>
      <w:tr w:rsidR="00F256A0" w:rsidTr="00F256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Секретарь муниципальной службы 1 класса</w:t>
            </w:r>
          </w:p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6B5CF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1160</w:t>
            </w:r>
          </w:p>
        </w:tc>
      </w:tr>
      <w:tr w:rsidR="00F256A0" w:rsidTr="00EB66E9">
        <w:trPr>
          <w:trHeight w:val="77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Секретарь муниципальной службы 2 класса</w:t>
            </w:r>
          </w:p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EB66E9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1093</w:t>
            </w:r>
          </w:p>
        </w:tc>
      </w:tr>
      <w:tr w:rsidR="00F256A0" w:rsidTr="00F256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Секретарь муниципальной службы 3 класса</w:t>
            </w:r>
          </w:p>
          <w:p w:rsidR="00F256A0" w:rsidRDefault="00F256A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6A0" w:rsidRDefault="00EB66E9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1024</w:t>
            </w:r>
          </w:p>
        </w:tc>
      </w:tr>
    </w:tbl>
    <w:p w:rsidR="00F256A0" w:rsidRDefault="00F256A0" w:rsidP="00F256A0">
      <w:pPr>
        <w:jc w:val="both"/>
      </w:pPr>
    </w:p>
    <w:p w:rsidR="00980113" w:rsidRDefault="00F256A0" w:rsidP="00F256A0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2. </w:t>
      </w:r>
      <w:r w:rsidR="00980113">
        <w:rPr>
          <w:sz w:val="28"/>
          <w:szCs w:val="28"/>
        </w:rPr>
        <w:t>Установить, что при повышении размеров месячных должностных окладов и размеров ежемесячных доплат за классный чин, размеры должностных окладов и доплат за классный чин подлежат округлению до целого рубля в сторону увеличения.</w:t>
      </w:r>
    </w:p>
    <w:p w:rsidR="00F256A0" w:rsidRDefault="00980113" w:rsidP="00F256A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F256A0">
        <w:rPr>
          <w:sz w:val="28"/>
          <w:szCs w:val="28"/>
        </w:rPr>
        <w:t xml:space="preserve">Настоящее решение  </w:t>
      </w:r>
      <w:r w:rsidR="006E7248">
        <w:rPr>
          <w:sz w:val="28"/>
          <w:szCs w:val="28"/>
        </w:rPr>
        <w:t>вступает в силу</w:t>
      </w:r>
      <w:r w:rsidR="00F256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следующий день после дня его официального опубликования и распространяется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</w:t>
      </w:r>
      <w:r w:rsidR="00F256A0">
        <w:rPr>
          <w:sz w:val="28"/>
          <w:szCs w:val="28"/>
        </w:rPr>
        <w:t xml:space="preserve">с 1 </w:t>
      </w:r>
      <w:r w:rsidR="006E7248">
        <w:rPr>
          <w:sz w:val="28"/>
          <w:szCs w:val="28"/>
        </w:rPr>
        <w:t>января</w:t>
      </w:r>
      <w:r w:rsidR="00F256A0">
        <w:rPr>
          <w:sz w:val="28"/>
          <w:szCs w:val="28"/>
        </w:rPr>
        <w:t xml:space="preserve">  201</w:t>
      </w:r>
      <w:r w:rsidR="006E7248">
        <w:rPr>
          <w:sz w:val="28"/>
          <w:szCs w:val="28"/>
        </w:rPr>
        <w:t>8</w:t>
      </w:r>
      <w:r w:rsidR="00F256A0">
        <w:rPr>
          <w:sz w:val="28"/>
          <w:szCs w:val="28"/>
        </w:rPr>
        <w:t xml:space="preserve"> года.</w:t>
      </w:r>
      <w:r w:rsidR="00410FB2">
        <w:rPr>
          <w:sz w:val="28"/>
          <w:szCs w:val="28"/>
        </w:rPr>
        <w:t xml:space="preserve"> </w:t>
      </w:r>
    </w:p>
    <w:p w:rsidR="00F256A0" w:rsidRDefault="00980113" w:rsidP="009801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256A0">
        <w:rPr>
          <w:sz w:val="28"/>
          <w:szCs w:val="28"/>
        </w:rPr>
        <w:t xml:space="preserve"> Настоящее решение опубликовать в информационном бюллетене </w:t>
      </w:r>
      <w:proofErr w:type="spellStart"/>
      <w:r w:rsidR="00F256A0">
        <w:rPr>
          <w:sz w:val="28"/>
          <w:szCs w:val="28"/>
        </w:rPr>
        <w:t>Камешкирского</w:t>
      </w:r>
      <w:proofErr w:type="spellEnd"/>
      <w:r w:rsidR="00F256A0">
        <w:rPr>
          <w:sz w:val="28"/>
          <w:szCs w:val="28"/>
        </w:rPr>
        <w:t xml:space="preserve"> района Пензенской области  «</w:t>
      </w:r>
      <w:proofErr w:type="spellStart"/>
      <w:r w:rsidR="00F256A0">
        <w:rPr>
          <w:sz w:val="28"/>
          <w:szCs w:val="28"/>
        </w:rPr>
        <w:t>Камешкирский</w:t>
      </w:r>
      <w:proofErr w:type="spellEnd"/>
      <w:r w:rsidR="00F256A0">
        <w:rPr>
          <w:sz w:val="28"/>
          <w:szCs w:val="28"/>
        </w:rPr>
        <w:t xml:space="preserve">  вестник».</w:t>
      </w:r>
    </w:p>
    <w:p w:rsidR="00F256A0" w:rsidRDefault="00980113" w:rsidP="00980113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256A0">
        <w:rPr>
          <w:sz w:val="28"/>
          <w:szCs w:val="28"/>
        </w:rPr>
        <w:t xml:space="preserve">. </w:t>
      </w:r>
      <w:proofErr w:type="gramStart"/>
      <w:r w:rsidR="00F256A0">
        <w:rPr>
          <w:sz w:val="28"/>
          <w:szCs w:val="28"/>
        </w:rPr>
        <w:t>Контроль за</w:t>
      </w:r>
      <w:proofErr w:type="gramEnd"/>
      <w:r w:rsidR="00F256A0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F256A0">
        <w:rPr>
          <w:sz w:val="28"/>
          <w:szCs w:val="28"/>
        </w:rPr>
        <w:t>Камешкирского</w:t>
      </w:r>
      <w:proofErr w:type="spellEnd"/>
      <w:r w:rsidR="00F256A0">
        <w:rPr>
          <w:sz w:val="28"/>
          <w:szCs w:val="28"/>
        </w:rPr>
        <w:t xml:space="preserve"> района Пензенской области.</w:t>
      </w:r>
    </w:p>
    <w:p w:rsidR="00F256A0" w:rsidRDefault="00F256A0" w:rsidP="00F256A0">
      <w:pPr>
        <w:rPr>
          <w:sz w:val="28"/>
          <w:szCs w:val="28"/>
        </w:rPr>
      </w:pPr>
    </w:p>
    <w:p w:rsidR="00F256A0" w:rsidRDefault="00F256A0" w:rsidP="00F256A0">
      <w:pPr>
        <w:rPr>
          <w:sz w:val="28"/>
          <w:szCs w:val="28"/>
        </w:rPr>
      </w:pPr>
    </w:p>
    <w:p w:rsidR="006E7248" w:rsidRDefault="006E7248" w:rsidP="00F256A0">
      <w:pPr>
        <w:rPr>
          <w:sz w:val="28"/>
          <w:szCs w:val="28"/>
        </w:rPr>
      </w:pPr>
    </w:p>
    <w:p w:rsidR="006E7248" w:rsidRDefault="006E7248" w:rsidP="00F256A0">
      <w:pPr>
        <w:rPr>
          <w:sz w:val="28"/>
          <w:szCs w:val="28"/>
        </w:rPr>
      </w:pPr>
    </w:p>
    <w:p w:rsidR="006E7248" w:rsidRDefault="006E7248" w:rsidP="00F256A0">
      <w:pPr>
        <w:rPr>
          <w:sz w:val="28"/>
          <w:szCs w:val="28"/>
        </w:rPr>
      </w:pPr>
    </w:p>
    <w:p w:rsidR="006E7248" w:rsidRDefault="006E7248" w:rsidP="00F256A0">
      <w:pPr>
        <w:rPr>
          <w:sz w:val="28"/>
          <w:szCs w:val="28"/>
        </w:rPr>
      </w:pPr>
    </w:p>
    <w:p w:rsidR="006E7248" w:rsidRDefault="006E7248" w:rsidP="00F256A0">
      <w:pPr>
        <w:rPr>
          <w:sz w:val="28"/>
          <w:szCs w:val="28"/>
        </w:rPr>
      </w:pPr>
    </w:p>
    <w:p w:rsidR="00D53054" w:rsidRDefault="00D53054" w:rsidP="00D530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F256A0" w:rsidRDefault="00D53054" w:rsidP="00D53054">
      <w:pPr>
        <w:tabs>
          <w:tab w:val="left" w:pos="3585"/>
        </w:tabs>
      </w:pPr>
      <w:r>
        <w:rPr>
          <w:sz w:val="28"/>
          <w:szCs w:val="28"/>
        </w:rPr>
        <w:t xml:space="preserve">Пензенской области                                                           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И.Н.Фролова</w:t>
      </w:r>
      <w:proofErr w:type="spellEnd"/>
    </w:p>
    <w:p w:rsidR="006274E0" w:rsidRDefault="00D13718"/>
    <w:sectPr w:rsidR="00627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6A0"/>
    <w:rsid w:val="000C05BE"/>
    <w:rsid w:val="001D43D8"/>
    <w:rsid w:val="00410FB2"/>
    <w:rsid w:val="00446E3C"/>
    <w:rsid w:val="006150F5"/>
    <w:rsid w:val="006B5CFC"/>
    <w:rsid w:val="006E7248"/>
    <w:rsid w:val="00980113"/>
    <w:rsid w:val="00B8385B"/>
    <w:rsid w:val="00D13718"/>
    <w:rsid w:val="00D53054"/>
    <w:rsid w:val="00D73349"/>
    <w:rsid w:val="00E20096"/>
    <w:rsid w:val="00EA7C59"/>
    <w:rsid w:val="00EB66E9"/>
    <w:rsid w:val="00EE11A7"/>
    <w:rsid w:val="00F2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256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6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56A0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3">
    <w:name w:val="Комментарий"/>
    <w:basedOn w:val="a"/>
    <w:next w:val="a"/>
    <w:rsid w:val="00F256A0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6"/>
      <w:szCs w:val="26"/>
      <w:lang w:eastAsia="ru-RU"/>
    </w:rPr>
  </w:style>
  <w:style w:type="paragraph" w:customStyle="1" w:styleId="11">
    <w:name w:val="Основной текст с отступом1"/>
    <w:basedOn w:val="a"/>
    <w:rsid w:val="00F256A0"/>
    <w:pPr>
      <w:spacing w:after="120"/>
      <w:ind w:left="283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F256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256A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rmal">
    <w:name w:val="ConsPlusNormal"/>
    <w:rsid w:val="00F256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256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6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56A0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3">
    <w:name w:val="Комментарий"/>
    <w:basedOn w:val="a"/>
    <w:next w:val="a"/>
    <w:rsid w:val="00F256A0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6"/>
      <w:szCs w:val="26"/>
      <w:lang w:eastAsia="ru-RU"/>
    </w:rPr>
  </w:style>
  <w:style w:type="paragraph" w:customStyle="1" w:styleId="11">
    <w:name w:val="Основной текст с отступом1"/>
    <w:basedOn w:val="a"/>
    <w:rsid w:val="00F256A0"/>
    <w:pPr>
      <w:spacing w:after="120"/>
      <w:ind w:left="283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F256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256A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rmal">
    <w:name w:val="ConsPlusNormal"/>
    <w:rsid w:val="00F256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D2BA5-905C-4AF9-98C9-993DB437E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2018-01-18T07:30:00Z</dcterms:created>
  <dcterms:modified xsi:type="dcterms:W3CDTF">2018-01-18T07:30:00Z</dcterms:modified>
</cp:coreProperties>
</file>