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D10" w:rsidRDefault="003C4D10" w:rsidP="003C4D10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2646045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4D10" w:rsidRDefault="003C4D10" w:rsidP="003C4D10">
      <w:pPr>
        <w:rPr>
          <w:sz w:val="28"/>
          <w:szCs w:val="28"/>
        </w:rPr>
      </w:pPr>
    </w:p>
    <w:p w:rsidR="003C4D10" w:rsidRDefault="003C4D10" w:rsidP="003C4D10">
      <w:pPr>
        <w:rPr>
          <w:sz w:val="28"/>
          <w:szCs w:val="28"/>
        </w:rPr>
      </w:pPr>
    </w:p>
    <w:p w:rsidR="003C4D10" w:rsidRDefault="003C4D10" w:rsidP="003C4D10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3C4D10" w:rsidTr="003C4D10">
        <w:trPr>
          <w:trHeight w:val="397"/>
        </w:trPr>
        <w:tc>
          <w:tcPr>
            <w:tcW w:w="9606" w:type="dxa"/>
          </w:tcPr>
          <w:p w:rsidR="003C4D10" w:rsidRDefault="003C4D10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3C4D10" w:rsidTr="003C4D10">
        <w:tc>
          <w:tcPr>
            <w:tcW w:w="9606" w:type="dxa"/>
            <w:hideMark/>
          </w:tcPr>
          <w:p w:rsidR="003C4D10" w:rsidRDefault="003C4D1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СОБРАНИЕ ПРЕДСТАВИТЕЛЕЙ </w:t>
            </w:r>
          </w:p>
          <w:p w:rsidR="003C4D10" w:rsidRDefault="003C4D1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3C4D10" w:rsidTr="003C4D10">
        <w:trPr>
          <w:trHeight w:val="397"/>
        </w:trPr>
        <w:tc>
          <w:tcPr>
            <w:tcW w:w="9606" w:type="dxa"/>
            <w:hideMark/>
          </w:tcPr>
          <w:p w:rsidR="003C4D10" w:rsidRDefault="003C4D1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ПЯТОГО СОЗЫВА</w:t>
            </w:r>
          </w:p>
        </w:tc>
      </w:tr>
      <w:tr w:rsidR="003C4D10" w:rsidTr="003C4D10">
        <w:tc>
          <w:tcPr>
            <w:tcW w:w="9606" w:type="dxa"/>
            <w:hideMark/>
          </w:tcPr>
          <w:p w:rsidR="003C4D10" w:rsidRDefault="003C4D10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3C4D10" w:rsidTr="003C4D10">
        <w:trPr>
          <w:trHeight w:val="340"/>
        </w:trPr>
        <w:tc>
          <w:tcPr>
            <w:tcW w:w="9606" w:type="dxa"/>
            <w:vAlign w:val="center"/>
          </w:tcPr>
          <w:p w:rsidR="003C4D10" w:rsidRDefault="003C4D10">
            <w:pPr>
              <w:pStyle w:val="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C4D10" w:rsidRDefault="003C4D10" w:rsidP="003C4D10">
      <w:pPr>
        <w:rPr>
          <w:vanish/>
        </w:rPr>
      </w:pPr>
    </w:p>
    <w:tbl>
      <w:tblPr>
        <w:tblpPr w:leftFromText="180" w:rightFromText="180" w:bottomFromText="200" w:vertAnchor="text" w:horzAnchor="page" w:tblpX="4493" w:tblpY="3199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3C4D10" w:rsidTr="003C4D10">
        <w:tc>
          <w:tcPr>
            <w:tcW w:w="284" w:type="dxa"/>
            <w:vAlign w:val="bottom"/>
            <w:hideMark/>
          </w:tcPr>
          <w:p w:rsidR="003C4D10" w:rsidRDefault="003C4D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4D10" w:rsidRDefault="00DE7B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28.10.2024</w:t>
            </w:r>
          </w:p>
        </w:tc>
        <w:tc>
          <w:tcPr>
            <w:tcW w:w="397" w:type="dxa"/>
            <w:hideMark/>
          </w:tcPr>
          <w:p w:rsidR="003C4D10" w:rsidRDefault="003C4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4D10" w:rsidRDefault="00DE7B1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0"/>
              </w:rPr>
              <w:t>316-44/5</w:t>
            </w:r>
          </w:p>
        </w:tc>
      </w:tr>
      <w:tr w:rsidR="003C4D10" w:rsidTr="003C4D10">
        <w:tc>
          <w:tcPr>
            <w:tcW w:w="4650" w:type="dxa"/>
            <w:gridSpan w:val="4"/>
          </w:tcPr>
          <w:p w:rsidR="003C4D10" w:rsidRDefault="003C4D10">
            <w:pPr>
              <w:jc w:val="center"/>
              <w:rPr>
                <w:sz w:val="28"/>
                <w:szCs w:val="28"/>
              </w:rPr>
            </w:pPr>
          </w:p>
          <w:p w:rsidR="003C4D10" w:rsidRDefault="003C4D1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3C4D10" w:rsidRDefault="003C4D10" w:rsidP="003C4D10">
      <w:pPr>
        <w:tabs>
          <w:tab w:val="left" w:pos="525"/>
        </w:tabs>
        <w:jc w:val="both"/>
        <w:rPr>
          <w:sz w:val="24"/>
          <w:szCs w:val="24"/>
        </w:rPr>
      </w:pPr>
    </w:p>
    <w:p w:rsidR="003C4D10" w:rsidRDefault="003C4D10" w:rsidP="003C4D10">
      <w:pPr>
        <w:tabs>
          <w:tab w:val="left" w:pos="525"/>
        </w:tabs>
        <w:jc w:val="both"/>
        <w:rPr>
          <w:sz w:val="24"/>
          <w:szCs w:val="24"/>
        </w:rPr>
      </w:pPr>
    </w:p>
    <w:p w:rsidR="003C4D10" w:rsidRDefault="003C4D10" w:rsidP="003C4D10">
      <w:pPr>
        <w:tabs>
          <w:tab w:val="left" w:pos="525"/>
        </w:tabs>
        <w:jc w:val="both"/>
        <w:rPr>
          <w:sz w:val="24"/>
          <w:szCs w:val="24"/>
        </w:rPr>
      </w:pPr>
    </w:p>
    <w:p w:rsidR="003C4D10" w:rsidRDefault="003C4D10" w:rsidP="003C4D10">
      <w:pPr>
        <w:tabs>
          <w:tab w:val="left" w:pos="525"/>
        </w:tabs>
        <w:jc w:val="both"/>
        <w:rPr>
          <w:sz w:val="24"/>
          <w:szCs w:val="24"/>
        </w:rPr>
      </w:pPr>
    </w:p>
    <w:p w:rsidR="003C4D10" w:rsidRDefault="003C4D10" w:rsidP="003C4D10">
      <w:pPr>
        <w:tabs>
          <w:tab w:val="left" w:pos="525"/>
        </w:tabs>
        <w:jc w:val="both"/>
        <w:rPr>
          <w:sz w:val="24"/>
          <w:szCs w:val="24"/>
        </w:rPr>
      </w:pPr>
    </w:p>
    <w:p w:rsidR="003C4D10" w:rsidRDefault="003C4D10" w:rsidP="003C4D10">
      <w:pPr>
        <w:tabs>
          <w:tab w:val="left" w:pos="525"/>
        </w:tabs>
        <w:jc w:val="both"/>
        <w:rPr>
          <w:sz w:val="24"/>
          <w:szCs w:val="24"/>
        </w:rPr>
      </w:pPr>
    </w:p>
    <w:p w:rsidR="003C4D10" w:rsidRDefault="003C4D10" w:rsidP="003C4D10">
      <w:pPr>
        <w:tabs>
          <w:tab w:val="left" w:pos="525"/>
        </w:tabs>
        <w:jc w:val="both"/>
        <w:rPr>
          <w:sz w:val="24"/>
          <w:szCs w:val="24"/>
        </w:rPr>
      </w:pPr>
    </w:p>
    <w:p w:rsidR="003C4D10" w:rsidRDefault="003C4D10" w:rsidP="003C4D10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решение Собрания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28.09.2023 № 162-22/5 «</w:t>
      </w:r>
      <w:r w:rsidR="00687AE1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Порядка выплаты лечебных пособий на санаторно-курортное лечение муниципальным служащим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и лицам, замещающим муниципальные должности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области»</w:t>
      </w:r>
    </w:p>
    <w:p w:rsidR="003C4D10" w:rsidRDefault="003C4D10" w:rsidP="003C4D10">
      <w:pPr>
        <w:tabs>
          <w:tab w:val="left" w:pos="525"/>
        </w:tabs>
        <w:jc w:val="center"/>
        <w:rPr>
          <w:sz w:val="28"/>
          <w:szCs w:val="28"/>
        </w:rPr>
      </w:pPr>
    </w:p>
    <w:p w:rsidR="003C4D10" w:rsidRDefault="003C4D10" w:rsidP="003C4D1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целях приведения в соответствие с действующим законодательством,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Собрание представителей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Пензенской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3C4D10" w:rsidRDefault="003C4D10" w:rsidP="003C4D1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решило:</w:t>
      </w:r>
    </w:p>
    <w:p w:rsidR="003C4D10" w:rsidRDefault="003C4D10" w:rsidP="003C4D1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4D10" w:rsidRDefault="003C4D10" w:rsidP="003C4D10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1.Внести в решение Собрания представителей </w:t>
      </w:r>
      <w:proofErr w:type="spellStart"/>
      <w:r>
        <w:rPr>
          <w:b w:val="0"/>
          <w:sz w:val="28"/>
          <w:szCs w:val="28"/>
        </w:rPr>
        <w:t>Камешкирского</w:t>
      </w:r>
      <w:proofErr w:type="spellEnd"/>
      <w:r>
        <w:rPr>
          <w:b w:val="0"/>
          <w:sz w:val="28"/>
          <w:szCs w:val="28"/>
        </w:rPr>
        <w:t xml:space="preserve"> района Пензенской области от 28.09.2023 № 162-22/5 «</w:t>
      </w:r>
      <w:r w:rsidR="00687AE1">
        <w:rPr>
          <w:b w:val="0"/>
          <w:sz w:val="28"/>
          <w:szCs w:val="28"/>
        </w:rPr>
        <w:t xml:space="preserve">Об утверждении </w:t>
      </w:r>
      <w:bookmarkStart w:id="0" w:name="_GoBack"/>
      <w:bookmarkEnd w:id="0"/>
      <w:r>
        <w:rPr>
          <w:b w:val="0"/>
          <w:sz w:val="28"/>
          <w:szCs w:val="28"/>
        </w:rPr>
        <w:t xml:space="preserve">Порядка выплаты лечебных пособий на санаторно-курортное лечение муниципальным служащим </w:t>
      </w:r>
      <w:proofErr w:type="spellStart"/>
      <w:r>
        <w:rPr>
          <w:b w:val="0"/>
          <w:sz w:val="28"/>
          <w:szCs w:val="28"/>
        </w:rPr>
        <w:t>Камешкирского</w:t>
      </w:r>
      <w:proofErr w:type="spellEnd"/>
      <w:r>
        <w:rPr>
          <w:b w:val="0"/>
          <w:sz w:val="28"/>
          <w:szCs w:val="28"/>
        </w:rPr>
        <w:t xml:space="preserve"> района Пензенской области и лицам, замещающим муниципальные должности </w:t>
      </w:r>
      <w:proofErr w:type="spellStart"/>
      <w:r>
        <w:rPr>
          <w:b w:val="0"/>
          <w:sz w:val="28"/>
          <w:szCs w:val="28"/>
        </w:rPr>
        <w:t>Камешкирского</w:t>
      </w:r>
      <w:proofErr w:type="spellEnd"/>
      <w:r>
        <w:rPr>
          <w:b w:val="0"/>
          <w:sz w:val="28"/>
          <w:szCs w:val="28"/>
        </w:rPr>
        <w:t xml:space="preserve"> района Пензенской области» (далее-решение) следующие изменения, а именно:</w:t>
      </w:r>
    </w:p>
    <w:p w:rsidR="003C4D10" w:rsidRDefault="003C4D10" w:rsidP="003C4D10">
      <w:pPr>
        <w:pStyle w:val="a3"/>
        <w:jc w:val="both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 xml:space="preserve">1.1. </w:t>
      </w:r>
      <w:r>
        <w:rPr>
          <w:b w:val="0"/>
          <w:color w:val="000000"/>
          <w:sz w:val="28"/>
          <w:szCs w:val="28"/>
        </w:rPr>
        <w:t>заменив в преамбуле решения слова «Законом Пензенской области от 10.10.2007 №1390-ЗПО «О муниципальной службе в Пензенской области»» словами «Законом Пензенской области от 24.04.2024 №4208-ЗПО «О муниципальной службе в Пензенской области»</w:t>
      </w:r>
    </w:p>
    <w:p w:rsidR="003C4D10" w:rsidRDefault="003C4D10" w:rsidP="003C4D10">
      <w:pPr>
        <w:pStyle w:val="a3"/>
        <w:jc w:val="both"/>
        <w:rPr>
          <w:color w:val="000000"/>
          <w:sz w:val="28"/>
          <w:szCs w:val="28"/>
        </w:rPr>
      </w:pPr>
      <w:proofErr w:type="gramStart"/>
      <w:r>
        <w:rPr>
          <w:b w:val="0"/>
          <w:color w:val="000000"/>
          <w:sz w:val="28"/>
          <w:szCs w:val="28"/>
        </w:rPr>
        <w:t>1.2.</w:t>
      </w:r>
      <w:r>
        <w:rPr>
          <w:color w:val="00000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пункте  1 Порядка выплаты лечебных пособий на санаторно-курортное лечение муниципальным служащим </w:t>
      </w:r>
      <w:proofErr w:type="spellStart"/>
      <w:r>
        <w:rPr>
          <w:b w:val="0"/>
          <w:sz w:val="28"/>
          <w:szCs w:val="28"/>
        </w:rPr>
        <w:t>Камешкирского</w:t>
      </w:r>
      <w:proofErr w:type="spellEnd"/>
      <w:r>
        <w:rPr>
          <w:b w:val="0"/>
          <w:sz w:val="28"/>
          <w:szCs w:val="28"/>
        </w:rPr>
        <w:t xml:space="preserve"> района Пензенской </w:t>
      </w:r>
      <w:r>
        <w:rPr>
          <w:b w:val="0"/>
          <w:sz w:val="28"/>
          <w:szCs w:val="28"/>
        </w:rPr>
        <w:lastRenderedPageBreak/>
        <w:t xml:space="preserve">области и лицам, замещающим муниципальные должности </w:t>
      </w:r>
      <w:proofErr w:type="spellStart"/>
      <w:r>
        <w:rPr>
          <w:b w:val="0"/>
          <w:sz w:val="28"/>
          <w:szCs w:val="28"/>
        </w:rPr>
        <w:t>Камешкирского</w:t>
      </w:r>
      <w:proofErr w:type="spellEnd"/>
      <w:r>
        <w:rPr>
          <w:b w:val="0"/>
          <w:sz w:val="28"/>
          <w:szCs w:val="28"/>
        </w:rPr>
        <w:t xml:space="preserve"> района Пензенской области,  утвержденного решением Собрания представителей </w:t>
      </w:r>
      <w:proofErr w:type="spellStart"/>
      <w:r>
        <w:rPr>
          <w:b w:val="0"/>
          <w:sz w:val="28"/>
          <w:szCs w:val="28"/>
        </w:rPr>
        <w:t>Камешкирского</w:t>
      </w:r>
      <w:proofErr w:type="spellEnd"/>
      <w:r>
        <w:rPr>
          <w:b w:val="0"/>
          <w:sz w:val="28"/>
          <w:szCs w:val="28"/>
        </w:rPr>
        <w:t xml:space="preserve"> района Пензенской области от 28.09.2023 № 162-22/5   слова «</w:t>
      </w:r>
      <w:r>
        <w:rPr>
          <w:b w:val="0"/>
          <w:bCs/>
          <w:sz w:val="28"/>
          <w:szCs w:val="28"/>
        </w:rPr>
        <w:t xml:space="preserve">Законом Пензенской области от 10.10.2007 № 1390-ЗПО «О муниципальной службе в Пензенской области» заменить словами «Законом Пензенской области </w:t>
      </w:r>
      <w:r>
        <w:rPr>
          <w:b w:val="0"/>
          <w:color w:val="000000"/>
          <w:sz w:val="28"/>
          <w:szCs w:val="28"/>
        </w:rPr>
        <w:t>от 24.04.2024 № 4208-ЗПО «О муниципальной</w:t>
      </w:r>
      <w:proofErr w:type="gramEnd"/>
      <w:r>
        <w:rPr>
          <w:b w:val="0"/>
          <w:color w:val="000000"/>
          <w:sz w:val="28"/>
          <w:szCs w:val="28"/>
        </w:rPr>
        <w:t xml:space="preserve"> службе в Пензенской области».</w:t>
      </w:r>
      <w:r>
        <w:rPr>
          <w:b w:val="0"/>
          <w:sz w:val="28"/>
          <w:szCs w:val="28"/>
        </w:rPr>
        <w:t xml:space="preserve"> </w:t>
      </w:r>
    </w:p>
    <w:p w:rsidR="003C4D10" w:rsidRDefault="003C4D10" w:rsidP="003C4D10">
      <w:pPr>
        <w:tabs>
          <w:tab w:val="left" w:pos="525"/>
        </w:tabs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ab/>
      </w:r>
      <w:r>
        <w:rPr>
          <w:b w:val="0"/>
          <w:sz w:val="28"/>
          <w:szCs w:val="28"/>
        </w:rPr>
        <w:t>2. Опубликовать настоящее решение в информационном бюллетене «</w:t>
      </w:r>
      <w:proofErr w:type="spellStart"/>
      <w:r>
        <w:rPr>
          <w:b w:val="0"/>
          <w:sz w:val="28"/>
          <w:szCs w:val="28"/>
        </w:rPr>
        <w:t>Камешкирский</w:t>
      </w:r>
      <w:proofErr w:type="spellEnd"/>
      <w:r>
        <w:rPr>
          <w:b w:val="0"/>
          <w:sz w:val="28"/>
          <w:szCs w:val="28"/>
        </w:rPr>
        <w:t xml:space="preserve"> вестник».</w:t>
      </w:r>
    </w:p>
    <w:p w:rsidR="003C4D10" w:rsidRDefault="003C4D10" w:rsidP="003C4D10">
      <w:pPr>
        <w:tabs>
          <w:tab w:val="left" w:pos="525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3. Настоящее решение вступает в силу на следующий день после дня его официального опубликования.</w:t>
      </w:r>
    </w:p>
    <w:p w:rsidR="003C4D10" w:rsidRDefault="003C4D10" w:rsidP="003C4D1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главу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области.</w:t>
      </w:r>
    </w:p>
    <w:p w:rsidR="003C4D10" w:rsidRDefault="003C4D10" w:rsidP="003C4D1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4D10" w:rsidRDefault="003C4D10" w:rsidP="003C4D1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4D10" w:rsidRPr="003C4D10" w:rsidRDefault="003C4D10" w:rsidP="003C4D10">
      <w:pPr>
        <w:spacing w:after="5" w:line="252" w:lineRule="auto"/>
        <w:ind w:firstLine="540"/>
        <w:jc w:val="both"/>
        <w:rPr>
          <w:b w:val="0"/>
          <w:color w:val="000000"/>
          <w:spacing w:val="-10"/>
          <w:sz w:val="28"/>
          <w:szCs w:val="28"/>
          <w:lang w:eastAsia="en-US"/>
        </w:rPr>
      </w:pPr>
      <w:r w:rsidRPr="003C4D10">
        <w:rPr>
          <w:b w:val="0"/>
          <w:color w:val="000000"/>
          <w:spacing w:val="-10"/>
          <w:sz w:val="28"/>
          <w:szCs w:val="28"/>
          <w:lang w:eastAsia="en-US"/>
        </w:rPr>
        <w:t>Председатель Собрания представителей</w:t>
      </w:r>
    </w:p>
    <w:p w:rsidR="003C4D10" w:rsidRPr="003C4D10" w:rsidRDefault="003C4D10" w:rsidP="003C4D10">
      <w:pPr>
        <w:tabs>
          <w:tab w:val="left" w:pos="7965"/>
        </w:tabs>
        <w:spacing w:after="5" w:line="252" w:lineRule="auto"/>
        <w:ind w:left="390" w:firstLine="36"/>
        <w:jc w:val="both"/>
        <w:rPr>
          <w:b w:val="0"/>
          <w:color w:val="000000"/>
          <w:spacing w:val="-10"/>
          <w:sz w:val="28"/>
          <w:szCs w:val="28"/>
          <w:lang w:eastAsia="en-US"/>
        </w:rPr>
      </w:pPr>
      <w:r w:rsidRPr="003C4D10">
        <w:rPr>
          <w:b w:val="0"/>
          <w:color w:val="000000"/>
          <w:spacing w:val="-10"/>
          <w:sz w:val="28"/>
          <w:szCs w:val="28"/>
          <w:lang w:eastAsia="en-US"/>
        </w:rPr>
        <w:t xml:space="preserve">  </w:t>
      </w:r>
      <w:proofErr w:type="spellStart"/>
      <w:r w:rsidRPr="003C4D10">
        <w:rPr>
          <w:b w:val="0"/>
          <w:color w:val="000000"/>
          <w:spacing w:val="-10"/>
          <w:sz w:val="28"/>
          <w:szCs w:val="28"/>
          <w:lang w:eastAsia="en-US"/>
        </w:rPr>
        <w:t>Камешкирского</w:t>
      </w:r>
      <w:proofErr w:type="spellEnd"/>
      <w:r w:rsidRPr="003C4D10">
        <w:rPr>
          <w:b w:val="0"/>
          <w:color w:val="000000"/>
          <w:spacing w:val="-10"/>
          <w:sz w:val="28"/>
          <w:szCs w:val="28"/>
          <w:lang w:eastAsia="en-US"/>
        </w:rPr>
        <w:t xml:space="preserve"> района </w:t>
      </w:r>
    </w:p>
    <w:p w:rsidR="003C4D10" w:rsidRPr="003C4D10" w:rsidRDefault="003C4D10" w:rsidP="003C4D10">
      <w:pPr>
        <w:tabs>
          <w:tab w:val="left" w:pos="7965"/>
        </w:tabs>
        <w:spacing w:after="5" w:line="252" w:lineRule="auto"/>
        <w:ind w:left="390" w:firstLine="36"/>
        <w:jc w:val="both"/>
        <w:rPr>
          <w:b w:val="0"/>
          <w:color w:val="000000"/>
          <w:spacing w:val="-10"/>
          <w:sz w:val="28"/>
          <w:szCs w:val="28"/>
          <w:lang w:eastAsia="en-US"/>
        </w:rPr>
      </w:pPr>
      <w:r w:rsidRPr="003C4D10">
        <w:rPr>
          <w:b w:val="0"/>
          <w:color w:val="000000"/>
          <w:spacing w:val="-10"/>
          <w:sz w:val="28"/>
          <w:szCs w:val="28"/>
          <w:lang w:eastAsia="en-US"/>
        </w:rPr>
        <w:t xml:space="preserve">Пензенской области                                                 </w:t>
      </w:r>
      <w:r>
        <w:rPr>
          <w:b w:val="0"/>
          <w:color w:val="000000"/>
          <w:spacing w:val="-10"/>
          <w:sz w:val="28"/>
          <w:szCs w:val="28"/>
          <w:lang w:eastAsia="en-US"/>
        </w:rPr>
        <w:t xml:space="preserve">                  </w:t>
      </w:r>
      <w:r w:rsidRPr="003C4D10">
        <w:rPr>
          <w:b w:val="0"/>
          <w:color w:val="000000"/>
          <w:spacing w:val="-10"/>
          <w:sz w:val="28"/>
          <w:szCs w:val="28"/>
          <w:lang w:eastAsia="en-US"/>
        </w:rPr>
        <w:t xml:space="preserve">          </w:t>
      </w:r>
      <w:proofErr w:type="spellStart"/>
      <w:r w:rsidRPr="003C4D10">
        <w:rPr>
          <w:b w:val="0"/>
          <w:color w:val="000000"/>
          <w:spacing w:val="-10"/>
          <w:sz w:val="28"/>
          <w:szCs w:val="28"/>
          <w:lang w:eastAsia="en-US"/>
        </w:rPr>
        <w:t>В.Н.Жиряков</w:t>
      </w:r>
      <w:proofErr w:type="spellEnd"/>
    </w:p>
    <w:p w:rsidR="003C4D10" w:rsidRPr="003C4D10" w:rsidRDefault="003C4D10" w:rsidP="003C4D10">
      <w:pPr>
        <w:spacing w:after="5" w:line="252" w:lineRule="auto"/>
        <w:ind w:left="390" w:firstLine="36"/>
        <w:jc w:val="both"/>
        <w:rPr>
          <w:b w:val="0"/>
          <w:color w:val="000000"/>
          <w:sz w:val="28"/>
          <w:szCs w:val="28"/>
          <w:lang w:eastAsia="en-US"/>
        </w:rPr>
      </w:pPr>
    </w:p>
    <w:p w:rsidR="003C4D10" w:rsidRPr="003C4D10" w:rsidRDefault="003C4D10" w:rsidP="003C4D10">
      <w:pPr>
        <w:spacing w:after="5" w:line="252" w:lineRule="auto"/>
        <w:ind w:firstLine="426"/>
        <w:jc w:val="both"/>
        <w:rPr>
          <w:b w:val="0"/>
          <w:color w:val="000000"/>
          <w:sz w:val="28"/>
          <w:szCs w:val="28"/>
          <w:lang w:eastAsia="en-US"/>
        </w:rPr>
      </w:pPr>
      <w:r w:rsidRPr="003C4D10">
        <w:rPr>
          <w:b w:val="0"/>
          <w:color w:val="000000"/>
          <w:sz w:val="28"/>
          <w:szCs w:val="28"/>
          <w:lang w:eastAsia="en-US"/>
        </w:rPr>
        <w:t xml:space="preserve">   Глава </w:t>
      </w:r>
      <w:proofErr w:type="spellStart"/>
      <w:r w:rsidRPr="003C4D10">
        <w:rPr>
          <w:b w:val="0"/>
          <w:color w:val="000000"/>
          <w:sz w:val="28"/>
          <w:szCs w:val="28"/>
          <w:lang w:eastAsia="en-US"/>
        </w:rPr>
        <w:t>Камешкирского</w:t>
      </w:r>
      <w:proofErr w:type="spellEnd"/>
      <w:r w:rsidRPr="003C4D10">
        <w:rPr>
          <w:b w:val="0"/>
          <w:color w:val="000000"/>
          <w:sz w:val="28"/>
          <w:szCs w:val="28"/>
          <w:lang w:eastAsia="en-US"/>
        </w:rPr>
        <w:t xml:space="preserve"> района</w:t>
      </w:r>
    </w:p>
    <w:p w:rsidR="003C4D10" w:rsidRPr="003C4D10" w:rsidRDefault="003C4D10" w:rsidP="003C4D10">
      <w:pPr>
        <w:spacing w:after="5" w:line="252" w:lineRule="auto"/>
        <w:ind w:right="1100" w:firstLine="426"/>
        <w:jc w:val="both"/>
        <w:rPr>
          <w:sz w:val="28"/>
          <w:szCs w:val="28"/>
        </w:rPr>
      </w:pPr>
      <w:r w:rsidRPr="003C4D10">
        <w:rPr>
          <w:b w:val="0"/>
          <w:color w:val="000000"/>
          <w:sz w:val="28"/>
          <w:szCs w:val="28"/>
          <w:lang w:eastAsia="en-US"/>
        </w:rPr>
        <w:t xml:space="preserve">   Пензенской области                                          </w:t>
      </w:r>
      <w:r>
        <w:rPr>
          <w:b w:val="0"/>
          <w:color w:val="000000"/>
          <w:sz w:val="28"/>
          <w:szCs w:val="28"/>
          <w:lang w:eastAsia="en-US"/>
        </w:rPr>
        <w:t xml:space="preserve">        </w:t>
      </w:r>
      <w:proofErr w:type="spellStart"/>
      <w:r>
        <w:rPr>
          <w:b w:val="0"/>
          <w:color w:val="000000"/>
          <w:sz w:val="28"/>
          <w:szCs w:val="28"/>
          <w:lang w:eastAsia="en-US"/>
        </w:rPr>
        <w:t>О</w:t>
      </w:r>
      <w:r w:rsidRPr="003C4D10">
        <w:rPr>
          <w:b w:val="0"/>
          <w:color w:val="000000"/>
          <w:sz w:val="28"/>
          <w:szCs w:val="28"/>
          <w:lang w:eastAsia="en-US"/>
        </w:rPr>
        <w:t>.Н.Белянина</w:t>
      </w:r>
      <w:proofErr w:type="spellEnd"/>
    </w:p>
    <w:p w:rsidR="00653496" w:rsidRPr="003C4D10" w:rsidRDefault="00653496">
      <w:pPr>
        <w:rPr>
          <w:sz w:val="28"/>
          <w:szCs w:val="28"/>
        </w:rPr>
      </w:pPr>
    </w:p>
    <w:p w:rsidR="003C4D10" w:rsidRPr="003C4D10" w:rsidRDefault="003C4D10">
      <w:pPr>
        <w:rPr>
          <w:sz w:val="28"/>
          <w:szCs w:val="28"/>
        </w:rPr>
      </w:pPr>
    </w:p>
    <w:sectPr w:rsidR="003C4D10" w:rsidRPr="003C4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D10"/>
    <w:rsid w:val="003C4D10"/>
    <w:rsid w:val="00653496"/>
    <w:rsid w:val="00687AE1"/>
    <w:rsid w:val="00D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D10"/>
    <w:pPr>
      <w:spacing w:after="0" w:line="240" w:lineRule="auto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C4D10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C4D1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3C4D10"/>
    <w:rPr>
      <w:sz w:val="24"/>
      <w:szCs w:val="24"/>
    </w:rPr>
  </w:style>
  <w:style w:type="paragraph" w:customStyle="1" w:styleId="ConsPlusNormal">
    <w:name w:val="ConsPlusNormal"/>
    <w:uiPriority w:val="99"/>
    <w:semiHidden/>
    <w:rsid w:val="003C4D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D10"/>
    <w:pPr>
      <w:spacing w:after="0" w:line="240" w:lineRule="auto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C4D10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C4D1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3C4D10"/>
    <w:rPr>
      <w:sz w:val="24"/>
      <w:szCs w:val="24"/>
    </w:rPr>
  </w:style>
  <w:style w:type="paragraph" w:customStyle="1" w:styleId="ConsPlusNormal">
    <w:name w:val="ConsPlusNormal"/>
    <w:uiPriority w:val="99"/>
    <w:semiHidden/>
    <w:rsid w:val="003C4D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6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2024-10-15T05:39:00Z</dcterms:created>
  <dcterms:modified xsi:type="dcterms:W3CDTF">2024-11-07T04:57:00Z</dcterms:modified>
</cp:coreProperties>
</file>