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288" w:rsidRDefault="005B4288" w:rsidP="005B4288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-362585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4288" w:rsidRDefault="005B4288" w:rsidP="005B4288"/>
    <w:p w:rsidR="005B4288" w:rsidRDefault="005B4288" w:rsidP="005B4288"/>
    <w:p w:rsidR="005B4288" w:rsidRPr="005B4288" w:rsidRDefault="005B4288" w:rsidP="005B4288">
      <w:pPr>
        <w:rPr>
          <w:sz w:val="28"/>
          <w:szCs w:val="28"/>
        </w:rPr>
      </w:pPr>
    </w:p>
    <w:p w:rsidR="005B4288" w:rsidRDefault="005B4288" w:rsidP="005B4288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B4288" w:rsidRPr="002B1607" w:rsidTr="00B778F2">
        <w:trPr>
          <w:trHeight w:hRule="exact" w:val="397"/>
        </w:trPr>
        <w:tc>
          <w:tcPr>
            <w:tcW w:w="9606" w:type="dxa"/>
          </w:tcPr>
          <w:p w:rsidR="005B4288" w:rsidRPr="002B1607" w:rsidRDefault="005B4288" w:rsidP="00B778F2">
            <w:pPr>
              <w:jc w:val="center"/>
              <w:rPr>
                <w:b/>
                <w:sz w:val="28"/>
              </w:rPr>
            </w:pPr>
          </w:p>
        </w:tc>
      </w:tr>
      <w:tr w:rsidR="005B4288" w:rsidRPr="002B1607" w:rsidTr="00B778F2">
        <w:tc>
          <w:tcPr>
            <w:tcW w:w="9606" w:type="dxa"/>
          </w:tcPr>
          <w:p w:rsidR="005B4288" w:rsidRPr="002B1607" w:rsidRDefault="005B4288" w:rsidP="00B778F2">
            <w:pPr>
              <w:jc w:val="center"/>
              <w:rPr>
                <w:b/>
                <w:sz w:val="36"/>
                <w:szCs w:val="36"/>
              </w:rPr>
            </w:pPr>
            <w:r w:rsidRPr="002B1607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5B4288" w:rsidRDefault="005B4288" w:rsidP="00B778F2">
            <w:pPr>
              <w:jc w:val="center"/>
              <w:rPr>
                <w:b/>
                <w:sz w:val="36"/>
              </w:rPr>
            </w:pPr>
            <w:r w:rsidRPr="002B1607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5B4288" w:rsidRPr="007C0FE9" w:rsidRDefault="005B4288" w:rsidP="00B778F2">
            <w:pPr>
              <w:jc w:val="center"/>
              <w:rPr>
                <w:b/>
                <w:sz w:val="36"/>
              </w:rPr>
            </w:pPr>
            <w:r w:rsidRPr="007C0FE9">
              <w:rPr>
                <w:b/>
                <w:sz w:val="36"/>
              </w:rPr>
              <w:t>ЧЕТВЕРТОГО СОЗЫВА</w:t>
            </w:r>
          </w:p>
        </w:tc>
      </w:tr>
      <w:tr w:rsidR="005B4288" w:rsidRPr="002B1607" w:rsidTr="00B778F2">
        <w:trPr>
          <w:trHeight w:hRule="exact" w:val="397"/>
        </w:trPr>
        <w:tc>
          <w:tcPr>
            <w:tcW w:w="9606" w:type="dxa"/>
          </w:tcPr>
          <w:p w:rsidR="005B4288" w:rsidRPr="002B1607" w:rsidRDefault="005B4288" w:rsidP="00B778F2">
            <w:pPr>
              <w:jc w:val="both"/>
            </w:pPr>
          </w:p>
        </w:tc>
      </w:tr>
      <w:tr w:rsidR="005B4288" w:rsidRPr="002B1607" w:rsidTr="00B778F2">
        <w:tc>
          <w:tcPr>
            <w:tcW w:w="9606" w:type="dxa"/>
          </w:tcPr>
          <w:p w:rsidR="005B4288" w:rsidRDefault="005B4288" w:rsidP="00B778F2">
            <w:pPr>
              <w:pStyle w:val="3"/>
              <w:jc w:val="center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5B4288" w:rsidRPr="002B1607" w:rsidTr="00B778F2">
        <w:trPr>
          <w:trHeight w:hRule="exact" w:val="340"/>
        </w:trPr>
        <w:tc>
          <w:tcPr>
            <w:tcW w:w="9606" w:type="dxa"/>
            <w:vAlign w:val="center"/>
          </w:tcPr>
          <w:p w:rsidR="005B4288" w:rsidRDefault="005B4288" w:rsidP="00B778F2">
            <w:pPr>
              <w:pStyle w:val="3"/>
            </w:pPr>
          </w:p>
        </w:tc>
      </w:tr>
    </w:tbl>
    <w:p w:rsidR="005B4288" w:rsidRPr="00DA0C8E" w:rsidRDefault="005B4288" w:rsidP="005B4288">
      <w:pPr>
        <w:rPr>
          <w:vanish/>
        </w:rPr>
      </w:pPr>
    </w:p>
    <w:tbl>
      <w:tblPr>
        <w:tblpPr w:leftFromText="180" w:rightFromText="180" w:vertAnchor="text" w:horzAnchor="page" w:tblpX="4231" w:tblpY="4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B4288" w:rsidRPr="002B1607" w:rsidTr="00B778F2">
        <w:tc>
          <w:tcPr>
            <w:tcW w:w="284" w:type="dxa"/>
            <w:vAlign w:val="bottom"/>
          </w:tcPr>
          <w:p w:rsidR="005B4288" w:rsidRPr="002B1607" w:rsidRDefault="005B4288" w:rsidP="00B778F2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B4288" w:rsidRPr="002B1607" w:rsidRDefault="00B175C3" w:rsidP="00B778F2">
            <w:pPr>
              <w:jc w:val="center"/>
            </w:pPr>
            <w:r>
              <w:t>28.08.2020</w:t>
            </w:r>
            <w:bookmarkStart w:id="0" w:name="_GoBack"/>
            <w:bookmarkEnd w:id="0"/>
          </w:p>
        </w:tc>
        <w:tc>
          <w:tcPr>
            <w:tcW w:w="397" w:type="dxa"/>
          </w:tcPr>
          <w:p w:rsidR="005B4288" w:rsidRPr="002B1607" w:rsidRDefault="005B4288" w:rsidP="00B778F2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B4288" w:rsidRPr="002B1607" w:rsidRDefault="00B175C3" w:rsidP="00B778F2">
            <w:pPr>
              <w:jc w:val="center"/>
            </w:pPr>
            <w:r>
              <w:rPr>
                <w:sz w:val="28"/>
                <w:szCs w:val="28"/>
              </w:rPr>
              <w:t>411-51/4</w:t>
            </w:r>
          </w:p>
        </w:tc>
      </w:tr>
      <w:tr w:rsidR="005B4288" w:rsidRPr="002B1607" w:rsidTr="00B778F2">
        <w:tc>
          <w:tcPr>
            <w:tcW w:w="4650" w:type="dxa"/>
            <w:gridSpan w:val="4"/>
          </w:tcPr>
          <w:p w:rsidR="005B4288" w:rsidRPr="002B1607" w:rsidRDefault="005B4288" w:rsidP="00B778F2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5B4288" w:rsidRPr="002B1607" w:rsidRDefault="005B4288" w:rsidP="00B778F2">
            <w:pPr>
              <w:jc w:val="center"/>
            </w:pPr>
            <w:proofErr w:type="spellStart"/>
            <w:r w:rsidRPr="002B1607">
              <w:t>с.Р.Камешкир</w:t>
            </w:r>
            <w:proofErr w:type="spellEnd"/>
          </w:p>
        </w:tc>
      </w:tr>
    </w:tbl>
    <w:p w:rsidR="005B4288" w:rsidRDefault="005B4288" w:rsidP="005B4288">
      <w:pPr>
        <w:spacing w:before="360"/>
        <w:jc w:val="center"/>
        <w:rPr>
          <w:b/>
          <w:sz w:val="28"/>
          <w:szCs w:val="28"/>
        </w:rPr>
      </w:pPr>
    </w:p>
    <w:p w:rsidR="005B4288" w:rsidRDefault="005B4288" w:rsidP="005B4288">
      <w:pPr>
        <w:spacing w:before="360"/>
        <w:jc w:val="center"/>
        <w:rPr>
          <w:b/>
          <w:sz w:val="28"/>
          <w:szCs w:val="28"/>
        </w:rPr>
      </w:pPr>
    </w:p>
    <w:p w:rsidR="005B4288" w:rsidRDefault="005B4288" w:rsidP="005B4288">
      <w:pPr>
        <w:spacing w:befor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признании конкурса на замещение должности главы администрации</w:t>
      </w:r>
      <w:r>
        <w:rPr>
          <w:b/>
          <w:sz w:val="28"/>
          <w:szCs w:val="28"/>
        </w:rPr>
        <w:br/>
      </w:r>
      <w:r w:rsidRPr="005B4288">
        <w:rPr>
          <w:b/>
          <w:sz w:val="28"/>
          <w:szCs w:val="28"/>
        </w:rPr>
        <w:t xml:space="preserve"> </w:t>
      </w:r>
      <w:proofErr w:type="spellStart"/>
      <w:r w:rsidRPr="005B4288">
        <w:rPr>
          <w:b/>
          <w:sz w:val="28"/>
          <w:szCs w:val="28"/>
        </w:rPr>
        <w:t>Камешкирского</w:t>
      </w:r>
      <w:proofErr w:type="spellEnd"/>
      <w:r w:rsidRPr="005B4288">
        <w:rPr>
          <w:b/>
          <w:sz w:val="28"/>
          <w:szCs w:val="28"/>
        </w:rPr>
        <w:t xml:space="preserve"> района Пензенской области,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назначаемого по контракту, </w:t>
      </w:r>
      <w:proofErr w:type="gramStart"/>
      <w:r>
        <w:rPr>
          <w:b/>
          <w:sz w:val="28"/>
          <w:szCs w:val="28"/>
        </w:rPr>
        <w:t>несостоявшимся</w:t>
      </w:r>
      <w:proofErr w:type="gramEnd"/>
    </w:p>
    <w:p w:rsidR="005B4288" w:rsidRPr="005B4288" w:rsidRDefault="005B4288" w:rsidP="005B4288">
      <w:pPr>
        <w:spacing w:before="120"/>
        <w:jc w:val="both"/>
        <w:rPr>
          <w:i/>
          <w:sz w:val="28"/>
          <w:szCs w:val="28"/>
        </w:rPr>
      </w:pPr>
      <w:r w:rsidRPr="005B4288">
        <w:rPr>
          <w:sz w:val="28"/>
          <w:szCs w:val="28"/>
        </w:rPr>
        <w:t>Рассмотрев решение конкурсной комиссии от 19.08.2020</w:t>
      </w:r>
      <w:r w:rsidRPr="005B4288">
        <w:rPr>
          <w:i/>
          <w:sz w:val="28"/>
          <w:szCs w:val="28"/>
        </w:rPr>
        <w:t xml:space="preserve"> </w:t>
      </w:r>
      <w:r w:rsidRPr="005B4288">
        <w:rPr>
          <w:sz w:val="28"/>
          <w:szCs w:val="28"/>
        </w:rPr>
        <w:t>№</w:t>
      </w:r>
      <w:r w:rsidRPr="005B4288">
        <w:rPr>
          <w:i/>
          <w:sz w:val="28"/>
          <w:szCs w:val="28"/>
        </w:rPr>
        <w:t xml:space="preserve"> </w:t>
      </w:r>
      <w:r w:rsidRPr="005B4288">
        <w:rPr>
          <w:sz w:val="28"/>
          <w:szCs w:val="28"/>
        </w:rPr>
        <w:t>4</w:t>
      </w:r>
      <w:r w:rsidRPr="005B4288">
        <w:rPr>
          <w:i/>
          <w:sz w:val="28"/>
          <w:szCs w:val="28"/>
        </w:rPr>
        <w:t xml:space="preserve"> </w:t>
      </w:r>
      <w:r w:rsidRPr="005B4288">
        <w:rPr>
          <w:sz w:val="28"/>
          <w:szCs w:val="28"/>
        </w:rPr>
        <w:t xml:space="preserve">«Об отсутствии претендентов на участие в конкурсе, на замещение должности главы администрации </w:t>
      </w:r>
      <w:proofErr w:type="spellStart"/>
      <w:r w:rsidRPr="005B4288">
        <w:rPr>
          <w:sz w:val="28"/>
          <w:szCs w:val="28"/>
        </w:rPr>
        <w:t>Камешкирского</w:t>
      </w:r>
      <w:proofErr w:type="spellEnd"/>
      <w:r w:rsidRPr="005B4288">
        <w:rPr>
          <w:sz w:val="28"/>
          <w:szCs w:val="28"/>
        </w:rPr>
        <w:t xml:space="preserve"> района Пензенской области, назначаемого по контракту»,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 w:rsidRPr="005B4288">
        <w:rPr>
          <w:sz w:val="28"/>
          <w:szCs w:val="28"/>
        </w:rPr>
        <w:t>Камешкирского</w:t>
      </w:r>
      <w:proofErr w:type="spellEnd"/>
      <w:r w:rsidRPr="005B4288">
        <w:rPr>
          <w:sz w:val="28"/>
          <w:szCs w:val="28"/>
        </w:rPr>
        <w:t xml:space="preserve"> района Пензенской области, подпунктом </w:t>
      </w:r>
      <w:r>
        <w:rPr>
          <w:sz w:val="28"/>
          <w:szCs w:val="28"/>
        </w:rPr>
        <w:t>«</w:t>
      </w:r>
      <w:r w:rsidRPr="005B4288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Pr="005B4288">
        <w:rPr>
          <w:sz w:val="28"/>
          <w:szCs w:val="28"/>
        </w:rPr>
        <w:t xml:space="preserve"> пункта 4.6. Порядком проведения конкурса на замещение должности главы администрации </w:t>
      </w:r>
      <w:proofErr w:type="spellStart"/>
      <w:r w:rsidRPr="005B4288">
        <w:rPr>
          <w:sz w:val="28"/>
          <w:szCs w:val="28"/>
        </w:rPr>
        <w:t>Камешкирского</w:t>
      </w:r>
      <w:proofErr w:type="spellEnd"/>
      <w:r w:rsidRPr="005B4288">
        <w:rPr>
          <w:sz w:val="28"/>
          <w:szCs w:val="28"/>
        </w:rPr>
        <w:t xml:space="preserve"> района Пензенской области, назначаемого по контракту, утвержденным решением Собрания представителей </w:t>
      </w:r>
      <w:proofErr w:type="spellStart"/>
      <w:r w:rsidRPr="005B4288">
        <w:rPr>
          <w:sz w:val="28"/>
          <w:szCs w:val="28"/>
        </w:rPr>
        <w:t>Камешкирского</w:t>
      </w:r>
      <w:proofErr w:type="spellEnd"/>
      <w:r w:rsidRPr="005B4288">
        <w:rPr>
          <w:sz w:val="28"/>
          <w:szCs w:val="28"/>
        </w:rPr>
        <w:t xml:space="preserve"> района Пензенской области от 30.06.10  № 565-116/2  , Собрание представителей </w:t>
      </w:r>
      <w:proofErr w:type="spellStart"/>
      <w:r w:rsidRPr="005B4288">
        <w:rPr>
          <w:sz w:val="28"/>
          <w:szCs w:val="28"/>
        </w:rPr>
        <w:t>Камешкирского</w:t>
      </w:r>
      <w:proofErr w:type="spellEnd"/>
      <w:r w:rsidRPr="005B4288">
        <w:rPr>
          <w:sz w:val="28"/>
          <w:szCs w:val="28"/>
        </w:rPr>
        <w:t xml:space="preserve"> района Пензенской области</w:t>
      </w:r>
    </w:p>
    <w:p w:rsidR="005B4288" w:rsidRDefault="005B4288" w:rsidP="005B4288">
      <w:pPr>
        <w:spacing w:before="120"/>
        <w:jc w:val="center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решило:</w:t>
      </w:r>
    </w:p>
    <w:p w:rsidR="005B4288" w:rsidRDefault="005B4288" w:rsidP="005B4288">
      <w:pPr>
        <w:ind w:firstLine="709"/>
        <w:jc w:val="both"/>
        <w:rPr>
          <w:sz w:val="28"/>
          <w:szCs w:val="28"/>
        </w:rPr>
      </w:pPr>
    </w:p>
    <w:p w:rsidR="005B4288" w:rsidRDefault="005B4288" w:rsidP="005B42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B4288">
        <w:rPr>
          <w:sz w:val="28"/>
          <w:szCs w:val="28"/>
        </w:rPr>
        <w:t xml:space="preserve">Признать конкурс на замещение должности главы администрации </w:t>
      </w:r>
      <w:r w:rsidRPr="005B4288">
        <w:rPr>
          <w:sz w:val="28"/>
          <w:szCs w:val="28"/>
        </w:rPr>
        <w:br/>
      </w:r>
      <w:proofErr w:type="spellStart"/>
      <w:r w:rsidRPr="005B4288">
        <w:rPr>
          <w:sz w:val="28"/>
          <w:szCs w:val="28"/>
        </w:rPr>
        <w:t>Камешкирского</w:t>
      </w:r>
      <w:proofErr w:type="spellEnd"/>
      <w:r w:rsidRPr="005B4288">
        <w:rPr>
          <w:sz w:val="28"/>
          <w:szCs w:val="28"/>
        </w:rPr>
        <w:t xml:space="preserve"> района Пензенской области,</w:t>
      </w:r>
      <w:r>
        <w:rPr>
          <w:sz w:val="28"/>
          <w:szCs w:val="28"/>
        </w:rPr>
        <w:t xml:space="preserve"> назначаемого по контракту, несостоявшимся.</w:t>
      </w:r>
    </w:p>
    <w:p w:rsidR="005B4288" w:rsidRPr="005B4288" w:rsidRDefault="005B4288" w:rsidP="005B42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опубликовать в </w:t>
      </w:r>
      <w:r w:rsidRPr="005B4288">
        <w:rPr>
          <w:sz w:val="28"/>
          <w:szCs w:val="28"/>
        </w:rPr>
        <w:t>информационном бюллетене «</w:t>
      </w:r>
      <w:proofErr w:type="spellStart"/>
      <w:r w:rsidRPr="005B4288">
        <w:rPr>
          <w:sz w:val="28"/>
          <w:szCs w:val="28"/>
        </w:rPr>
        <w:t>Камешкирский</w:t>
      </w:r>
      <w:proofErr w:type="spellEnd"/>
      <w:r w:rsidRPr="005B4288">
        <w:rPr>
          <w:sz w:val="28"/>
          <w:szCs w:val="28"/>
        </w:rPr>
        <w:t xml:space="preserve"> вестник».</w:t>
      </w:r>
    </w:p>
    <w:p w:rsidR="005B4288" w:rsidRDefault="005B4288" w:rsidP="005B42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принятия.</w:t>
      </w:r>
    </w:p>
    <w:p w:rsidR="005B4288" w:rsidRDefault="005B4288" w:rsidP="005B4288">
      <w:pPr>
        <w:ind w:firstLine="709"/>
        <w:jc w:val="both"/>
        <w:rPr>
          <w:sz w:val="28"/>
          <w:szCs w:val="28"/>
        </w:rPr>
      </w:pPr>
    </w:p>
    <w:p w:rsidR="005B4288" w:rsidRDefault="005B4288" w:rsidP="005B42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</w:t>
      </w:r>
      <w:proofErr w:type="spellStart"/>
      <w:r>
        <w:rPr>
          <w:sz w:val="28"/>
          <w:szCs w:val="28"/>
        </w:rPr>
        <w:t>В.Н.Жиряков</w:t>
      </w:r>
      <w:proofErr w:type="spellEnd"/>
    </w:p>
    <w:sectPr w:rsidR="005B4288" w:rsidSect="005B428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BDB" w:rsidRDefault="00423BDB" w:rsidP="005B4288">
      <w:r>
        <w:separator/>
      </w:r>
    </w:p>
  </w:endnote>
  <w:endnote w:type="continuationSeparator" w:id="0">
    <w:p w:rsidR="00423BDB" w:rsidRDefault="00423BDB" w:rsidP="005B4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BDB" w:rsidRDefault="00423BDB" w:rsidP="005B4288">
      <w:r>
        <w:separator/>
      </w:r>
    </w:p>
  </w:footnote>
  <w:footnote w:type="continuationSeparator" w:id="0">
    <w:p w:rsidR="00423BDB" w:rsidRDefault="00423BDB" w:rsidP="005B42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288"/>
    <w:rsid w:val="00423BDB"/>
    <w:rsid w:val="005812D5"/>
    <w:rsid w:val="005B4288"/>
    <w:rsid w:val="00A33187"/>
    <w:rsid w:val="00AA7DD7"/>
    <w:rsid w:val="00B1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B42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B4288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B42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5B4288"/>
    <w:rPr>
      <w:vertAlign w:val="superscript"/>
    </w:rPr>
  </w:style>
  <w:style w:type="character" w:customStyle="1" w:styleId="30">
    <w:name w:val="Заголовок 3 Знак"/>
    <w:basedOn w:val="a0"/>
    <w:link w:val="3"/>
    <w:rsid w:val="005B4288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B42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B4288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B42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5B4288"/>
    <w:rPr>
      <w:vertAlign w:val="superscript"/>
    </w:rPr>
  </w:style>
  <w:style w:type="character" w:customStyle="1" w:styleId="30">
    <w:name w:val="Заголовок 3 Знак"/>
    <w:basedOn w:val="a0"/>
    <w:link w:val="3"/>
    <w:rsid w:val="005B4288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3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2020-08-26T11:35:00Z</dcterms:created>
  <dcterms:modified xsi:type="dcterms:W3CDTF">2020-09-02T05:20:00Z</dcterms:modified>
</cp:coreProperties>
</file>