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8E" w:rsidRDefault="00FF0D8E" w:rsidP="00FF0D8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D8E" w:rsidRDefault="00FF0D8E" w:rsidP="00FF0D8E">
      <w:pPr>
        <w:rPr>
          <w:sz w:val="28"/>
          <w:szCs w:val="28"/>
        </w:rPr>
      </w:pPr>
    </w:p>
    <w:p w:rsidR="00FF0D8E" w:rsidRDefault="00FF0D8E" w:rsidP="00FF0D8E">
      <w:pPr>
        <w:rPr>
          <w:sz w:val="28"/>
          <w:szCs w:val="28"/>
        </w:rPr>
      </w:pPr>
    </w:p>
    <w:p w:rsidR="00FF0D8E" w:rsidRDefault="00FF0D8E" w:rsidP="00FF0D8E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F0D8E" w:rsidRPr="00935973" w:rsidTr="0003672F">
        <w:trPr>
          <w:trHeight w:val="397"/>
        </w:trPr>
        <w:tc>
          <w:tcPr>
            <w:tcW w:w="9606" w:type="dxa"/>
          </w:tcPr>
          <w:p w:rsidR="00FF0D8E" w:rsidRDefault="00FF0D8E" w:rsidP="0003672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F0D8E" w:rsidRPr="00935973" w:rsidTr="0003672F">
        <w:tc>
          <w:tcPr>
            <w:tcW w:w="9606" w:type="dxa"/>
            <w:hideMark/>
          </w:tcPr>
          <w:p w:rsidR="00FF0D8E" w:rsidRDefault="00FF0D8E" w:rsidP="0003672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FF0D8E" w:rsidRDefault="00FF0D8E" w:rsidP="0003672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FF0D8E" w:rsidRPr="00935973" w:rsidTr="0003672F">
        <w:trPr>
          <w:trHeight w:val="397"/>
        </w:trPr>
        <w:tc>
          <w:tcPr>
            <w:tcW w:w="9606" w:type="dxa"/>
            <w:hideMark/>
          </w:tcPr>
          <w:p w:rsidR="00FF0D8E" w:rsidRDefault="00FF0D8E" w:rsidP="0003672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FF0D8E" w:rsidRPr="00935973" w:rsidTr="0003672F">
        <w:tc>
          <w:tcPr>
            <w:tcW w:w="9606" w:type="dxa"/>
            <w:hideMark/>
          </w:tcPr>
          <w:p w:rsidR="00FF0D8E" w:rsidRDefault="00FF0D8E" w:rsidP="0003672F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0A1703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0A17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FF0D8E" w:rsidRPr="00935973" w:rsidTr="0003672F">
        <w:trPr>
          <w:trHeight w:val="340"/>
        </w:trPr>
        <w:tc>
          <w:tcPr>
            <w:tcW w:w="9606" w:type="dxa"/>
            <w:vAlign w:val="center"/>
          </w:tcPr>
          <w:p w:rsidR="00FF0D8E" w:rsidRDefault="00FF0D8E" w:rsidP="0003672F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F0D8E" w:rsidRDefault="00FF0D8E" w:rsidP="00FF0D8E">
      <w:pPr>
        <w:rPr>
          <w:vanish/>
        </w:rPr>
      </w:pPr>
    </w:p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F0D8E" w:rsidRPr="00935973" w:rsidTr="0003672F">
        <w:tc>
          <w:tcPr>
            <w:tcW w:w="284" w:type="dxa"/>
            <w:vAlign w:val="bottom"/>
            <w:hideMark/>
          </w:tcPr>
          <w:p w:rsidR="00FF0D8E" w:rsidRDefault="00FF0D8E" w:rsidP="000367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8E" w:rsidRDefault="00BC1680" w:rsidP="000367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20.06.2025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FF0D8E" w:rsidRDefault="00FF0D8E" w:rsidP="000367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8E" w:rsidRDefault="00BC1680" w:rsidP="000367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399-59/5</w:t>
            </w:r>
          </w:p>
        </w:tc>
      </w:tr>
      <w:tr w:rsidR="00FF0D8E" w:rsidRPr="00935973" w:rsidTr="0003672F">
        <w:tc>
          <w:tcPr>
            <w:tcW w:w="4650" w:type="dxa"/>
            <w:gridSpan w:val="4"/>
          </w:tcPr>
          <w:p w:rsidR="00FF0D8E" w:rsidRDefault="00FF0D8E" w:rsidP="000367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F0D8E" w:rsidRDefault="00FF0D8E" w:rsidP="000367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FF0D8E" w:rsidRPr="00140A3D" w:rsidRDefault="00FF0D8E" w:rsidP="00FF0D8E">
      <w:pPr>
        <w:pStyle w:val="1"/>
        <w:spacing w:before="240" w:beforeAutospacing="0" w:after="60" w:afterAutospacing="0"/>
        <w:ind w:left="284" w:firstLine="567"/>
        <w:jc w:val="both"/>
        <w:rPr>
          <w:b/>
          <w:bCs/>
          <w:color w:val="000000"/>
          <w:sz w:val="28"/>
          <w:szCs w:val="28"/>
        </w:rPr>
      </w:pPr>
      <w:r w:rsidRPr="00140A3D">
        <w:rPr>
          <w:b/>
          <w:sz w:val="28"/>
          <w:szCs w:val="28"/>
        </w:rPr>
        <w:t xml:space="preserve">О признании </w:t>
      </w:r>
      <w:proofErr w:type="gramStart"/>
      <w:r w:rsidRPr="00140A3D">
        <w:rPr>
          <w:b/>
          <w:sz w:val="28"/>
          <w:szCs w:val="28"/>
        </w:rPr>
        <w:t>утратившими</w:t>
      </w:r>
      <w:proofErr w:type="gramEnd"/>
      <w:r w:rsidRPr="00140A3D">
        <w:rPr>
          <w:b/>
          <w:sz w:val="28"/>
          <w:szCs w:val="28"/>
        </w:rPr>
        <w:t xml:space="preserve"> силу некоторых  решений Собрания представителей </w:t>
      </w:r>
      <w:proofErr w:type="spellStart"/>
      <w:r w:rsidRPr="00140A3D">
        <w:rPr>
          <w:b/>
          <w:sz w:val="28"/>
          <w:szCs w:val="28"/>
        </w:rPr>
        <w:t>Камешкирского</w:t>
      </w:r>
      <w:proofErr w:type="spellEnd"/>
      <w:r w:rsidRPr="00140A3D">
        <w:rPr>
          <w:b/>
          <w:sz w:val="28"/>
          <w:szCs w:val="28"/>
        </w:rPr>
        <w:t xml:space="preserve"> района Пензенской области </w:t>
      </w:r>
      <w:r w:rsidRPr="00140A3D">
        <w:rPr>
          <w:b/>
          <w:i/>
          <w:sz w:val="28"/>
          <w:szCs w:val="28"/>
        </w:rPr>
        <w:t xml:space="preserve"> </w:t>
      </w:r>
    </w:p>
    <w:p w:rsidR="00FF0D8E" w:rsidRPr="00140A3D" w:rsidRDefault="00FF0D8E" w:rsidP="00FF0D8E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 w:rsidRPr="00140A3D"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 (с последующими изменениями), Трудовым кодексом Российской Федерации, на основании Устава</w:t>
      </w:r>
      <w:r>
        <w:rPr>
          <w:sz w:val="28"/>
          <w:szCs w:val="28"/>
        </w:rPr>
        <w:t xml:space="preserve"> муниципального района</w:t>
      </w:r>
      <w:r w:rsidRPr="00140A3D">
        <w:rPr>
          <w:sz w:val="28"/>
          <w:szCs w:val="28"/>
        </w:rPr>
        <w:t xml:space="preserve"> </w:t>
      </w:r>
      <w:proofErr w:type="spellStart"/>
      <w:r w:rsidRPr="00140A3D">
        <w:rPr>
          <w:sz w:val="28"/>
          <w:szCs w:val="28"/>
        </w:rPr>
        <w:t>Камешкирск</w:t>
      </w:r>
      <w:r>
        <w:rPr>
          <w:sz w:val="28"/>
          <w:szCs w:val="28"/>
        </w:rPr>
        <w:t>ий</w:t>
      </w:r>
      <w:proofErr w:type="spellEnd"/>
      <w:r w:rsidRPr="00140A3D">
        <w:rPr>
          <w:sz w:val="28"/>
          <w:szCs w:val="28"/>
        </w:rPr>
        <w:t xml:space="preserve"> район Пензенской области, Собрание представителей </w:t>
      </w:r>
      <w:proofErr w:type="spellStart"/>
      <w:r w:rsidRPr="00140A3D">
        <w:rPr>
          <w:sz w:val="28"/>
          <w:szCs w:val="28"/>
        </w:rPr>
        <w:t>Камешкирского</w:t>
      </w:r>
      <w:proofErr w:type="spellEnd"/>
      <w:r w:rsidRPr="00140A3D">
        <w:rPr>
          <w:sz w:val="28"/>
          <w:szCs w:val="28"/>
        </w:rPr>
        <w:t xml:space="preserve"> района </w:t>
      </w:r>
    </w:p>
    <w:p w:rsidR="00FF0D8E" w:rsidRPr="009806A0" w:rsidRDefault="00FF0D8E" w:rsidP="00FF0D8E">
      <w:pPr>
        <w:autoSpaceDE w:val="0"/>
        <w:autoSpaceDN w:val="0"/>
        <w:adjustRightInd w:val="0"/>
        <w:spacing w:before="120"/>
        <w:ind w:firstLine="539"/>
        <w:jc w:val="center"/>
        <w:rPr>
          <w:b/>
          <w:spacing w:val="40"/>
          <w:sz w:val="28"/>
          <w:szCs w:val="28"/>
        </w:rPr>
      </w:pPr>
      <w:r w:rsidRPr="00AA059C">
        <w:rPr>
          <w:sz w:val="28"/>
          <w:szCs w:val="28"/>
        </w:rPr>
        <w:t>решило</w:t>
      </w:r>
      <w:r w:rsidRPr="009806A0">
        <w:rPr>
          <w:b/>
          <w:spacing w:val="40"/>
          <w:sz w:val="28"/>
          <w:szCs w:val="28"/>
        </w:rPr>
        <w:t>:</w:t>
      </w:r>
    </w:p>
    <w:p w:rsidR="00FF0D8E" w:rsidRPr="00550E2C" w:rsidRDefault="00FF0D8E" w:rsidP="00550E2C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r w:rsidRPr="00550E2C">
        <w:rPr>
          <w:sz w:val="28"/>
          <w:szCs w:val="28"/>
        </w:rPr>
        <w:t xml:space="preserve">1.Признать утратившими силу следующие решения Собрания представителей </w:t>
      </w:r>
      <w:proofErr w:type="spellStart"/>
      <w:r w:rsidRPr="00550E2C">
        <w:rPr>
          <w:sz w:val="28"/>
          <w:szCs w:val="28"/>
        </w:rPr>
        <w:t>Камешкирского</w:t>
      </w:r>
      <w:proofErr w:type="spellEnd"/>
      <w:r w:rsidRPr="00550E2C">
        <w:rPr>
          <w:sz w:val="28"/>
          <w:szCs w:val="28"/>
        </w:rPr>
        <w:t xml:space="preserve"> района Пензенской области: </w:t>
      </w:r>
      <w:r w:rsidRPr="00550E2C">
        <w:rPr>
          <w:i/>
          <w:sz w:val="28"/>
          <w:szCs w:val="28"/>
        </w:rPr>
        <w:t xml:space="preserve"> 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50E2C">
        <w:rPr>
          <w:bCs/>
          <w:color w:val="000000"/>
          <w:sz w:val="28"/>
          <w:szCs w:val="28"/>
        </w:rPr>
        <w:t>1.1. от 19.04.12 № 20-3/3 «О некоторых вопросах, связанных с реализацией статьи 15 федерального закона от 02.03.2007 № 25-ФЗ «О муниципальной службе в 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color w:val="000000"/>
          <w:sz w:val="28"/>
          <w:szCs w:val="28"/>
        </w:rPr>
        <w:t>1.2.</w:t>
      </w:r>
      <w:r w:rsidRPr="00550E2C">
        <w:rPr>
          <w:bCs/>
          <w:color w:val="000000"/>
          <w:sz w:val="28"/>
          <w:szCs w:val="28"/>
        </w:rPr>
        <w:t xml:space="preserve"> от</w:t>
      </w:r>
      <w:r w:rsidR="00550E2C">
        <w:rPr>
          <w:bCs/>
          <w:color w:val="000000"/>
          <w:sz w:val="28"/>
          <w:szCs w:val="28"/>
        </w:rPr>
        <w:t xml:space="preserve"> </w:t>
      </w:r>
      <w:r w:rsidRPr="00550E2C">
        <w:rPr>
          <w:bCs/>
          <w:color w:val="000000"/>
          <w:sz w:val="28"/>
          <w:szCs w:val="28"/>
        </w:rPr>
        <w:t>21.05.2013№  237-25\3 «О внесении изменений в решение Собрания представителей </w:t>
      </w:r>
      <w:proofErr w:type="spellStart"/>
      <w:r w:rsidRPr="00550E2C">
        <w:rPr>
          <w:bCs/>
          <w:color w:val="000000"/>
          <w:sz w:val="28"/>
          <w:szCs w:val="28"/>
        </w:rPr>
        <w:t>Камешкирского</w:t>
      </w:r>
      <w:proofErr w:type="spellEnd"/>
      <w:r w:rsidRPr="00550E2C">
        <w:rPr>
          <w:bCs/>
          <w:color w:val="000000"/>
          <w:sz w:val="28"/>
          <w:szCs w:val="28"/>
        </w:rPr>
        <w:t xml:space="preserve"> района Пензенской области «О некоторых вопросах, связанных с реализацией статьи 15 Федерального закона от 02.03.2007 № 25-ФЗ «О муниципальной службе в 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bCs/>
          <w:color w:val="000000"/>
          <w:sz w:val="28"/>
          <w:szCs w:val="28"/>
        </w:rPr>
        <w:t>1.3.</w:t>
      </w:r>
      <w:r w:rsidRPr="00550E2C">
        <w:rPr>
          <w:color w:val="000000"/>
          <w:sz w:val="28"/>
          <w:szCs w:val="28"/>
        </w:rPr>
        <w:t xml:space="preserve"> от 29.08.2014 № 465-50/3 «О внесении изменений в решение Собрание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Пензенской области от 19.04.2012 г.№20-3\3 «О некоторых вопросах, связанных с реализацией статьи 15 Федерального закона от 02.03.2007 № 25-ФЗ «О муниципальной службе в 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bCs/>
          <w:color w:val="000000"/>
          <w:sz w:val="28"/>
          <w:szCs w:val="28"/>
        </w:rPr>
        <w:t>1.4.</w:t>
      </w:r>
      <w:r w:rsidRPr="00550E2C">
        <w:rPr>
          <w:color w:val="000000"/>
          <w:sz w:val="28"/>
          <w:szCs w:val="28"/>
        </w:rPr>
        <w:t xml:space="preserve"> от 14.11.2014 № 520-54/3 «О внесении изменения в решение Собрания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от 19.04.12 № 20-3\3 «О некоторых вопросах, связанных с реализацией статьи 15 Федерального закона от 02.03.2007 № 25-ФЗ «О муниципальной службе в 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color w:val="000000"/>
          <w:sz w:val="28"/>
          <w:szCs w:val="28"/>
        </w:rPr>
        <w:lastRenderedPageBreak/>
        <w:t xml:space="preserve">1.5. от 02.02.2015 № 558-57/3 «О внесении изменений в решение Собрание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Пензенской области от 19.04.2012 г.№20-3\3 «О некоторых вопросах, связанных с реализацией статьи 15 Федерального закона от 02.03.2007 № 25-ФЗ «О муниципальной службе в 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color w:val="000000"/>
          <w:sz w:val="28"/>
          <w:szCs w:val="28"/>
        </w:rPr>
        <w:t xml:space="preserve">1.6. от 05.03.2015 № 571-59/3 « О внесении изменений в отдельные решения Собрания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Пензенской области»;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color w:val="000000"/>
          <w:sz w:val="28"/>
          <w:szCs w:val="28"/>
        </w:rPr>
        <w:t xml:space="preserve">1.7. от 19.06.2017 № 886-105/3 « О внесении изменений в решение Собрание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Пензенской области от 19.04.2012 г.№20-3\3 «О некоторых вопросах, связанных с реализацией статьи 15 Федерального закона от 02.03.2007 № 25-ФЗ «О муниципальной службе в 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color w:val="000000"/>
          <w:sz w:val="28"/>
          <w:szCs w:val="28"/>
        </w:rPr>
        <w:t xml:space="preserve">1.8. от 09.10.2017 № 13-2/4 «О внесении изменений в решение Собрание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Пензенской области от 19.04.2012 г.№20-3\3 «О некоторых вопросах, связанных с реализацией статьи 15 Федерального закона от 02.03.2007 № 25-ФЗ «О муниципальной службе в 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color w:val="000000"/>
          <w:sz w:val="28"/>
          <w:szCs w:val="28"/>
        </w:rPr>
        <w:t xml:space="preserve">1.9. п.1, п.2 решения Собрания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от 17.03.2021 № 508-59/4 « О внесении изменений в отдельные решения Собрания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Пензенской области»;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50E2C">
        <w:rPr>
          <w:color w:val="000000"/>
          <w:sz w:val="28"/>
          <w:szCs w:val="28"/>
        </w:rPr>
        <w:t xml:space="preserve">1.10. </w:t>
      </w:r>
      <w:r w:rsidR="00550E2C" w:rsidRPr="00550E2C">
        <w:rPr>
          <w:color w:val="000000"/>
          <w:sz w:val="28"/>
          <w:szCs w:val="28"/>
        </w:rPr>
        <w:t xml:space="preserve">от 14.07.2022 № 717-84/4 </w:t>
      </w:r>
      <w:r w:rsidR="00550E2C">
        <w:rPr>
          <w:color w:val="000000"/>
          <w:sz w:val="28"/>
          <w:szCs w:val="28"/>
        </w:rPr>
        <w:t>«</w:t>
      </w:r>
      <w:r w:rsidR="00550E2C" w:rsidRPr="00550E2C">
        <w:rPr>
          <w:color w:val="000000"/>
          <w:sz w:val="28"/>
          <w:szCs w:val="28"/>
        </w:rPr>
        <w:t>О внесении изменений в Порядок размещения сведений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и уставных (складочных) капиталах организации), представленных в соответствии с Федеральным законом от 03.12.2012 № 230-ФЗ «О контроле за соответствием расходов лиц, замещающих государственные должности, и</w:t>
      </w:r>
      <w:proofErr w:type="gramEnd"/>
      <w:r w:rsidR="00550E2C" w:rsidRPr="00550E2C">
        <w:rPr>
          <w:color w:val="000000"/>
          <w:sz w:val="28"/>
          <w:szCs w:val="28"/>
        </w:rPr>
        <w:t xml:space="preserve"> иных лиц их доходам» муниципальными служащими, в информационно-телекоммуникационной сети «Интернет» на официальном сайте и предоставления этих сведений средствам массовой информации для опубликования, утвержденного решением Собрания представителей </w:t>
      </w:r>
      <w:proofErr w:type="spellStart"/>
      <w:r w:rsidR="00550E2C" w:rsidRPr="00550E2C">
        <w:rPr>
          <w:color w:val="000000"/>
          <w:sz w:val="28"/>
          <w:szCs w:val="28"/>
        </w:rPr>
        <w:t>Камешкирского</w:t>
      </w:r>
      <w:proofErr w:type="spellEnd"/>
      <w:r w:rsidR="00550E2C" w:rsidRPr="00550E2C">
        <w:rPr>
          <w:color w:val="000000"/>
          <w:sz w:val="28"/>
          <w:szCs w:val="28"/>
        </w:rPr>
        <w:t xml:space="preserve"> района от 19.04.2012 № 20-3/ «О некоторых вопросах, связанных с реализацией статьи 15 Федерального закона от 02.03.2007 № 25-ФЗ «О муниципальной службе в РФ».</w:t>
      </w:r>
    </w:p>
    <w:p w:rsidR="00FF0D8E" w:rsidRPr="00550E2C" w:rsidRDefault="00FF0D8E" w:rsidP="00550E2C">
      <w:pPr>
        <w:jc w:val="both"/>
        <w:rPr>
          <w:sz w:val="28"/>
          <w:szCs w:val="28"/>
        </w:rPr>
      </w:pPr>
      <w:r w:rsidRPr="00550E2C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550E2C">
        <w:rPr>
          <w:sz w:val="28"/>
          <w:szCs w:val="28"/>
        </w:rPr>
        <w:t>Камешкирский</w:t>
      </w:r>
      <w:proofErr w:type="spellEnd"/>
      <w:r w:rsidRPr="00550E2C">
        <w:rPr>
          <w:sz w:val="28"/>
          <w:szCs w:val="28"/>
        </w:rPr>
        <w:t xml:space="preserve"> вестник».</w:t>
      </w:r>
    </w:p>
    <w:p w:rsidR="00FF0D8E" w:rsidRPr="00550E2C" w:rsidRDefault="00FF0D8E" w:rsidP="00550E2C">
      <w:pPr>
        <w:tabs>
          <w:tab w:val="right" w:pos="96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0E2C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FF0D8E" w:rsidRPr="00550E2C" w:rsidRDefault="00FF0D8E" w:rsidP="00550E2C">
      <w:pPr>
        <w:jc w:val="both"/>
        <w:rPr>
          <w:sz w:val="28"/>
          <w:szCs w:val="28"/>
        </w:rPr>
      </w:pPr>
      <w:r w:rsidRPr="00550E2C">
        <w:rPr>
          <w:sz w:val="28"/>
          <w:szCs w:val="28"/>
        </w:rPr>
        <w:t xml:space="preserve">4. </w:t>
      </w:r>
      <w:proofErr w:type="gramStart"/>
      <w:r w:rsidRPr="00550E2C">
        <w:rPr>
          <w:sz w:val="28"/>
          <w:szCs w:val="28"/>
        </w:rPr>
        <w:t>Контроль за</w:t>
      </w:r>
      <w:proofErr w:type="gramEnd"/>
      <w:r w:rsidRPr="00550E2C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550E2C">
        <w:rPr>
          <w:sz w:val="28"/>
          <w:szCs w:val="28"/>
        </w:rPr>
        <w:t>Камешкирского</w:t>
      </w:r>
      <w:proofErr w:type="spellEnd"/>
      <w:r w:rsidRPr="00550E2C">
        <w:rPr>
          <w:sz w:val="28"/>
          <w:szCs w:val="28"/>
        </w:rPr>
        <w:t xml:space="preserve"> района Пензенской области.</w:t>
      </w:r>
    </w:p>
    <w:p w:rsidR="00FF0D8E" w:rsidRPr="00935973" w:rsidRDefault="00FF0D8E" w:rsidP="00FF0D8E">
      <w:pPr>
        <w:jc w:val="both"/>
        <w:rPr>
          <w:sz w:val="28"/>
          <w:szCs w:val="28"/>
        </w:rPr>
      </w:pPr>
    </w:p>
    <w:p w:rsidR="00FF0D8E" w:rsidRPr="00935973" w:rsidRDefault="00FF0D8E" w:rsidP="00FF0D8E">
      <w:pPr>
        <w:jc w:val="both"/>
        <w:rPr>
          <w:color w:val="000000"/>
          <w:spacing w:val="-10"/>
          <w:sz w:val="28"/>
          <w:szCs w:val="28"/>
          <w:lang w:eastAsia="en-US"/>
        </w:rPr>
      </w:pPr>
      <w:r w:rsidRPr="00935973">
        <w:rPr>
          <w:color w:val="000000"/>
          <w:spacing w:val="-10"/>
          <w:sz w:val="28"/>
          <w:szCs w:val="28"/>
          <w:lang w:eastAsia="en-US"/>
        </w:rPr>
        <w:t>Председатель Собрания представителей</w:t>
      </w:r>
    </w:p>
    <w:p w:rsidR="00FF0D8E" w:rsidRPr="00935973" w:rsidRDefault="00FF0D8E" w:rsidP="00FF0D8E">
      <w:pPr>
        <w:tabs>
          <w:tab w:val="left" w:pos="7965"/>
        </w:tabs>
        <w:jc w:val="both"/>
        <w:rPr>
          <w:color w:val="000000"/>
          <w:spacing w:val="-10"/>
          <w:sz w:val="28"/>
          <w:szCs w:val="28"/>
          <w:lang w:eastAsia="en-US"/>
        </w:rPr>
      </w:pPr>
      <w:r w:rsidRPr="00935973">
        <w:rPr>
          <w:color w:val="000000"/>
          <w:spacing w:val="-10"/>
          <w:sz w:val="28"/>
          <w:szCs w:val="28"/>
          <w:lang w:eastAsia="en-US"/>
        </w:rPr>
        <w:t xml:space="preserve">     </w:t>
      </w:r>
      <w:proofErr w:type="spellStart"/>
      <w:r w:rsidRPr="00935973">
        <w:rPr>
          <w:color w:val="000000"/>
          <w:spacing w:val="-10"/>
          <w:sz w:val="28"/>
          <w:szCs w:val="28"/>
          <w:lang w:eastAsia="en-US"/>
        </w:rPr>
        <w:t>Камешкирского</w:t>
      </w:r>
      <w:proofErr w:type="spellEnd"/>
      <w:r w:rsidRPr="00935973">
        <w:rPr>
          <w:color w:val="000000"/>
          <w:spacing w:val="-10"/>
          <w:sz w:val="28"/>
          <w:szCs w:val="28"/>
          <w:lang w:eastAsia="en-US"/>
        </w:rPr>
        <w:t xml:space="preserve">  района Пензенской области                             Жиряков В.Н. </w:t>
      </w:r>
    </w:p>
    <w:p w:rsidR="00FF0D8E" w:rsidRDefault="00FF0D8E" w:rsidP="00FF0D8E">
      <w:pPr>
        <w:jc w:val="both"/>
        <w:rPr>
          <w:color w:val="000000"/>
          <w:sz w:val="28"/>
          <w:szCs w:val="28"/>
          <w:lang w:eastAsia="en-US"/>
        </w:rPr>
      </w:pPr>
    </w:p>
    <w:p w:rsidR="00FF0D8E" w:rsidRDefault="00FF0D8E" w:rsidP="00FF0D8E">
      <w:pPr>
        <w:jc w:val="both"/>
        <w:rPr>
          <w:color w:val="000000"/>
          <w:sz w:val="28"/>
          <w:szCs w:val="28"/>
          <w:lang w:eastAsia="en-US"/>
        </w:rPr>
      </w:pPr>
    </w:p>
    <w:p w:rsidR="00FF0D8E" w:rsidRPr="00935973" w:rsidRDefault="00FF0D8E" w:rsidP="00FF0D8E">
      <w:pPr>
        <w:jc w:val="both"/>
        <w:rPr>
          <w:color w:val="000000"/>
          <w:sz w:val="28"/>
          <w:szCs w:val="28"/>
          <w:lang w:eastAsia="en-US"/>
        </w:rPr>
      </w:pPr>
      <w:r w:rsidRPr="00935973">
        <w:rPr>
          <w:color w:val="000000"/>
          <w:sz w:val="28"/>
          <w:szCs w:val="28"/>
          <w:lang w:eastAsia="en-US"/>
        </w:rPr>
        <w:t xml:space="preserve">Глава </w:t>
      </w:r>
      <w:proofErr w:type="spellStart"/>
      <w:r w:rsidRPr="00935973">
        <w:rPr>
          <w:color w:val="000000"/>
          <w:sz w:val="28"/>
          <w:szCs w:val="28"/>
          <w:lang w:eastAsia="en-US"/>
        </w:rPr>
        <w:t>Камешкирского</w:t>
      </w:r>
      <w:proofErr w:type="spellEnd"/>
      <w:r w:rsidRPr="00935973">
        <w:rPr>
          <w:color w:val="000000"/>
          <w:sz w:val="28"/>
          <w:szCs w:val="28"/>
          <w:lang w:eastAsia="en-US"/>
        </w:rPr>
        <w:t xml:space="preserve">  района</w:t>
      </w:r>
    </w:p>
    <w:p w:rsidR="00FF0D8E" w:rsidRPr="00935973" w:rsidRDefault="00FF0D8E" w:rsidP="00FF0D8E">
      <w:pPr>
        <w:jc w:val="both"/>
        <w:rPr>
          <w:b/>
          <w:sz w:val="28"/>
          <w:szCs w:val="28"/>
        </w:rPr>
      </w:pPr>
      <w:r w:rsidRPr="00935973">
        <w:rPr>
          <w:color w:val="000000"/>
          <w:sz w:val="28"/>
          <w:szCs w:val="28"/>
          <w:lang w:eastAsia="en-US"/>
        </w:rPr>
        <w:t xml:space="preserve">Пензенской области                                  </w:t>
      </w:r>
      <w:r>
        <w:rPr>
          <w:color w:val="000000"/>
          <w:sz w:val="28"/>
          <w:szCs w:val="28"/>
          <w:lang w:eastAsia="en-US"/>
        </w:rPr>
        <w:t xml:space="preserve">           </w:t>
      </w:r>
      <w:r w:rsidRPr="00935973">
        <w:rPr>
          <w:color w:val="000000"/>
          <w:sz w:val="28"/>
          <w:szCs w:val="28"/>
          <w:lang w:eastAsia="en-US"/>
        </w:rPr>
        <w:t xml:space="preserve">              </w:t>
      </w:r>
      <w:proofErr w:type="spellStart"/>
      <w:r w:rsidR="00550E2C">
        <w:rPr>
          <w:color w:val="000000"/>
          <w:sz w:val="28"/>
          <w:szCs w:val="28"/>
          <w:lang w:eastAsia="en-US"/>
        </w:rPr>
        <w:t>Мануковский</w:t>
      </w:r>
      <w:proofErr w:type="spellEnd"/>
      <w:r w:rsidR="00550E2C">
        <w:rPr>
          <w:color w:val="000000"/>
          <w:sz w:val="28"/>
          <w:szCs w:val="28"/>
          <w:lang w:eastAsia="en-US"/>
        </w:rPr>
        <w:t xml:space="preserve">  Д.А. </w:t>
      </w:r>
    </w:p>
    <w:p w:rsidR="00FF0D8E" w:rsidRPr="00935973" w:rsidRDefault="00FF0D8E" w:rsidP="00FF0D8E">
      <w:pPr>
        <w:jc w:val="both"/>
        <w:rPr>
          <w:i/>
          <w:sz w:val="28"/>
          <w:szCs w:val="28"/>
        </w:rPr>
      </w:pPr>
    </w:p>
    <w:p w:rsidR="001E6DB4" w:rsidRDefault="001E6DB4"/>
    <w:sectPr w:rsidR="001E6DB4" w:rsidSect="00550E2C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8E"/>
    <w:rsid w:val="001E6DB4"/>
    <w:rsid w:val="00550E2C"/>
    <w:rsid w:val="00BC1680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F0D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F0D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0D8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F0D8E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Название1"/>
    <w:basedOn w:val="a"/>
    <w:rsid w:val="00FF0D8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FF0D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F0D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F0D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0D8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F0D8E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Название1"/>
    <w:basedOn w:val="a"/>
    <w:rsid w:val="00FF0D8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FF0D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2025-05-22T12:56:00Z</dcterms:created>
  <dcterms:modified xsi:type="dcterms:W3CDTF">2025-06-26T07:22:00Z</dcterms:modified>
</cp:coreProperties>
</file>