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6C" w:rsidRDefault="0007786C" w:rsidP="0007786C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-255270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07786C" w:rsidRDefault="0007786C" w:rsidP="0007786C">
      <w:pPr>
        <w:spacing w:line="192" w:lineRule="auto"/>
        <w:jc w:val="both"/>
        <w:rPr>
          <w:sz w:val="30"/>
        </w:rPr>
      </w:pPr>
    </w:p>
    <w:p w:rsidR="0007786C" w:rsidRDefault="0007786C" w:rsidP="0007786C">
      <w:pPr>
        <w:spacing w:line="192" w:lineRule="auto"/>
        <w:jc w:val="both"/>
        <w:rPr>
          <w:sz w:val="16"/>
        </w:rPr>
      </w:pPr>
    </w:p>
    <w:p w:rsidR="0007786C" w:rsidRDefault="0007786C" w:rsidP="0007786C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7786C" w:rsidTr="00934062">
        <w:tc>
          <w:tcPr>
            <w:tcW w:w="9606" w:type="dxa"/>
          </w:tcPr>
          <w:p w:rsidR="0007786C" w:rsidRDefault="0007786C" w:rsidP="009340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07786C" w:rsidRDefault="0007786C" w:rsidP="0093406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07786C" w:rsidTr="00934062">
        <w:trPr>
          <w:trHeight w:val="397"/>
        </w:trPr>
        <w:tc>
          <w:tcPr>
            <w:tcW w:w="9606" w:type="dxa"/>
          </w:tcPr>
          <w:p w:rsidR="0007786C" w:rsidRPr="00B149F1" w:rsidRDefault="0007786C" w:rsidP="009340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07786C" w:rsidTr="00934062">
        <w:tc>
          <w:tcPr>
            <w:tcW w:w="9606" w:type="dxa"/>
          </w:tcPr>
          <w:p w:rsidR="0007786C" w:rsidRDefault="0007786C" w:rsidP="00934062">
            <w:pPr>
              <w:pStyle w:val="3"/>
              <w:rPr>
                <w:sz w:val="28"/>
              </w:rPr>
            </w:pPr>
          </w:p>
          <w:p w:rsidR="0007786C" w:rsidRDefault="0007786C" w:rsidP="00934062">
            <w:pPr>
              <w:pStyle w:val="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  <w:p w:rsidR="0007786C" w:rsidRPr="00B149F1" w:rsidRDefault="0007786C" w:rsidP="00934062"/>
        </w:tc>
      </w:tr>
    </w:tbl>
    <w:p w:rsidR="0007786C" w:rsidRDefault="0007786C" w:rsidP="0007786C">
      <w:pPr>
        <w:rPr>
          <w:sz w:val="28"/>
        </w:rPr>
      </w:pPr>
    </w:p>
    <w:p w:rsidR="0007786C" w:rsidRDefault="0007786C" w:rsidP="0007786C">
      <w:pPr>
        <w:pStyle w:val="ConsPlusTitle"/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7786C" w:rsidRDefault="0007786C" w:rsidP="0007786C">
      <w:pPr>
        <w:pStyle w:val="ConsPlusTitle"/>
        <w:tabs>
          <w:tab w:val="left" w:pos="1080"/>
        </w:tabs>
        <w:rPr>
          <w:sz w:val="28"/>
          <w:szCs w:val="28"/>
        </w:rPr>
      </w:pPr>
    </w:p>
    <w:p w:rsidR="0007786C" w:rsidRDefault="0007786C" w:rsidP="0007786C">
      <w:pPr>
        <w:pStyle w:val="ConsPlusTitle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2296"/>
      </w:tblGrid>
      <w:tr w:rsidR="00B45F9B" w:rsidRPr="00495C98" w:rsidTr="00934062">
        <w:tc>
          <w:tcPr>
            <w:tcW w:w="284" w:type="dxa"/>
            <w:vAlign w:val="bottom"/>
          </w:tcPr>
          <w:p w:rsidR="00B45F9B" w:rsidRPr="00495C98" w:rsidRDefault="00B45F9B" w:rsidP="00934062">
            <w:pPr>
              <w:rPr>
                <w:sz w:val="28"/>
                <w:szCs w:val="28"/>
              </w:rPr>
            </w:pPr>
            <w:r w:rsidRPr="00495C98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F9B" w:rsidRPr="00495C98" w:rsidRDefault="00B45F9B" w:rsidP="00934062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29.07.2024</w:t>
            </w:r>
            <w:bookmarkStart w:id="0" w:name="_GoBack"/>
            <w:bookmarkEnd w:id="0"/>
          </w:p>
        </w:tc>
        <w:tc>
          <w:tcPr>
            <w:tcW w:w="397" w:type="dxa"/>
          </w:tcPr>
          <w:p w:rsidR="00B45F9B" w:rsidRPr="00495C98" w:rsidRDefault="00B45F9B" w:rsidP="00934062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F9B" w:rsidRDefault="00B45F9B" w:rsidP="006E31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289-39/5</w:t>
            </w:r>
          </w:p>
        </w:tc>
      </w:tr>
      <w:tr w:rsidR="00B45F9B" w:rsidRPr="00495C98" w:rsidTr="00934062">
        <w:tc>
          <w:tcPr>
            <w:tcW w:w="5812" w:type="dxa"/>
            <w:gridSpan w:val="4"/>
          </w:tcPr>
          <w:p w:rsidR="00B45F9B" w:rsidRPr="00495C98" w:rsidRDefault="00B45F9B" w:rsidP="00934062">
            <w:pPr>
              <w:jc w:val="center"/>
              <w:rPr>
                <w:sz w:val="28"/>
                <w:szCs w:val="28"/>
              </w:rPr>
            </w:pPr>
            <w:r w:rsidRPr="00495C98">
              <w:rPr>
                <w:sz w:val="28"/>
                <w:szCs w:val="28"/>
              </w:rPr>
              <w:t xml:space="preserve"> </w:t>
            </w:r>
          </w:p>
          <w:p w:rsidR="00B45F9B" w:rsidRPr="00495C98" w:rsidRDefault="00B45F9B" w:rsidP="00934062">
            <w:pPr>
              <w:jc w:val="center"/>
              <w:rPr>
                <w:sz w:val="28"/>
                <w:szCs w:val="28"/>
              </w:rPr>
            </w:pPr>
            <w:proofErr w:type="spellStart"/>
            <w:r w:rsidRPr="00495C98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07786C" w:rsidRDefault="0007786C"/>
    <w:p w:rsidR="0007786C" w:rsidRPr="0007786C" w:rsidRDefault="0007786C" w:rsidP="0007786C"/>
    <w:p w:rsidR="0007786C" w:rsidRPr="0007786C" w:rsidRDefault="0007786C" w:rsidP="0007786C"/>
    <w:p w:rsidR="0007786C" w:rsidRPr="0007786C" w:rsidRDefault="0007786C" w:rsidP="0007786C"/>
    <w:p w:rsidR="0007786C" w:rsidRDefault="0007786C" w:rsidP="0007786C"/>
    <w:p w:rsidR="0007786C" w:rsidRPr="00D40F5D" w:rsidRDefault="0007786C" w:rsidP="0007786C">
      <w:pPr>
        <w:spacing w:before="240" w:after="60"/>
        <w:ind w:firstLine="567"/>
        <w:jc w:val="center"/>
        <w:rPr>
          <w:b/>
          <w:bCs/>
          <w:color w:val="000000"/>
          <w:sz w:val="28"/>
          <w:szCs w:val="28"/>
        </w:rPr>
      </w:pPr>
      <w:r w:rsidRPr="00D40F5D">
        <w:rPr>
          <w:b/>
          <w:bCs/>
          <w:color w:val="000000"/>
          <w:sz w:val="28"/>
          <w:szCs w:val="28"/>
        </w:rPr>
        <w:t xml:space="preserve">Об утверждении Положения о проведении аттестации муниципальных служащих </w:t>
      </w:r>
      <w:r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Pr="0007786C">
        <w:rPr>
          <w:b/>
          <w:bCs/>
          <w:color w:val="000000"/>
          <w:sz w:val="28"/>
          <w:szCs w:val="28"/>
        </w:rPr>
        <w:t>Камешкирско</w:t>
      </w:r>
      <w:r>
        <w:rPr>
          <w:b/>
          <w:bCs/>
          <w:color w:val="000000"/>
          <w:sz w:val="28"/>
          <w:szCs w:val="28"/>
        </w:rPr>
        <w:t>м</w:t>
      </w:r>
      <w:proofErr w:type="spellEnd"/>
      <w:r w:rsidRPr="00D40F5D">
        <w:rPr>
          <w:b/>
          <w:bCs/>
          <w:color w:val="000000"/>
          <w:sz w:val="28"/>
          <w:szCs w:val="28"/>
        </w:rPr>
        <w:t> район</w:t>
      </w:r>
      <w:r>
        <w:rPr>
          <w:b/>
          <w:bCs/>
          <w:color w:val="000000"/>
          <w:sz w:val="28"/>
          <w:szCs w:val="28"/>
        </w:rPr>
        <w:t>е</w:t>
      </w:r>
      <w:r w:rsidRPr="00D40F5D">
        <w:rPr>
          <w:b/>
          <w:bCs/>
          <w:color w:val="000000"/>
          <w:sz w:val="28"/>
          <w:szCs w:val="28"/>
        </w:rPr>
        <w:t> Пензенской области</w:t>
      </w:r>
    </w:p>
    <w:p w:rsidR="0007786C" w:rsidRPr="00D40F5D" w:rsidRDefault="0007786C" w:rsidP="0007786C">
      <w:pPr>
        <w:ind w:firstLine="567"/>
        <w:jc w:val="both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 </w:t>
      </w:r>
    </w:p>
    <w:p w:rsidR="0007786C" w:rsidRDefault="0007786C" w:rsidP="0007786C">
      <w:pPr>
        <w:ind w:firstLine="567"/>
        <w:jc w:val="both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В соответствии с Федеральными законами от 02.03.2007 №25-ФЗ «О муниципальной службе в Российской Федерации», Законом Пензенской области от 24.04.2024 № 4208-ЗПО «О муниципальной службе в Пензенской области», руководствуясь </w:t>
      </w:r>
      <w:hyperlink r:id="rId7" w:tgtFrame="_blank" w:history="1">
        <w:r w:rsidRPr="0007786C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07786C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07786C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07786C">
        <w:rPr>
          <w:color w:val="000000" w:themeColor="text1"/>
          <w:sz w:val="28"/>
          <w:szCs w:val="28"/>
        </w:rPr>
        <w:t xml:space="preserve">, </w:t>
      </w:r>
      <w:r w:rsidRPr="00D40F5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07786C">
        <w:rPr>
          <w:color w:val="000000"/>
          <w:sz w:val="28"/>
          <w:szCs w:val="28"/>
        </w:rPr>
        <w:t>Камешкирского</w:t>
      </w:r>
      <w:proofErr w:type="spellEnd"/>
      <w:r w:rsidRPr="00D40F5D">
        <w:rPr>
          <w:color w:val="000000"/>
          <w:sz w:val="28"/>
          <w:szCs w:val="28"/>
        </w:rPr>
        <w:t xml:space="preserve"> района Пензенской области</w:t>
      </w:r>
    </w:p>
    <w:p w:rsidR="0007786C" w:rsidRPr="00D40F5D" w:rsidRDefault="0007786C" w:rsidP="0007786C">
      <w:pPr>
        <w:ind w:firstLine="567"/>
        <w:jc w:val="center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решило:</w:t>
      </w:r>
    </w:p>
    <w:p w:rsidR="0007786C" w:rsidRPr="00D40F5D" w:rsidRDefault="0007786C" w:rsidP="0007786C">
      <w:pPr>
        <w:ind w:firstLine="567"/>
        <w:jc w:val="both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 </w:t>
      </w:r>
    </w:p>
    <w:p w:rsidR="0007786C" w:rsidRPr="00D40F5D" w:rsidRDefault="0007786C" w:rsidP="0007786C">
      <w:pPr>
        <w:ind w:firstLine="567"/>
        <w:jc w:val="both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 xml:space="preserve">1. Утвердить прилагаемое Положение о проведении аттестации муниципальных служащих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D40F5D">
        <w:rPr>
          <w:color w:val="000000"/>
          <w:sz w:val="28"/>
          <w:szCs w:val="28"/>
        </w:rPr>
        <w:t xml:space="preserve"> районе Пензенской области.</w:t>
      </w:r>
    </w:p>
    <w:p w:rsidR="0007786C" w:rsidRPr="00D40F5D" w:rsidRDefault="0007786C" w:rsidP="0007786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40F5D">
        <w:rPr>
          <w:color w:val="000000"/>
          <w:sz w:val="28"/>
          <w:szCs w:val="28"/>
        </w:rPr>
        <w:t>Признать утратившими силу решения Собрания представителей </w:t>
      </w:r>
      <w:proofErr w:type="spellStart"/>
      <w:r w:rsidRPr="0007786C">
        <w:rPr>
          <w:color w:val="000000"/>
          <w:sz w:val="28"/>
          <w:szCs w:val="28"/>
        </w:rPr>
        <w:t>Камешкирского</w:t>
      </w:r>
      <w:proofErr w:type="spellEnd"/>
      <w:r w:rsidRPr="00D40F5D">
        <w:rPr>
          <w:color w:val="000000"/>
          <w:sz w:val="28"/>
          <w:szCs w:val="28"/>
        </w:rPr>
        <w:t xml:space="preserve"> района Пензенской области:</w:t>
      </w:r>
    </w:p>
    <w:p w:rsidR="0007786C" w:rsidRP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2.1. </w:t>
      </w:r>
      <w:r w:rsidRPr="0007786C">
        <w:rPr>
          <w:bCs/>
          <w:color w:val="000000"/>
          <w:sz w:val="28"/>
          <w:szCs w:val="28"/>
        </w:rPr>
        <w:t>от 18.01.2017№ 844-97/3 «Об утверждении Положения о проведении аттестации муниципальных служащих в </w:t>
      </w:r>
      <w:proofErr w:type="spellStart"/>
      <w:r w:rsidRPr="0007786C">
        <w:rPr>
          <w:bCs/>
          <w:color w:val="000000"/>
          <w:sz w:val="28"/>
          <w:szCs w:val="28"/>
        </w:rPr>
        <w:t>Камешкирском</w:t>
      </w:r>
      <w:proofErr w:type="spellEnd"/>
      <w:r w:rsidRPr="0007786C">
        <w:rPr>
          <w:bCs/>
          <w:color w:val="000000"/>
          <w:sz w:val="28"/>
          <w:szCs w:val="28"/>
        </w:rPr>
        <w:t> районе Пензенской области»;</w:t>
      </w:r>
    </w:p>
    <w:p w:rsidR="0007786C" w:rsidRDefault="0007786C" w:rsidP="0007786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07786C">
        <w:rPr>
          <w:bCs/>
          <w:color w:val="000000"/>
          <w:sz w:val="28"/>
          <w:szCs w:val="28"/>
        </w:rPr>
        <w:t xml:space="preserve">от 05.07.18 № 110-14/4 «О внесении изменений в решение Собрания представителей </w:t>
      </w:r>
      <w:proofErr w:type="spellStart"/>
      <w:r w:rsidRPr="0007786C">
        <w:rPr>
          <w:bCs/>
          <w:color w:val="000000"/>
          <w:sz w:val="28"/>
          <w:szCs w:val="28"/>
        </w:rPr>
        <w:t>Камешкирского</w:t>
      </w:r>
      <w:proofErr w:type="spellEnd"/>
      <w:r w:rsidRPr="0007786C">
        <w:rPr>
          <w:bCs/>
          <w:color w:val="000000"/>
          <w:sz w:val="28"/>
          <w:szCs w:val="28"/>
        </w:rPr>
        <w:t xml:space="preserve"> района Пензенской области от 18.01.2017 № 844-97/3 «Об утверждении Положения о проведении аттестации муниципальных служащих в </w:t>
      </w:r>
      <w:proofErr w:type="spellStart"/>
      <w:r w:rsidRPr="0007786C">
        <w:rPr>
          <w:bCs/>
          <w:color w:val="000000"/>
          <w:sz w:val="28"/>
          <w:szCs w:val="28"/>
        </w:rPr>
        <w:t>Камешкирском</w:t>
      </w:r>
      <w:proofErr w:type="spellEnd"/>
      <w:r w:rsidRPr="0007786C">
        <w:rPr>
          <w:bCs/>
          <w:color w:val="000000"/>
          <w:sz w:val="28"/>
          <w:szCs w:val="28"/>
        </w:rPr>
        <w:t xml:space="preserve"> районе Пензенской области»;</w:t>
      </w:r>
    </w:p>
    <w:p w:rsidR="0007786C" w:rsidRDefault="0007786C" w:rsidP="0007786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2.3. </w:t>
      </w:r>
      <w:r w:rsidRPr="0007786C">
        <w:rPr>
          <w:bCs/>
          <w:color w:val="000000"/>
          <w:sz w:val="28"/>
          <w:szCs w:val="28"/>
        </w:rPr>
        <w:t xml:space="preserve">от 28.01.2021 № 487-58/4 «О внесении изменения в решение Собрания представителей </w:t>
      </w:r>
      <w:proofErr w:type="spellStart"/>
      <w:r w:rsidRPr="0007786C">
        <w:rPr>
          <w:bCs/>
          <w:color w:val="000000"/>
          <w:sz w:val="28"/>
          <w:szCs w:val="28"/>
        </w:rPr>
        <w:t>Камешкирского</w:t>
      </w:r>
      <w:proofErr w:type="spellEnd"/>
      <w:r w:rsidRPr="0007786C">
        <w:rPr>
          <w:bCs/>
          <w:color w:val="000000"/>
          <w:sz w:val="28"/>
          <w:szCs w:val="28"/>
        </w:rPr>
        <w:t xml:space="preserve"> района Пензенской области от 18.01.2017 № 844-97/3 «Об утверждении Положения о проведении аттестации муниципальных служащих в </w:t>
      </w:r>
      <w:proofErr w:type="spellStart"/>
      <w:r w:rsidRPr="0007786C">
        <w:rPr>
          <w:bCs/>
          <w:color w:val="000000"/>
          <w:sz w:val="28"/>
          <w:szCs w:val="28"/>
        </w:rPr>
        <w:t>Камешкирском</w:t>
      </w:r>
      <w:proofErr w:type="spellEnd"/>
      <w:r w:rsidRPr="0007786C">
        <w:rPr>
          <w:bCs/>
          <w:color w:val="000000"/>
          <w:sz w:val="28"/>
          <w:szCs w:val="28"/>
        </w:rPr>
        <w:t xml:space="preserve"> районе Пензенской области».</w:t>
      </w:r>
    </w:p>
    <w:p w:rsidR="0007786C" w:rsidRPr="00484BB2" w:rsidRDefault="0007786C" w:rsidP="0007786C">
      <w:pPr>
        <w:contextualSpacing/>
        <w:jc w:val="both"/>
        <w:rPr>
          <w:position w:val="6"/>
          <w:sz w:val="28"/>
          <w:szCs w:val="28"/>
        </w:rPr>
      </w:pPr>
      <w:r w:rsidRPr="00484BB2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</w:t>
      </w:r>
      <w:proofErr w:type="spellStart"/>
      <w:r w:rsidRPr="00484BB2">
        <w:rPr>
          <w:position w:val="6"/>
          <w:sz w:val="28"/>
          <w:szCs w:val="28"/>
        </w:rPr>
        <w:t>Камешкирский</w:t>
      </w:r>
      <w:proofErr w:type="spellEnd"/>
      <w:r w:rsidRPr="00484BB2">
        <w:rPr>
          <w:position w:val="6"/>
          <w:sz w:val="28"/>
          <w:szCs w:val="28"/>
        </w:rPr>
        <w:t xml:space="preserve"> вестник».</w:t>
      </w:r>
    </w:p>
    <w:p w:rsidR="0007786C" w:rsidRPr="00484BB2" w:rsidRDefault="0007786C" w:rsidP="0007786C">
      <w:pPr>
        <w:contextualSpacing/>
        <w:jc w:val="both"/>
        <w:rPr>
          <w:position w:val="6"/>
          <w:sz w:val="28"/>
          <w:szCs w:val="28"/>
        </w:rPr>
      </w:pPr>
      <w:r w:rsidRPr="00484BB2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07786C" w:rsidRPr="00484BB2" w:rsidRDefault="0007786C" w:rsidP="0007786C">
      <w:pPr>
        <w:contextualSpacing/>
        <w:jc w:val="both"/>
        <w:rPr>
          <w:position w:val="6"/>
          <w:sz w:val="28"/>
          <w:szCs w:val="28"/>
        </w:rPr>
      </w:pPr>
      <w:r w:rsidRPr="00484BB2">
        <w:rPr>
          <w:sz w:val="28"/>
          <w:szCs w:val="28"/>
        </w:rPr>
        <w:t xml:space="preserve">    4. Контроль по  исполнению настоящего решения возложить  на Главу </w:t>
      </w:r>
      <w:proofErr w:type="spellStart"/>
      <w:r w:rsidRPr="00484BB2">
        <w:rPr>
          <w:sz w:val="28"/>
          <w:szCs w:val="28"/>
        </w:rPr>
        <w:t>Камешкирского</w:t>
      </w:r>
      <w:proofErr w:type="spellEnd"/>
      <w:r w:rsidRPr="00484BB2">
        <w:rPr>
          <w:sz w:val="28"/>
          <w:szCs w:val="28"/>
        </w:rPr>
        <w:t xml:space="preserve"> района Пензенской области</w:t>
      </w:r>
    </w:p>
    <w:p w:rsidR="0007786C" w:rsidRDefault="0007786C" w:rsidP="0007786C">
      <w:pPr>
        <w:tabs>
          <w:tab w:val="left" w:pos="3531"/>
        </w:tabs>
        <w:autoSpaceDE w:val="0"/>
        <w:autoSpaceDN w:val="0"/>
        <w:adjustRightInd w:val="0"/>
        <w:contextualSpacing/>
        <w:jc w:val="both"/>
        <w:rPr>
          <w:position w:val="6"/>
          <w:sz w:val="28"/>
          <w:szCs w:val="28"/>
        </w:rPr>
      </w:pPr>
      <w:r w:rsidRPr="00484BB2">
        <w:rPr>
          <w:position w:val="6"/>
          <w:sz w:val="28"/>
          <w:szCs w:val="28"/>
        </w:rPr>
        <w:t xml:space="preserve">   </w:t>
      </w:r>
    </w:p>
    <w:p w:rsidR="0007786C" w:rsidRDefault="0007786C" w:rsidP="0007786C">
      <w:pPr>
        <w:tabs>
          <w:tab w:val="left" w:pos="3531"/>
        </w:tabs>
        <w:autoSpaceDE w:val="0"/>
        <w:autoSpaceDN w:val="0"/>
        <w:adjustRightInd w:val="0"/>
        <w:contextualSpacing/>
        <w:jc w:val="both"/>
        <w:rPr>
          <w:position w:val="6"/>
          <w:sz w:val="28"/>
          <w:szCs w:val="28"/>
        </w:rPr>
      </w:pPr>
    </w:p>
    <w:p w:rsidR="0007786C" w:rsidRDefault="0007786C" w:rsidP="0007786C">
      <w:pPr>
        <w:tabs>
          <w:tab w:val="left" w:pos="3531"/>
        </w:tabs>
        <w:autoSpaceDE w:val="0"/>
        <w:autoSpaceDN w:val="0"/>
        <w:adjustRightInd w:val="0"/>
        <w:contextualSpacing/>
        <w:jc w:val="both"/>
        <w:rPr>
          <w:position w:val="6"/>
          <w:sz w:val="28"/>
          <w:szCs w:val="28"/>
        </w:rPr>
      </w:pPr>
    </w:p>
    <w:p w:rsidR="0007786C" w:rsidRPr="00484BB2" w:rsidRDefault="0007786C" w:rsidP="0007786C">
      <w:pPr>
        <w:tabs>
          <w:tab w:val="left" w:pos="353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84BB2">
        <w:rPr>
          <w:position w:val="6"/>
          <w:sz w:val="28"/>
          <w:szCs w:val="28"/>
        </w:rPr>
        <w:tab/>
      </w:r>
    </w:p>
    <w:p w:rsidR="00B41ACD" w:rsidRDefault="00B41ACD" w:rsidP="00B41ACD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B41ACD" w:rsidRDefault="00B41ACD" w:rsidP="00B41ACD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41ACD" w:rsidRDefault="00B41ACD" w:rsidP="00B41ACD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07786C" w:rsidRDefault="0007786C" w:rsidP="000778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786C" w:rsidRDefault="0007786C" w:rsidP="000778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786C" w:rsidRDefault="0007786C" w:rsidP="000778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786C" w:rsidRDefault="0007786C" w:rsidP="000778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786C" w:rsidRPr="00484BB2" w:rsidRDefault="0007786C" w:rsidP="000778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786C" w:rsidRPr="00484BB2" w:rsidRDefault="0007786C" w:rsidP="0007786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84BB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84BB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84BB2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Белянина О.Н.</w:t>
      </w: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Default="0007786C" w:rsidP="000778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86C" w:rsidRPr="00D40F5D" w:rsidRDefault="0007786C" w:rsidP="0007786C">
      <w:pPr>
        <w:ind w:firstLine="567"/>
        <w:jc w:val="right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lastRenderedPageBreak/>
        <w:t>УТВЕРЖДЕНО</w:t>
      </w:r>
    </w:p>
    <w:p w:rsidR="0007786C" w:rsidRPr="00D40F5D" w:rsidRDefault="0007786C" w:rsidP="0007786C">
      <w:pPr>
        <w:ind w:firstLine="567"/>
        <w:jc w:val="right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решением Собрания представителей</w:t>
      </w:r>
    </w:p>
    <w:p w:rsidR="0007786C" w:rsidRPr="00D40F5D" w:rsidRDefault="0007786C" w:rsidP="0007786C">
      <w:pPr>
        <w:ind w:firstLine="567"/>
        <w:jc w:val="right"/>
        <w:rPr>
          <w:color w:val="000000"/>
          <w:sz w:val="28"/>
          <w:szCs w:val="28"/>
        </w:rPr>
      </w:pPr>
      <w:proofErr w:type="spellStart"/>
      <w:r w:rsidRPr="0007786C">
        <w:rPr>
          <w:color w:val="000000"/>
          <w:sz w:val="28"/>
          <w:szCs w:val="28"/>
        </w:rPr>
        <w:t>Камешкирского</w:t>
      </w:r>
      <w:proofErr w:type="spellEnd"/>
      <w:r w:rsidRPr="00D40F5D">
        <w:rPr>
          <w:color w:val="000000"/>
          <w:sz w:val="28"/>
          <w:szCs w:val="28"/>
        </w:rPr>
        <w:t xml:space="preserve"> района</w:t>
      </w:r>
    </w:p>
    <w:p w:rsidR="0007786C" w:rsidRPr="00D40F5D" w:rsidRDefault="0007786C" w:rsidP="0007786C">
      <w:pPr>
        <w:ind w:firstLine="567"/>
        <w:jc w:val="right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Пензенской области</w:t>
      </w:r>
    </w:p>
    <w:p w:rsidR="0007786C" w:rsidRPr="00D40F5D" w:rsidRDefault="0007786C" w:rsidP="0007786C">
      <w:pPr>
        <w:ind w:firstLine="567"/>
        <w:jc w:val="right"/>
        <w:rPr>
          <w:color w:val="000000"/>
          <w:sz w:val="28"/>
          <w:szCs w:val="28"/>
        </w:rPr>
      </w:pPr>
      <w:r w:rsidRPr="00D40F5D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____________</w:t>
      </w:r>
      <w:r w:rsidRPr="00D40F5D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>______</w:t>
      </w:r>
    </w:p>
    <w:p w:rsidR="0007786C" w:rsidRPr="00D40F5D" w:rsidRDefault="0007786C" w:rsidP="0007786C">
      <w:pPr>
        <w:ind w:firstLine="567"/>
        <w:jc w:val="both"/>
        <w:rPr>
          <w:rFonts w:ascii="Arial" w:hAnsi="Arial" w:cs="Arial"/>
          <w:color w:val="000000"/>
        </w:rPr>
      </w:pPr>
      <w:r w:rsidRPr="00D40F5D">
        <w:rPr>
          <w:rFonts w:ascii="Arial" w:hAnsi="Arial" w:cs="Arial"/>
          <w:color w:val="000000"/>
        </w:rPr>
        <w:t> </w:t>
      </w:r>
    </w:p>
    <w:p w:rsidR="0007786C" w:rsidRDefault="0007786C" w:rsidP="000778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Положение</w:t>
      </w:r>
    </w:p>
    <w:p w:rsidR="0007786C" w:rsidRDefault="0007786C" w:rsidP="000778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проведении аттестации муниципальных служащих</w:t>
      </w:r>
    </w:p>
    <w:p w:rsidR="0007786C" w:rsidRDefault="0007786C" w:rsidP="000778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>
        <w:rPr>
          <w:rFonts w:eastAsiaTheme="minorHAnsi"/>
          <w:sz w:val="28"/>
          <w:szCs w:val="28"/>
          <w:lang w:eastAsia="en-US"/>
        </w:rPr>
        <w:t>Камешкирском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районе Пензенской области</w:t>
      </w:r>
    </w:p>
    <w:p w:rsidR="0007786C" w:rsidRDefault="0007786C" w:rsidP="000778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I. Общие положения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P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07786C">
        <w:rPr>
          <w:rFonts w:eastAsiaTheme="minorHAnsi"/>
          <w:lang w:eastAsia="en-US"/>
        </w:rPr>
        <w:t>1.  Настоящим  Положением  в  соответствии с Законом Пензенской области</w:t>
      </w:r>
      <w:r>
        <w:rPr>
          <w:rFonts w:eastAsiaTheme="minorHAnsi"/>
          <w:lang w:eastAsia="en-US"/>
        </w:rPr>
        <w:t xml:space="preserve"> </w:t>
      </w:r>
      <w:r w:rsidRPr="0007786C">
        <w:rPr>
          <w:rFonts w:eastAsiaTheme="minorHAnsi"/>
          <w:lang w:eastAsia="en-US"/>
        </w:rPr>
        <w:t>от  24  апреля  2024  года  N 4208-ЗПО "О муниципальной службе в Пензенской</w:t>
      </w:r>
      <w:r>
        <w:rPr>
          <w:rFonts w:eastAsiaTheme="minorHAnsi"/>
          <w:lang w:eastAsia="en-US"/>
        </w:rPr>
        <w:t xml:space="preserve"> </w:t>
      </w:r>
      <w:r w:rsidRPr="0007786C">
        <w:rPr>
          <w:rFonts w:eastAsiaTheme="minorHAnsi"/>
          <w:lang w:eastAsia="en-US"/>
        </w:rPr>
        <w:t>области"  (далее  -  Закон  Пензенской  области  "О  муниципальной службе в</w:t>
      </w:r>
      <w:r>
        <w:rPr>
          <w:rFonts w:eastAsiaTheme="minorHAnsi"/>
          <w:lang w:eastAsia="en-US"/>
        </w:rPr>
        <w:t xml:space="preserve"> </w:t>
      </w:r>
      <w:r w:rsidRPr="0007786C">
        <w:rPr>
          <w:rFonts w:eastAsiaTheme="minorHAnsi"/>
          <w:lang w:eastAsia="en-US"/>
        </w:rPr>
        <w:t>Пензенской    области")    определяется   порядок   проведения   аттестации</w:t>
      </w:r>
      <w:r>
        <w:rPr>
          <w:rFonts w:eastAsiaTheme="minorHAnsi"/>
          <w:lang w:eastAsia="en-US"/>
        </w:rPr>
        <w:t xml:space="preserve"> </w:t>
      </w:r>
      <w:r w:rsidRPr="0007786C">
        <w:rPr>
          <w:rFonts w:eastAsiaTheme="minorHAnsi"/>
          <w:lang w:eastAsia="en-US"/>
        </w:rPr>
        <w:t>муниципальных      служащих     в    органах     местного    самоуправления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Камешкирского</w:t>
      </w:r>
      <w:proofErr w:type="spellEnd"/>
      <w:r>
        <w:rPr>
          <w:rFonts w:eastAsiaTheme="minorHAnsi"/>
          <w:lang w:eastAsia="en-US"/>
        </w:rPr>
        <w:t xml:space="preserve"> района Пензенской области. 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7786C">
        <w:rPr>
          <w:rFonts w:eastAsiaTheme="minorHAnsi"/>
          <w:sz w:val="28"/>
          <w:szCs w:val="28"/>
          <w:lang w:eastAsia="en-US"/>
        </w:rPr>
        <w:t>2. Аттестация проводится в целях определения соответствия муниципального служащего замещаемой должности муниципальной</w:t>
      </w:r>
      <w:r>
        <w:rPr>
          <w:rFonts w:eastAsiaTheme="minorHAnsi"/>
          <w:sz w:val="28"/>
          <w:szCs w:val="28"/>
          <w:lang w:eastAsia="en-US"/>
        </w:rPr>
        <w:t xml:space="preserve"> службы и включает в себя оценку результатов профессиональной служебной деятельности и профессионального уровня муниципального служащего.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Аттестации не подлежат муниципальные служащие: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замещающие должности муниципальной службы менее одного года;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sz w:val="28"/>
          <w:szCs w:val="28"/>
          <w:lang w:eastAsia="en-US"/>
        </w:rPr>
        <w:t>достигшие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возраста 60 лет;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беременные женщины;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замещающие должности муниципальной службы на основании срочного трудового договора (контракта).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Аттестация муниципальных служащих проводится один раз в три года.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II. Организация проведения аттестации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Для проведения аттестации муниципальных служащих руководителем органа местного самоуправления ежегодно издается правовой акт, содержащий положения: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 формировании аттестационной комиссии;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об утверждении графика проведения аттестации;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в) о подготовке документов, необходимых для работы аттестационной комиссии.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Аттестационная комиссия формируется актом руководителя органа местного самоуправления в соответствии с настоящим Положением. Указанным актом определяются состав аттестационной комиссии, сроки и порядок ее работы.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состав аттестационной комиссии включаются руководитель органа местного самоуправления и (или) уполномоченные им муниципальные служащие (в том числе из кадровой службы и подразделения, в котором муниципальный служащий, подлежащий аттестации, замещает должность муниципальной службы), а также включаемые в состав аттестационной комиссии в соответствии с положениями </w:t>
      </w:r>
      <w:hyperlink w:anchor="Par32" w:history="1">
        <w:r w:rsidRPr="0007786C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абзаца второго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 независимые эксперты - представители научных, образовательных и других организаций, а также иных органов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местного самоуправления,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32"/>
      <w:bookmarkEnd w:id="1"/>
      <w:r>
        <w:rPr>
          <w:rFonts w:eastAsiaTheme="minorHAnsi"/>
          <w:sz w:val="28"/>
          <w:szCs w:val="28"/>
          <w:lang w:eastAsia="en-US"/>
        </w:rPr>
        <w:t>Включаемые в состав аттестационной комиссии представители научных, образовательных и других организаций, а также иных органов местного самоуправления приглашаются по письменному запросу органа местного самоуправления, направленному без указания персональных данных независимых экспертов.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Общий срок пребывания независимого эксперта в аттестационной комиссии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определяется возможность проведения оценки профессиональной служебной деятельности и оценки профессионального уровня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невозможности оценки профессиональной служебной деятельности и оценки профессионального уровня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9. Руководитель органа местного самоуправления принимает меры по исключению возможности возникновения конфликта интересов у членов аттестационной комиссии, исходя из имеющейся у него информации об их личной заинтересованности, которая может повлиять на принимаемые аттестационной комиссией решения. Руководителю органа местного самоуправления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 аттестационной комиссии в случае выявления возможности возникновения у него конфликта интересов,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Утвержденный руководителем органа местного самоуправления график проведения аттестации доводится до сведения каждого аттестуемого муниципального служащего не менее чем за месяц до начала аттестации.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В графике проведения аттестации указываются: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наименование органа местного самоуправления муниципального образования, в котором проводится аттестация;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список муниципальных служащих, подлежащих аттестации;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дата, время и место проведения аттестации;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дата представления в аттестационную комиссию необходимых документов с указанием ответственного за их представление руководителя соответствующего структурного подразделения органа местного самоуправления, руководителя отраслевого (функционального) или территориального органа администрации, в которых проводится аттестация.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две недели до начала аттестации в аттестационную комиссию представляется составляемый по форме согласно приложению 1 к настоящему Положению </w:t>
      </w:r>
      <w:hyperlink w:anchor="Par89" w:history="1">
        <w:r w:rsidRPr="0007786C">
          <w:rPr>
            <w:rFonts w:eastAsiaTheme="minorHAnsi"/>
            <w:color w:val="000000" w:themeColor="text1"/>
            <w:sz w:val="28"/>
            <w:szCs w:val="28"/>
            <w:lang w:eastAsia="en-US"/>
          </w:rPr>
          <w:t>отзыв</w:t>
        </w:r>
      </w:hyperlink>
      <w:r w:rsidRPr="0007786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(далее - отзыв).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Отзыв должен содержать следующие сведения о муниципальном служащем: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фамилия, имя, отчество;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мотивированная оценка результатов профессиональной служебной деятельности, профессионального уровня, профессиональных и деловых качеств муниципального служащего.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15. К отзыву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III. Проведение аттестации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Обсуждение профессиональной служебной деятельности, профессионального уровня, профессиональных и деловых качеств муниципального служащего должно быть объективным и доброжелательным.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(органом местного самоуправления, отраслевым (функциональным) или территориальным органом администрации) задач, сложности выполняемой им работы, ее эффективности и результативности.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При этом должны учитываться результаты профессиональной служебной деятельности муниципального служащего, исполнение им </w:t>
      </w:r>
      <w:r>
        <w:rPr>
          <w:rFonts w:eastAsiaTheme="minorHAnsi"/>
          <w:sz w:val="28"/>
          <w:szCs w:val="28"/>
          <w:lang w:eastAsia="en-US"/>
        </w:rPr>
        <w:lastRenderedPageBreak/>
        <w:t>должностной инструкции,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 Заседание аттестационной комиссии считается правомочным, если на нем присутствует не менее двух третей ее членов.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21. По результатам аттестации муниципального служащего аттестационной комиссией принимается одно из следующих решений: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соответствует замещаемой должности муниципальной службы;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не соответствует замещаемой должности муниципальной службы.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аттестации аттестационная комиссия может давать рекомендации о поощрении отдельных муниципальных служащих за достигнутые ими успехи в работе, о повышении муниципального служащего в должности, о направлении отдельных муниципальных служащих для получения дополнительного профессионального образования.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Результаты аттестации заносятся в аттестационный </w:t>
      </w:r>
      <w:hyperlink w:anchor="Par157" w:history="1">
        <w:r w:rsidRPr="0007786C">
          <w:rPr>
            <w:rFonts w:eastAsiaTheme="minorHAnsi"/>
            <w:color w:val="000000" w:themeColor="text1"/>
            <w:sz w:val="28"/>
            <w:szCs w:val="28"/>
            <w:lang w:eastAsia="en-US"/>
          </w:rPr>
          <w:t>лист</w:t>
        </w:r>
      </w:hyperlink>
      <w:r>
        <w:rPr>
          <w:rFonts w:eastAsiaTheme="minorHAnsi"/>
          <w:sz w:val="28"/>
          <w:szCs w:val="28"/>
          <w:lang w:eastAsia="en-US"/>
        </w:rPr>
        <w:t xml:space="preserve"> муниципального служащего, составленный по форме согласно приложению 2 к настоящему Положению.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Муниципальный служащий знакомится с аттестационным листом под расписку.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</w:t>
      </w:r>
      <w:r>
        <w:rPr>
          <w:rFonts w:eastAsiaTheme="minorHAnsi"/>
          <w:sz w:val="28"/>
          <w:szCs w:val="28"/>
          <w:lang w:eastAsia="en-US"/>
        </w:rPr>
        <w:lastRenderedPageBreak/>
        <w:t>председателем, заместителем председателя, секретарем и членами аттестационной комиссии, присутствовавшими на заседании.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23. Материалы аттестации передаются представителю нанимателя не позднее чем через семь дней после ее проведения.</w:t>
      </w:r>
    </w:p>
    <w:p w:rsid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проведении аттестации</w:t>
      </w:r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муниципальных служащих в </w:t>
      </w:r>
      <w:proofErr w:type="spellStart"/>
      <w:r>
        <w:rPr>
          <w:rFonts w:eastAsiaTheme="minorHAnsi"/>
          <w:sz w:val="28"/>
          <w:szCs w:val="28"/>
          <w:lang w:eastAsia="en-US"/>
        </w:rPr>
        <w:t>Камешкирском</w:t>
      </w:r>
      <w:proofErr w:type="spellEnd"/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районе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Пензенской области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2" w:name="Par89"/>
      <w:bookmarkEnd w:id="2"/>
      <w:r>
        <w:rPr>
          <w:rFonts w:eastAsiaTheme="minorHAnsi"/>
          <w:sz w:val="28"/>
          <w:szCs w:val="28"/>
          <w:lang w:eastAsia="en-US"/>
        </w:rPr>
        <w:t>Отзыв</w:t>
      </w:r>
    </w:p>
    <w:p w:rsidR="0007786C" w:rsidRDefault="0007786C" w:rsidP="000778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служебной деятельности муниципального служащего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1. Фамилия, имя, отчество (при наличии) 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2. Год, число и месяц рождения 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3. Сведения о профессиональном образовании, наличии ученой степени, ученого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>звания 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(когда и какое учебное заведение окончил,</w:t>
      </w:r>
      <w:proofErr w:type="gramEnd"/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специальность и квалификация по образованию, ученая степень, ученое звание)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4.  Замещаемая  должность  муниципальной службы на момент аттестации и дата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назначения на эту должность 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5. Стаж муниципальной службы 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6. Общий трудовой стаж 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7.  Перечень основных вопросов (документов), в решении (разработке) которых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принимает участие муниципальный служащий 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8.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Мотивированная  оценка  знаний,  навыков  и  умений  (профессионального</w:t>
      </w:r>
      <w:proofErr w:type="gramEnd"/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уровня),    деловых    качеств   и   результатов   служебной   деятельности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муниципального служащего (по следующим критериям):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-  знание  муниципальным  служащим  </w:t>
      </w:r>
      <w:hyperlink r:id="rId8" w:history="1">
        <w:r>
          <w:rPr>
            <w:rFonts w:ascii="Courier New" w:eastAsiaTheme="minorHAnsi" w:hAnsi="Courier New" w:cs="Courier New"/>
            <w:color w:val="0000FF"/>
            <w:sz w:val="20"/>
            <w:szCs w:val="20"/>
            <w:lang w:eastAsia="en-US"/>
          </w:rPr>
          <w:t>Конституции</w:t>
        </w:r>
      </w:hyperlink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Российской  Федерации,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федеральных     законов,     законов     Пензенской     области,     Устава 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Камешкирского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района Пензенской области     и других муниципальных правовых актов, необходимых в его работе;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уровень профессионального образования муниципального служащего и соответствие его занимаемой должности;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знание должностных обязанностей и умение применять их в практической работе, ответственность за результаты работы;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в случае наделения организационно-распорядительными полномочиями: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умение организовывать труд подчиненных и осуществлять руководство их работой;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степень самостоятельности при выполнении должностных обязанностей и принятии решений;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уровень компетенции муниципального служащего;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степень интенсивности труда;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восприятие муниципальным служащим критических замечаний руководителей и коллег по работе, способность к самокритике;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отношение и способность муниципального служащего к повышению своих профессиональных знаний;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возможности профессионального роста и выдвижения в резерв для замещения вышестоящих должностей;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состояние дел в подчиненном подразделении или на участке работы, за который отвечает муниципальный служащий;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сведения о выполненных муниципальным служащим наиболее значимых работах и подготовленных им документах за аттестационный период;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способность осваивать информационные технологии на муниципальной службе, применять современные технические средства;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выполнение правил внутреннего трудового распорядка, этика и стиль общения;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наличие поощрений и дисциплинарных взысканий;</w:t>
      </w:r>
    </w:p>
    <w:p w:rsidR="0007786C" w:rsidRPr="0007786C" w:rsidRDefault="0007786C" w:rsidP="0007786C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7786C">
        <w:rPr>
          <w:rFonts w:ascii="Courier New" w:eastAsiaTheme="minorHAnsi" w:hAnsi="Courier New" w:cs="Courier New"/>
          <w:sz w:val="20"/>
          <w:szCs w:val="20"/>
          <w:lang w:eastAsia="en-US"/>
        </w:rPr>
        <w:t>- недостатки в служебной деятельности муниципального служащего.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9. Выводы и рекомендации руководителя ____________________________________.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Подпись руководителя органа местного самоуправления 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"__" __________ 20_ г.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СОГЛАСОВАНО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 (________________)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"__" __________ 20__ г.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С отзывом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ознакомлен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_______________________ (____________________________)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(подпись муниципального служащего)  (расшифровка подписи)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"__" __________ 20__ г.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2</w:t>
      </w:r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проведении аттестации</w:t>
      </w:r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муниципальных служащих в </w:t>
      </w:r>
      <w:proofErr w:type="spellStart"/>
      <w:r>
        <w:rPr>
          <w:rFonts w:eastAsiaTheme="minorHAnsi"/>
          <w:sz w:val="28"/>
          <w:szCs w:val="28"/>
          <w:lang w:eastAsia="en-US"/>
        </w:rPr>
        <w:t>Камешкирском</w:t>
      </w:r>
      <w:proofErr w:type="spellEnd"/>
    </w:p>
    <w:p w:rsidR="0007786C" w:rsidRDefault="0007786C" w:rsidP="0007786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районе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Пензенской области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3" w:name="Par157"/>
      <w:bookmarkEnd w:id="3"/>
      <w:r>
        <w:rPr>
          <w:rFonts w:eastAsiaTheme="minorHAnsi"/>
          <w:sz w:val="28"/>
          <w:szCs w:val="28"/>
          <w:lang w:eastAsia="en-US"/>
        </w:rPr>
        <w:t>Аттестационный лист</w:t>
      </w:r>
    </w:p>
    <w:p w:rsidR="0007786C" w:rsidRDefault="0007786C" w:rsidP="000778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муниципального служащего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1. Фамилия, имя, отчество (при наличии) 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2. Год, число и месяц рождения 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3. Сведения о профессиональном образовании, наличии ученой степени, ученого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звания 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(когда и какое учебное заведение окончил,</w:t>
      </w:r>
      <w:proofErr w:type="gramEnd"/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специальность и квалификация по образованию, ученая степень, ученое звание)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4.  Замещаемая  должность  муниципальной службы на момент аттестации и дата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назначения на эту должность 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5. Стаж муниципальной службы 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6. Общий трудовой стаж 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7.   Вопросы   к   муниципальному   служащему   и  краткие  ответы  на  них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Замечания    и    предложения,    высказанные    аттестационной   комиссией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8. Краткая оценка выполнения муниципальным служащим рекомендаций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предыдущей</w:t>
      </w:r>
      <w:proofErr w:type="gramEnd"/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аттестации 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(выполнены, выполнены частично, не выполнены)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9. Решение аттестационной комиссии 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(соответствует замещаемой должности муниципальной службы; не</w:t>
      </w:r>
      <w:proofErr w:type="gramEnd"/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соответствует замещаемой должности муниципальной службы)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10. Рекомендации 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11. Количественный состав аттестационной комиссии 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 заседании присутствовало _______________ членов аттестационной комиссии.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Количество голосов "за" _______, "против" ________, "воздержался"_________.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12. Примечания ____________________________________________________________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7"/>
        <w:gridCol w:w="1020"/>
        <w:gridCol w:w="1644"/>
        <w:gridCol w:w="2268"/>
      </w:tblGrid>
      <w:tr w:rsidR="0007786C">
        <w:tc>
          <w:tcPr>
            <w:tcW w:w="5017" w:type="dxa"/>
            <w:gridSpan w:val="2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аттестационной комиссии</w:t>
            </w:r>
          </w:p>
        </w:tc>
        <w:tc>
          <w:tcPr>
            <w:tcW w:w="1644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</w:t>
            </w:r>
          </w:p>
        </w:tc>
        <w:tc>
          <w:tcPr>
            <w:tcW w:w="2268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</w:p>
        </w:tc>
      </w:tr>
      <w:tr w:rsidR="0007786C">
        <w:tc>
          <w:tcPr>
            <w:tcW w:w="5017" w:type="dxa"/>
            <w:gridSpan w:val="2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аттестационной комиссии</w:t>
            </w:r>
          </w:p>
        </w:tc>
        <w:tc>
          <w:tcPr>
            <w:tcW w:w="1644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</w:t>
            </w:r>
          </w:p>
        </w:tc>
        <w:tc>
          <w:tcPr>
            <w:tcW w:w="2268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</w:p>
        </w:tc>
      </w:tr>
      <w:tr w:rsidR="0007786C">
        <w:tc>
          <w:tcPr>
            <w:tcW w:w="5017" w:type="dxa"/>
            <w:gridSpan w:val="2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Секретарь аттестационной комиссии</w:t>
            </w:r>
          </w:p>
        </w:tc>
        <w:tc>
          <w:tcPr>
            <w:tcW w:w="1644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</w:t>
            </w:r>
          </w:p>
        </w:tc>
        <w:tc>
          <w:tcPr>
            <w:tcW w:w="2268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</w:p>
        </w:tc>
      </w:tr>
      <w:tr w:rsidR="0007786C">
        <w:tc>
          <w:tcPr>
            <w:tcW w:w="3997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аттестационной комиссии</w:t>
            </w:r>
          </w:p>
        </w:tc>
        <w:tc>
          <w:tcPr>
            <w:tcW w:w="1020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</w:t>
            </w:r>
          </w:p>
        </w:tc>
        <w:tc>
          <w:tcPr>
            <w:tcW w:w="2268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</w:p>
        </w:tc>
      </w:tr>
      <w:tr w:rsidR="0007786C">
        <w:tc>
          <w:tcPr>
            <w:tcW w:w="3997" w:type="dxa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</w:t>
            </w:r>
          </w:p>
        </w:tc>
        <w:tc>
          <w:tcPr>
            <w:tcW w:w="2268" w:type="dxa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</w:p>
        </w:tc>
      </w:tr>
      <w:tr w:rsidR="0007786C">
        <w:tc>
          <w:tcPr>
            <w:tcW w:w="3997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</w:t>
            </w:r>
          </w:p>
        </w:tc>
        <w:tc>
          <w:tcPr>
            <w:tcW w:w="2268" w:type="dxa"/>
            <w:vAlign w:val="bottom"/>
          </w:tcPr>
          <w:p w:rsidR="0007786C" w:rsidRDefault="000778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</w:p>
        </w:tc>
      </w:tr>
    </w:tbl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Дата проведения аттестации ________________________________________________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 аттестационным листом ознакомился _______________________________________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(подпись муниципального служащего, дата)</w:t>
      </w:r>
    </w:p>
    <w:p w:rsidR="0007786C" w:rsidRDefault="0007786C" w:rsidP="000778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7786C" w:rsidRPr="0007786C" w:rsidRDefault="0007786C" w:rsidP="0007786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(место для печати)</w:t>
      </w:r>
    </w:p>
    <w:sectPr w:rsidR="0007786C" w:rsidRPr="0007786C" w:rsidSect="000778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6C"/>
    <w:rsid w:val="0007786C"/>
    <w:rsid w:val="007717A2"/>
    <w:rsid w:val="00B41ACD"/>
    <w:rsid w:val="00B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8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8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07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786C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7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786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8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8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07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786C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7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786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CCA39ECE-EB9D-4B7A-AEF8-E0EFFDB774E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97ED-600D-4155-96B3-36145803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2024-07-17T12:01:00Z</dcterms:created>
  <dcterms:modified xsi:type="dcterms:W3CDTF">2024-08-01T07:09:00Z</dcterms:modified>
</cp:coreProperties>
</file>