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713" w:rsidRDefault="00973713" w:rsidP="00973713">
      <w:pPr>
        <w:autoSpaceDE w:val="0"/>
        <w:autoSpaceDN w:val="0"/>
        <w:adjustRightInd w:val="0"/>
      </w:pPr>
      <w:r>
        <w:tab/>
      </w:r>
      <w:r>
        <w:tab/>
      </w:r>
    </w:p>
    <w:p w:rsidR="00973713" w:rsidRDefault="00973713" w:rsidP="00973713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3713" w:rsidRDefault="00973713" w:rsidP="00973713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973713" w:rsidTr="004A0A1F">
        <w:trPr>
          <w:trHeight w:val="397"/>
        </w:trPr>
        <w:tc>
          <w:tcPr>
            <w:tcW w:w="9606" w:type="dxa"/>
          </w:tcPr>
          <w:p w:rsidR="00973713" w:rsidRDefault="00973713" w:rsidP="004A0A1F">
            <w:pPr>
              <w:spacing w:line="276" w:lineRule="auto"/>
              <w:rPr>
                <w:lang w:eastAsia="en-US"/>
              </w:rPr>
            </w:pPr>
          </w:p>
        </w:tc>
      </w:tr>
      <w:tr w:rsidR="00973713" w:rsidTr="004A0A1F">
        <w:tc>
          <w:tcPr>
            <w:tcW w:w="9606" w:type="dxa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973713" w:rsidTr="004A0A1F">
        <w:trPr>
          <w:trHeight w:val="397"/>
        </w:trPr>
        <w:tc>
          <w:tcPr>
            <w:tcW w:w="9606" w:type="dxa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973713" w:rsidTr="004A0A1F">
        <w:trPr>
          <w:trHeight w:val="314"/>
        </w:trPr>
        <w:tc>
          <w:tcPr>
            <w:tcW w:w="9606" w:type="dxa"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973713" w:rsidTr="004A0A1F">
        <w:trPr>
          <w:trHeight w:val="548"/>
        </w:trPr>
        <w:tc>
          <w:tcPr>
            <w:tcW w:w="9606" w:type="dxa"/>
            <w:vAlign w:val="center"/>
            <w:hideMark/>
          </w:tcPr>
          <w:p w:rsidR="00973713" w:rsidRDefault="00973713" w:rsidP="004A0A1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973713" w:rsidTr="004A0A1F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973713" w:rsidTr="004A0A1F">
              <w:tc>
                <w:tcPr>
                  <w:tcW w:w="284" w:type="dxa"/>
                  <w:vAlign w:val="bottom"/>
                  <w:hideMark/>
                </w:tcPr>
                <w:p w:rsidR="00973713" w:rsidRDefault="00973713" w:rsidP="004A0A1F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973713" w:rsidRDefault="009B302F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15.01.2018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973713" w:rsidRDefault="009B302F" w:rsidP="004A0A1F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7</w:t>
                  </w:r>
                </w:p>
              </w:tc>
            </w:tr>
            <w:tr w:rsidR="00973713" w:rsidTr="004A0A1F">
              <w:tc>
                <w:tcPr>
                  <w:tcW w:w="4650" w:type="dxa"/>
                  <w:gridSpan w:val="4"/>
                  <w:hideMark/>
                </w:tcPr>
                <w:p w:rsidR="00973713" w:rsidRDefault="00973713" w:rsidP="004A0A1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proofErr w:type="spellStart"/>
                  <w:r>
                    <w:rPr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973713" w:rsidRDefault="00973713" w:rsidP="004A0A1F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973713" w:rsidRDefault="00973713" w:rsidP="00973713">
      <w:pPr>
        <w:pStyle w:val="3"/>
        <w:rPr>
          <w:szCs w:val="28"/>
        </w:rPr>
      </w:pPr>
    </w:p>
    <w:p w:rsidR="00973713" w:rsidRPr="0046360C" w:rsidRDefault="00973713" w:rsidP="00973713">
      <w:pPr>
        <w:jc w:val="center"/>
        <w:rPr>
          <w:b/>
          <w:sz w:val="28"/>
          <w:szCs w:val="28"/>
        </w:rPr>
      </w:pPr>
      <w:r w:rsidRPr="00921B8C">
        <w:rPr>
          <w:b/>
          <w:sz w:val="28"/>
          <w:szCs w:val="28"/>
        </w:rPr>
        <w:t>Об установлении на 201</w:t>
      </w:r>
      <w:r>
        <w:rPr>
          <w:b/>
          <w:sz w:val="28"/>
          <w:szCs w:val="28"/>
        </w:rPr>
        <w:t>8</w:t>
      </w:r>
      <w:r w:rsidRPr="00921B8C">
        <w:rPr>
          <w:b/>
          <w:sz w:val="28"/>
          <w:szCs w:val="28"/>
        </w:rPr>
        <w:t xml:space="preserve"> год предельного уровня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921B8C">
        <w:rPr>
          <w:b/>
          <w:sz w:val="28"/>
          <w:szCs w:val="28"/>
        </w:rPr>
        <w:t xml:space="preserve"> района Пензенской области</w:t>
      </w:r>
      <w:r w:rsidRPr="0046360C">
        <w:rPr>
          <w:sz w:val="28"/>
          <w:szCs w:val="28"/>
        </w:rPr>
        <w:t xml:space="preserve"> </w:t>
      </w:r>
      <w:r w:rsidRPr="0046360C">
        <w:rPr>
          <w:b/>
          <w:sz w:val="28"/>
          <w:szCs w:val="28"/>
        </w:rPr>
        <w:t>и среднемесячной заработной платы работников  таких учреждений и предприятий</w:t>
      </w:r>
    </w:p>
    <w:p w:rsidR="00973713" w:rsidRPr="00921B8C" w:rsidRDefault="00973713" w:rsidP="00973713">
      <w:pPr>
        <w:jc w:val="both"/>
        <w:rPr>
          <w:b/>
          <w:sz w:val="28"/>
          <w:szCs w:val="28"/>
        </w:rPr>
      </w:pPr>
      <w:r w:rsidRPr="00921B8C">
        <w:rPr>
          <w:b/>
          <w:sz w:val="28"/>
          <w:szCs w:val="28"/>
        </w:rPr>
        <w:tab/>
      </w:r>
    </w:p>
    <w:p w:rsidR="00973713" w:rsidRDefault="00973713" w:rsidP="0097371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6360C">
        <w:rPr>
          <w:sz w:val="28"/>
          <w:szCs w:val="28"/>
        </w:rPr>
        <w:t xml:space="preserve">В соответствии со 145 Трудового кодекса Российской Федерации, руководствуясь </w:t>
      </w:r>
      <w:r>
        <w:rPr>
          <w:sz w:val="28"/>
          <w:szCs w:val="28"/>
        </w:rPr>
        <w:t xml:space="preserve"> статьей 21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</w:t>
      </w:r>
      <w:r w:rsidRPr="00331DD4">
        <w:rPr>
          <w:sz w:val="28"/>
          <w:szCs w:val="28"/>
        </w:rPr>
        <w:t xml:space="preserve">Администрация </w:t>
      </w:r>
      <w:proofErr w:type="spellStart"/>
      <w:r w:rsidRPr="00331DD4">
        <w:rPr>
          <w:sz w:val="28"/>
          <w:szCs w:val="28"/>
        </w:rPr>
        <w:t>Камешкирского</w:t>
      </w:r>
      <w:proofErr w:type="spellEnd"/>
      <w:r w:rsidRPr="00331DD4">
        <w:rPr>
          <w:sz w:val="28"/>
          <w:szCs w:val="28"/>
        </w:rPr>
        <w:t xml:space="preserve"> района Пензенской области</w:t>
      </w:r>
    </w:p>
    <w:p w:rsidR="00973713" w:rsidRPr="0064264F" w:rsidRDefault="00973713" w:rsidP="00973713">
      <w:pPr>
        <w:jc w:val="both"/>
        <w:rPr>
          <w:b/>
          <w:sz w:val="28"/>
          <w:szCs w:val="28"/>
        </w:rPr>
      </w:pPr>
    </w:p>
    <w:p w:rsidR="00973713" w:rsidRDefault="00973713" w:rsidP="00973713">
      <w:pPr>
        <w:jc w:val="center"/>
        <w:rPr>
          <w:b/>
          <w:sz w:val="28"/>
          <w:szCs w:val="28"/>
        </w:rPr>
      </w:pPr>
      <w:r w:rsidRPr="0064264F">
        <w:rPr>
          <w:b/>
          <w:sz w:val="28"/>
          <w:szCs w:val="28"/>
        </w:rPr>
        <w:t>ПОСТАНОВЛЯЕТ:</w:t>
      </w:r>
    </w:p>
    <w:p w:rsidR="00973713" w:rsidRPr="0064264F" w:rsidRDefault="00973713" w:rsidP="00973713">
      <w:pPr>
        <w:jc w:val="center"/>
        <w:rPr>
          <w:b/>
          <w:sz w:val="28"/>
          <w:szCs w:val="28"/>
        </w:rPr>
      </w:pPr>
    </w:p>
    <w:p w:rsidR="00973713" w:rsidRDefault="00973713" w:rsidP="00973713">
      <w:pPr>
        <w:jc w:val="both"/>
        <w:rPr>
          <w:sz w:val="28"/>
          <w:szCs w:val="28"/>
        </w:rPr>
      </w:pPr>
      <w:r w:rsidRPr="0046360C">
        <w:rPr>
          <w:sz w:val="28"/>
          <w:szCs w:val="28"/>
        </w:rPr>
        <w:tab/>
        <w:t xml:space="preserve">1. </w:t>
      </w:r>
      <w:proofErr w:type="gramStart"/>
      <w:r w:rsidRPr="0046360C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, что </w:t>
      </w:r>
      <w:r w:rsidRPr="004636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6360C">
        <w:rPr>
          <w:sz w:val="28"/>
          <w:szCs w:val="28"/>
        </w:rPr>
        <w:t xml:space="preserve"> 201</w:t>
      </w:r>
      <w:r>
        <w:rPr>
          <w:sz w:val="28"/>
          <w:szCs w:val="28"/>
        </w:rPr>
        <w:t>8</w:t>
      </w:r>
      <w:r w:rsidRPr="0046360C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46360C">
        <w:rPr>
          <w:sz w:val="28"/>
          <w:szCs w:val="28"/>
        </w:rPr>
        <w:t xml:space="preserve">  предельный  уровень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не может превышать 2, 5 кратного (для МУП «</w:t>
      </w:r>
      <w:proofErr w:type="spellStart"/>
      <w:r>
        <w:rPr>
          <w:sz w:val="28"/>
          <w:szCs w:val="28"/>
        </w:rPr>
        <w:t>Камешкирское</w:t>
      </w:r>
      <w:proofErr w:type="spellEnd"/>
      <w:r>
        <w:rPr>
          <w:sz w:val="28"/>
          <w:szCs w:val="28"/>
        </w:rPr>
        <w:t xml:space="preserve"> агентство по развитию предпринимательства-2,7) размера</w:t>
      </w:r>
      <w:proofErr w:type="gramEnd"/>
      <w:r w:rsidRPr="00967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указанной среднемесячной заработной платы работников.  </w:t>
      </w:r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proofErr w:type="gramStart"/>
      <w:r>
        <w:rPr>
          <w:sz w:val="28"/>
          <w:szCs w:val="28"/>
        </w:rPr>
        <w:t xml:space="preserve">Определить  на 2018 год </w:t>
      </w:r>
      <w:r w:rsidRPr="0046360C">
        <w:rPr>
          <w:sz w:val="28"/>
          <w:szCs w:val="28"/>
        </w:rPr>
        <w:t>предельны</w:t>
      </w:r>
      <w:r>
        <w:rPr>
          <w:sz w:val="28"/>
          <w:szCs w:val="28"/>
        </w:rPr>
        <w:t>е   уров</w:t>
      </w:r>
      <w:r w:rsidRPr="0046360C">
        <w:rPr>
          <w:sz w:val="28"/>
          <w:szCs w:val="28"/>
        </w:rPr>
        <w:t>н</w:t>
      </w:r>
      <w:r>
        <w:rPr>
          <w:sz w:val="28"/>
          <w:szCs w:val="28"/>
        </w:rPr>
        <w:t xml:space="preserve">и </w:t>
      </w:r>
      <w:r w:rsidRPr="0046360C">
        <w:rPr>
          <w:sz w:val="28"/>
          <w:szCs w:val="28"/>
        </w:rPr>
        <w:t xml:space="preserve">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, функции и полномочия учредителя которых осуществляет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 и среднемесячной заработной платы работников  таких учреждений и предприятий (без учета заработной платы </w:t>
      </w:r>
      <w:r>
        <w:rPr>
          <w:sz w:val="28"/>
          <w:szCs w:val="28"/>
        </w:rPr>
        <w:lastRenderedPageBreak/>
        <w:t>соответствующего руководителя, его заместителя, главного бухгалтера) в размерах, согласно приложению к настоящему  постановлению.</w:t>
      </w:r>
      <w:proofErr w:type="gramEnd"/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</w:p>
    <w:p w:rsidR="00973713" w:rsidRPr="0046360C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6360C">
        <w:rPr>
          <w:sz w:val="28"/>
          <w:szCs w:val="28"/>
        </w:rPr>
        <w:t xml:space="preserve"> Нас</w:t>
      </w:r>
      <w:r>
        <w:rPr>
          <w:sz w:val="28"/>
          <w:szCs w:val="28"/>
        </w:rPr>
        <w:t>тоящее постановление вступает  в силу на следующий день после дня его официального опубликования.</w:t>
      </w:r>
    </w:p>
    <w:p w:rsidR="00973713" w:rsidRPr="0046360C" w:rsidRDefault="00973713" w:rsidP="0097371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22"/>
      <w:r>
        <w:rPr>
          <w:sz w:val="28"/>
          <w:szCs w:val="28"/>
        </w:rPr>
        <w:t>5</w:t>
      </w:r>
      <w:r w:rsidRPr="0046360C">
        <w:rPr>
          <w:sz w:val="28"/>
          <w:szCs w:val="28"/>
        </w:rPr>
        <w:t xml:space="preserve">. Предельные уровни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46360C">
        <w:rPr>
          <w:sz w:val="28"/>
          <w:szCs w:val="28"/>
        </w:rPr>
        <w:t xml:space="preserve"> района Пензенской области, установленные  частью 1 настоящего постановления,  применяются с 1 января 201</w:t>
      </w:r>
      <w:r>
        <w:rPr>
          <w:sz w:val="28"/>
          <w:szCs w:val="28"/>
        </w:rPr>
        <w:t>8</w:t>
      </w:r>
      <w:r w:rsidRPr="0046360C">
        <w:rPr>
          <w:sz w:val="28"/>
          <w:szCs w:val="28"/>
        </w:rPr>
        <w:t xml:space="preserve"> года.</w:t>
      </w:r>
    </w:p>
    <w:bookmarkEnd w:id="1"/>
    <w:p w:rsidR="00973713" w:rsidRDefault="00973713" w:rsidP="00973713">
      <w:pPr>
        <w:jc w:val="both"/>
        <w:rPr>
          <w:sz w:val="28"/>
          <w:szCs w:val="28"/>
        </w:rPr>
      </w:pPr>
    </w:p>
    <w:p w:rsidR="00973713" w:rsidRDefault="00973713" w:rsidP="0097371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973713" w:rsidRDefault="00973713" w:rsidP="0097371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</w:p>
    <w:p w:rsidR="00973713" w:rsidRDefault="00973713" w:rsidP="00973713">
      <w:pPr>
        <w:jc w:val="right"/>
        <w:rPr>
          <w:sz w:val="28"/>
          <w:szCs w:val="28"/>
        </w:rPr>
      </w:pPr>
      <w:r w:rsidRPr="00FC490A">
        <w:rPr>
          <w:sz w:val="28"/>
          <w:szCs w:val="28"/>
        </w:rPr>
        <w:t>Приложение</w:t>
      </w:r>
    </w:p>
    <w:p w:rsidR="00973713" w:rsidRDefault="00973713" w:rsidP="0097371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постановлению администрации </w:t>
      </w:r>
    </w:p>
    <w:p w:rsidR="00973713" w:rsidRDefault="00973713" w:rsidP="00973713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</w:p>
    <w:p w:rsidR="00973713" w:rsidRPr="00FC490A" w:rsidRDefault="00973713" w:rsidP="00973713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</w:t>
      </w:r>
      <w:r w:rsidRPr="00E566F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№ ___</w:t>
      </w:r>
      <w:r w:rsidRPr="00FC490A">
        <w:rPr>
          <w:sz w:val="28"/>
          <w:szCs w:val="28"/>
        </w:rPr>
        <w:br/>
      </w:r>
    </w:p>
    <w:p w:rsidR="00973713" w:rsidRDefault="00973713" w:rsidP="00973713">
      <w:pPr>
        <w:jc w:val="center"/>
        <w:rPr>
          <w:b/>
          <w:sz w:val="28"/>
          <w:szCs w:val="28"/>
        </w:rPr>
      </w:pPr>
      <w:proofErr w:type="gramStart"/>
      <w:r w:rsidRPr="00850BC0">
        <w:rPr>
          <w:b/>
          <w:sz w:val="28"/>
          <w:szCs w:val="28"/>
        </w:rPr>
        <w:t xml:space="preserve">Предельные   уровни  соотношения среднемесячной заработной платы руководителей, их заместителей, главных бухгалтеров  муниципальных учреждений и муниципальных унитарных  предприятий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50BC0">
        <w:rPr>
          <w:b/>
          <w:sz w:val="28"/>
          <w:szCs w:val="28"/>
        </w:rPr>
        <w:t xml:space="preserve"> района Пензенской области, функции и полномочия учредителя которых осуществляет Администрация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 w:rsidRPr="00850BC0">
        <w:rPr>
          <w:b/>
          <w:sz w:val="28"/>
          <w:szCs w:val="28"/>
        </w:rPr>
        <w:t xml:space="preserve"> района,  и среднемесячной заработной платы работников  таких учреждений и предприятий (без учета заработной платы соответствующего руководителя, его заместителя, главного бухгалтера) на 201</w:t>
      </w:r>
      <w:r>
        <w:rPr>
          <w:b/>
          <w:sz w:val="28"/>
          <w:szCs w:val="28"/>
        </w:rPr>
        <w:t>8</w:t>
      </w:r>
      <w:r w:rsidRPr="00850BC0">
        <w:rPr>
          <w:b/>
          <w:sz w:val="28"/>
          <w:szCs w:val="28"/>
        </w:rPr>
        <w:t xml:space="preserve"> год</w:t>
      </w:r>
      <w:proofErr w:type="gramEnd"/>
    </w:p>
    <w:p w:rsidR="00973713" w:rsidRPr="00E566FF" w:rsidRDefault="00973713" w:rsidP="00973713">
      <w:pPr>
        <w:jc w:val="center"/>
        <w:rPr>
          <w:b/>
          <w:color w:val="FF0000"/>
          <w:sz w:val="32"/>
          <w:szCs w:val="32"/>
        </w:rPr>
      </w:pPr>
    </w:p>
    <w:tbl>
      <w:tblPr>
        <w:tblW w:w="0" w:type="auto"/>
        <w:tblCellSpacing w:w="15" w:type="dxa"/>
        <w:tblInd w:w="-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40"/>
        <w:gridCol w:w="1840"/>
      </w:tblGrid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Наименование муниципального  учреждения, муниципального унитарного предприятия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7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Предельный уровень соотношения 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1. </w:t>
            </w:r>
            <w:r w:rsidRPr="008B3BF8">
              <w:rPr>
                <w:b/>
                <w:sz w:val="28"/>
                <w:szCs w:val="28"/>
              </w:rPr>
              <w:t>МУП «</w:t>
            </w:r>
            <w:proofErr w:type="spellStart"/>
            <w:r>
              <w:rPr>
                <w:b/>
                <w:sz w:val="28"/>
                <w:szCs w:val="28"/>
              </w:rPr>
              <w:t>Камешкирское</w:t>
            </w:r>
            <w:proofErr w:type="spellEnd"/>
            <w:r>
              <w:rPr>
                <w:b/>
                <w:sz w:val="28"/>
                <w:szCs w:val="28"/>
              </w:rPr>
              <w:t xml:space="preserve"> агентство по развитию предпринимательства</w:t>
            </w:r>
            <w:r w:rsidRPr="008B3BF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9737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 2,7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2. 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Б</w:t>
            </w:r>
            <w:r w:rsidRPr="008B3BF8">
              <w:rPr>
                <w:b/>
                <w:sz w:val="28"/>
                <w:szCs w:val="28"/>
              </w:rPr>
              <w:t>УК «</w:t>
            </w:r>
            <w:proofErr w:type="spellStart"/>
            <w:r w:rsidRPr="008B3BF8">
              <w:rPr>
                <w:b/>
                <w:sz w:val="28"/>
                <w:szCs w:val="28"/>
              </w:rPr>
              <w:t>Межпоселенческая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центральная районная библиотека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 xml:space="preserve">3. 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Б</w:t>
            </w:r>
            <w:r w:rsidRPr="008B3BF8">
              <w:rPr>
                <w:b/>
                <w:sz w:val="28"/>
                <w:szCs w:val="28"/>
              </w:rPr>
              <w:t>УК «</w:t>
            </w:r>
            <w:proofErr w:type="spellStart"/>
            <w:r w:rsidRPr="008B3BF8">
              <w:rPr>
                <w:b/>
                <w:sz w:val="28"/>
                <w:szCs w:val="28"/>
              </w:rPr>
              <w:t>Межпоселенческий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центральный районный Дом культуры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8B3BF8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 w:rsidRPr="008B3BF8">
              <w:rPr>
                <w:sz w:val="28"/>
                <w:szCs w:val="28"/>
              </w:rPr>
              <w:t>4.</w:t>
            </w:r>
            <w:r w:rsidRPr="008B3BF8">
              <w:rPr>
                <w:b/>
                <w:sz w:val="28"/>
                <w:szCs w:val="28"/>
              </w:rPr>
              <w:t>М</w:t>
            </w:r>
            <w:r>
              <w:rPr>
                <w:b/>
                <w:sz w:val="28"/>
                <w:szCs w:val="28"/>
              </w:rPr>
              <w:t>К</w:t>
            </w:r>
            <w:r w:rsidRPr="008B3BF8">
              <w:rPr>
                <w:b/>
                <w:sz w:val="28"/>
                <w:szCs w:val="28"/>
              </w:rPr>
              <w:t xml:space="preserve">У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8B3BF8">
              <w:rPr>
                <w:b/>
                <w:sz w:val="28"/>
                <w:szCs w:val="28"/>
              </w:rPr>
              <w:t xml:space="preserve"> района Пензенской области «</w:t>
            </w:r>
            <w:r>
              <w:rPr>
                <w:b/>
                <w:sz w:val="28"/>
                <w:szCs w:val="28"/>
              </w:rPr>
              <w:t>Служба Спасения</w:t>
            </w:r>
            <w:r w:rsidRPr="008B3BF8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973713" w:rsidRPr="008B3BF8" w:rsidRDefault="00973713" w:rsidP="004A0A1F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8B3BF8" w:rsidRDefault="00973713" w:rsidP="004A0A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31DD4">
              <w:rPr>
                <w:b/>
                <w:sz w:val="28"/>
                <w:szCs w:val="28"/>
              </w:rPr>
              <w:t xml:space="preserve">. МБУ «Комплексный центр социального обслуживания населения </w:t>
            </w:r>
            <w:proofErr w:type="spellStart"/>
            <w:r w:rsidRPr="00331DD4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331DD4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973713" w:rsidRPr="00294D42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73282D" w:rsidRDefault="00973713" w:rsidP="004A0A1F">
            <w:pPr>
              <w:jc w:val="both"/>
              <w:rPr>
                <w:b/>
                <w:sz w:val="28"/>
                <w:szCs w:val="28"/>
              </w:rPr>
            </w:pPr>
            <w:r w:rsidRPr="0073282D">
              <w:rPr>
                <w:b/>
                <w:sz w:val="28"/>
                <w:szCs w:val="28"/>
              </w:rPr>
              <w:t xml:space="preserve">6. МБОУ ДО «ДШИ </w:t>
            </w:r>
            <w:proofErr w:type="spellStart"/>
            <w:r w:rsidRPr="0073282D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73282D">
              <w:rPr>
                <w:b/>
                <w:sz w:val="28"/>
                <w:szCs w:val="28"/>
              </w:rPr>
              <w:t xml:space="preserve"> района»</w:t>
            </w:r>
          </w:p>
        </w:tc>
        <w:tc>
          <w:tcPr>
            <w:tcW w:w="1795" w:type="dxa"/>
            <w:vAlign w:val="center"/>
          </w:tcPr>
          <w:p w:rsidR="00973713" w:rsidRPr="00294D42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  <w:tr w:rsidR="00973713" w:rsidRPr="00FC490A" w:rsidTr="004A0A1F">
        <w:trPr>
          <w:tblCellSpacing w:w="15" w:type="dxa"/>
        </w:trPr>
        <w:tc>
          <w:tcPr>
            <w:tcW w:w="7695" w:type="dxa"/>
            <w:vAlign w:val="center"/>
          </w:tcPr>
          <w:p w:rsidR="00973713" w:rsidRPr="0073282D" w:rsidRDefault="00973713" w:rsidP="004A0A1F">
            <w:pPr>
              <w:jc w:val="both"/>
              <w:rPr>
                <w:b/>
                <w:sz w:val="28"/>
                <w:szCs w:val="28"/>
              </w:rPr>
            </w:pPr>
            <w:r w:rsidRPr="0073282D">
              <w:rPr>
                <w:b/>
                <w:sz w:val="28"/>
                <w:szCs w:val="28"/>
              </w:rPr>
              <w:t xml:space="preserve">7. МАУ «МФЦ </w:t>
            </w:r>
            <w:proofErr w:type="spellStart"/>
            <w:r w:rsidRPr="0073282D"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73282D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</w:tc>
        <w:tc>
          <w:tcPr>
            <w:tcW w:w="1795" w:type="dxa"/>
            <w:vAlign w:val="center"/>
          </w:tcPr>
          <w:p w:rsidR="00973713" w:rsidRPr="008B3BF8" w:rsidRDefault="00973713" w:rsidP="004A0A1F">
            <w:pPr>
              <w:jc w:val="both"/>
              <w:rPr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до 2,5</w:t>
            </w:r>
          </w:p>
        </w:tc>
      </w:tr>
    </w:tbl>
    <w:p w:rsidR="00973713" w:rsidRPr="008B3BF8" w:rsidRDefault="00973713" w:rsidP="00973713">
      <w:pPr>
        <w:jc w:val="both"/>
      </w:pPr>
    </w:p>
    <w:p w:rsidR="006274E0" w:rsidRDefault="00BB1D0A"/>
    <w:sectPr w:rsidR="006274E0" w:rsidSect="00C22262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D0A" w:rsidRDefault="00BB1D0A">
      <w:r>
        <w:separator/>
      </w:r>
    </w:p>
  </w:endnote>
  <w:endnote w:type="continuationSeparator" w:id="0">
    <w:p w:rsidR="00BB1D0A" w:rsidRDefault="00BB1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D0A" w:rsidRDefault="00BB1D0A">
      <w:r>
        <w:separator/>
      </w:r>
    </w:p>
  </w:footnote>
  <w:footnote w:type="continuationSeparator" w:id="0">
    <w:p w:rsidR="00BB1D0A" w:rsidRDefault="00BB1D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7A" w:rsidRDefault="00973713" w:rsidP="001709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D617A" w:rsidRDefault="00BB1D0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17A" w:rsidRDefault="00973713" w:rsidP="0017095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B302F">
      <w:rPr>
        <w:rStyle w:val="a5"/>
        <w:noProof/>
      </w:rPr>
      <w:t>3</w:t>
    </w:r>
    <w:r>
      <w:rPr>
        <w:rStyle w:val="a5"/>
      </w:rPr>
      <w:fldChar w:fldCharType="end"/>
    </w:r>
  </w:p>
  <w:p w:rsidR="00CD617A" w:rsidRDefault="00BB1D0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713"/>
    <w:rsid w:val="006150F5"/>
    <w:rsid w:val="00973713"/>
    <w:rsid w:val="009B302F"/>
    <w:rsid w:val="00B8385B"/>
    <w:rsid w:val="00BB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713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9737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973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37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973713"/>
    <w:pPr>
      <w:jc w:val="center"/>
    </w:pPr>
    <w:rPr>
      <w:b/>
      <w:sz w:val="28"/>
    </w:rPr>
  </w:style>
  <w:style w:type="character" w:customStyle="1" w:styleId="30">
    <w:name w:val="Основной текст 3 Знак"/>
    <w:basedOn w:val="a0"/>
    <w:link w:val="3"/>
    <w:rsid w:val="009737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rsid w:val="009737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737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73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2018-01-11T13:11:00Z</cp:lastPrinted>
  <dcterms:created xsi:type="dcterms:W3CDTF">2018-01-11T13:10:00Z</dcterms:created>
  <dcterms:modified xsi:type="dcterms:W3CDTF">2018-01-15T13:28:00Z</dcterms:modified>
</cp:coreProperties>
</file>