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C04" w:rsidRDefault="001C2C04" w:rsidP="001C2C04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1D2155E0" wp14:editId="22E83B48">
            <wp:simplePos x="0" y="0"/>
            <wp:positionH relativeFrom="column">
              <wp:posOffset>2606040</wp:posOffset>
            </wp:positionH>
            <wp:positionV relativeFrom="paragraph">
              <wp:posOffset>-398145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                 </w:t>
      </w:r>
    </w:p>
    <w:p w:rsidR="001C2C04" w:rsidRDefault="001C2C04" w:rsidP="001C2C04"/>
    <w:p w:rsidR="001C2C04" w:rsidRDefault="001C2C04" w:rsidP="001C2C04"/>
    <w:tbl>
      <w:tblPr>
        <w:tblpPr w:leftFromText="180" w:rightFromText="180" w:bottomFromText="200" w:vertAnchor="text" w:horzAnchor="margin" w:tblpY="-10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1C2C04" w:rsidRPr="00665578" w:rsidTr="00A74D41">
        <w:tc>
          <w:tcPr>
            <w:tcW w:w="9606" w:type="dxa"/>
          </w:tcPr>
          <w:p w:rsidR="001C2C04" w:rsidRPr="00665578" w:rsidRDefault="001C2C04" w:rsidP="00A74D41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1C2C04" w:rsidRPr="00665578" w:rsidRDefault="001C2C04" w:rsidP="00A74D4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65578">
              <w:rPr>
                <w:rFonts w:ascii="Times New Roman" w:hAnsi="Times New Roman"/>
                <w:b/>
                <w:sz w:val="28"/>
                <w:szCs w:val="28"/>
              </w:rPr>
              <w:t xml:space="preserve">СОБРАНИЕ ПРЕДСТАВИТЕЛЕЙ </w:t>
            </w:r>
          </w:p>
          <w:p w:rsidR="001C2C04" w:rsidRDefault="001C2C04" w:rsidP="00A74D4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65578">
              <w:rPr>
                <w:rFonts w:ascii="Times New Roman" w:hAnsi="Times New Roman"/>
                <w:b/>
                <w:sz w:val="28"/>
                <w:szCs w:val="28"/>
              </w:rPr>
              <w:t>КАМЕШКИРСКОГО РАЙОНА ПЕНЗЕНСКОЙ ОБЛАСТИ</w:t>
            </w:r>
          </w:p>
          <w:p w:rsidR="001C2C04" w:rsidRPr="00665578" w:rsidRDefault="001C2C04" w:rsidP="00A74D41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ЧЕТВЕРТОГО СОЗЫВА</w:t>
            </w:r>
          </w:p>
        </w:tc>
      </w:tr>
      <w:tr w:rsidR="001C2C04" w:rsidRPr="00665578" w:rsidTr="00A74D41">
        <w:trPr>
          <w:trHeight w:val="397"/>
        </w:trPr>
        <w:tc>
          <w:tcPr>
            <w:tcW w:w="9606" w:type="dxa"/>
          </w:tcPr>
          <w:p w:rsidR="001C2C04" w:rsidRPr="00665578" w:rsidRDefault="001C2C04" w:rsidP="00A74D41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1C2C04" w:rsidRPr="00665578" w:rsidTr="00A74D41">
        <w:tc>
          <w:tcPr>
            <w:tcW w:w="9606" w:type="dxa"/>
            <w:hideMark/>
          </w:tcPr>
          <w:p w:rsidR="001C2C04" w:rsidRPr="00665578" w:rsidRDefault="001C2C04" w:rsidP="00A74D41">
            <w:pPr>
              <w:pStyle w:val="3"/>
              <w:spacing w:line="276" w:lineRule="auto"/>
              <w:ind w:left="1701" w:hanging="1134"/>
              <w:rPr>
                <w:sz w:val="28"/>
                <w:szCs w:val="28"/>
              </w:rPr>
            </w:pPr>
            <w:r w:rsidRPr="00665578">
              <w:rPr>
                <w:sz w:val="28"/>
                <w:szCs w:val="28"/>
              </w:rPr>
              <w:t>Р Е Ш Е Н И Е</w:t>
            </w:r>
          </w:p>
        </w:tc>
      </w:tr>
      <w:tr w:rsidR="001C2C04" w:rsidRPr="00665578" w:rsidTr="00A74D41">
        <w:trPr>
          <w:trHeight w:val="340"/>
        </w:trPr>
        <w:tc>
          <w:tcPr>
            <w:tcW w:w="9606" w:type="dxa"/>
            <w:vAlign w:val="center"/>
          </w:tcPr>
          <w:p w:rsidR="001C2C04" w:rsidRDefault="001C2C04" w:rsidP="00A74D41">
            <w:pPr>
              <w:pStyle w:val="3"/>
              <w:spacing w:line="276" w:lineRule="auto"/>
              <w:rPr>
                <w:sz w:val="24"/>
                <w:szCs w:val="24"/>
              </w:rPr>
            </w:pPr>
          </w:p>
        </w:tc>
      </w:tr>
    </w:tbl>
    <w:tbl>
      <w:tblPr>
        <w:tblpPr w:leftFromText="180" w:rightFromText="180" w:bottomFromText="200" w:vertAnchor="text" w:horzAnchor="page" w:tblpX="4171" w:tblpY="-754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020"/>
      </w:tblGrid>
      <w:tr w:rsidR="001C2C04" w:rsidRPr="00665578" w:rsidTr="00A74D41">
        <w:tc>
          <w:tcPr>
            <w:tcW w:w="284" w:type="dxa"/>
            <w:vAlign w:val="bottom"/>
            <w:hideMark/>
          </w:tcPr>
          <w:p w:rsidR="001C2C04" w:rsidRPr="00665578" w:rsidRDefault="001C2C04" w:rsidP="00A74D4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65578">
              <w:rPr>
                <w:rFonts w:ascii="Times New Roman" w:hAnsi="Times New Roman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C2C04" w:rsidRPr="00665578" w:rsidRDefault="001610F7" w:rsidP="00A74D4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20.12.19</w:t>
            </w:r>
            <w:bookmarkStart w:id="0" w:name="_GoBack"/>
            <w:bookmarkEnd w:id="0"/>
          </w:p>
        </w:tc>
        <w:tc>
          <w:tcPr>
            <w:tcW w:w="397" w:type="dxa"/>
            <w:hideMark/>
          </w:tcPr>
          <w:p w:rsidR="001C2C04" w:rsidRPr="00665578" w:rsidRDefault="001C2C04" w:rsidP="00A74D4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65578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C2C04" w:rsidRPr="00665578" w:rsidRDefault="001610F7" w:rsidP="001C2C04">
            <w:pPr>
              <w:pStyle w:val="Default"/>
              <w:spacing w:line="276" w:lineRule="auto"/>
              <w:rPr>
                <w:rFonts w:eastAsia="Times New Roman"/>
              </w:rPr>
            </w:pPr>
            <w:r>
              <w:rPr>
                <w:sz w:val="28"/>
                <w:szCs w:val="28"/>
              </w:rPr>
              <w:t>330-41/4</w:t>
            </w:r>
          </w:p>
        </w:tc>
      </w:tr>
    </w:tbl>
    <w:p w:rsidR="001C2C04" w:rsidRDefault="001C2C04" w:rsidP="001C2C04">
      <w:pPr>
        <w:rPr>
          <w:rFonts w:eastAsia="Times New Roman"/>
          <w:vanish/>
        </w:rPr>
      </w:pPr>
    </w:p>
    <w:p w:rsidR="001C2C04" w:rsidRDefault="001C2C04" w:rsidP="001C2C04"/>
    <w:p w:rsidR="001C2C04" w:rsidRPr="000B687B" w:rsidRDefault="001C2C04" w:rsidP="001C2C0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  <w:r w:rsidRPr="000B687B">
        <w:rPr>
          <w:rFonts w:ascii="Times New Roman" w:hAnsi="Times New Roman"/>
          <w:b/>
          <w:sz w:val="28"/>
          <w:szCs w:val="28"/>
        </w:rPr>
        <w:t xml:space="preserve">Об утверждении </w:t>
      </w:r>
      <w:hyperlink w:anchor="Par45" w:history="1">
        <w:r w:rsidRPr="000B687B">
          <w:rPr>
            <w:rFonts w:ascii="Times New Roman" w:hAnsi="Times New Roman"/>
            <w:b/>
            <w:color w:val="0000FF"/>
            <w:sz w:val="28"/>
            <w:szCs w:val="28"/>
          </w:rPr>
          <w:t>Перечня</w:t>
        </w:r>
      </w:hyperlink>
      <w:r w:rsidRPr="000B687B">
        <w:rPr>
          <w:rFonts w:ascii="Times New Roman" w:hAnsi="Times New Roman"/>
          <w:b/>
          <w:sz w:val="28"/>
          <w:szCs w:val="28"/>
        </w:rPr>
        <w:t xml:space="preserve"> должностей муниципальной службы </w:t>
      </w:r>
      <w:proofErr w:type="spellStart"/>
      <w:r w:rsidRPr="000B687B">
        <w:rPr>
          <w:rFonts w:ascii="Times New Roman" w:hAnsi="Times New Roman"/>
          <w:b/>
          <w:sz w:val="28"/>
          <w:szCs w:val="28"/>
        </w:rPr>
        <w:t>Камешкирского</w:t>
      </w:r>
      <w:proofErr w:type="spellEnd"/>
      <w:r w:rsidRPr="000B687B">
        <w:rPr>
          <w:rFonts w:ascii="Times New Roman" w:hAnsi="Times New Roman"/>
          <w:b/>
          <w:sz w:val="28"/>
          <w:szCs w:val="28"/>
        </w:rPr>
        <w:t xml:space="preserve"> района Пензенской области, при назначении на которые граждане обязаны представлять сведения о доходах, об имуществе и обязательствах имущественного характера, и при замещении которых муниципальные  служащие обязаны представлять сведения о доходах, расходах, об имуществе и обязательствах имущественного характера.</w:t>
      </w:r>
    </w:p>
    <w:p w:rsidR="001C2C04" w:rsidRDefault="001C2C04" w:rsidP="001C2C04">
      <w:pPr>
        <w:rPr>
          <w:rFonts w:ascii="Times New Roman" w:hAnsi="Times New Roman"/>
          <w:sz w:val="28"/>
          <w:szCs w:val="28"/>
        </w:rPr>
      </w:pPr>
      <w:r w:rsidRPr="000B687B">
        <w:rPr>
          <w:rFonts w:ascii="Times New Roman" w:hAnsi="Times New Roman"/>
          <w:sz w:val="28"/>
          <w:szCs w:val="28"/>
        </w:rPr>
        <w:t xml:space="preserve">    </w:t>
      </w:r>
    </w:p>
    <w:p w:rsidR="001C2C04" w:rsidRPr="000B687B" w:rsidRDefault="001C2C04" w:rsidP="001C2C04">
      <w:pPr>
        <w:rPr>
          <w:rFonts w:ascii="Times New Roman" w:hAnsi="Times New Roman"/>
          <w:sz w:val="24"/>
          <w:szCs w:val="24"/>
        </w:rPr>
      </w:pPr>
      <w:r w:rsidRPr="000B687B">
        <w:rPr>
          <w:rFonts w:ascii="Times New Roman" w:hAnsi="Times New Roman"/>
          <w:sz w:val="24"/>
          <w:szCs w:val="24"/>
        </w:rPr>
        <w:t xml:space="preserve">   </w:t>
      </w:r>
      <w:proofErr w:type="gramStart"/>
      <w:r w:rsidRPr="000B687B">
        <w:rPr>
          <w:rFonts w:ascii="Times New Roman" w:hAnsi="Times New Roman"/>
          <w:sz w:val="24"/>
          <w:szCs w:val="24"/>
        </w:rPr>
        <w:t xml:space="preserve">В целях реализации </w:t>
      </w:r>
      <w:hyperlink r:id="rId8" w:history="1">
        <w:r w:rsidRPr="000B687B">
          <w:rPr>
            <w:rFonts w:ascii="Times New Roman" w:hAnsi="Times New Roman"/>
            <w:color w:val="0000FF"/>
            <w:sz w:val="24"/>
            <w:szCs w:val="24"/>
          </w:rPr>
          <w:t>Указа</w:t>
        </w:r>
      </w:hyperlink>
      <w:r w:rsidRPr="000B687B">
        <w:rPr>
          <w:rFonts w:ascii="Times New Roman" w:hAnsi="Times New Roman"/>
          <w:sz w:val="24"/>
          <w:szCs w:val="24"/>
        </w:rPr>
        <w:t xml:space="preserve"> Президента Российской Федерации от 18.05.2009 N 557 "Об утверждении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детей" (с</w:t>
      </w:r>
      <w:proofErr w:type="gramEnd"/>
      <w:r w:rsidRPr="000B687B">
        <w:rPr>
          <w:rFonts w:ascii="Times New Roman" w:hAnsi="Times New Roman"/>
          <w:sz w:val="24"/>
          <w:szCs w:val="24"/>
        </w:rPr>
        <w:t xml:space="preserve"> последующими изменениями), в соответствии с Федеральным </w:t>
      </w:r>
      <w:hyperlink r:id="rId9" w:history="1">
        <w:r w:rsidRPr="000B687B">
          <w:rPr>
            <w:rFonts w:ascii="Times New Roman" w:hAnsi="Times New Roman"/>
            <w:color w:val="0000FF"/>
            <w:sz w:val="24"/>
            <w:szCs w:val="24"/>
          </w:rPr>
          <w:t>законом</w:t>
        </w:r>
      </w:hyperlink>
      <w:r w:rsidRPr="000B687B">
        <w:rPr>
          <w:rFonts w:ascii="Times New Roman" w:hAnsi="Times New Roman"/>
          <w:sz w:val="24"/>
          <w:szCs w:val="24"/>
        </w:rPr>
        <w:t xml:space="preserve"> от 25.12.2008 N 273-ФЗ "О противодействии коррупции" (с последующими изменениями), Законом Пензенской области от 10.10.2007 г.№1390-ЗПО «О муниципальной службе в Пензенской области» </w:t>
      </w:r>
      <w:proofErr w:type="gramStart"/>
      <w:r w:rsidRPr="000B687B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0B687B">
        <w:rPr>
          <w:rFonts w:ascii="Times New Roman" w:hAnsi="Times New Roman"/>
          <w:sz w:val="24"/>
          <w:szCs w:val="24"/>
        </w:rPr>
        <w:t xml:space="preserve">с последующими изменениями), Уставом </w:t>
      </w:r>
      <w:proofErr w:type="spellStart"/>
      <w:r w:rsidRPr="000B687B">
        <w:rPr>
          <w:rFonts w:ascii="Times New Roman" w:hAnsi="Times New Roman"/>
          <w:sz w:val="24"/>
          <w:szCs w:val="24"/>
        </w:rPr>
        <w:t>Камешкирского</w:t>
      </w:r>
      <w:proofErr w:type="spellEnd"/>
      <w:r w:rsidRPr="000B687B">
        <w:rPr>
          <w:rFonts w:ascii="Times New Roman" w:hAnsi="Times New Roman"/>
          <w:sz w:val="24"/>
          <w:szCs w:val="24"/>
        </w:rPr>
        <w:t xml:space="preserve"> района Пензенской области, Собрание представителей </w:t>
      </w:r>
      <w:proofErr w:type="spellStart"/>
      <w:r w:rsidRPr="000B687B">
        <w:rPr>
          <w:rFonts w:ascii="Times New Roman" w:hAnsi="Times New Roman"/>
          <w:sz w:val="24"/>
          <w:szCs w:val="24"/>
        </w:rPr>
        <w:t>Камешкирского</w:t>
      </w:r>
      <w:proofErr w:type="spellEnd"/>
      <w:r w:rsidRPr="000B687B">
        <w:rPr>
          <w:rFonts w:ascii="Times New Roman" w:hAnsi="Times New Roman"/>
          <w:sz w:val="24"/>
          <w:szCs w:val="24"/>
        </w:rPr>
        <w:t xml:space="preserve"> района</w:t>
      </w:r>
    </w:p>
    <w:p w:rsidR="001C2C04" w:rsidRDefault="001C2C04" w:rsidP="001C2C04">
      <w:pPr>
        <w:jc w:val="center"/>
        <w:rPr>
          <w:rFonts w:ascii="Times New Roman" w:hAnsi="Times New Roman"/>
          <w:sz w:val="28"/>
          <w:szCs w:val="28"/>
        </w:rPr>
      </w:pPr>
      <w:r w:rsidRPr="000B687B">
        <w:rPr>
          <w:rFonts w:ascii="Times New Roman" w:hAnsi="Times New Roman"/>
          <w:sz w:val="28"/>
          <w:szCs w:val="28"/>
        </w:rPr>
        <w:t>РЕШИЛО:</w:t>
      </w:r>
    </w:p>
    <w:p w:rsidR="001C2C04" w:rsidRPr="00150860" w:rsidRDefault="001C2C04" w:rsidP="001C2C04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150860">
        <w:rPr>
          <w:rFonts w:ascii="Times New Roman" w:hAnsi="Times New Roman"/>
          <w:sz w:val="24"/>
          <w:szCs w:val="24"/>
        </w:rPr>
        <w:t xml:space="preserve">Утвердить </w:t>
      </w:r>
      <w:hyperlink r:id="rId10" w:history="1">
        <w:r w:rsidRPr="00150860">
          <w:rPr>
            <w:rFonts w:ascii="Times New Roman" w:hAnsi="Times New Roman"/>
            <w:sz w:val="24"/>
            <w:szCs w:val="24"/>
          </w:rPr>
          <w:t>Перечень</w:t>
        </w:r>
      </w:hyperlink>
      <w:r w:rsidRPr="00150860">
        <w:rPr>
          <w:rFonts w:ascii="Times New Roman" w:hAnsi="Times New Roman"/>
          <w:sz w:val="24"/>
          <w:szCs w:val="24"/>
        </w:rPr>
        <w:t xml:space="preserve"> должностей муниципальной службы </w:t>
      </w:r>
      <w:proofErr w:type="spellStart"/>
      <w:r w:rsidRPr="00150860">
        <w:rPr>
          <w:rFonts w:ascii="Times New Roman" w:hAnsi="Times New Roman"/>
          <w:sz w:val="24"/>
          <w:szCs w:val="24"/>
        </w:rPr>
        <w:t>Камешкирского</w:t>
      </w:r>
      <w:proofErr w:type="spellEnd"/>
      <w:r w:rsidRPr="00150860">
        <w:rPr>
          <w:rFonts w:ascii="Times New Roman" w:hAnsi="Times New Roman"/>
          <w:sz w:val="24"/>
          <w:szCs w:val="24"/>
        </w:rPr>
        <w:t xml:space="preserve"> района Пензенской области, при назначении на которые граждане обязаны представлять сведения о доходах, об имуществе и обязательствах имущественного характера, и </w:t>
      </w:r>
      <w:r w:rsidRPr="00150860">
        <w:rPr>
          <w:rFonts w:ascii="Times New Roman" w:hAnsi="Times New Roman"/>
          <w:sz w:val="24"/>
          <w:szCs w:val="24"/>
        </w:rPr>
        <w:lastRenderedPageBreak/>
        <w:t>при замещении которых муниципальные  служащие обязаны представлять сведения о доходах, расходах, об имуществе и обязательствах имущественного характера, согласно приложению</w:t>
      </w:r>
      <w:r w:rsidR="00150860">
        <w:rPr>
          <w:rFonts w:ascii="Times New Roman" w:hAnsi="Times New Roman"/>
          <w:sz w:val="24"/>
          <w:szCs w:val="24"/>
        </w:rPr>
        <w:t xml:space="preserve"> к настоящему решению</w:t>
      </w:r>
      <w:r w:rsidRPr="00150860">
        <w:rPr>
          <w:rFonts w:ascii="Times New Roman" w:hAnsi="Times New Roman"/>
          <w:sz w:val="24"/>
          <w:szCs w:val="24"/>
        </w:rPr>
        <w:t>.</w:t>
      </w:r>
    </w:p>
    <w:p w:rsidR="001C2C04" w:rsidRPr="00150860" w:rsidRDefault="001C2C04" w:rsidP="001C2C04">
      <w:pPr>
        <w:pStyle w:val="a3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proofErr w:type="gramStart"/>
      <w:r w:rsidRPr="00150860">
        <w:rPr>
          <w:rFonts w:ascii="Times New Roman" w:hAnsi="Times New Roman"/>
          <w:sz w:val="24"/>
          <w:szCs w:val="24"/>
        </w:rPr>
        <w:t xml:space="preserve">Решение Собрания представителей </w:t>
      </w:r>
      <w:proofErr w:type="spellStart"/>
      <w:r w:rsidRPr="00150860">
        <w:rPr>
          <w:rFonts w:ascii="Times New Roman" w:hAnsi="Times New Roman"/>
          <w:sz w:val="24"/>
          <w:szCs w:val="24"/>
        </w:rPr>
        <w:t>Камешкирского</w:t>
      </w:r>
      <w:proofErr w:type="spellEnd"/>
      <w:r w:rsidRPr="00150860">
        <w:rPr>
          <w:rFonts w:ascii="Times New Roman" w:hAnsi="Times New Roman"/>
          <w:sz w:val="24"/>
          <w:szCs w:val="24"/>
        </w:rPr>
        <w:t xml:space="preserve"> района от  05.03.2015  575-59/3 «Об утверждении </w:t>
      </w:r>
      <w:hyperlink r:id="rId11" w:anchor="Par45" w:history="1">
        <w:r w:rsidRPr="00150860">
          <w:rPr>
            <w:rStyle w:val="a6"/>
            <w:color w:val="000000" w:themeColor="text1"/>
            <w:sz w:val="24"/>
            <w:szCs w:val="24"/>
            <w:u w:val="none"/>
          </w:rPr>
          <w:t>Перечня</w:t>
        </w:r>
      </w:hyperlink>
      <w:r w:rsidRPr="00150860">
        <w:rPr>
          <w:rFonts w:ascii="Times New Roman" w:hAnsi="Times New Roman"/>
          <w:sz w:val="24"/>
          <w:szCs w:val="24"/>
        </w:rPr>
        <w:t xml:space="preserve"> должностей муниципальной службы </w:t>
      </w:r>
      <w:proofErr w:type="spellStart"/>
      <w:r w:rsidRPr="00150860">
        <w:rPr>
          <w:rFonts w:ascii="Times New Roman" w:hAnsi="Times New Roman"/>
          <w:sz w:val="24"/>
          <w:szCs w:val="24"/>
        </w:rPr>
        <w:t>Камешкирского</w:t>
      </w:r>
      <w:proofErr w:type="spellEnd"/>
      <w:r w:rsidRPr="00150860">
        <w:rPr>
          <w:rFonts w:ascii="Times New Roman" w:hAnsi="Times New Roman"/>
          <w:sz w:val="24"/>
          <w:szCs w:val="24"/>
        </w:rPr>
        <w:t xml:space="preserve"> района Пензенской области, при назначении на которые граждане обязаны представлять сведения о доходах, об имуществе и обязательствах имущественного характера, и при замещении которых муниципальные  служащие обязаны представлять сведения о доходах, расходах, об имуществе и обязательствах имущественного характера» признать утратившим силу.</w:t>
      </w:r>
      <w:proofErr w:type="gramEnd"/>
    </w:p>
    <w:p w:rsidR="001C2C04" w:rsidRPr="00150860" w:rsidRDefault="001C2C04" w:rsidP="001C2C04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150860">
        <w:rPr>
          <w:rFonts w:ascii="Times New Roman" w:hAnsi="Times New Roman"/>
          <w:sz w:val="24"/>
          <w:szCs w:val="24"/>
        </w:rPr>
        <w:t>Опубликовать настоящее решение в  информационном бюллетене «</w:t>
      </w:r>
      <w:proofErr w:type="spellStart"/>
      <w:r w:rsidRPr="00150860">
        <w:rPr>
          <w:rFonts w:ascii="Times New Roman" w:hAnsi="Times New Roman"/>
          <w:sz w:val="24"/>
          <w:szCs w:val="24"/>
        </w:rPr>
        <w:t>Камешкирский</w:t>
      </w:r>
      <w:proofErr w:type="spellEnd"/>
      <w:r w:rsidRPr="00150860">
        <w:rPr>
          <w:rFonts w:ascii="Times New Roman" w:hAnsi="Times New Roman"/>
          <w:sz w:val="24"/>
          <w:szCs w:val="24"/>
        </w:rPr>
        <w:t xml:space="preserve"> вестник».</w:t>
      </w:r>
    </w:p>
    <w:p w:rsidR="001C2C04" w:rsidRPr="00150860" w:rsidRDefault="001C2C04" w:rsidP="001C2C04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150860">
        <w:rPr>
          <w:rFonts w:ascii="Times New Roman" w:hAnsi="Times New Roman"/>
          <w:sz w:val="24"/>
          <w:szCs w:val="24"/>
        </w:rPr>
        <w:t>Настоящее решение вступает в силу на следующий день  после дня его официального опубликования.</w:t>
      </w:r>
    </w:p>
    <w:p w:rsidR="001C2C04" w:rsidRPr="00150860" w:rsidRDefault="001C2C04" w:rsidP="001C2C04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proofErr w:type="gramStart"/>
      <w:r w:rsidRPr="00150860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150860">
        <w:rPr>
          <w:rFonts w:ascii="Times New Roman" w:hAnsi="Times New Roman"/>
          <w:sz w:val="24"/>
          <w:szCs w:val="24"/>
        </w:rPr>
        <w:t xml:space="preserve"> исполнением настоящего решения возложить на Главу </w:t>
      </w:r>
      <w:proofErr w:type="spellStart"/>
      <w:r w:rsidRPr="00150860">
        <w:rPr>
          <w:rFonts w:ascii="Times New Roman" w:hAnsi="Times New Roman"/>
          <w:sz w:val="24"/>
          <w:szCs w:val="24"/>
        </w:rPr>
        <w:t>Камешкирского</w:t>
      </w:r>
      <w:proofErr w:type="spellEnd"/>
      <w:r w:rsidRPr="00150860">
        <w:rPr>
          <w:rFonts w:ascii="Times New Roman" w:hAnsi="Times New Roman"/>
          <w:sz w:val="24"/>
          <w:szCs w:val="24"/>
        </w:rPr>
        <w:t xml:space="preserve"> района Пензенской области.</w:t>
      </w:r>
    </w:p>
    <w:p w:rsidR="001C2C04" w:rsidRPr="00150860" w:rsidRDefault="001C2C04" w:rsidP="001C2C04">
      <w:pPr>
        <w:tabs>
          <w:tab w:val="left" w:pos="7875"/>
        </w:tabs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  <w:r w:rsidRPr="00150860">
        <w:rPr>
          <w:rFonts w:ascii="Times New Roman" w:hAnsi="Times New Roman"/>
          <w:sz w:val="24"/>
          <w:szCs w:val="24"/>
        </w:rPr>
        <w:tab/>
      </w:r>
    </w:p>
    <w:p w:rsidR="001C2C04" w:rsidRPr="00150860" w:rsidRDefault="001C2C04" w:rsidP="001C2C04">
      <w:pPr>
        <w:tabs>
          <w:tab w:val="left" w:pos="1065"/>
          <w:tab w:val="left" w:pos="7875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150860">
        <w:rPr>
          <w:rFonts w:ascii="Times New Roman" w:hAnsi="Times New Roman"/>
          <w:sz w:val="24"/>
          <w:szCs w:val="24"/>
        </w:rPr>
        <w:tab/>
        <w:t xml:space="preserve">Глава </w:t>
      </w:r>
      <w:proofErr w:type="spellStart"/>
      <w:r w:rsidRPr="00150860">
        <w:rPr>
          <w:rFonts w:ascii="Times New Roman" w:hAnsi="Times New Roman"/>
          <w:sz w:val="24"/>
          <w:szCs w:val="24"/>
        </w:rPr>
        <w:t>Камешкирского</w:t>
      </w:r>
      <w:proofErr w:type="spellEnd"/>
      <w:r w:rsidRPr="00150860">
        <w:rPr>
          <w:rFonts w:ascii="Times New Roman" w:hAnsi="Times New Roman"/>
          <w:sz w:val="24"/>
          <w:szCs w:val="24"/>
        </w:rPr>
        <w:t xml:space="preserve"> района                                       В.Н. Жиряков</w:t>
      </w:r>
    </w:p>
    <w:p w:rsidR="001C2C04" w:rsidRDefault="001C2C04" w:rsidP="001C2C04">
      <w:pPr>
        <w:pStyle w:val="a3"/>
      </w:pPr>
    </w:p>
    <w:p w:rsidR="001C2C04" w:rsidRDefault="001C2C04" w:rsidP="001C2C04">
      <w:pPr>
        <w:pStyle w:val="a3"/>
      </w:pPr>
    </w:p>
    <w:p w:rsidR="001C2C04" w:rsidRDefault="001C2C04" w:rsidP="001C2C04">
      <w:pPr>
        <w:pStyle w:val="a3"/>
      </w:pPr>
    </w:p>
    <w:p w:rsidR="001C2C04" w:rsidRDefault="001C2C04" w:rsidP="001C2C04">
      <w:pPr>
        <w:pStyle w:val="a3"/>
      </w:pPr>
    </w:p>
    <w:p w:rsidR="001C2C04" w:rsidRDefault="001C2C04" w:rsidP="001C2C04">
      <w:pPr>
        <w:pStyle w:val="a3"/>
      </w:pPr>
    </w:p>
    <w:p w:rsidR="001C2C04" w:rsidRDefault="001C2C04" w:rsidP="001C2C04">
      <w:pPr>
        <w:pStyle w:val="a3"/>
      </w:pPr>
    </w:p>
    <w:p w:rsidR="001C2C04" w:rsidRDefault="001C2C04" w:rsidP="001C2C04">
      <w:pPr>
        <w:pStyle w:val="a3"/>
      </w:pPr>
    </w:p>
    <w:p w:rsidR="001C2C04" w:rsidRDefault="001C2C04" w:rsidP="001C2C04">
      <w:pPr>
        <w:pStyle w:val="a3"/>
      </w:pPr>
    </w:p>
    <w:p w:rsidR="001C2C04" w:rsidRDefault="001C2C04" w:rsidP="001C2C04">
      <w:pPr>
        <w:pStyle w:val="a3"/>
      </w:pPr>
    </w:p>
    <w:p w:rsidR="001C2C04" w:rsidRDefault="001C2C04" w:rsidP="001C2C04">
      <w:pPr>
        <w:pStyle w:val="a3"/>
      </w:pPr>
    </w:p>
    <w:p w:rsidR="001C2C04" w:rsidRDefault="001C2C04" w:rsidP="001C2C04">
      <w:pPr>
        <w:pStyle w:val="a3"/>
      </w:pPr>
    </w:p>
    <w:p w:rsidR="001C2C04" w:rsidRDefault="001C2C04" w:rsidP="001C2C04">
      <w:pPr>
        <w:pStyle w:val="a3"/>
      </w:pPr>
    </w:p>
    <w:p w:rsidR="001C2C04" w:rsidRDefault="001C2C04" w:rsidP="001C2C04">
      <w:pPr>
        <w:pStyle w:val="a3"/>
      </w:pPr>
    </w:p>
    <w:p w:rsidR="001C2C04" w:rsidRDefault="001C2C04" w:rsidP="001C2C04">
      <w:pPr>
        <w:pStyle w:val="a3"/>
      </w:pPr>
    </w:p>
    <w:p w:rsidR="001C2C04" w:rsidRDefault="001C2C04" w:rsidP="001C2C04">
      <w:pPr>
        <w:pStyle w:val="a3"/>
      </w:pPr>
    </w:p>
    <w:p w:rsidR="001C2C04" w:rsidRDefault="001C2C04" w:rsidP="001C2C04">
      <w:pPr>
        <w:pStyle w:val="a3"/>
      </w:pPr>
    </w:p>
    <w:p w:rsidR="001C2C04" w:rsidRDefault="001C2C04" w:rsidP="001C2C04">
      <w:pPr>
        <w:pStyle w:val="a3"/>
      </w:pPr>
    </w:p>
    <w:p w:rsidR="001C2C04" w:rsidRDefault="001C2C04" w:rsidP="001C2C04">
      <w:pPr>
        <w:pStyle w:val="a3"/>
      </w:pPr>
    </w:p>
    <w:p w:rsidR="001C2C04" w:rsidRDefault="001C2C04" w:rsidP="001C2C04">
      <w:pPr>
        <w:pStyle w:val="a3"/>
      </w:pPr>
    </w:p>
    <w:p w:rsidR="001C2C04" w:rsidRDefault="001C2C04" w:rsidP="001C2C04">
      <w:pPr>
        <w:pStyle w:val="a3"/>
      </w:pPr>
    </w:p>
    <w:p w:rsidR="001C2C04" w:rsidRDefault="001C2C04" w:rsidP="001C2C04">
      <w:pPr>
        <w:pStyle w:val="a3"/>
      </w:pPr>
    </w:p>
    <w:p w:rsidR="001C2C04" w:rsidRDefault="001C2C04" w:rsidP="001C2C04">
      <w:pPr>
        <w:pStyle w:val="a3"/>
      </w:pPr>
    </w:p>
    <w:p w:rsidR="001C2C04" w:rsidRDefault="001C2C04" w:rsidP="001C2C04">
      <w:pPr>
        <w:pStyle w:val="a3"/>
      </w:pPr>
    </w:p>
    <w:p w:rsidR="001C2C04" w:rsidRDefault="001C2C04" w:rsidP="001C2C04">
      <w:pPr>
        <w:pStyle w:val="a3"/>
      </w:pPr>
    </w:p>
    <w:p w:rsidR="001C2C04" w:rsidRDefault="001C2C04" w:rsidP="001C2C04">
      <w:pPr>
        <w:pStyle w:val="a3"/>
      </w:pPr>
    </w:p>
    <w:p w:rsidR="001C2C04" w:rsidRDefault="001C2C04" w:rsidP="001C2C04">
      <w:pPr>
        <w:pStyle w:val="a3"/>
      </w:pPr>
    </w:p>
    <w:p w:rsidR="001C2C04" w:rsidRDefault="001C2C04" w:rsidP="001C2C04">
      <w:pPr>
        <w:pStyle w:val="a3"/>
      </w:pPr>
    </w:p>
    <w:p w:rsidR="001C2C04" w:rsidRDefault="001C2C04" w:rsidP="001C2C04">
      <w:pPr>
        <w:pStyle w:val="a3"/>
      </w:pPr>
    </w:p>
    <w:p w:rsidR="001C2C04" w:rsidRDefault="001C2C04" w:rsidP="001C2C04">
      <w:pPr>
        <w:pStyle w:val="a3"/>
      </w:pPr>
    </w:p>
    <w:p w:rsidR="001C2C04" w:rsidRPr="000B687B" w:rsidRDefault="001C2C04" w:rsidP="001C2C04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B687B">
        <w:rPr>
          <w:rFonts w:ascii="Times New Roman" w:hAnsi="Times New Roman"/>
          <w:sz w:val="24"/>
          <w:szCs w:val="24"/>
        </w:rPr>
        <w:lastRenderedPageBreak/>
        <w:t>Приложение №1</w:t>
      </w:r>
    </w:p>
    <w:p w:rsidR="001C2C04" w:rsidRPr="000B687B" w:rsidRDefault="001C2C04" w:rsidP="001C2C04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B687B">
        <w:rPr>
          <w:rFonts w:ascii="Times New Roman" w:hAnsi="Times New Roman"/>
          <w:sz w:val="24"/>
          <w:szCs w:val="24"/>
        </w:rPr>
        <w:t>К решению Собрания представителей</w:t>
      </w:r>
    </w:p>
    <w:p w:rsidR="001C2C04" w:rsidRPr="000B687B" w:rsidRDefault="001C2C04" w:rsidP="001C2C04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B687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687B">
        <w:rPr>
          <w:rFonts w:ascii="Times New Roman" w:hAnsi="Times New Roman"/>
          <w:sz w:val="24"/>
          <w:szCs w:val="24"/>
        </w:rPr>
        <w:t>Камешкирского</w:t>
      </w:r>
      <w:proofErr w:type="spellEnd"/>
      <w:r w:rsidRPr="000B687B">
        <w:rPr>
          <w:rFonts w:ascii="Times New Roman" w:hAnsi="Times New Roman"/>
          <w:sz w:val="24"/>
          <w:szCs w:val="24"/>
        </w:rPr>
        <w:t xml:space="preserve"> района </w:t>
      </w:r>
    </w:p>
    <w:p w:rsidR="001C2C04" w:rsidRPr="000B687B" w:rsidRDefault="001C2C04" w:rsidP="001C2C04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B687B">
        <w:rPr>
          <w:rFonts w:ascii="Times New Roman" w:hAnsi="Times New Roman"/>
          <w:sz w:val="24"/>
          <w:szCs w:val="24"/>
        </w:rPr>
        <w:t>Пензенской области</w:t>
      </w:r>
    </w:p>
    <w:p w:rsidR="001C2C04" w:rsidRPr="000B687B" w:rsidRDefault="001C2C04" w:rsidP="001C2C04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B687B">
        <w:rPr>
          <w:rFonts w:ascii="Times New Roman" w:hAnsi="Times New Roman"/>
          <w:sz w:val="24"/>
          <w:szCs w:val="24"/>
        </w:rPr>
        <w:t>От __________________№ _____</w:t>
      </w:r>
    </w:p>
    <w:p w:rsidR="001C2C04" w:rsidRPr="003045F1" w:rsidRDefault="001C2C04" w:rsidP="001C2C04"/>
    <w:p w:rsidR="001C2C04" w:rsidRPr="003045F1" w:rsidRDefault="001C2C04" w:rsidP="001C2C04">
      <w:pPr>
        <w:pStyle w:val="ConsPlusTitle"/>
        <w:widowControl/>
        <w:jc w:val="center"/>
        <w:rPr>
          <w:sz w:val="22"/>
          <w:szCs w:val="22"/>
        </w:rPr>
      </w:pPr>
      <w:r w:rsidRPr="003045F1">
        <w:rPr>
          <w:sz w:val="22"/>
          <w:szCs w:val="22"/>
        </w:rPr>
        <w:t>Перечень</w:t>
      </w:r>
      <w:r>
        <w:rPr>
          <w:sz w:val="22"/>
          <w:szCs w:val="22"/>
        </w:rPr>
        <w:t xml:space="preserve"> должностей</w:t>
      </w:r>
      <w:r w:rsidRPr="003045F1">
        <w:rPr>
          <w:sz w:val="22"/>
          <w:szCs w:val="22"/>
        </w:rPr>
        <w:t xml:space="preserve"> </w:t>
      </w:r>
      <w:r w:rsidRPr="000B687B">
        <w:t xml:space="preserve">муниципальной службы </w:t>
      </w:r>
      <w:proofErr w:type="spellStart"/>
      <w:r w:rsidRPr="000B687B">
        <w:t>Камешкирского</w:t>
      </w:r>
      <w:proofErr w:type="spellEnd"/>
      <w:r w:rsidRPr="000B687B">
        <w:t xml:space="preserve"> района Пензенской области, при назначении на которые граждане обязаны представлять сведения о доходах, об имуществе и обязательствах имущественного характера, и при замещении которых муниципальные  служащие обязаны представлять сведения о доходах, расходах, об имуществе и обязател</w:t>
      </w:r>
      <w:r>
        <w:t>ьствах имущественного характера</w:t>
      </w:r>
    </w:p>
    <w:p w:rsidR="001C2C04" w:rsidRDefault="001C2C04" w:rsidP="001C2C04">
      <w:pPr>
        <w:autoSpaceDE w:val="0"/>
        <w:autoSpaceDN w:val="0"/>
        <w:adjustRightInd w:val="0"/>
        <w:jc w:val="center"/>
        <w:rPr>
          <w:rFonts w:ascii="Times New Roman" w:hAnsi="Times New Roman"/>
        </w:rPr>
      </w:pPr>
    </w:p>
    <w:p w:rsidR="001C2C04" w:rsidRPr="005E4D2D" w:rsidRDefault="001C2C04" w:rsidP="001C2C04">
      <w:pPr>
        <w:autoSpaceDE w:val="0"/>
        <w:autoSpaceDN w:val="0"/>
        <w:adjustRightInd w:val="0"/>
        <w:spacing w:line="36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5E4D2D">
        <w:rPr>
          <w:rFonts w:ascii="Times New Roman" w:hAnsi="Times New Roman"/>
          <w:b/>
          <w:sz w:val="24"/>
          <w:szCs w:val="24"/>
        </w:rPr>
        <w:t xml:space="preserve">1. Должности муниципальной </w:t>
      </w:r>
      <w:proofErr w:type="gramStart"/>
      <w:r w:rsidRPr="005E4D2D">
        <w:rPr>
          <w:rFonts w:ascii="Times New Roman" w:hAnsi="Times New Roman"/>
          <w:b/>
          <w:sz w:val="24"/>
          <w:szCs w:val="24"/>
        </w:rPr>
        <w:t>службы</w:t>
      </w:r>
      <w:proofErr w:type="gramEnd"/>
      <w:r w:rsidRPr="005E4D2D">
        <w:rPr>
          <w:rFonts w:ascii="Times New Roman" w:hAnsi="Times New Roman"/>
          <w:b/>
          <w:sz w:val="24"/>
          <w:szCs w:val="24"/>
        </w:rPr>
        <w:t xml:space="preserve"> </w:t>
      </w:r>
      <w:r w:rsidRPr="005E4D2D">
        <w:rPr>
          <w:rFonts w:ascii="Times New Roman" w:hAnsi="Times New Roman"/>
          <w:b/>
          <w:bCs/>
          <w:sz w:val="24"/>
          <w:szCs w:val="24"/>
        </w:rPr>
        <w:t>относящиеся к высшей группе должностей</w:t>
      </w:r>
    </w:p>
    <w:p w:rsidR="001C2C04" w:rsidRPr="005E4D2D" w:rsidRDefault="001C2C04" w:rsidP="001C2C04">
      <w:pPr>
        <w:pStyle w:val="ConsPlusTitle"/>
        <w:widowControl/>
        <w:ind w:firstLine="720"/>
        <w:jc w:val="both"/>
        <w:rPr>
          <w:b w:val="0"/>
        </w:rPr>
      </w:pPr>
      <w:r w:rsidRPr="005E4D2D">
        <w:rPr>
          <w:b w:val="0"/>
        </w:rPr>
        <w:t xml:space="preserve">Глава местной администрации, </w:t>
      </w:r>
      <w:proofErr w:type="gramStart"/>
      <w:r w:rsidRPr="005E4D2D">
        <w:rPr>
          <w:b w:val="0"/>
        </w:rPr>
        <w:t>назначаемый</w:t>
      </w:r>
      <w:proofErr w:type="gramEnd"/>
      <w:r w:rsidRPr="005E4D2D">
        <w:rPr>
          <w:b w:val="0"/>
        </w:rPr>
        <w:t xml:space="preserve"> по контракту;</w:t>
      </w:r>
    </w:p>
    <w:p w:rsidR="001C2C04" w:rsidRPr="005E4D2D" w:rsidRDefault="001C2C04" w:rsidP="001C2C04">
      <w:pPr>
        <w:pStyle w:val="ConsPlusTitle"/>
        <w:widowControl/>
        <w:ind w:firstLine="720"/>
        <w:jc w:val="both"/>
        <w:rPr>
          <w:b w:val="0"/>
        </w:rPr>
      </w:pPr>
      <w:r>
        <w:rPr>
          <w:b w:val="0"/>
        </w:rPr>
        <w:t>З</w:t>
      </w:r>
      <w:r w:rsidRPr="005E4D2D">
        <w:rPr>
          <w:b w:val="0"/>
        </w:rPr>
        <w:t>аместитель главы местной администрации</w:t>
      </w:r>
      <w:r>
        <w:rPr>
          <w:b w:val="0"/>
        </w:rPr>
        <w:t xml:space="preserve"> по вопросам ЖКХ и экономики</w:t>
      </w:r>
      <w:r w:rsidRPr="005E4D2D">
        <w:rPr>
          <w:b w:val="0"/>
        </w:rPr>
        <w:t>;</w:t>
      </w:r>
    </w:p>
    <w:p w:rsidR="001C2C04" w:rsidRPr="005E4D2D" w:rsidRDefault="001C2C04" w:rsidP="001C2C04">
      <w:pPr>
        <w:pStyle w:val="ConsPlusTitle"/>
        <w:widowControl/>
        <w:ind w:firstLine="720"/>
        <w:jc w:val="both"/>
        <w:rPr>
          <w:b w:val="0"/>
        </w:rPr>
      </w:pPr>
      <w:r w:rsidRPr="005E4D2D">
        <w:rPr>
          <w:b w:val="0"/>
        </w:rPr>
        <w:t>Заместитель главы местной администрации;</w:t>
      </w:r>
    </w:p>
    <w:p w:rsidR="001C2C04" w:rsidRPr="005E4D2D" w:rsidRDefault="001C2C04" w:rsidP="001C2C04">
      <w:pPr>
        <w:pStyle w:val="ConsPlusTitle"/>
        <w:widowControl/>
        <w:ind w:firstLine="720"/>
        <w:jc w:val="both"/>
        <w:rPr>
          <w:b w:val="0"/>
        </w:rPr>
      </w:pPr>
      <w:r w:rsidRPr="005E4D2D">
        <w:rPr>
          <w:b w:val="0"/>
        </w:rPr>
        <w:t>Руководитель аппарата местной администрации;</w:t>
      </w:r>
    </w:p>
    <w:p w:rsidR="001C2C04" w:rsidRPr="005E4D2D" w:rsidRDefault="001C2C04" w:rsidP="001C2C04">
      <w:pPr>
        <w:pStyle w:val="ConsPlusTitle"/>
        <w:widowControl/>
        <w:ind w:firstLine="720"/>
        <w:jc w:val="both"/>
        <w:rPr>
          <w:b w:val="0"/>
        </w:rPr>
      </w:pPr>
      <w:r w:rsidRPr="005E4D2D">
        <w:rPr>
          <w:b w:val="0"/>
        </w:rPr>
        <w:t>Начальник управления (отдела) местной администрации;</w:t>
      </w:r>
    </w:p>
    <w:p w:rsidR="001C2C04" w:rsidRPr="005E4D2D" w:rsidRDefault="001C2C04" w:rsidP="001C2C04">
      <w:pPr>
        <w:pStyle w:val="ConsPlusTitle"/>
        <w:widowControl/>
        <w:ind w:firstLine="720"/>
        <w:jc w:val="both"/>
        <w:rPr>
          <w:b w:val="0"/>
        </w:rPr>
      </w:pPr>
      <w:r w:rsidRPr="005E4D2D">
        <w:rPr>
          <w:b w:val="0"/>
        </w:rPr>
        <w:t>Руководитель иного органа местного самоуправления.</w:t>
      </w:r>
    </w:p>
    <w:p w:rsidR="001C2C04" w:rsidRPr="000B687B" w:rsidRDefault="001C2C04" w:rsidP="001C2C04">
      <w:pPr>
        <w:pStyle w:val="a4"/>
        <w:spacing w:after="0"/>
        <w:ind w:left="284"/>
      </w:pPr>
    </w:p>
    <w:p w:rsidR="001C2C04" w:rsidRPr="004021F3" w:rsidRDefault="001C2C04" w:rsidP="001C2C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  <w:r w:rsidRPr="004021F3">
        <w:rPr>
          <w:rFonts w:ascii="Times New Roman" w:hAnsi="Times New Roman"/>
          <w:b/>
          <w:sz w:val="24"/>
          <w:szCs w:val="24"/>
        </w:rPr>
        <w:t xml:space="preserve">2. Должности муниципальной </w:t>
      </w:r>
      <w:proofErr w:type="gramStart"/>
      <w:r w:rsidRPr="004021F3">
        <w:rPr>
          <w:rFonts w:ascii="Times New Roman" w:hAnsi="Times New Roman"/>
          <w:b/>
          <w:sz w:val="24"/>
          <w:szCs w:val="24"/>
        </w:rPr>
        <w:t>службы</w:t>
      </w:r>
      <w:proofErr w:type="gramEnd"/>
      <w:r w:rsidRPr="004021F3">
        <w:rPr>
          <w:rFonts w:ascii="Times New Roman" w:hAnsi="Times New Roman"/>
          <w:b/>
          <w:sz w:val="24"/>
          <w:szCs w:val="24"/>
        </w:rPr>
        <w:t xml:space="preserve"> </w:t>
      </w:r>
      <w:r w:rsidRPr="004021F3">
        <w:rPr>
          <w:rFonts w:ascii="Times New Roman" w:hAnsi="Times New Roman"/>
          <w:b/>
          <w:bCs/>
          <w:sz w:val="24"/>
          <w:szCs w:val="24"/>
        </w:rPr>
        <w:t>относящиеся к главной группе должностей</w:t>
      </w:r>
    </w:p>
    <w:p w:rsidR="001C2C04" w:rsidRPr="004021F3" w:rsidRDefault="001C2C04" w:rsidP="001C2C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1C2C04" w:rsidRPr="005E4D2D" w:rsidRDefault="001C2C04" w:rsidP="001C2C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5E4D2D">
        <w:rPr>
          <w:rFonts w:ascii="Times New Roman" w:hAnsi="Times New Roman"/>
          <w:sz w:val="24"/>
          <w:szCs w:val="24"/>
        </w:rPr>
        <w:t xml:space="preserve">Заместитель начальника управления (отдела) местной администрации </w:t>
      </w:r>
    </w:p>
    <w:p w:rsidR="001C2C04" w:rsidRPr="005E4D2D" w:rsidRDefault="001C2C04" w:rsidP="001C2C04">
      <w:pPr>
        <w:pStyle w:val="a4"/>
        <w:spacing w:after="0"/>
        <w:ind w:left="284" w:firstLine="424"/>
      </w:pPr>
      <w:r w:rsidRPr="005E4D2D">
        <w:t>Заведующий сектором местной администрации</w:t>
      </w:r>
    </w:p>
    <w:p w:rsidR="001C2C04" w:rsidRPr="005E4D2D" w:rsidRDefault="001C2C04" w:rsidP="001C2C04">
      <w:pPr>
        <w:pStyle w:val="a4"/>
        <w:spacing w:after="0"/>
        <w:ind w:left="284" w:firstLine="424"/>
      </w:pPr>
      <w:r w:rsidRPr="005E4D2D">
        <w:t xml:space="preserve">Заместитель </w:t>
      </w:r>
      <w:r>
        <w:t>р</w:t>
      </w:r>
      <w:r w:rsidRPr="005E4D2D">
        <w:t>уководителя иного органа местного самоуправления</w:t>
      </w:r>
    </w:p>
    <w:p w:rsidR="001C2C04" w:rsidRPr="005E4D2D" w:rsidRDefault="001C2C04" w:rsidP="001C2C04">
      <w:pPr>
        <w:pStyle w:val="a4"/>
        <w:spacing w:after="0"/>
        <w:ind w:left="284" w:firstLine="424"/>
      </w:pPr>
      <w:r w:rsidRPr="005E4D2D">
        <w:t>Начальник отдела иного органа местного самоуправления</w:t>
      </w:r>
    </w:p>
    <w:p w:rsidR="00150860" w:rsidRDefault="00150860" w:rsidP="0015086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C2C04" w:rsidRDefault="001C2C04" w:rsidP="0015086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50860">
        <w:rPr>
          <w:rFonts w:ascii="Times New Roman" w:hAnsi="Times New Roman"/>
          <w:b/>
          <w:sz w:val="24"/>
          <w:szCs w:val="24"/>
        </w:rPr>
        <w:t xml:space="preserve">3.  Другие должности муниципальной службы в </w:t>
      </w:r>
      <w:proofErr w:type="spellStart"/>
      <w:r w:rsidRPr="00150860">
        <w:rPr>
          <w:rFonts w:ascii="Times New Roman" w:hAnsi="Times New Roman"/>
          <w:b/>
          <w:sz w:val="24"/>
          <w:szCs w:val="24"/>
        </w:rPr>
        <w:t>Камешкирском</w:t>
      </w:r>
      <w:proofErr w:type="spellEnd"/>
      <w:r w:rsidRPr="00150860">
        <w:rPr>
          <w:rFonts w:ascii="Times New Roman" w:hAnsi="Times New Roman"/>
          <w:b/>
          <w:sz w:val="24"/>
          <w:szCs w:val="24"/>
        </w:rPr>
        <w:t xml:space="preserve"> районе Пензенской области, замещение которых связано с коррупционными рисками </w:t>
      </w:r>
    </w:p>
    <w:p w:rsidR="00150860" w:rsidRPr="00150860" w:rsidRDefault="00150860" w:rsidP="0015086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A3CB7" w:rsidRPr="00150860" w:rsidRDefault="001C2C04" w:rsidP="0015086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50860">
        <w:rPr>
          <w:rFonts w:ascii="Times New Roman" w:hAnsi="Times New Roman"/>
          <w:sz w:val="24"/>
          <w:szCs w:val="24"/>
        </w:rPr>
        <w:t xml:space="preserve">    Главный специалист земельных и имущественных отношений сектора экономики отдела экономики, развития сельского хозяйства, продовольствия администрации </w:t>
      </w:r>
      <w:proofErr w:type="spellStart"/>
      <w:r w:rsidRPr="00150860">
        <w:rPr>
          <w:rFonts w:ascii="Times New Roman" w:hAnsi="Times New Roman"/>
          <w:sz w:val="24"/>
          <w:szCs w:val="24"/>
        </w:rPr>
        <w:t>Камекширского</w:t>
      </w:r>
      <w:proofErr w:type="spellEnd"/>
      <w:r w:rsidRPr="00150860">
        <w:rPr>
          <w:rFonts w:ascii="Times New Roman" w:hAnsi="Times New Roman"/>
          <w:sz w:val="24"/>
          <w:szCs w:val="24"/>
        </w:rPr>
        <w:t xml:space="preserve"> района Пензенской области</w:t>
      </w:r>
    </w:p>
    <w:p w:rsidR="001C2C04" w:rsidRPr="00150860" w:rsidRDefault="001C2C04" w:rsidP="0015086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50860">
        <w:rPr>
          <w:rFonts w:ascii="Times New Roman" w:hAnsi="Times New Roman"/>
          <w:sz w:val="24"/>
          <w:szCs w:val="24"/>
        </w:rPr>
        <w:t xml:space="preserve">    </w:t>
      </w:r>
      <w:r w:rsidR="00150860" w:rsidRPr="00150860">
        <w:rPr>
          <w:rFonts w:ascii="Times New Roman" w:hAnsi="Times New Roman"/>
          <w:sz w:val="24"/>
          <w:szCs w:val="24"/>
        </w:rPr>
        <w:t xml:space="preserve">Главный специалист по размещению муниципального заказа для муниципальных нужд сектора экономики отдела экономики, развития сельского хозяйства, продовольствия администрации </w:t>
      </w:r>
      <w:proofErr w:type="spellStart"/>
      <w:r w:rsidR="00150860" w:rsidRPr="00150860">
        <w:rPr>
          <w:rFonts w:ascii="Times New Roman" w:hAnsi="Times New Roman"/>
          <w:sz w:val="24"/>
          <w:szCs w:val="24"/>
        </w:rPr>
        <w:t>Камешкирского</w:t>
      </w:r>
      <w:proofErr w:type="spellEnd"/>
      <w:r w:rsidR="00150860" w:rsidRPr="00150860">
        <w:rPr>
          <w:rFonts w:ascii="Times New Roman" w:hAnsi="Times New Roman"/>
          <w:sz w:val="24"/>
          <w:szCs w:val="24"/>
        </w:rPr>
        <w:t xml:space="preserve"> района Пензенской области</w:t>
      </w:r>
    </w:p>
    <w:p w:rsidR="00150860" w:rsidRPr="00150860" w:rsidRDefault="00150860" w:rsidP="0015086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150860">
        <w:rPr>
          <w:rFonts w:ascii="Times New Roman" w:hAnsi="Times New Roman"/>
          <w:sz w:val="24"/>
          <w:szCs w:val="24"/>
        </w:rPr>
        <w:t xml:space="preserve">Главный специалист по опеке и попечительству Управления социальной защиты населения администрации </w:t>
      </w:r>
      <w:proofErr w:type="spellStart"/>
      <w:r w:rsidRPr="00150860">
        <w:rPr>
          <w:rFonts w:ascii="Times New Roman" w:hAnsi="Times New Roman"/>
          <w:sz w:val="24"/>
          <w:szCs w:val="24"/>
        </w:rPr>
        <w:t>Камешкирского</w:t>
      </w:r>
      <w:proofErr w:type="spellEnd"/>
      <w:r w:rsidRPr="00150860">
        <w:rPr>
          <w:rFonts w:ascii="Times New Roman" w:hAnsi="Times New Roman"/>
          <w:sz w:val="24"/>
          <w:szCs w:val="24"/>
        </w:rPr>
        <w:t xml:space="preserve"> района Пензенской области.</w:t>
      </w:r>
    </w:p>
    <w:sectPr w:rsidR="00150860" w:rsidRPr="001508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415A55"/>
    <w:multiLevelType w:val="hybridMultilevel"/>
    <w:tmpl w:val="92F68D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2C04"/>
    <w:rsid w:val="00150860"/>
    <w:rsid w:val="001610F7"/>
    <w:rsid w:val="001C2C04"/>
    <w:rsid w:val="00A33187"/>
    <w:rsid w:val="00AA7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C04"/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unhideWhenUsed/>
    <w:qFormat/>
    <w:rsid w:val="001C2C04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sz w:val="4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C2C04"/>
    <w:rPr>
      <w:rFonts w:ascii="Times New Roman" w:eastAsia="Times New Roman" w:hAnsi="Times New Roman" w:cs="Times New Roman"/>
      <w:b/>
      <w:sz w:val="40"/>
      <w:szCs w:val="20"/>
      <w:lang w:val="x-none" w:eastAsia="x-none"/>
    </w:rPr>
  </w:style>
  <w:style w:type="paragraph" w:customStyle="1" w:styleId="Default">
    <w:name w:val="Default"/>
    <w:rsid w:val="001C2C0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1C2C04"/>
    <w:pPr>
      <w:ind w:left="720"/>
      <w:contextualSpacing/>
    </w:pPr>
  </w:style>
  <w:style w:type="paragraph" w:styleId="a4">
    <w:name w:val="Body Text Indent"/>
    <w:basedOn w:val="a"/>
    <w:link w:val="a5"/>
    <w:uiPriority w:val="99"/>
    <w:rsid w:val="001C2C04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uiPriority w:val="99"/>
    <w:rsid w:val="001C2C04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1C2C0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1C2C04"/>
    <w:rPr>
      <w:rFonts w:ascii="Times New Roman" w:hAnsi="Times New Roman" w:cs="Times New Roman" w:hint="default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C04"/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unhideWhenUsed/>
    <w:qFormat/>
    <w:rsid w:val="001C2C04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sz w:val="4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C2C04"/>
    <w:rPr>
      <w:rFonts w:ascii="Times New Roman" w:eastAsia="Times New Roman" w:hAnsi="Times New Roman" w:cs="Times New Roman"/>
      <w:b/>
      <w:sz w:val="40"/>
      <w:szCs w:val="20"/>
      <w:lang w:val="x-none" w:eastAsia="x-none"/>
    </w:rPr>
  </w:style>
  <w:style w:type="paragraph" w:customStyle="1" w:styleId="Default">
    <w:name w:val="Default"/>
    <w:rsid w:val="001C2C0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1C2C04"/>
    <w:pPr>
      <w:ind w:left="720"/>
      <w:contextualSpacing/>
    </w:pPr>
  </w:style>
  <w:style w:type="paragraph" w:styleId="a4">
    <w:name w:val="Body Text Indent"/>
    <w:basedOn w:val="a"/>
    <w:link w:val="a5"/>
    <w:uiPriority w:val="99"/>
    <w:rsid w:val="001C2C04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uiPriority w:val="99"/>
    <w:rsid w:val="001C2C04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1C2C0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1C2C04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11AB435F20A6C71F970B43DD86E94EE0F206EA48367502F151AA175B20A015D1843E13FCA6DD7E7U6t9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file:///C:\&#1095;&#1077;&#1088;&#1085;&#1091;&#1093;&#1080;&#1085;&#1072;\2015%20&#1075;&#1086;&#1076;\&#1088;&#1077;&#1075;&#1080;&#1089;&#1090;&#1088;&#1099;%202015\&#1056;&#1040;&#1049;&#1054;&#1053;%20&#1040;&#1055;&#1056;&#1045;&#1051;&#1068;%202%20&#1055;&#1054;&#1051;&#1054;&#1042;&#1048;&#1053;&#1040;%202015\&#1056;&#1045;&#1064;&#1045;&#1053;&#1048;&#1071;\585.docx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EEBEA63ECA864A4813F3B836FB2C496B37ED25E665000E3718F40EE89946BB83139B3DC0AB6BBB5CW0sCF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811AB435F20A6C71F970B43DD86E94EE0F2169A18E61502F151AA175B20A015D1843E13FUCt9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874C4C-76D5-431B-879D-B3CDF3F3C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766</Words>
  <Characters>4371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2019-12-16T11:11:00Z</dcterms:created>
  <dcterms:modified xsi:type="dcterms:W3CDTF">2019-12-25T05:40:00Z</dcterms:modified>
</cp:coreProperties>
</file>