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2B" w:rsidRDefault="00AD3A2B" w:rsidP="00AD3A2B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AD3A2B" w:rsidRDefault="00AD3A2B" w:rsidP="00AD3A2B"/>
    <w:p w:rsidR="00AD3A2B" w:rsidRDefault="00AD3A2B" w:rsidP="00AD3A2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A2B" w:rsidRDefault="00AD3A2B" w:rsidP="00AD3A2B"/>
    <w:p w:rsidR="00AD3A2B" w:rsidRDefault="00AD3A2B" w:rsidP="00AD3A2B"/>
    <w:p w:rsidR="00AD3A2B" w:rsidRDefault="00AD3A2B" w:rsidP="00AD3A2B"/>
    <w:p w:rsidR="00AD3A2B" w:rsidRDefault="00AD3A2B" w:rsidP="00AD3A2B"/>
    <w:p w:rsidR="00AD3A2B" w:rsidRDefault="00AD3A2B" w:rsidP="00AD3A2B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D3A2B" w:rsidTr="00AD3A2B">
        <w:trPr>
          <w:trHeight w:val="397"/>
        </w:trPr>
        <w:tc>
          <w:tcPr>
            <w:tcW w:w="9606" w:type="dxa"/>
          </w:tcPr>
          <w:p w:rsidR="00AD3A2B" w:rsidRDefault="00AD3A2B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D3A2B" w:rsidTr="00AD3A2B">
        <w:trPr>
          <w:trHeight w:val="875"/>
        </w:trPr>
        <w:tc>
          <w:tcPr>
            <w:tcW w:w="9606" w:type="dxa"/>
            <w:hideMark/>
          </w:tcPr>
          <w:p w:rsidR="00AD3A2B" w:rsidRDefault="00AD3A2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AD3A2B" w:rsidRDefault="00AD3A2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D3A2B" w:rsidTr="00AD3A2B">
        <w:trPr>
          <w:trHeight w:val="397"/>
        </w:trPr>
        <w:tc>
          <w:tcPr>
            <w:tcW w:w="9606" w:type="dxa"/>
            <w:hideMark/>
          </w:tcPr>
          <w:p w:rsidR="00AD3A2B" w:rsidRDefault="00AD3A2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D3A2B" w:rsidTr="00AD3A2B">
        <w:tc>
          <w:tcPr>
            <w:tcW w:w="9606" w:type="dxa"/>
            <w:hideMark/>
          </w:tcPr>
          <w:p w:rsidR="00AD3A2B" w:rsidRDefault="00AD3A2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D3A2B" w:rsidTr="00AD3A2B">
        <w:trPr>
          <w:trHeight w:val="340"/>
        </w:trPr>
        <w:tc>
          <w:tcPr>
            <w:tcW w:w="9606" w:type="dxa"/>
            <w:vAlign w:val="center"/>
          </w:tcPr>
          <w:p w:rsidR="00AD3A2B" w:rsidRDefault="00AD3A2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AD3A2B" w:rsidRDefault="00AD3A2B" w:rsidP="00AD3A2B">
      <w:pPr>
        <w:rPr>
          <w:sz w:val="20"/>
          <w:szCs w:val="20"/>
        </w:rPr>
      </w:pPr>
    </w:p>
    <w:p w:rsidR="00AD3A2B" w:rsidRDefault="00AD3A2B" w:rsidP="00AD3A2B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D3A2B" w:rsidTr="00AD3A2B">
        <w:tc>
          <w:tcPr>
            <w:tcW w:w="284" w:type="dxa"/>
            <w:vAlign w:val="bottom"/>
            <w:hideMark/>
          </w:tcPr>
          <w:p w:rsidR="00AD3A2B" w:rsidRDefault="00AD3A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D3A2B" w:rsidRDefault="00107EA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26.09.2019</w:t>
            </w:r>
          </w:p>
        </w:tc>
        <w:tc>
          <w:tcPr>
            <w:tcW w:w="397" w:type="dxa"/>
            <w:hideMark/>
          </w:tcPr>
          <w:p w:rsidR="00AD3A2B" w:rsidRDefault="00AD3A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D3A2B" w:rsidRDefault="00107EA3" w:rsidP="00E7483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32</w:t>
            </w:r>
            <w:r w:rsidR="00E7483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  <w:bookmarkStart w:id="0" w:name="_GoBack"/>
            <w:bookmarkEnd w:id="0"/>
          </w:p>
        </w:tc>
      </w:tr>
      <w:tr w:rsidR="00AD3A2B" w:rsidTr="00AD3A2B">
        <w:tc>
          <w:tcPr>
            <w:tcW w:w="4650" w:type="dxa"/>
            <w:gridSpan w:val="4"/>
            <w:hideMark/>
          </w:tcPr>
          <w:p w:rsidR="00AD3A2B" w:rsidRDefault="00AD3A2B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D3A2B" w:rsidRDefault="00AD3A2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D3A2B" w:rsidRDefault="00AD3A2B" w:rsidP="00AD3A2B"/>
    <w:p w:rsidR="00AD3A2B" w:rsidRDefault="00AD3A2B" w:rsidP="00AD3A2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AD3A2B" w:rsidRDefault="00AD3A2B" w:rsidP="00AD3A2B">
      <w:pPr>
        <w:rPr>
          <w:sz w:val="28"/>
          <w:szCs w:val="28"/>
        </w:rPr>
      </w:pPr>
    </w:p>
    <w:p w:rsidR="00AD3A2B" w:rsidRDefault="00AD3A2B" w:rsidP="00AD3A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местного 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AD3A2B" w:rsidRDefault="00AD3A2B" w:rsidP="00AD3A2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D3A2B" w:rsidRDefault="00AD3A2B" w:rsidP="00AD3A2B"/>
    <w:p w:rsidR="00AD3A2B" w:rsidRDefault="00AD3A2B" w:rsidP="00AD3A2B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(далее-постановление) следующее изменение, а именно:</w:t>
      </w:r>
    </w:p>
    <w:p w:rsidR="00AD3A2B" w:rsidRDefault="00AD3A2B" w:rsidP="00AD3A2B">
      <w:pPr>
        <w:pStyle w:val="a5"/>
        <w:rPr>
          <w:sz w:val="28"/>
          <w:szCs w:val="28"/>
        </w:rPr>
      </w:pPr>
      <w:r>
        <w:rPr>
          <w:sz w:val="28"/>
          <w:szCs w:val="28"/>
        </w:rPr>
        <w:t>1.1. приложение к постановлению изложить в следующей редакции:</w:t>
      </w:r>
    </w:p>
    <w:p w:rsidR="00AD3A2B" w:rsidRDefault="00AD3A2B" w:rsidP="00AD3A2B">
      <w:pPr>
        <w:pStyle w:val="a5"/>
        <w:rPr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5951"/>
        <w:gridCol w:w="3175"/>
      </w:tblGrid>
      <w:tr w:rsidR="00AD3A2B" w:rsidRPr="00AD3A2B" w:rsidTr="00AD3A2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№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Должностной оклад (рублей в месяц)</w:t>
            </w:r>
          </w:p>
        </w:tc>
      </w:tr>
      <w:tr w:rsidR="00AD3A2B" w:rsidRPr="00AD3A2B" w:rsidTr="00AD3A2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1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Ведущий эксперт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6116</w:t>
            </w:r>
          </w:p>
        </w:tc>
      </w:tr>
      <w:tr w:rsidR="00AD3A2B" w:rsidRPr="00AD3A2B" w:rsidTr="00AD3A2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2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Эксперт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5327</w:t>
            </w:r>
          </w:p>
        </w:tc>
      </w:tr>
      <w:tr w:rsidR="00AD3A2B" w:rsidRPr="00AD3A2B" w:rsidTr="00AD3A2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Заведующий: копировально-множительным бюро, машинописным бюро; старший инспектор-делопроизводитель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4143</w:t>
            </w:r>
          </w:p>
        </w:tc>
      </w:tr>
      <w:tr w:rsidR="00AD3A2B" w:rsidRPr="00AD3A2B" w:rsidTr="00AD3A2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Стенографистка 1 категории, инспектор-делопроизводитель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3354</w:t>
            </w:r>
          </w:p>
        </w:tc>
      </w:tr>
      <w:tr w:rsidR="00AD3A2B" w:rsidRPr="00AD3A2B" w:rsidTr="00AD3A2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5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 w:rsidRPr="00AD3A2B">
              <w:rPr>
                <w:lang w:eastAsia="en-US"/>
              </w:rPr>
              <w:t>Заведующий: экспедицией, хозяйством, складом; кассир, комендант, архивариус, стенографистка 2 категории, секретарь-стенографистка, машинистка 1 категории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3158</w:t>
            </w:r>
          </w:p>
        </w:tc>
      </w:tr>
      <w:tr w:rsidR="00AD3A2B" w:rsidRPr="00AD3A2B" w:rsidTr="00AD3A2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6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Машинистка 2 категории, секретарь-машинистка, экспедитор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2B" w:rsidRPr="00AD3A2B" w:rsidRDefault="00AD3A2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D3A2B">
              <w:rPr>
                <w:lang w:eastAsia="en-US"/>
              </w:rPr>
              <w:t>2762</w:t>
            </w:r>
          </w:p>
        </w:tc>
      </w:tr>
    </w:tbl>
    <w:p w:rsidR="00AD3A2B" w:rsidRDefault="00AD3A2B" w:rsidP="00AD3A2B">
      <w:pPr>
        <w:pStyle w:val="a5"/>
        <w:rPr>
          <w:sz w:val="28"/>
          <w:szCs w:val="28"/>
        </w:rPr>
      </w:pPr>
    </w:p>
    <w:p w:rsidR="00AD3A2B" w:rsidRDefault="00AD3A2B" w:rsidP="00AD3A2B">
      <w:pPr>
        <w:pStyle w:val="a5"/>
        <w:rPr>
          <w:sz w:val="28"/>
          <w:szCs w:val="28"/>
        </w:rPr>
      </w:pPr>
      <w:r>
        <w:rPr>
          <w:sz w:val="28"/>
          <w:szCs w:val="28"/>
        </w:rPr>
        <w:t>1.2. приложение 2 к постановлению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619"/>
        <w:gridCol w:w="2412"/>
      </w:tblGrid>
      <w:tr w:rsidR="00AD3A2B" w:rsidRPr="00AD3A2B" w:rsidTr="00AD3A2B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 w:rsidRPr="00AD3A2B">
              <w:t xml:space="preserve">№ </w:t>
            </w:r>
            <w:proofErr w:type="gramStart"/>
            <w:r w:rsidRPr="00AD3A2B">
              <w:t>п</w:t>
            </w:r>
            <w:proofErr w:type="gramEnd"/>
            <w:r w:rsidRPr="00AD3A2B">
              <w:t>/п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 w:rsidRPr="00AD3A2B">
              <w:t>Наименование должности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AD3A2B">
            <w:pPr>
              <w:jc w:val="both"/>
            </w:pPr>
            <w:r w:rsidRPr="00AD3A2B">
              <w:t>Должностной оклад (рублей в месяц)</w:t>
            </w:r>
          </w:p>
        </w:tc>
      </w:tr>
      <w:tr w:rsidR="00AD3A2B" w:rsidRPr="00AD3A2B" w:rsidTr="00AD3A2B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 w:rsidRPr="00AD3A2B">
              <w:t>1.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 w:rsidRPr="00AD3A2B">
              <w:t>Ведущий экспер</w:t>
            </w:r>
            <w:proofErr w:type="gramStart"/>
            <w:r w:rsidRPr="00AD3A2B">
              <w:t>т-</w:t>
            </w:r>
            <w:proofErr w:type="gramEnd"/>
            <w:r w:rsidRPr="00AD3A2B">
              <w:t xml:space="preserve"> главный бухгалтер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>
              <w:t>6514</w:t>
            </w:r>
          </w:p>
        </w:tc>
      </w:tr>
      <w:tr w:rsidR="00AD3A2B" w:rsidRPr="00AD3A2B" w:rsidTr="00AD3A2B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 w:rsidRPr="00AD3A2B">
              <w:t>2.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 w:rsidRPr="00AD3A2B">
              <w:t>Специалист - эксперт по начислению ежемесячной денежной компенсации жилищно-коммунальных услуг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>
              <w:t>6514</w:t>
            </w:r>
          </w:p>
        </w:tc>
      </w:tr>
      <w:tr w:rsidR="00AD3A2B" w:rsidRPr="00AD3A2B" w:rsidTr="00AD3A2B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 w:rsidRPr="00AD3A2B">
              <w:t>3.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 w:rsidRPr="00AD3A2B">
              <w:t>Специалист-эксперт по социальной защите населения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A2B" w:rsidRPr="00AD3A2B" w:rsidRDefault="00AD3A2B" w:rsidP="00966D88">
            <w:pPr>
              <w:ind w:firstLine="567"/>
              <w:jc w:val="both"/>
            </w:pPr>
            <w:r>
              <w:t>5674</w:t>
            </w:r>
          </w:p>
          <w:p w:rsidR="00AD3A2B" w:rsidRPr="00AD3A2B" w:rsidRDefault="00AD3A2B" w:rsidP="00966D88">
            <w:pPr>
              <w:ind w:firstLine="567"/>
              <w:jc w:val="both"/>
            </w:pPr>
            <w:r w:rsidRPr="00AD3A2B">
              <w:t> </w:t>
            </w:r>
          </w:p>
        </w:tc>
      </w:tr>
    </w:tbl>
    <w:p w:rsidR="00AD3A2B" w:rsidRDefault="00AD3A2B" w:rsidP="00AD3A2B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AD3A2B" w:rsidRDefault="00AD3A2B" w:rsidP="00AD3A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 октября 2019 г.</w:t>
      </w:r>
    </w:p>
    <w:p w:rsidR="00AD3A2B" w:rsidRDefault="00AD3A2B" w:rsidP="00AD3A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AD3A2B" w:rsidRDefault="00AD3A2B" w:rsidP="00AD3A2B">
      <w:pPr>
        <w:ind w:firstLine="720"/>
        <w:jc w:val="both"/>
        <w:rPr>
          <w:sz w:val="28"/>
          <w:szCs w:val="28"/>
        </w:rPr>
      </w:pPr>
    </w:p>
    <w:p w:rsidR="00AD3A2B" w:rsidRDefault="00AD3A2B" w:rsidP="00AD3A2B">
      <w:pPr>
        <w:ind w:firstLine="720"/>
        <w:jc w:val="both"/>
        <w:rPr>
          <w:sz w:val="28"/>
          <w:szCs w:val="28"/>
        </w:rPr>
      </w:pPr>
    </w:p>
    <w:p w:rsidR="00AD3A2B" w:rsidRDefault="00AD3A2B" w:rsidP="00AD3A2B">
      <w:pPr>
        <w:ind w:firstLine="720"/>
        <w:jc w:val="both"/>
        <w:rPr>
          <w:sz w:val="28"/>
          <w:szCs w:val="28"/>
        </w:rPr>
      </w:pPr>
    </w:p>
    <w:p w:rsidR="00AD3A2B" w:rsidRDefault="00AD3A2B" w:rsidP="00AD3A2B">
      <w:pPr>
        <w:ind w:firstLine="720"/>
        <w:jc w:val="both"/>
        <w:rPr>
          <w:sz w:val="28"/>
          <w:szCs w:val="28"/>
        </w:rPr>
      </w:pPr>
    </w:p>
    <w:p w:rsidR="00AD3A2B" w:rsidRDefault="00AD3A2B" w:rsidP="00AD3A2B">
      <w:pPr>
        <w:ind w:firstLine="720"/>
        <w:jc w:val="both"/>
        <w:rPr>
          <w:sz w:val="28"/>
          <w:szCs w:val="28"/>
        </w:rPr>
      </w:pPr>
    </w:p>
    <w:p w:rsidR="00AD3A2B" w:rsidRDefault="00AD3A2B" w:rsidP="00AD3A2B">
      <w:pPr>
        <w:ind w:firstLine="720"/>
        <w:jc w:val="both"/>
        <w:rPr>
          <w:sz w:val="28"/>
          <w:szCs w:val="28"/>
        </w:rPr>
      </w:pPr>
    </w:p>
    <w:p w:rsidR="00AD3A2B" w:rsidRDefault="00AD3A2B" w:rsidP="00AD3A2B">
      <w:pPr>
        <w:ind w:firstLine="720"/>
        <w:jc w:val="both"/>
        <w:rPr>
          <w:sz w:val="28"/>
          <w:szCs w:val="28"/>
        </w:rPr>
      </w:pPr>
    </w:p>
    <w:p w:rsidR="00AD3A2B" w:rsidRDefault="00AD3A2B" w:rsidP="00AD3A2B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AD3A2B" w:rsidRDefault="00AD3A2B" w:rsidP="00AD3A2B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8A3CB7" w:rsidRDefault="00AD3A2B" w:rsidP="00AD3A2B">
      <w:pPr>
        <w:pStyle w:val="a3"/>
        <w:tabs>
          <w:tab w:val="left" w:pos="851"/>
        </w:tabs>
        <w:spacing w:after="0"/>
        <w:ind w:firstLine="709"/>
        <w:jc w:val="both"/>
      </w:pPr>
      <w:r>
        <w:rPr>
          <w:sz w:val="28"/>
          <w:szCs w:val="28"/>
        </w:rPr>
        <w:t xml:space="preserve">Пензенской области 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</w:p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2B"/>
    <w:rsid w:val="00107EA3"/>
    <w:rsid w:val="00A33187"/>
    <w:rsid w:val="00AA7DD7"/>
    <w:rsid w:val="00AD3A2B"/>
    <w:rsid w:val="00E7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D3A2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3A2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AD3A2B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rsid w:val="00AD3A2B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D3A2B"/>
    <w:pPr>
      <w:ind w:left="720"/>
      <w:contextualSpacing/>
    </w:pPr>
  </w:style>
  <w:style w:type="paragraph" w:customStyle="1" w:styleId="ConsPlusNormal">
    <w:name w:val="ConsPlusNormal"/>
    <w:rsid w:val="00AD3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AD3A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D3A2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3A2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AD3A2B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rsid w:val="00AD3A2B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D3A2B"/>
    <w:pPr>
      <w:ind w:left="720"/>
      <w:contextualSpacing/>
    </w:pPr>
  </w:style>
  <w:style w:type="paragraph" w:customStyle="1" w:styleId="ConsPlusNormal">
    <w:name w:val="ConsPlusNormal"/>
    <w:rsid w:val="00AD3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AD3A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BD50-A17D-4333-A747-04459F008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2019-09-25T13:02:00Z</dcterms:created>
  <dcterms:modified xsi:type="dcterms:W3CDTF">2019-09-27T07:04:00Z</dcterms:modified>
</cp:coreProperties>
</file>