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974D0" w14:textId="77777777" w:rsidR="00026100" w:rsidRDefault="00026100" w:rsidP="00026100">
      <w:pPr>
        <w:jc w:val="center"/>
        <w:rPr>
          <w:noProof/>
          <w:sz w:val="20"/>
        </w:rPr>
      </w:pPr>
      <w:r>
        <w:rPr>
          <w:noProof/>
          <w:sz w:val="20"/>
          <w:lang w:eastAsia="ru-RU"/>
        </w:rPr>
        <w:drawing>
          <wp:anchor distT="0" distB="0" distL="114300" distR="114300" simplePos="0" relativeHeight="251659264" behindDoc="0" locked="0" layoutInCell="1" allowOverlap="1" wp14:anchorId="7F96C42E" wp14:editId="55F107C1">
            <wp:simplePos x="0" y="0"/>
            <wp:positionH relativeFrom="column">
              <wp:posOffset>2566035</wp:posOffset>
            </wp:positionH>
            <wp:positionV relativeFrom="paragraph">
              <wp:posOffset>-454660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Камешкирскогорайо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630762" w14:textId="77777777" w:rsidR="00026100" w:rsidRDefault="00026100" w:rsidP="00026100">
      <w:pPr>
        <w:jc w:val="center"/>
        <w:rPr>
          <w:noProof/>
          <w:sz w:val="20"/>
        </w:rPr>
      </w:pPr>
    </w:p>
    <w:p w14:paraId="3B1F20CE" w14:textId="77777777" w:rsidR="00026100" w:rsidRDefault="00026100" w:rsidP="00026100">
      <w:pPr>
        <w:jc w:val="center"/>
      </w:pPr>
    </w:p>
    <w:p w14:paraId="343A4F63" w14:textId="77777777" w:rsidR="00026100" w:rsidRDefault="00026100" w:rsidP="00026100">
      <w:pPr>
        <w:jc w:val="center"/>
      </w:pPr>
    </w:p>
    <w:tbl>
      <w:tblPr>
        <w:tblpPr w:leftFromText="180" w:rightFromText="180" w:bottomFromText="200" w:vertAnchor="text" w:horzAnchor="margin" w:tblpY="290"/>
        <w:tblW w:w="9600" w:type="dxa"/>
        <w:tblLayout w:type="fixed"/>
        <w:tblCellMar>
          <w:left w:w="0" w:type="dxa"/>
          <w:right w:w="0" w:type="dxa"/>
        </w:tblCellMar>
        <w:tblLook w:val="01E0" w:firstRow="1" w:lastRow="1" w:firstColumn="1" w:lastColumn="1" w:noHBand="0" w:noVBand="0"/>
      </w:tblPr>
      <w:tblGrid>
        <w:gridCol w:w="9600"/>
      </w:tblGrid>
      <w:tr w:rsidR="00026100" w:rsidRPr="0041177C" w14:paraId="0A3845D7" w14:textId="77777777" w:rsidTr="00026100">
        <w:tc>
          <w:tcPr>
            <w:tcW w:w="9600" w:type="dxa"/>
            <w:hideMark/>
          </w:tcPr>
          <w:p w14:paraId="3C04468E" w14:textId="77777777" w:rsidR="00026100" w:rsidRPr="00026100" w:rsidRDefault="00026100" w:rsidP="00294052">
            <w:pPr>
              <w:spacing w:line="276" w:lineRule="auto"/>
              <w:jc w:val="center"/>
              <w:rPr>
                <w:rFonts w:ascii="Times New Roman" w:hAnsi="Times New Roman" w:cs="Times New Roman"/>
                <w:b/>
                <w:sz w:val="28"/>
                <w:szCs w:val="28"/>
              </w:rPr>
            </w:pPr>
            <w:r w:rsidRPr="00026100">
              <w:rPr>
                <w:rFonts w:ascii="Times New Roman" w:hAnsi="Times New Roman" w:cs="Times New Roman"/>
                <w:b/>
                <w:sz w:val="28"/>
                <w:szCs w:val="28"/>
              </w:rPr>
              <w:t xml:space="preserve">СОБРАНИЕ ПРЕДСТАВИТЕЛЕЙ </w:t>
            </w:r>
          </w:p>
          <w:p w14:paraId="0B139B44" w14:textId="77777777" w:rsidR="00026100" w:rsidRPr="00026100" w:rsidRDefault="00026100" w:rsidP="00294052">
            <w:pPr>
              <w:spacing w:line="276" w:lineRule="auto"/>
              <w:jc w:val="center"/>
              <w:rPr>
                <w:rFonts w:ascii="Times New Roman" w:hAnsi="Times New Roman" w:cs="Times New Roman"/>
                <w:b/>
                <w:sz w:val="28"/>
                <w:szCs w:val="28"/>
              </w:rPr>
            </w:pPr>
            <w:r w:rsidRPr="00026100">
              <w:rPr>
                <w:rFonts w:ascii="Times New Roman" w:hAnsi="Times New Roman" w:cs="Times New Roman"/>
                <w:b/>
                <w:sz w:val="28"/>
                <w:szCs w:val="28"/>
              </w:rPr>
              <w:t>КАМЕШКИРСКОГО РАЙОНА ПЕНЗЕНСКОЙ ОБЛАСТИ</w:t>
            </w:r>
          </w:p>
        </w:tc>
      </w:tr>
      <w:tr w:rsidR="00026100" w:rsidRPr="0041177C" w14:paraId="318CB0C4" w14:textId="77777777" w:rsidTr="00026100">
        <w:trPr>
          <w:trHeight w:val="397"/>
        </w:trPr>
        <w:tc>
          <w:tcPr>
            <w:tcW w:w="9600" w:type="dxa"/>
          </w:tcPr>
          <w:p w14:paraId="2BDBFD2F" w14:textId="77777777" w:rsidR="00026100" w:rsidRPr="00026100" w:rsidRDefault="00026100" w:rsidP="00294052">
            <w:pPr>
              <w:spacing w:line="276" w:lineRule="auto"/>
              <w:jc w:val="center"/>
              <w:rPr>
                <w:rFonts w:ascii="Times New Roman" w:hAnsi="Times New Roman" w:cs="Times New Roman"/>
                <w:b/>
                <w:sz w:val="28"/>
                <w:szCs w:val="28"/>
              </w:rPr>
            </w:pPr>
            <w:r w:rsidRPr="00026100">
              <w:rPr>
                <w:rFonts w:ascii="Times New Roman" w:hAnsi="Times New Roman" w:cs="Times New Roman"/>
                <w:b/>
                <w:sz w:val="28"/>
                <w:szCs w:val="28"/>
              </w:rPr>
              <w:t>ПЯТОГО  СОЗЫВА</w:t>
            </w:r>
          </w:p>
        </w:tc>
      </w:tr>
      <w:tr w:rsidR="00026100" w:rsidRPr="0041177C" w14:paraId="53FF1422" w14:textId="77777777" w:rsidTr="00026100">
        <w:tc>
          <w:tcPr>
            <w:tcW w:w="9600" w:type="dxa"/>
            <w:hideMark/>
          </w:tcPr>
          <w:p w14:paraId="7D662DFC" w14:textId="77777777" w:rsidR="00026100" w:rsidRPr="00026100" w:rsidRDefault="00026100" w:rsidP="00294052">
            <w:pPr>
              <w:pStyle w:val="3"/>
              <w:spacing w:line="276" w:lineRule="auto"/>
              <w:jc w:val="center"/>
              <w:rPr>
                <w:rFonts w:ascii="Times New Roman" w:hAnsi="Times New Roman" w:cs="Times New Roman"/>
                <w:sz w:val="28"/>
                <w:szCs w:val="28"/>
                <w:lang w:eastAsia="en-US"/>
              </w:rPr>
            </w:pPr>
            <w:proofErr w:type="gramStart"/>
            <w:r w:rsidRPr="00026100">
              <w:rPr>
                <w:rFonts w:ascii="Times New Roman" w:hAnsi="Times New Roman" w:cs="Times New Roman"/>
                <w:sz w:val="28"/>
                <w:szCs w:val="28"/>
                <w:lang w:eastAsia="en-US"/>
              </w:rPr>
              <w:t>Р</w:t>
            </w:r>
            <w:proofErr w:type="gramEnd"/>
            <w:r w:rsidRPr="00026100">
              <w:rPr>
                <w:rFonts w:ascii="Times New Roman" w:hAnsi="Times New Roman" w:cs="Times New Roman"/>
                <w:sz w:val="28"/>
                <w:szCs w:val="28"/>
                <w:lang w:eastAsia="en-US"/>
              </w:rPr>
              <w:t xml:space="preserve"> Е Ш Е Н И Е</w:t>
            </w:r>
          </w:p>
        </w:tc>
      </w:tr>
    </w:tbl>
    <w:p w14:paraId="444C51A9" w14:textId="03A3611F" w:rsidR="00026100" w:rsidRPr="00026100" w:rsidRDefault="000E652A" w:rsidP="00026100">
      <w:pPr>
        <w:jc w:val="center"/>
        <w:rPr>
          <w:rFonts w:ascii="Times New Roman" w:hAnsi="Times New Roman" w:cs="Times New Roman"/>
          <w:sz w:val="28"/>
        </w:rPr>
      </w:pPr>
      <w:r>
        <w:rPr>
          <w:rFonts w:ascii="Times New Roman" w:hAnsi="Times New Roman" w:cs="Times New Roman"/>
          <w:sz w:val="28"/>
        </w:rPr>
        <w:t xml:space="preserve">от </w:t>
      </w:r>
      <w:bookmarkStart w:id="0" w:name="_GoBack"/>
      <w:bookmarkEnd w:id="0"/>
      <w:r w:rsidR="00026100" w:rsidRPr="00026100">
        <w:rPr>
          <w:rFonts w:ascii="Times New Roman" w:hAnsi="Times New Roman" w:cs="Times New Roman"/>
          <w:sz w:val="28"/>
        </w:rPr>
        <w:t>__</w:t>
      </w:r>
      <w:r>
        <w:rPr>
          <w:rFonts w:ascii="Times New Roman" w:hAnsi="Times New Roman" w:cs="Times New Roman"/>
          <w:sz w:val="28"/>
        </w:rPr>
        <w:t>23.06.2023</w:t>
      </w:r>
      <w:r w:rsidR="00026100" w:rsidRPr="00026100">
        <w:rPr>
          <w:rFonts w:ascii="Times New Roman" w:hAnsi="Times New Roman" w:cs="Times New Roman"/>
          <w:sz w:val="28"/>
        </w:rPr>
        <w:t>___</w:t>
      </w:r>
      <w:r w:rsidR="00026100" w:rsidRPr="00026100">
        <w:rPr>
          <w:rFonts w:ascii="Times New Roman" w:hAnsi="Times New Roman" w:cs="Times New Roman"/>
          <w:sz w:val="28"/>
          <w:u w:val="single"/>
        </w:rPr>
        <w:t xml:space="preserve">г. </w:t>
      </w:r>
      <w:r w:rsidR="00026100" w:rsidRPr="00026100">
        <w:rPr>
          <w:rFonts w:ascii="Times New Roman" w:hAnsi="Times New Roman" w:cs="Times New Roman"/>
          <w:sz w:val="28"/>
        </w:rPr>
        <w:t>№__</w:t>
      </w:r>
      <w:r>
        <w:rPr>
          <w:rFonts w:ascii="Times New Roman" w:hAnsi="Times New Roman" w:cs="Times New Roman"/>
          <w:sz w:val="28"/>
        </w:rPr>
        <w:t>132-17/5</w:t>
      </w:r>
      <w:r w:rsidR="00026100" w:rsidRPr="00026100">
        <w:rPr>
          <w:rFonts w:ascii="Times New Roman" w:hAnsi="Times New Roman" w:cs="Times New Roman"/>
          <w:sz w:val="28"/>
        </w:rPr>
        <w:t>___</w:t>
      </w:r>
      <w:r w:rsidR="00026100" w:rsidRPr="00026100">
        <w:rPr>
          <w:rFonts w:ascii="Times New Roman" w:hAnsi="Times New Roman" w:cs="Times New Roman"/>
          <w:sz w:val="28"/>
          <w:u w:val="single"/>
        </w:rPr>
        <w:t xml:space="preserve">       </w:t>
      </w:r>
    </w:p>
    <w:p w14:paraId="3EE59B5C" w14:textId="77777777" w:rsidR="00026100" w:rsidRPr="00026100" w:rsidRDefault="00026100" w:rsidP="00026100">
      <w:pPr>
        <w:jc w:val="both"/>
        <w:rPr>
          <w:rFonts w:ascii="Times New Roman" w:hAnsi="Times New Roman" w:cs="Times New Roman"/>
          <w:sz w:val="28"/>
        </w:rPr>
      </w:pPr>
      <w:r w:rsidRPr="00026100">
        <w:rPr>
          <w:rFonts w:ascii="Times New Roman" w:hAnsi="Times New Roman" w:cs="Times New Roman"/>
          <w:sz w:val="28"/>
        </w:rPr>
        <w:t xml:space="preserve">                                              с. Русский Камешкир</w:t>
      </w:r>
    </w:p>
    <w:p w14:paraId="7E8106DE" w14:textId="48494786" w:rsidR="00184298" w:rsidRDefault="00184298" w:rsidP="00184298">
      <w:pPr>
        <w:jc w:val="center"/>
        <w:rPr>
          <w:rFonts w:ascii="Times New Roman" w:hAnsi="Times New Roman" w:cs="Times New Roman"/>
          <w:sz w:val="28"/>
          <w:szCs w:val="28"/>
        </w:rPr>
      </w:pPr>
      <w:r w:rsidRPr="00184298">
        <w:rPr>
          <w:rFonts w:ascii="Times New Roman" w:hAnsi="Times New Roman" w:cs="Times New Roman"/>
          <w:b/>
          <w:sz w:val="28"/>
          <w:szCs w:val="28"/>
        </w:rPr>
        <w:t>Об утверждении Порядка сообщения муниципальным служащим сведений о приобретении (прекращении) гражданства (подданства), иного права на постоянное проживание на территории иностранного государства</w:t>
      </w:r>
    </w:p>
    <w:p w14:paraId="4EA108F5" w14:textId="2EE76016" w:rsidR="00955461" w:rsidRPr="00955461" w:rsidRDefault="00184298" w:rsidP="00955461">
      <w:pPr>
        <w:pStyle w:val="1"/>
        <w:spacing w:before="0" w:beforeAutospacing="0" w:after="0" w:afterAutospacing="0"/>
        <w:ind w:firstLine="567"/>
        <w:jc w:val="both"/>
        <w:rPr>
          <w:bCs/>
          <w:color w:val="000000"/>
          <w:sz w:val="28"/>
          <w:szCs w:val="28"/>
        </w:rPr>
      </w:pPr>
      <w:r w:rsidRPr="00955461">
        <w:rPr>
          <w:sz w:val="28"/>
          <w:szCs w:val="28"/>
        </w:rPr>
        <w:t>На основании статьи 12 Федерального закона от 02.03.2007 № 25-ФЗ «О муниципальной службе в Российской Федерации</w:t>
      </w:r>
      <w:r w:rsidR="00955461" w:rsidRPr="00955461">
        <w:rPr>
          <w:sz w:val="28"/>
          <w:szCs w:val="28"/>
        </w:rPr>
        <w:t xml:space="preserve">», решения Собрания представителей </w:t>
      </w:r>
      <w:proofErr w:type="spellStart"/>
      <w:r w:rsidR="00955461" w:rsidRPr="00955461">
        <w:rPr>
          <w:sz w:val="28"/>
          <w:szCs w:val="28"/>
        </w:rPr>
        <w:t>Камешкирского</w:t>
      </w:r>
      <w:proofErr w:type="spellEnd"/>
      <w:r w:rsidR="00955461" w:rsidRPr="00955461">
        <w:rPr>
          <w:sz w:val="28"/>
          <w:szCs w:val="28"/>
        </w:rPr>
        <w:t xml:space="preserve"> района Пензенской области </w:t>
      </w:r>
      <w:r w:rsidR="00955461" w:rsidRPr="00955461">
        <w:rPr>
          <w:bCs/>
          <w:color w:val="000000"/>
          <w:sz w:val="28"/>
          <w:szCs w:val="28"/>
        </w:rPr>
        <w:t>от 20.06.11 № 736-142/2 «Об утверждении Положения о муниципальной службе в </w:t>
      </w:r>
      <w:proofErr w:type="spellStart"/>
      <w:r w:rsidR="00955461" w:rsidRPr="00955461">
        <w:rPr>
          <w:bCs/>
          <w:color w:val="000000"/>
          <w:sz w:val="28"/>
          <w:szCs w:val="28"/>
        </w:rPr>
        <w:t>Камешкирском</w:t>
      </w:r>
      <w:proofErr w:type="spellEnd"/>
      <w:r w:rsidR="00955461" w:rsidRPr="00955461">
        <w:rPr>
          <w:bCs/>
          <w:color w:val="000000"/>
          <w:sz w:val="28"/>
          <w:szCs w:val="28"/>
        </w:rPr>
        <w:t xml:space="preserve"> районе», руководствуясь Уставом </w:t>
      </w:r>
      <w:proofErr w:type="spellStart"/>
      <w:r w:rsidR="00955461" w:rsidRPr="00955461">
        <w:rPr>
          <w:bCs/>
          <w:color w:val="000000"/>
          <w:sz w:val="28"/>
          <w:szCs w:val="28"/>
        </w:rPr>
        <w:t>Камешкирского</w:t>
      </w:r>
      <w:proofErr w:type="spellEnd"/>
      <w:r w:rsidR="00955461" w:rsidRPr="00955461">
        <w:rPr>
          <w:bCs/>
          <w:color w:val="000000"/>
          <w:sz w:val="28"/>
          <w:szCs w:val="28"/>
        </w:rPr>
        <w:t xml:space="preserve"> района Пензенской области, Собрание представителей </w:t>
      </w:r>
      <w:proofErr w:type="spellStart"/>
      <w:r w:rsidR="00955461" w:rsidRPr="00955461">
        <w:rPr>
          <w:bCs/>
          <w:color w:val="000000"/>
          <w:sz w:val="28"/>
          <w:szCs w:val="28"/>
        </w:rPr>
        <w:t>Камешкирского</w:t>
      </w:r>
      <w:proofErr w:type="spellEnd"/>
      <w:r w:rsidR="00955461" w:rsidRPr="00955461">
        <w:rPr>
          <w:bCs/>
          <w:color w:val="000000"/>
          <w:sz w:val="28"/>
          <w:szCs w:val="28"/>
        </w:rPr>
        <w:t xml:space="preserve"> района Пензенской области</w:t>
      </w:r>
    </w:p>
    <w:p w14:paraId="576D139C" w14:textId="345510A2" w:rsidR="00184298" w:rsidRDefault="00184298" w:rsidP="00955461">
      <w:pPr>
        <w:spacing w:after="0" w:line="240" w:lineRule="auto"/>
        <w:ind w:firstLine="709"/>
        <w:jc w:val="center"/>
        <w:rPr>
          <w:rFonts w:ascii="Times New Roman" w:hAnsi="Times New Roman" w:cs="Times New Roman"/>
          <w:sz w:val="28"/>
          <w:szCs w:val="28"/>
        </w:rPr>
      </w:pPr>
      <w:r w:rsidRPr="00184298">
        <w:rPr>
          <w:rFonts w:ascii="Times New Roman" w:hAnsi="Times New Roman" w:cs="Times New Roman"/>
          <w:sz w:val="28"/>
          <w:szCs w:val="28"/>
        </w:rPr>
        <w:t>решил</w:t>
      </w:r>
      <w:r w:rsidR="00955461">
        <w:rPr>
          <w:rFonts w:ascii="Times New Roman" w:hAnsi="Times New Roman" w:cs="Times New Roman"/>
          <w:sz w:val="28"/>
          <w:szCs w:val="28"/>
        </w:rPr>
        <w:t>о</w:t>
      </w:r>
      <w:r w:rsidRPr="00184298">
        <w:rPr>
          <w:rFonts w:ascii="Times New Roman" w:hAnsi="Times New Roman" w:cs="Times New Roman"/>
          <w:sz w:val="28"/>
          <w:szCs w:val="28"/>
        </w:rPr>
        <w:t>:</w:t>
      </w:r>
    </w:p>
    <w:p w14:paraId="7E3949C0" w14:textId="1A71E30F" w:rsidR="00184298" w:rsidRDefault="00184298" w:rsidP="00177C53">
      <w:pPr>
        <w:spacing w:after="0" w:line="240" w:lineRule="auto"/>
        <w:ind w:firstLine="709"/>
        <w:jc w:val="both"/>
        <w:rPr>
          <w:rFonts w:ascii="Times New Roman" w:hAnsi="Times New Roman" w:cs="Times New Roman"/>
          <w:sz w:val="28"/>
          <w:szCs w:val="28"/>
        </w:rPr>
      </w:pPr>
      <w:r w:rsidRPr="00184298">
        <w:rPr>
          <w:rFonts w:ascii="Times New Roman" w:hAnsi="Times New Roman" w:cs="Times New Roman"/>
          <w:sz w:val="28"/>
          <w:szCs w:val="28"/>
        </w:rPr>
        <w:t xml:space="preserve">1. Утвердить порядок сообщения муниципальным служащим сведений о приобретении (прекращении) гражданства (подданства), иного права на постоянное проживание на территории иностранного государства согласно приложению к настоящему </w:t>
      </w:r>
      <w:r w:rsidR="00955461">
        <w:rPr>
          <w:rFonts w:ascii="Times New Roman" w:hAnsi="Times New Roman" w:cs="Times New Roman"/>
          <w:sz w:val="28"/>
          <w:szCs w:val="28"/>
        </w:rPr>
        <w:t>решению</w:t>
      </w:r>
      <w:r w:rsidRPr="00184298">
        <w:rPr>
          <w:rFonts w:ascii="Times New Roman" w:hAnsi="Times New Roman" w:cs="Times New Roman"/>
          <w:sz w:val="28"/>
          <w:szCs w:val="28"/>
        </w:rPr>
        <w:t xml:space="preserve">. </w:t>
      </w:r>
    </w:p>
    <w:p w14:paraId="7422FB87" w14:textId="07774198" w:rsidR="00184298" w:rsidRDefault="00184298" w:rsidP="00177C53">
      <w:pPr>
        <w:spacing w:after="0" w:line="240" w:lineRule="auto"/>
        <w:ind w:firstLine="709"/>
        <w:jc w:val="both"/>
        <w:rPr>
          <w:rFonts w:ascii="Times New Roman" w:hAnsi="Times New Roman" w:cs="Times New Roman"/>
          <w:sz w:val="28"/>
          <w:szCs w:val="28"/>
        </w:rPr>
      </w:pPr>
      <w:r w:rsidRPr="00184298">
        <w:rPr>
          <w:rFonts w:ascii="Times New Roman" w:hAnsi="Times New Roman" w:cs="Times New Roman"/>
          <w:sz w:val="28"/>
          <w:szCs w:val="28"/>
        </w:rPr>
        <w:t xml:space="preserve">2. Ознакомить с настоящим решением муниципальных служащих </w:t>
      </w:r>
      <w:proofErr w:type="spellStart"/>
      <w:r w:rsidR="00955461">
        <w:rPr>
          <w:rFonts w:ascii="Times New Roman" w:hAnsi="Times New Roman" w:cs="Times New Roman"/>
          <w:sz w:val="28"/>
          <w:szCs w:val="28"/>
        </w:rPr>
        <w:t>Камешкирского</w:t>
      </w:r>
      <w:proofErr w:type="spellEnd"/>
      <w:r w:rsidR="00955461">
        <w:rPr>
          <w:rFonts w:ascii="Times New Roman" w:hAnsi="Times New Roman" w:cs="Times New Roman"/>
          <w:sz w:val="28"/>
          <w:szCs w:val="28"/>
        </w:rPr>
        <w:t xml:space="preserve"> района Пензенской области</w:t>
      </w:r>
      <w:r w:rsidRPr="00184298">
        <w:rPr>
          <w:rFonts w:ascii="Times New Roman" w:hAnsi="Times New Roman" w:cs="Times New Roman"/>
          <w:sz w:val="28"/>
          <w:szCs w:val="28"/>
        </w:rPr>
        <w:t xml:space="preserve">. </w:t>
      </w:r>
    </w:p>
    <w:p w14:paraId="239227F6" w14:textId="0F8E10A1" w:rsidR="00955461" w:rsidRPr="00990587" w:rsidRDefault="00955461" w:rsidP="00955461">
      <w:pPr>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3</w:t>
      </w:r>
      <w:r w:rsidRPr="00990587">
        <w:rPr>
          <w:rFonts w:ascii="Times New Roman" w:hAnsi="Times New Roman"/>
          <w:color w:val="000000"/>
          <w:sz w:val="28"/>
          <w:szCs w:val="28"/>
          <w:lang w:eastAsia="ru-RU"/>
        </w:rPr>
        <w:t>. Настоящее решение вступает в силу на следующий день после  дня его официального опубликования.</w:t>
      </w:r>
    </w:p>
    <w:p w14:paraId="3913BB9E" w14:textId="7A108BF0" w:rsidR="00955461" w:rsidRPr="00990587" w:rsidRDefault="00955461" w:rsidP="00955461">
      <w:pPr>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4</w:t>
      </w:r>
      <w:r w:rsidRPr="00990587">
        <w:rPr>
          <w:rFonts w:ascii="Times New Roman" w:hAnsi="Times New Roman"/>
          <w:color w:val="000000"/>
          <w:sz w:val="28"/>
          <w:szCs w:val="28"/>
          <w:lang w:eastAsia="ru-RU"/>
        </w:rPr>
        <w:t>. Настоящее решение опубликовать в информационном бюллетене «</w:t>
      </w:r>
      <w:proofErr w:type="spellStart"/>
      <w:r w:rsidRPr="00990587">
        <w:rPr>
          <w:rFonts w:ascii="Times New Roman" w:hAnsi="Times New Roman"/>
          <w:color w:val="000000"/>
          <w:sz w:val="28"/>
          <w:szCs w:val="28"/>
          <w:lang w:eastAsia="ru-RU"/>
        </w:rPr>
        <w:t>Камешкирский</w:t>
      </w:r>
      <w:proofErr w:type="spellEnd"/>
      <w:r w:rsidRPr="00990587">
        <w:rPr>
          <w:rFonts w:ascii="Times New Roman" w:hAnsi="Times New Roman"/>
          <w:color w:val="000000"/>
          <w:sz w:val="28"/>
          <w:szCs w:val="28"/>
          <w:lang w:eastAsia="ru-RU"/>
        </w:rPr>
        <w:t xml:space="preserve"> вестник».</w:t>
      </w:r>
    </w:p>
    <w:p w14:paraId="45117F87" w14:textId="03510A53" w:rsidR="00955461" w:rsidRPr="00990587" w:rsidRDefault="00955461" w:rsidP="00955461">
      <w:pPr>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5</w:t>
      </w:r>
      <w:r w:rsidRPr="00990587">
        <w:rPr>
          <w:rFonts w:ascii="Times New Roman" w:hAnsi="Times New Roman"/>
          <w:color w:val="000000"/>
          <w:sz w:val="28"/>
          <w:szCs w:val="28"/>
          <w:lang w:eastAsia="ru-RU"/>
        </w:rPr>
        <w:t xml:space="preserve">. </w:t>
      </w:r>
      <w:proofErr w:type="gramStart"/>
      <w:r w:rsidRPr="00990587">
        <w:rPr>
          <w:rFonts w:ascii="Times New Roman" w:hAnsi="Times New Roman"/>
          <w:color w:val="000000"/>
          <w:sz w:val="28"/>
          <w:szCs w:val="28"/>
          <w:lang w:eastAsia="ru-RU"/>
        </w:rPr>
        <w:t>Контроль за</w:t>
      </w:r>
      <w:proofErr w:type="gramEnd"/>
      <w:r w:rsidRPr="00990587">
        <w:rPr>
          <w:rFonts w:ascii="Times New Roman" w:hAnsi="Times New Roman"/>
          <w:color w:val="000000"/>
          <w:sz w:val="28"/>
          <w:szCs w:val="28"/>
          <w:lang w:eastAsia="ru-RU"/>
        </w:rPr>
        <w:t xml:space="preserve"> исполнением настоящего решения возложить на Главу </w:t>
      </w:r>
      <w:proofErr w:type="spellStart"/>
      <w:r w:rsidRPr="00990587">
        <w:rPr>
          <w:rFonts w:ascii="Times New Roman" w:hAnsi="Times New Roman"/>
          <w:color w:val="000000"/>
          <w:sz w:val="28"/>
          <w:szCs w:val="28"/>
          <w:lang w:eastAsia="ru-RU"/>
        </w:rPr>
        <w:t>Камешкирского</w:t>
      </w:r>
      <w:proofErr w:type="spellEnd"/>
      <w:r w:rsidRPr="00990587">
        <w:rPr>
          <w:rFonts w:ascii="Times New Roman" w:hAnsi="Times New Roman"/>
          <w:color w:val="000000"/>
          <w:sz w:val="28"/>
          <w:szCs w:val="28"/>
          <w:lang w:eastAsia="ru-RU"/>
        </w:rPr>
        <w:t xml:space="preserve"> района Пензенской области.</w:t>
      </w:r>
    </w:p>
    <w:p w14:paraId="5E30B341" w14:textId="7CE73923" w:rsidR="00955461" w:rsidRDefault="00955461" w:rsidP="00955461">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w:t>
      </w:r>
      <w:r>
        <w:rPr>
          <w:rFonts w:ascii="Times New Roman" w:hAnsi="Times New Roman"/>
          <w:color w:val="000000"/>
          <w:sz w:val="28"/>
          <w:szCs w:val="28"/>
          <w:lang w:eastAsia="ru-RU"/>
        </w:rPr>
        <w:t>Председатель Собрания представителей</w:t>
      </w:r>
    </w:p>
    <w:p w14:paraId="0D599FE1" w14:textId="77777777" w:rsidR="00955461" w:rsidRPr="009A0B77" w:rsidRDefault="00955461" w:rsidP="00955461">
      <w:pPr>
        <w:spacing w:after="0" w:line="240" w:lineRule="auto"/>
        <w:ind w:firstLine="567"/>
        <w:jc w:val="both"/>
        <w:rPr>
          <w:rFonts w:ascii="Times New Roman" w:hAnsi="Times New Roman"/>
          <w:color w:val="000000"/>
          <w:sz w:val="28"/>
          <w:szCs w:val="28"/>
          <w:lang w:eastAsia="ru-RU"/>
        </w:rPr>
      </w:pPr>
      <w:proofErr w:type="spellStart"/>
      <w:r w:rsidRPr="009A0B77">
        <w:rPr>
          <w:rFonts w:ascii="Times New Roman" w:hAnsi="Times New Roman"/>
          <w:color w:val="000000"/>
          <w:sz w:val="28"/>
          <w:szCs w:val="28"/>
          <w:lang w:eastAsia="ru-RU"/>
        </w:rPr>
        <w:t>Камешкирского</w:t>
      </w:r>
      <w:proofErr w:type="spellEnd"/>
      <w:r w:rsidRPr="009A0B77">
        <w:rPr>
          <w:rFonts w:ascii="Times New Roman" w:hAnsi="Times New Roman"/>
          <w:color w:val="000000"/>
          <w:sz w:val="28"/>
          <w:szCs w:val="28"/>
          <w:lang w:eastAsia="ru-RU"/>
        </w:rPr>
        <w:t xml:space="preserve"> района</w:t>
      </w:r>
    </w:p>
    <w:p w14:paraId="4257375B" w14:textId="77777777" w:rsidR="00955461" w:rsidRPr="009A0B77" w:rsidRDefault="00955461" w:rsidP="00955461">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xml:space="preserve">Пензенской области                                                               </w:t>
      </w:r>
      <w:proofErr w:type="spellStart"/>
      <w:r w:rsidRPr="009A0B77">
        <w:rPr>
          <w:rFonts w:ascii="Times New Roman" w:hAnsi="Times New Roman"/>
          <w:color w:val="000000"/>
          <w:sz w:val="28"/>
          <w:szCs w:val="28"/>
          <w:lang w:eastAsia="ru-RU"/>
        </w:rPr>
        <w:t>В.Н.Жиряков</w:t>
      </w:r>
      <w:proofErr w:type="spellEnd"/>
    </w:p>
    <w:p w14:paraId="2F200496" w14:textId="77777777" w:rsidR="00955461" w:rsidRDefault="00955461" w:rsidP="00955461">
      <w:pPr>
        <w:spacing w:after="0" w:line="240" w:lineRule="auto"/>
        <w:ind w:firstLine="540"/>
        <w:jc w:val="both"/>
        <w:rPr>
          <w:rFonts w:ascii="Times New Roman" w:hAnsi="Times New Roman"/>
          <w:sz w:val="28"/>
          <w:szCs w:val="28"/>
        </w:rPr>
      </w:pPr>
    </w:p>
    <w:p w14:paraId="6574DD31" w14:textId="77777777" w:rsidR="00494817" w:rsidRDefault="00955461" w:rsidP="00955461">
      <w:pPr>
        <w:spacing w:after="0" w:line="240" w:lineRule="auto"/>
        <w:ind w:firstLine="540"/>
        <w:jc w:val="both"/>
        <w:rPr>
          <w:rFonts w:ascii="Times New Roman" w:hAnsi="Times New Roman"/>
          <w:sz w:val="28"/>
          <w:szCs w:val="28"/>
        </w:rPr>
      </w:pPr>
      <w:proofErr w:type="spellStart"/>
      <w:r>
        <w:rPr>
          <w:rFonts w:ascii="Times New Roman" w:hAnsi="Times New Roman"/>
          <w:sz w:val="28"/>
          <w:szCs w:val="28"/>
        </w:rPr>
        <w:t>И.о</w:t>
      </w:r>
      <w:proofErr w:type="spellEnd"/>
      <w:r>
        <w:rPr>
          <w:rFonts w:ascii="Times New Roman" w:hAnsi="Times New Roman"/>
          <w:sz w:val="28"/>
          <w:szCs w:val="28"/>
        </w:rPr>
        <w:t xml:space="preserve">. Главы </w:t>
      </w:r>
      <w:proofErr w:type="spellStart"/>
      <w:r>
        <w:rPr>
          <w:rFonts w:ascii="Times New Roman" w:hAnsi="Times New Roman"/>
          <w:sz w:val="28"/>
          <w:szCs w:val="28"/>
        </w:rPr>
        <w:t>Камешкирского</w:t>
      </w:r>
      <w:proofErr w:type="spellEnd"/>
      <w:r>
        <w:rPr>
          <w:rFonts w:ascii="Times New Roman" w:hAnsi="Times New Roman"/>
          <w:sz w:val="28"/>
          <w:szCs w:val="28"/>
        </w:rPr>
        <w:t xml:space="preserve"> района</w:t>
      </w:r>
    </w:p>
    <w:p w14:paraId="7A5CAE54" w14:textId="291974DF" w:rsidR="00955461" w:rsidRPr="00A71012" w:rsidRDefault="00494817" w:rsidP="00955461">
      <w:pPr>
        <w:spacing w:after="0" w:line="240" w:lineRule="auto"/>
        <w:ind w:firstLine="540"/>
        <w:jc w:val="both"/>
        <w:rPr>
          <w:rFonts w:ascii="Times New Roman" w:hAnsi="Times New Roman"/>
          <w:sz w:val="28"/>
          <w:szCs w:val="28"/>
        </w:rPr>
      </w:pPr>
      <w:r>
        <w:rPr>
          <w:rFonts w:ascii="Times New Roman" w:hAnsi="Times New Roman"/>
          <w:sz w:val="28"/>
          <w:szCs w:val="28"/>
        </w:rPr>
        <w:t xml:space="preserve">Пензенской области                                </w:t>
      </w:r>
      <w:r w:rsidR="00955461">
        <w:rPr>
          <w:rFonts w:ascii="Times New Roman" w:hAnsi="Times New Roman"/>
          <w:sz w:val="28"/>
          <w:szCs w:val="28"/>
        </w:rPr>
        <w:t xml:space="preserve">                              </w:t>
      </w:r>
      <w:proofErr w:type="spellStart"/>
      <w:r w:rsidR="00955461">
        <w:rPr>
          <w:rFonts w:ascii="Times New Roman" w:hAnsi="Times New Roman"/>
          <w:sz w:val="28"/>
          <w:szCs w:val="28"/>
        </w:rPr>
        <w:t>О.Н.Белянина</w:t>
      </w:r>
      <w:proofErr w:type="spellEnd"/>
    </w:p>
    <w:p w14:paraId="5BAAD13B" w14:textId="28195EE7" w:rsidR="00184298" w:rsidRDefault="00184298" w:rsidP="00184298">
      <w:pPr>
        <w:spacing w:after="0" w:line="240" w:lineRule="auto"/>
        <w:ind w:left="5670"/>
        <w:jc w:val="both"/>
        <w:rPr>
          <w:rFonts w:ascii="Times New Roman" w:hAnsi="Times New Roman" w:cs="Times New Roman"/>
          <w:sz w:val="28"/>
          <w:szCs w:val="28"/>
        </w:rPr>
      </w:pPr>
      <w:r w:rsidRPr="00184298">
        <w:rPr>
          <w:rFonts w:ascii="Times New Roman" w:hAnsi="Times New Roman" w:cs="Times New Roman"/>
          <w:sz w:val="28"/>
          <w:szCs w:val="28"/>
        </w:rPr>
        <w:lastRenderedPageBreak/>
        <w:t xml:space="preserve">Приложение к решению </w:t>
      </w:r>
      <w:r w:rsidR="00955461">
        <w:rPr>
          <w:rFonts w:ascii="Times New Roman" w:hAnsi="Times New Roman" w:cs="Times New Roman"/>
          <w:sz w:val="28"/>
          <w:szCs w:val="28"/>
        </w:rPr>
        <w:t>Собрания представителей</w:t>
      </w:r>
    </w:p>
    <w:p w14:paraId="3851759A" w14:textId="7DB2029C" w:rsidR="00955461" w:rsidRDefault="00955461" w:rsidP="00184298">
      <w:pPr>
        <w:spacing w:after="0" w:line="240" w:lineRule="auto"/>
        <w:ind w:left="5670"/>
        <w:jc w:val="both"/>
        <w:rPr>
          <w:rFonts w:ascii="Times New Roman" w:hAnsi="Times New Roman" w:cs="Times New Roman"/>
          <w:sz w:val="28"/>
          <w:szCs w:val="28"/>
        </w:rPr>
      </w:pPr>
      <w:proofErr w:type="spellStart"/>
      <w:r>
        <w:rPr>
          <w:rFonts w:ascii="Times New Roman" w:hAnsi="Times New Roman" w:cs="Times New Roman"/>
          <w:sz w:val="28"/>
          <w:szCs w:val="28"/>
        </w:rPr>
        <w:t>Камешкирского</w:t>
      </w:r>
      <w:proofErr w:type="spellEnd"/>
      <w:r>
        <w:rPr>
          <w:rFonts w:ascii="Times New Roman" w:hAnsi="Times New Roman" w:cs="Times New Roman"/>
          <w:sz w:val="28"/>
          <w:szCs w:val="28"/>
        </w:rPr>
        <w:t xml:space="preserve"> района</w:t>
      </w:r>
    </w:p>
    <w:p w14:paraId="5B3E3CDE" w14:textId="705BEEB6" w:rsidR="00955461" w:rsidRDefault="00955461" w:rsidP="00184298">
      <w:pPr>
        <w:spacing w:after="0" w:line="240" w:lineRule="auto"/>
        <w:ind w:left="5670"/>
        <w:jc w:val="both"/>
        <w:rPr>
          <w:rFonts w:ascii="Times New Roman" w:hAnsi="Times New Roman" w:cs="Times New Roman"/>
          <w:sz w:val="28"/>
          <w:szCs w:val="28"/>
        </w:rPr>
      </w:pPr>
      <w:r>
        <w:rPr>
          <w:rFonts w:ascii="Times New Roman" w:hAnsi="Times New Roman" w:cs="Times New Roman"/>
          <w:sz w:val="28"/>
          <w:szCs w:val="28"/>
        </w:rPr>
        <w:t>Пензенской области</w:t>
      </w:r>
    </w:p>
    <w:p w14:paraId="282E2C64" w14:textId="50FED7D4" w:rsidR="00184298" w:rsidRDefault="00184298" w:rsidP="00184298">
      <w:pPr>
        <w:spacing w:after="0" w:line="240" w:lineRule="auto"/>
        <w:ind w:left="5670"/>
        <w:jc w:val="both"/>
        <w:rPr>
          <w:rFonts w:ascii="Times New Roman" w:hAnsi="Times New Roman" w:cs="Times New Roman"/>
          <w:sz w:val="28"/>
          <w:szCs w:val="28"/>
        </w:rPr>
      </w:pPr>
      <w:r w:rsidRPr="00184298">
        <w:rPr>
          <w:rFonts w:ascii="Times New Roman" w:hAnsi="Times New Roman" w:cs="Times New Roman"/>
          <w:sz w:val="28"/>
          <w:szCs w:val="28"/>
        </w:rPr>
        <w:t xml:space="preserve">от __________ № _____ </w:t>
      </w:r>
    </w:p>
    <w:p w14:paraId="09E1EDA1" w14:textId="77777777" w:rsidR="00184298" w:rsidRDefault="00184298" w:rsidP="00184298">
      <w:pPr>
        <w:rPr>
          <w:rFonts w:ascii="Times New Roman" w:hAnsi="Times New Roman" w:cs="Times New Roman"/>
          <w:sz w:val="28"/>
          <w:szCs w:val="28"/>
        </w:rPr>
      </w:pPr>
    </w:p>
    <w:p w14:paraId="314D36B6" w14:textId="7A38B423" w:rsidR="00184298" w:rsidRPr="00184298" w:rsidRDefault="00184298" w:rsidP="00184298">
      <w:pPr>
        <w:jc w:val="center"/>
        <w:rPr>
          <w:rFonts w:ascii="Times New Roman" w:hAnsi="Times New Roman" w:cs="Times New Roman"/>
          <w:b/>
          <w:sz w:val="28"/>
          <w:szCs w:val="28"/>
        </w:rPr>
      </w:pPr>
      <w:r w:rsidRPr="00184298">
        <w:rPr>
          <w:rFonts w:ascii="Times New Roman" w:hAnsi="Times New Roman" w:cs="Times New Roman"/>
          <w:b/>
          <w:sz w:val="28"/>
          <w:szCs w:val="28"/>
        </w:rPr>
        <w:t>Порядок сообщения муниципальным служащим сведений о приобретении (прекращении) гражданства (подданства), иного права на постоянное проживание на территории иностранного государства</w:t>
      </w:r>
    </w:p>
    <w:p w14:paraId="456263A3" w14:textId="77777777" w:rsidR="00184298" w:rsidRDefault="00184298" w:rsidP="00184298">
      <w:pPr>
        <w:spacing w:after="0" w:line="240" w:lineRule="auto"/>
        <w:ind w:firstLine="709"/>
        <w:jc w:val="both"/>
        <w:rPr>
          <w:rFonts w:ascii="Times New Roman" w:hAnsi="Times New Roman" w:cs="Times New Roman"/>
          <w:sz w:val="28"/>
          <w:szCs w:val="28"/>
        </w:rPr>
      </w:pPr>
      <w:r w:rsidRPr="00184298">
        <w:rPr>
          <w:rFonts w:ascii="Times New Roman" w:hAnsi="Times New Roman" w:cs="Times New Roman"/>
          <w:sz w:val="28"/>
          <w:szCs w:val="28"/>
        </w:rPr>
        <w:t xml:space="preserve">1. Настоящий Порядок регулирует процедуру сообщения муниципальным служащим представителю нанимателя (работодателю) в соответствии с пунктами 9 и 9.1 части 1 статьи 12 Федерального закона от 02.03.2007 № 25-ФЗ «О муниципальной службе в Российской Федерации» (далее – сообщение) о следующих фактах: </w:t>
      </w:r>
    </w:p>
    <w:p w14:paraId="78300B23" w14:textId="77777777" w:rsidR="00184298" w:rsidRDefault="00184298" w:rsidP="00184298">
      <w:pPr>
        <w:spacing w:after="0" w:line="240" w:lineRule="auto"/>
        <w:ind w:firstLine="709"/>
        <w:jc w:val="both"/>
        <w:rPr>
          <w:rFonts w:ascii="Times New Roman" w:hAnsi="Times New Roman" w:cs="Times New Roman"/>
          <w:sz w:val="28"/>
          <w:szCs w:val="28"/>
        </w:rPr>
      </w:pPr>
      <w:r w:rsidRPr="00184298">
        <w:rPr>
          <w:rFonts w:ascii="Times New Roman" w:hAnsi="Times New Roman" w:cs="Times New Roman"/>
          <w:sz w:val="28"/>
          <w:szCs w:val="28"/>
        </w:rPr>
        <w:t xml:space="preserve">а) прекращение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w:t>
      </w:r>
    </w:p>
    <w:p w14:paraId="304C7896" w14:textId="77777777" w:rsidR="00184298" w:rsidRDefault="00184298" w:rsidP="00184298">
      <w:pPr>
        <w:spacing w:after="0" w:line="240" w:lineRule="auto"/>
        <w:ind w:firstLine="709"/>
        <w:jc w:val="both"/>
        <w:rPr>
          <w:rFonts w:ascii="Times New Roman" w:hAnsi="Times New Roman" w:cs="Times New Roman"/>
          <w:sz w:val="28"/>
          <w:szCs w:val="28"/>
        </w:rPr>
      </w:pPr>
      <w:r w:rsidRPr="00184298">
        <w:rPr>
          <w:rFonts w:ascii="Times New Roman" w:hAnsi="Times New Roman" w:cs="Times New Roman"/>
          <w:sz w:val="28"/>
          <w:szCs w:val="28"/>
        </w:rPr>
        <w:t xml:space="preserve">б) приобретение гражданства (подданства) иностранного государства; </w:t>
      </w:r>
    </w:p>
    <w:p w14:paraId="1B65C8F2" w14:textId="77777777" w:rsidR="00184298" w:rsidRDefault="00184298" w:rsidP="00184298">
      <w:pPr>
        <w:spacing w:after="0" w:line="240" w:lineRule="auto"/>
        <w:ind w:firstLine="709"/>
        <w:jc w:val="both"/>
        <w:rPr>
          <w:rFonts w:ascii="Times New Roman" w:hAnsi="Times New Roman" w:cs="Times New Roman"/>
          <w:sz w:val="28"/>
          <w:szCs w:val="28"/>
        </w:rPr>
      </w:pPr>
      <w:r w:rsidRPr="00184298">
        <w:rPr>
          <w:rFonts w:ascii="Times New Roman" w:hAnsi="Times New Roman" w:cs="Times New Roman"/>
          <w:sz w:val="28"/>
          <w:szCs w:val="28"/>
        </w:rPr>
        <w:t xml:space="preserve">в) получение вида на жительство или иного документа, подтверждающего право на постоянное проживание гражданина на территории иностранного государства. </w:t>
      </w:r>
    </w:p>
    <w:p w14:paraId="2177AD1D" w14:textId="77777777" w:rsidR="00184298" w:rsidRDefault="00184298" w:rsidP="00184298">
      <w:pPr>
        <w:spacing w:after="0" w:line="240" w:lineRule="auto"/>
        <w:ind w:firstLine="709"/>
        <w:jc w:val="both"/>
        <w:rPr>
          <w:rFonts w:ascii="Times New Roman" w:hAnsi="Times New Roman" w:cs="Times New Roman"/>
          <w:sz w:val="28"/>
          <w:szCs w:val="28"/>
        </w:rPr>
      </w:pPr>
      <w:r w:rsidRPr="00184298">
        <w:rPr>
          <w:rFonts w:ascii="Times New Roman" w:hAnsi="Times New Roman" w:cs="Times New Roman"/>
          <w:sz w:val="28"/>
          <w:szCs w:val="28"/>
        </w:rPr>
        <w:t xml:space="preserve">2. Сообщение представляется (направляется) представителю нанимателя (работодателю) в письменной форме в день, когда муниципальному служащему стало известно о любом из фактов, предусмотренных подпунктами «а» - «в» пункта 1 настоящего Порядка, но не позднее пяти рабочих дней со дня соответственно прекращения гражданства Российской Федерации,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гражданства (подданства) иностранного государства, получения вида на жительство или иного документа, подтверждающего право на постоянное проживание гражданина на территории иностранного государства. В случае нахождения муниципального служащего в командировке, отпуске, а также в период временной нетрудоспособности сообщение направляется представителю нанимателя в срок, предусмотренный абзацем первым настоящего пункта, почтовой или факсимильной связью, либо по электронной почте. </w:t>
      </w:r>
    </w:p>
    <w:p w14:paraId="30163EE7" w14:textId="77777777" w:rsidR="00184298" w:rsidRDefault="00184298" w:rsidP="00184298">
      <w:pPr>
        <w:spacing w:after="0" w:line="240" w:lineRule="auto"/>
        <w:ind w:firstLine="709"/>
        <w:jc w:val="both"/>
        <w:rPr>
          <w:rFonts w:ascii="Times New Roman" w:hAnsi="Times New Roman" w:cs="Times New Roman"/>
          <w:sz w:val="28"/>
          <w:szCs w:val="28"/>
        </w:rPr>
      </w:pPr>
      <w:r w:rsidRPr="00184298">
        <w:rPr>
          <w:rFonts w:ascii="Times New Roman" w:hAnsi="Times New Roman" w:cs="Times New Roman"/>
          <w:sz w:val="28"/>
          <w:szCs w:val="28"/>
        </w:rPr>
        <w:t xml:space="preserve">3. В сообщении указываются: фамилия, имя, отчество (последнее – при наличии) муниципального служащего, направившего сообщение, замещаемая им должность муниципальной службы; наименование государства, гражданство (подданство) которого прекращено и дата прекращения гражданства (в случае прекращения гражданства Российской Федерации либо гражданства иностранного государства - участника международного договора, в соответствии с которым иностранный гражданин имеет право находиться на муниципальной службе); наименование иностранного государства, гражданство (подданство) которого приобретено либо в котором </w:t>
      </w:r>
      <w:r w:rsidRPr="00184298">
        <w:rPr>
          <w:rFonts w:ascii="Times New Roman" w:hAnsi="Times New Roman" w:cs="Times New Roman"/>
          <w:sz w:val="28"/>
          <w:szCs w:val="28"/>
        </w:rPr>
        <w:lastRenderedPageBreak/>
        <w:t xml:space="preserve">получен вид на жительство или иной документ, подтверждающий право на постоянное проживание гражданина на территории иностранного государства, дата приобретения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случае приобретения гражданства (подданства) иностранного государства либо получения права на постоянное проживание гражданина на территории иностранного государства); дата составления сообщения и личная подпись муниципального служащего. </w:t>
      </w:r>
    </w:p>
    <w:p w14:paraId="71C13196" w14:textId="77777777" w:rsidR="00184298" w:rsidRDefault="00184298" w:rsidP="00184298">
      <w:pPr>
        <w:spacing w:after="0" w:line="240" w:lineRule="auto"/>
        <w:ind w:firstLine="709"/>
        <w:jc w:val="both"/>
        <w:rPr>
          <w:rFonts w:ascii="Times New Roman" w:hAnsi="Times New Roman" w:cs="Times New Roman"/>
          <w:sz w:val="28"/>
          <w:szCs w:val="28"/>
        </w:rPr>
      </w:pPr>
      <w:r w:rsidRPr="00184298">
        <w:rPr>
          <w:rFonts w:ascii="Times New Roman" w:hAnsi="Times New Roman" w:cs="Times New Roman"/>
          <w:sz w:val="28"/>
          <w:szCs w:val="28"/>
        </w:rPr>
        <w:t xml:space="preserve">4. Поступившее представителю нанимателя (работодателю) сообщение подлежит регистрации в течение одного рабочего дня в Журнале сообщений о приобретении (прекращении) гражданства (подданства), иных прав на постоянное проживание на территории иностранного государства (далее – Журнал), ведение которого возлагается представителем нанимателя (работодателем) на ответственное должностное лицо. В Журнале должны быть отражены следующие сведения: порядковый номер, присвоенный зарегистрированному сообщению; дата и время поступления сообщения; сведения о муниципальном служащем, направившем сообщение (фамилия, имя, отчество (последнее – при наличии), должность муниципальной службы); краткое изложение содержания сообщения; фамилия, имя, отчество (последнее – при наличии), должность и подпись лица, принявшего сообщение. Журнал должен быть прошит и пронумерован. </w:t>
      </w:r>
    </w:p>
    <w:p w14:paraId="3C4B261A" w14:textId="77777777" w:rsidR="00184298" w:rsidRDefault="00184298" w:rsidP="00184298">
      <w:pPr>
        <w:spacing w:after="0" w:line="240" w:lineRule="auto"/>
        <w:ind w:firstLine="709"/>
        <w:jc w:val="both"/>
        <w:rPr>
          <w:rFonts w:ascii="Times New Roman" w:hAnsi="Times New Roman" w:cs="Times New Roman"/>
          <w:sz w:val="28"/>
          <w:szCs w:val="28"/>
        </w:rPr>
      </w:pPr>
      <w:r w:rsidRPr="00184298">
        <w:rPr>
          <w:rFonts w:ascii="Times New Roman" w:hAnsi="Times New Roman" w:cs="Times New Roman"/>
          <w:sz w:val="28"/>
          <w:szCs w:val="28"/>
        </w:rPr>
        <w:t xml:space="preserve">5. В течение трех рабочих дней после регистрации сообщения ответственное должностное лицо представителя нанимателя (работодателя) осуществляет предварительное рассмотрение сообщения, по результатам которого готовит заключение. Заключение должно содержать мотивированный вывод о наличии либо отсутствии нарушений требований Федерального закона от 02.03.2007 № 25-ФЗ «О муниципальной службе в Российской Федерации», предъявляемых к замещению должности муниципальной службы, и предложение о принимаемом на основании сообщения решении в соответствии с законодательством Российской Федерации. </w:t>
      </w:r>
    </w:p>
    <w:p w14:paraId="1A538726" w14:textId="01165527" w:rsidR="00184298" w:rsidRDefault="00184298" w:rsidP="00184298">
      <w:pPr>
        <w:spacing w:after="0" w:line="240" w:lineRule="auto"/>
        <w:ind w:firstLine="709"/>
        <w:jc w:val="both"/>
        <w:rPr>
          <w:rFonts w:ascii="Times New Roman" w:hAnsi="Times New Roman" w:cs="Times New Roman"/>
          <w:sz w:val="28"/>
          <w:szCs w:val="28"/>
        </w:rPr>
      </w:pPr>
      <w:r w:rsidRPr="00184298">
        <w:rPr>
          <w:rFonts w:ascii="Times New Roman" w:hAnsi="Times New Roman" w:cs="Times New Roman"/>
          <w:sz w:val="28"/>
          <w:szCs w:val="28"/>
        </w:rPr>
        <w:t xml:space="preserve">6. Сообщение, заключение и другие материалы, полученные в ходе рассмотрения сообщения (при наличии), не позднее четырех рабочих дней со дня регистрации сообщения направляются </w:t>
      </w:r>
      <w:r w:rsidR="00955461">
        <w:rPr>
          <w:rFonts w:ascii="Times New Roman" w:hAnsi="Times New Roman" w:cs="Times New Roman"/>
          <w:sz w:val="28"/>
          <w:szCs w:val="28"/>
        </w:rPr>
        <w:t xml:space="preserve">главе администрации </w:t>
      </w:r>
      <w:proofErr w:type="spellStart"/>
      <w:r w:rsidR="00955461">
        <w:rPr>
          <w:rFonts w:ascii="Times New Roman" w:hAnsi="Times New Roman" w:cs="Times New Roman"/>
          <w:sz w:val="28"/>
          <w:szCs w:val="28"/>
        </w:rPr>
        <w:t>Камешкирского</w:t>
      </w:r>
      <w:proofErr w:type="spellEnd"/>
      <w:r w:rsidR="00955461">
        <w:rPr>
          <w:rFonts w:ascii="Times New Roman" w:hAnsi="Times New Roman" w:cs="Times New Roman"/>
          <w:sz w:val="28"/>
          <w:szCs w:val="28"/>
        </w:rPr>
        <w:t xml:space="preserve"> района Пензенской области </w:t>
      </w:r>
      <w:r w:rsidRPr="00184298">
        <w:rPr>
          <w:rFonts w:ascii="Times New Roman" w:hAnsi="Times New Roman" w:cs="Times New Roman"/>
          <w:sz w:val="28"/>
          <w:szCs w:val="28"/>
        </w:rPr>
        <w:t xml:space="preserve">или лицу, исполняющему его обязанности, для принятия решения в соответствии с законодательством Российской Федерации и уведомления муниципального служащего. </w:t>
      </w:r>
    </w:p>
    <w:p w14:paraId="48C00F64" w14:textId="2A0198E6" w:rsidR="001B2F23" w:rsidRPr="00184298" w:rsidRDefault="00184298" w:rsidP="00184298">
      <w:pPr>
        <w:spacing w:after="0" w:line="240" w:lineRule="auto"/>
        <w:ind w:firstLine="709"/>
        <w:jc w:val="both"/>
        <w:rPr>
          <w:rFonts w:ascii="Times New Roman" w:hAnsi="Times New Roman" w:cs="Times New Roman"/>
          <w:sz w:val="28"/>
          <w:szCs w:val="28"/>
        </w:rPr>
      </w:pPr>
      <w:r w:rsidRPr="00184298">
        <w:rPr>
          <w:rFonts w:ascii="Times New Roman" w:hAnsi="Times New Roman" w:cs="Times New Roman"/>
          <w:sz w:val="28"/>
          <w:szCs w:val="28"/>
        </w:rPr>
        <w:t>7. Сообщение, заключение ответственного должностного лица (уполномоченного органа) представителя нанимателя (работодателя) и другие материалы, полученные в ходе рассмотрения сообщения муниципального служащего, приобщаются к личному делу муниципального служащего.</w:t>
      </w:r>
    </w:p>
    <w:sectPr w:rsidR="001B2F23" w:rsidRPr="00184298" w:rsidSect="00955461">
      <w:pgSz w:w="11906" w:h="16838"/>
      <w:pgMar w:top="1134" w:right="850" w:bottom="14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F0C642" w14:textId="77777777" w:rsidR="00B1468A" w:rsidRDefault="00B1468A" w:rsidP="00184298">
      <w:pPr>
        <w:spacing w:after="0" w:line="240" w:lineRule="auto"/>
      </w:pPr>
      <w:r>
        <w:separator/>
      </w:r>
    </w:p>
  </w:endnote>
  <w:endnote w:type="continuationSeparator" w:id="0">
    <w:p w14:paraId="499CBAC8" w14:textId="77777777" w:rsidR="00B1468A" w:rsidRDefault="00B1468A" w:rsidP="00184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84FD2B" w14:textId="77777777" w:rsidR="00B1468A" w:rsidRDefault="00B1468A" w:rsidP="00184298">
      <w:pPr>
        <w:spacing w:after="0" w:line="240" w:lineRule="auto"/>
      </w:pPr>
      <w:r>
        <w:separator/>
      </w:r>
    </w:p>
  </w:footnote>
  <w:footnote w:type="continuationSeparator" w:id="0">
    <w:p w14:paraId="7795D79A" w14:textId="77777777" w:rsidR="00B1468A" w:rsidRDefault="00B1468A" w:rsidP="001842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F23"/>
    <w:rsid w:val="00026100"/>
    <w:rsid w:val="000E652A"/>
    <w:rsid w:val="00177C53"/>
    <w:rsid w:val="00184298"/>
    <w:rsid w:val="001B2F23"/>
    <w:rsid w:val="00494817"/>
    <w:rsid w:val="004B475F"/>
    <w:rsid w:val="00580D51"/>
    <w:rsid w:val="005B1D4E"/>
    <w:rsid w:val="008D0316"/>
    <w:rsid w:val="0090697C"/>
    <w:rsid w:val="00955461"/>
    <w:rsid w:val="00B1468A"/>
    <w:rsid w:val="00F437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C51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026100"/>
    <w:pPr>
      <w:keepNext/>
      <w:widowControl w:val="0"/>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184298"/>
    <w:pPr>
      <w:spacing w:after="0" w:line="240" w:lineRule="auto"/>
    </w:pPr>
    <w:rPr>
      <w:sz w:val="20"/>
      <w:szCs w:val="20"/>
    </w:rPr>
  </w:style>
  <w:style w:type="character" w:customStyle="1" w:styleId="a4">
    <w:name w:val="Текст сноски Знак"/>
    <w:basedOn w:val="a0"/>
    <w:link w:val="a3"/>
    <w:uiPriority w:val="99"/>
    <w:semiHidden/>
    <w:rsid w:val="00184298"/>
    <w:rPr>
      <w:sz w:val="20"/>
      <w:szCs w:val="20"/>
    </w:rPr>
  </w:style>
  <w:style w:type="character" w:styleId="a5">
    <w:name w:val="footnote reference"/>
    <w:basedOn w:val="a0"/>
    <w:uiPriority w:val="99"/>
    <w:semiHidden/>
    <w:unhideWhenUsed/>
    <w:rsid w:val="00184298"/>
    <w:rPr>
      <w:vertAlign w:val="superscript"/>
    </w:rPr>
  </w:style>
  <w:style w:type="paragraph" w:styleId="a6">
    <w:name w:val="header"/>
    <w:basedOn w:val="a"/>
    <w:link w:val="a7"/>
    <w:uiPriority w:val="99"/>
    <w:unhideWhenUsed/>
    <w:rsid w:val="00177C5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77C53"/>
  </w:style>
  <w:style w:type="paragraph" w:styleId="a8">
    <w:name w:val="footer"/>
    <w:basedOn w:val="a"/>
    <w:link w:val="a9"/>
    <w:uiPriority w:val="99"/>
    <w:unhideWhenUsed/>
    <w:rsid w:val="00177C5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77C53"/>
  </w:style>
  <w:style w:type="character" w:customStyle="1" w:styleId="30">
    <w:name w:val="Заголовок 3 Знак"/>
    <w:basedOn w:val="a0"/>
    <w:link w:val="3"/>
    <w:rsid w:val="00026100"/>
    <w:rPr>
      <w:rFonts w:ascii="Arial" w:eastAsia="Times New Roman" w:hAnsi="Arial" w:cs="Arial"/>
      <w:b/>
      <w:bCs/>
      <w:sz w:val="26"/>
      <w:szCs w:val="26"/>
      <w:lang w:eastAsia="ru-RU"/>
    </w:rPr>
  </w:style>
  <w:style w:type="paragraph" w:customStyle="1" w:styleId="1">
    <w:name w:val="Название1"/>
    <w:basedOn w:val="a"/>
    <w:rsid w:val="0095546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026100"/>
    <w:pPr>
      <w:keepNext/>
      <w:widowControl w:val="0"/>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184298"/>
    <w:pPr>
      <w:spacing w:after="0" w:line="240" w:lineRule="auto"/>
    </w:pPr>
    <w:rPr>
      <w:sz w:val="20"/>
      <w:szCs w:val="20"/>
    </w:rPr>
  </w:style>
  <w:style w:type="character" w:customStyle="1" w:styleId="a4">
    <w:name w:val="Текст сноски Знак"/>
    <w:basedOn w:val="a0"/>
    <w:link w:val="a3"/>
    <w:uiPriority w:val="99"/>
    <w:semiHidden/>
    <w:rsid w:val="00184298"/>
    <w:rPr>
      <w:sz w:val="20"/>
      <w:szCs w:val="20"/>
    </w:rPr>
  </w:style>
  <w:style w:type="character" w:styleId="a5">
    <w:name w:val="footnote reference"/>
    <w:basedOn w:val="a0"/>
    <w:uiPriority w:val="99"/>
    <w:semiHidden/>
    <w:unhideWhenUsed/>
    <w:rsid w:val="00184298"/>
    <w:rPr>
      <w:vertAlign w:val="superscript"/>
    </w:rPr>
  </w:style>
  <w:style w:type="paragraph" w:styleId="a6">
    <w:name w:val="header"/>
    <w:basedOn w:val="a"/>
    <w:link w:val="a7"/>
    <w:uiPriority w:val="99"/>
    <w:unhideWhenUsed/>
    <w:rsid w:val="00177C5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77C53"/>
  </w:style>
  <w:style w:type="paragraph" w:styleId="a8">
    <w:name w:val="footer"/>
    <w:basedOn w:val="a"/>
    <w:link w:val="a9"/>
    <w:uiPriority w:val="99"/>
    <w:unhideWhenUsed/>
    <w:rsid w:val="00177C5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77C53"/>
  </w:style>
  <w:style w:type="character" w:customStyle="1" w:styleId="30">
    <w:name w:val="Заголовок 3 Знак"/>
    <w:basedOn w:val="a0"/>
    <w:link w:val="3"/>
    <w:rsid w:val="00026100"/>
    <w:rPr>
      <w:rFonts w:ascii="Arial" w:eastAsia="Times New Roman" w:hAnsi="Arial" w:cs="Arial"/>
      <w:b/>
      <w:bCs/>
      <w:sz w:val="26"/>
      <w:szCs w:val="26"/>
      <w:lang w:eastAsia="ru-RU"/>
    </w:rPr>
  </w:style>
  <w:style w:type="paragraph" w:customStyle="1" w:styleId="1">
    <w:name w:val="Название1"/>
    <w:basedOn w:val="a"/>
    <w:rsid w:val="0095546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22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7ACAD-480E-448D-8086-FC2F51F69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1067</Words>
  <Characters>6082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7135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Петровичева Кристина Александровна</dc:creator>
  <cp:lastModifiedBy>User</cp:lastModifiedBy>
  <cp:revision>5</cp:revision>
  <cp:lastPrinted>2023-06-21T11:47:00Z</cp:lastPrinted>
  <dcterms:created xsi:type="dcterms:W3CDTF">2023-06-20T13:00:00Z</dcterms:created>
  <dcterms:modified xsi:type="dcterms:W3CDTF">2023-06-21T11:47:00Z</dcterms:modified>
</cp:coreProperties>
</file>