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23" w:rsidRDefault="00B04923" w:rsidP="00B0492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-284480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923" w:rsidRDefault="00B04923" w:rsidP="00B04923">
      <w:pPr>
        <w:rPr>
          <w:sz w:val="28"/>
          <w:szCs w:val="28"/>
        </w:rPr>
      </w:pPr>
    </w:p>
    <w:p w:rsidR="00B04923" w:rsidRDefault="00B04923" w:rsidP="00B04923">
      <w:pPr>
        <w:rPr>
          <w:sz w:val="28"/>
          <w:szCs w:val="28"/>
        </w:rPr>
      </w:pPr>
    </w:p>
    <w:p w:rsidR="00B04923" w:rsidRDefault="00B04923" w:rsidP="00B04923">
      <w:pPr>
        <w:rPr>
          <w:sz w:val="28"/>
          <w:szCs w:val="28"/>
        </w:rPr>
      </w:pPr>
    </w:p>
    <w:tbl>
      <w:tblPr>
        <w:tblpPr w:leftFromText="180" w:rightFromText="180" w:vertAnchor="text" w:horzAnchor="margin" w:tblpY="5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04923" w:rsidTr="000F2B27">
        <w:tc>
          <w:tcPr>
            <w:tcW w:w="9606" w:type="dxa"/>
          </w:tcPr>
          <w:p w:rsidR="00B04923" w:rsidRPr="00615BC6" w:rsidRDefault="00B04923" w:rsidP="000F2B27">
            <w:pPr>
              <w:jc w:val="center"/>
              <w:rPr>
                <w:b/>
                <w:sz w:val="32"/>
                <w:szCs w:val="32"/>
              </w:rPr>
            </w:pPr>
            <w:r w:rsidRPr="00615BC6">
              <w:rPr>
                <w:b/>
                <w:sz w:val="32"/>
                <w:szCs w:val="32"/>
              </w:rPr>
              <w:t xml:space="preserve">СОБРАНИЕ ПРЕДСТАВИТЕЛЕЙ </w:t>
            </w:r>
          </w:p>
          <w:p w:rsidR="00B04923" w:rsidRPr="00615BC6" w:rsidRDefault="00B04923" w:rsidP="000F2B27">
            <w:pPr>
              <w:jc w:val="center"/>
              <w:rPr>
                <w:b/>
                <w:sz w:val="32"/>
                <w:szCs w:val="32"/>
              </w:rPr>
            </w:pPr>
            <w:r w:rsidRPr="00615BC6">
              <w:rPr>
                <w:b/>
                <w:sz w:val="32"/>
                <w:szCs w:val="32"/>
              </w:rPr>
              <w:t>КАМЕШКИРСКОГО РАЙОНА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15BC6">
              <w:rPr>
                <w:b/>
                <w:sz w:val="32"/>
                <w:szCs w:val="32"/>
              </w:rPr>
              <w:t>ПЕНЗЕНСКОЙ ОБЛАСТИ</w:t>
            </w:r>
          </w:p>
          <w:p w:rsidR="00B04923" w:rsidRDefault="00B04923" w:rsidP="000F2B27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32"/>
              </w:rPr>
              <w:t>ПЯТОГО</w:t>
            </w:r>
            <w:r w:rsidRPr="00615BC6">
              <w:rPr>
                <w:b/>
                <w:sz w:val="32"/>
                <w:szCs w:val="32"/>
              </w:rPr>
              <w:t xml:space="preserve"> СОЗЫВА</w:t>
            </w:r>
          </w:p>
        </w:tc>
      </w:tr>
      <w:tr w:rsidR="00B04923" w:rsidTr="000F2B27">
        <w:tc>
          <w:tcPr>
            <w:tcW w:w="9606" w:type="dxa"/>
          </w:tcPr>
          <w:p w:rsidR="00B04923" w:rsidRPr="008425DB" w:rsidRDefault="00B04923" w:rsidP="000F2B27">
            <w:pPr>
              <w:pStyle w:val="3"/>
              <w:ind w:left="567"/>
              <w:jc w:val="center"/>
            </w:pPr>
            <w:proofErr w:type="gramStart"/>
            <w:r w:rsidRPr="008425DB">
              <w:t>Р</w:t>
            </w:r>
            <w:proofErr w:type="gramEnd"/>
            <w:r w:rsidRPr="008425DB">
              <w:t xml:space="preserve"> Е Ш Е Н И Е</w:t>
            </w:r>
          </w:p>
        </w:tc>
      </w:tr>
    </w:tbl>
    <w:p w:rsidR="00B04923" w:rsidRDefault="00B04923" w:rsidP="00B04923">
      <w:pPr>
        <w:pStyle w:val="1"/>
      </w:pPr>
    </w:p>
    <w:tbl>
      <w:tblPr>
        <w:tblpPr w:leftFromText="180" w:rightFromText="180" w:vertAnchor="text" w:horzAnchor="page" w:tblpX="4042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04923" w:rsidTr="000F2B27">
        <w:tc>
          <w:tcPr>
            <w:tcW w:w="284" w:type="dxa"/>
            <w:vAlign w:val="bottom"/>
          </w:tcPr>
          <w:p w:rsidR="00B04923" w:rsidRDefault="00B04923" w:rsidP="000F2B27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04923" w:rsidRDefault="00990EC4" w:rsidP="000F2B27">
            <w:pPr>
              <w:jc w:val="center"/>
            </w:pPr>
            <w:r>
              <w:t>27.03.2026</w:t>
            </w:r>
            <w:bookmarkStart w:id="0" w:name="_GoBack"/>
            <w:bookmarkEnd w:id="0"/>
          </w:p>
        </w:tc>
        <w:tc>
          <w:tcPr>
            <w:tcW w:w="397" w:type="dxa"/>
          </w:tcPr>
          <w:p w:rsidR="00B04923" w:rsidRDefault="00B04923" w:rsidP="000F2B27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04923" w:rsidRDefault="00990EC4" w:rsidP="000F2B27">
            <w:pPr>
              <w:jc w:val="center"/>
            </w:pPr>
            <w:r>
              <w:rPr>
                <w:color w:val="000000"/>
                <w:sz w:val="20"/>
                <w:szCs w:val="20"/>
              </w:rPr>
              <w:t>497-72/5</w:t>
            </w:r>
          </w:p>
        </w:tc>
      </w:tr>
      <w:tr w:rsidR="00B04923" w:rsidTr="000F2B27">
        <w:tc>
          <w:tcPr>
            <w:tcW w:w="4650" w:type="dxa"/>
            <w:gridSpan w:val="4"/>
          </w:tcPr>
          <w:p w:rsidR="00B04923" w:rsidRDefault="00B04923" w:rsidP="000F2B27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B04923" w:rsidRPr="00301202" w:rsidRDefault="00B04923" w:rsidP="000F2B27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B04923" w:rsidRDefault="00B04923"/>
    <w:p w:rsidR="00B04923" w:rsidRPr="00B04923" w:rsidRDefault="00B04923" w:rsidP="00B04923"/>
    <w:p w:rsidR="00B04923" w:rsidRPr="00B04923" w:rsidRDefault="00B04923" w:rsidP="00B04923"/>
    <w:p w:rsidR="00B04923" w:rsidRDefault="00B04923" w:rsidP="00B04923"/>
    <w:p w:rsidR="00B04923" w:rsidRDefault="00B04923" w:rsidP="00B04923"/>
    <w:p w:rsidR="00B04923" w:rsidRPr="00067F29" w:rsidRDefault="00B04923" w:rsidP="00B04923">
      <w:pPr>
        <w:pStyle w:val="ConsPlusNormal"/>
        <w:widowControl/>
        <w:ind w:firstLine="567"/>
        <w:jc w:val="center"/>
        <w:rPr>
          <w:b/>
        </w:rPr>
      </w:pPr>
      <w:r w:rsidRPr="00067F29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информации о деятельности </w:t>
      </w:r>
      <w:r>
        <w:rPr>
          <w:rFonts w:ascii="Times New Roman" w:hAnsi="Times New Roman" w:cs="Times New Roman"/>
          <w:b/>
          <w:sz w:val="28"/>
          <w:szCs w:val="28"/>
        </w:rPr>
        <w:t>Собрания представителей Камешкирского района</w:t>
      </w:r>
      <w:r w:rsidRPr="00067F29">
        <w:rPr>
          <w:rFonts w:ascii="Times New Roman" w:hAnsi="Times New Roman" w:cs="Times New Roman"/>
          <w:sz w:val="26"/>
          <w:szCs w:val="26"/>
        </w:rPr>
        <w:t xml:space="preserve"> </w:t>
      </w:r>
      <w:r w:rsidRPr="00067F29">
        <w:rPr>
          <w:rFonts w:ascii="Times New Roman" w:hAnsi="Times New Roman" w:cs="Times New Roman"/>
          <w:b/>
          <w:sz w:val="28"/>
          <w:szCs w:val="28"/>
        </w:rPr>
        <w:t>и</w:t>
      </w:r>
      <w:r w:rsidRPr="00067F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F29">
        <w:rPr>
          <w:rFonts w:ascii="Times New Roman" w:hAnsi="Times New Roman" w:cs="Times New Roman"/>
          <w:b/>
          <w:sz w:val="28"/>
          <w:szCs w:val="28"/>
        </w:rPr>
        <w:t xml:space="preserve">порядка осуществления </w:t>
      </w:r>
      <w:proofErr w:type="gramStart"/>
      <w:r w:rsidRPr="00067F2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67F29">
        <w:rPr>
          <w:rFonts w:ascii="Times New Roman" w:hAnsi="Times New Roman" w:cs="Times New Roman"/>
          <w:b/>
          <w:sz w:val="28"/>
          <w:szCs w:val="28"/>
        </w:rPr>
        <w:t xml:space="preserve"> обеспечением доступа к информации о деятельности</w:t>
      </w:r>
      <w:r w:rsidRPr="00067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Собрания представителей Камешкирского района</w:t>
      </w:r>
    </w:p>
    <w:p w:rsidR="00B04923" w:rsidRPr="00067F29" w:rsidRDefault="00B04923" w:rsidP="00B04923">
      <w:pPr>
        <w:autoSpaceDE w:val="0"/>
        <w:autoSpaceDN w:val="0"/>
        <w:adjustRightInd w:val="0"/>
        <w:ind w:right="-143" w:firstLine="567"/>
        <w:jc w:val="both"/>
        <w:rPr>
          <w:sz w:val="28"/>
          <w:szCs w:val="28"/>
        </w:rPr>
      </w:pPr>
      <w:proofErr w:type="gramStart"/>
      <w:r w:rsidRPr="00067F29">
        <w:rPr>
          <w:sz w:val="28"/>
          <w:szCs w:val="28"/>
        </w:rPr>
        <w:t>В соответствии с частью 7 статьи 14</w:t>
      </w:r>
      <w:r>
        <w:rPr>
          <w:sz w:val="28"/>
          <w:szCs w:val="28"/>
        </w:rPr>
        <w:t>, статьей 24 Федерального закона</w:t>
      </w:r>
      <w:r w:rsidRPr="00067F2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67F29">
        <w:rPr>
          <w:sz w:val="28"/>
          <w:szCs w:val="28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20.03.2025 № 33-ФЗ «Об общих принципах организации местного самоуправления в единой системе публичной власти», на основании Устава </w:t>
      </w:r>
      <w:r>
        <w:rPr>
          <w:sz w:val="28"/>
          <w:szCs w:val="28"/>
        </w:rPr>
        <w:t>муниципального района Камешкирский район Пензенской области</w:t>
      </w:r>
      <w:r w:rsidRPr="00067F29">
        <w:rPr>
          <w:sz w:val="28"/>
          <w:szCs w:val="28"/>
        </w:rPr>
        <w:t xml:space="preserve">, во исполнение решения </w:t>
      </w:r>
      <w:r>
        <w:rPr>
          <w:sz w:val="28"/>
          <w:szCs w:val="28"/>
        </w:rPr>
        <w:t xml:space="preserve"> Камешкирского района Пензенской области</w:t>
      </w:r>
      <w:proofErr w:type="gramEnd"/>
      <w:r w:rsidRPr="00067F29">
        <w:rPr>
          <w:sz w:val="22"/>
          <w:szCs w:val="22"/>
        </w:rPr>
        <w:t xml:space="preserve"> </w:t>
      </w:r>
      <w:r w:rsidR="004459AC">
        <w:rPr>
          <w:sz w:val="28"/>
          <w:szCs w:val="28"/>
        </w:rPr>
        <w:t>от 27.03.2026 №</w:t>
      </w:r>
      <w:r w:rsidR="00BD37EC">
        <w:rPr>
          <w:sz w:val="28"/>
          <w:szCs w:val="28"/>
        </w:rPr>
        <w:t xml:space="preserve"> </w:t>
      </w:r>
      <w:r w:rsidR="00BD37EC" w:rsidRPr="00BD37EC">
        <w:rPr>
          <w:color w:val="000000"/>
          <w:sz w:val="28"/>
          <w:szCs w:val="28"/>
        </w:rPr>
        <w:t>496-72/5</w:t>
      </w:r>
      <w:r w:rsidR="004459AC">
        <w:rPr>
          <w:sz w:val="28"/>
          <w:szCs w:val="28"/>
        </w:rPr>
        <w:t xml:space="preserve"> </w:t>
      </w:r>
      <w:r w:rsidRPr="00067F29">
        <w:rPr>
          <w:sz w:val="28"/>
          <w:szCs w:val="28"/>
        </w:rPr>
        <w:t xml:space="preserve"> «Об утверждении порядка организации доступа к информации о деятельности органов местного самоуправления </w:t>
      </w:r>
      <w:r>
        <w:rPr>
          <w:sz w:val="28"/>
          <w:szCs w:val="28"/>
        </w:rPr>
        <w:t>Камешкирского района Пензенской области</w:t>
      </w:r>
      <w:r w:rsidRPr="00067F29">
        <w:rPr>
          <w:sz w:val="28"/>
          <w:szCs w:val="28"/>
        </w:rPr>
        <w:t>»,</w:t>
      </w:r>
      <w:r>
        <w:rPr>
          <w:sz w:val="28"/>
          <w:szCs w:val="28"/>
        </w:rPr>
        <w:t xml:space="preserve"> Собрание представителей Камешкирского района</w:t>
      </w:r>
    </w:p>
    <w:p w:rsidR="00B04923" w:rsidRPr="00067F29" w:rsidRDefault="00B04923" w:rsidP="00B04923">
      <w:pPr>
        <w:ind w:right="-143" w:firstLine="567"/>
        <w:jc w:val="both"/>
        <w:rPr>
          <w:sz w:val="28"/>
          <w:szCs w:val="28"/>
        </w:rPr>
      </w:pPr>
    </w:p>
    <w:p w:rsidR="00B04923" w:rsidRPr="00067F29" w:rsidRDefault="00B04923" w:rsidP="00B04923">
      <w:pPr>
        <w:ind w:right="-143" w:firstLine="567"/>
        <w:jc w:val="center"/>
        <w:rPr>
          <w:spacing w:val="-2"/>
          <w:sz w:val="26"/>
          <w:szCs w:val="26"/>
        </w:rPr>
      </w:pPr>
      <w:r>
        <w:rPr>
          <w:spacing w:val="-2"/>
          <w:sz w:val="28"/>
          <w:szCs w:val="28"/>
        </w:rPr>
        <w:t>РЕШИЛО</w:t>
      </w:r>
    </w:p>
    <w:p w:rsidR="00B04923" w:rsidRPr="00067F29" w:rsidRDefault="00B04923" w:rsidP="00B04923">
      <w:pPr>
        <w:ind w:right="-143" w:firstLine="567"/>
        <w:jc w:val="center"/>
        <w:rPr>
          <w:i/>
          <w:sz w:val="28"/>
          <w:szCs w:val="28"/>
        </w:rPr>
      </w:pPr>
    </w:p>
    <w:p w:rsidR="00B04923" w:rsidRPr="00D46D23" w:rsidRDefault="00B04923" w:rsidP="00B049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D23">
        <w:rPr>
          <w:rFonts w:ascii="Times New Roman" w:hAnsi="Times New Roman" w:cs="Times New Roman"/>
          <w:sz w:val="28"/>
          <w:szCs w:val="28"/>
        </w:rPr>
        <w:t xml:space="preserve">1. Утвердить Перечень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Pr="00D46D23">
        <w:rPr>
          <w:rFonts w:ascii="Times New Roman" w:hAnsi="Times New Roman" w:cs="Times New Roman"/>
          <w:sz w:val="28"/>
          <w:szCs w:val="28"/>
        </w:rPr>
        <w:t xml:space="preserve"> Камешкирского района</w:t>
      </w:r>
      <w:r w:rsidRPr="00D46D23">
        <w:rPr>
          <w:rFonts w:ascii="Times New Roman" w:hAnsi="Times New Roman" w:cs="Times New Roman"/>
          <w:sz w:val="26"/>
          <w:szCs w:val="26"/>
        </w:rPr>
        <w:t xml:space="preserve"> </w:t>
      </w:r>
      <w:r w:rsidRPr="00D46D23">
        <w:rPr>
          <w:rFonts w:ascii="Times New Roman" w:hAnsi="Times New Roman" w:cs="Times New Roman"/>
          <w:sz w:val="28"/>
          <w:szCs w:val="28"/>
        </w:rPr>
        <w:t>и</w:t>
      </w:r>
      <w:r w:rsidRPr="00D46D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6D23">
        <w:rPr>
          <w:rFonts w:ascii="Times New Roman" w:hAnsi="Times New Roman" w:cs="Times New Roman"/>
          <w:sz w:val="28"/>
          <w:szCs w:val="28"/>
        </w:rPr>
        <w:t xml:space="preserve">порядка осуществления </w:t>
      </w:r>
      <w:proofErr w:type="gramStart"/>
      <w:r w:rsidRPr="00D46D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6D23">
        <w:rPr>
          <w:rFonts w:ascii="Times New Roman" w:hAnsi="Times New Roman" w:cs="Times New Roman"/>
          <w:sz w:val="28"/>
          <w:szCs w:val="28"/>
        </w:rPr>
        <w:t xml:space="preserve"> обеспечением 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Pr="00D46D23">
        <w:rPr>
          <w:rFonts w:ascii="Times New Roman" w:hAnsi="Times New Roman" w:cs="Times New Roman"/>
          <w:sz w:val="28"/>
          <w:szCs w:val="28"/>
        </w:rPr>
        <w:t xml:space="preserve"> Камешкирского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F29">
        <w:rPr>
          <w:i/>
          <w:sz w:val="28"/>
          <w:szCs w:val="28"/>
        </w:rPr>
        <w:t xml:space="preserve"> </w:t>
      </w:r>
      <w:r w:rsidRPr="00D46D2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067F29">
        <w:rPr>
          <w:sz w:val="28"/>
          <w:szCs w:val="28"/>
        </w:rPr>
        <w:t xml:space="preserve">2. Установить, что организацию доступа к информации о деятельности … </w:t>
      </w:r>
      <w:r>
        <w:rPr>
          <w:sz w:val="28"/>
          <w:szCs w:val="28"/>
        </w:rPr>
        <w:t>Собрания представителей Камешкирского района</w:t>
      </w:r>
      <w:r w:rsidRPr="00067F29">
        <w:rPr>
          <w:sz w:val="26"/>
          <w:szCs w:val="26"/>
        </w:rPr>
        <w:t xml:space="preserve"> </w:t>
      </w:r>
      <w:r w:rsidRPr="00067F29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организационный сектор администрации Камешкирского района</w:t>
      </w:r>
      <w:r w:rsidRPr="00067F29">
        <w:rPr>
          <w:i/>
          <w:sz w:val="26"/>
          <w:szCs w:val="26"/>
        </w:rPr>
        <w:t>.</w:t>
      </w:r>
    </w:p>
    <w:p w:rsidR="00B04923" w:rsidRPr="00B04923" w:rsidRDefault="00B04923" w:rsidP="00B04923">
      <w:pPr>
        <w:autoSpaceDE w:val="0"/>
        <w:autoSpaceDN w:val="0"/>
        <w:adjustRightInd w:val="0"/>
        <w:ind w:firstLine="567"/>
        <w:jc w:val="both"/>
        <w:rPr>
          <w:i/>
          <w:color w:val="000000" w:themeColor="text1"/>
          <w:sz w:val="28"/>
          <w:szCs w:val="28"/>
        </w:rPr>
      </w:pPr>
      <w:r w:rsidRPr="00B04923">
        <w:rPr>
          <w:sz w:val="28"/>
          <w:szCs w:val="28"/>
        </w:rPr>
        <w:t xml:space="preserve">3. Признать утратившим силу постановление </w:t>
      </w:r>
      <w:r>
        <w:rPr>
          <w:sz w:val="28"/>
          <w:szCs w:val="28"/>
        </w:rPr>
        <w:t>Собрания представителей</w:t>
      </w:r>
      <w:r w:rsidRPr="00B04923">
        <w:rPr>
          <w:sz w:val="28"/>
          <w:szCs w:val="28"/>
        </w:rPr>
        <w:t xml:space="preserve"> Камешкирского района Пензенской области </w:t>
      </w:r>
      <w:r w:rsidRPr="00B04923">
        <w:rPr>
          <w:bCs/>
          <w:color w:val="000000"/>
          <w:sz w:val="28"/>
          <w:szCs w:val="28"/>
        </w:rPr>
        <w:t>от 19.11.2021 № 610-73/4</w:t>
      </w:r>
      <w:r w:rsidRPr="00B04923">
        <w:rPr>
          <w:color w:val="000000" w:themeColor="text1"/>
          <w:sz w:val="28"/>
          <w:szCs w:val="28"/>
        </w:rPr>
        <w:t> «</w:t>
      </w:r>
      <w:r w:rsidRPr="00B04923">
        <w:rPr>
          <w:bCs/>
          <w:color w:val="000000"/>
          <w:sz w:val="28"/>
          <w:szCs w:val="28"/>
        </w:rPr>
        <w:t xml:space="preserve">б утверждении Перечня информации о деятельности </w:t>
      </w:r>
      <w:r>
        <w:rPr>
          <w:bCs/>
          <w:color w:val="000000"/>
          <w:sz w:val="28"/>
          <w:szCs w:val="28"/>
        </w:rPr>
        <w:t>Собрания представителей</w:t>
      </w:r>
      <w:r w:rsidRPr="00B04923">
        <w:rPr>
          <w:bCs/>
          <w:color w:val="000000"/>
          <w:sz w:val="28"/>
          <w:szCs w:val="28"/>
        </w:rPr>
        <w:t xml:space="preserve"> Камешкирского района Пензенской области и порядка </w:t>
      </w:r>
      <w:r w:rsidRPr="00B04923">
        <w:rPr>
          <w:bCs/>
          <w:color w:val="000000"/>
          <w:sz w:val="28"/>
          <w:szCs w:val="28"/>
        </w:rPr>
        <w:lastRenderedPageBreak/>
        <w:t xml:space="preserve">осуществления </w:t>
      </w:r>
      <w:proofErr w:type="gramStart"/>
      <w:r w:rsidRPr="00B04923">
        <w:rPr>
          <w:bCs/>
          <w:color w:val="000000"/>
          <w:sz w:val="28"/>
          <w:szCs w:val="28"/>
        </w:rPr>
        <w:t>контроля за</w:t>
      </w:r>
      <w:proofErr w:type="gramEnd"/>
      <w:r w:rsidRPr="00B04923">
        <w:rPr>
          <w:bCs/>
          <w:color w:val="000000"/>
          <w:sz w:val="28"/>
          <w:szCs w:val="28"/>
        </w:rPr>
        <w:t xml:space="preserve"> обеспечением доступа к информации о деятельности </w:t>
      </w:r>
      <w:r>
        <w:rPr>
          <w:bCs/>
          <w:color w:val="000000"/>
          <w:sz w:val="28"/>
          <w:szCs w:val="28"/>
        </w:rPr>
        <w:t>Собрания представителей</w:t>
      </w:r>
      <w:r w:rsidRPr="00B04923">
        <w:rPr>
          <w:bCs/>
          <w:color w:val="000000"/>
          <w:sz w:val="28"/>
          <w:szCs w:val="28"/>
        </w:rPr>
        <w:t> Камешкирского района Пензенской области</w:t>
      </w:r>
      <w:r w:rsidRPr="00B04923">
        <w:rPr>
          <w:color w:val="000000" w:themeColor="text1"/>
          <w:sz w:val="28"/>
          <w:szCs w:val="28"/>
        </w:rPr>
        <w:t>»</w:t>
      </w:r>
      <w:r w:rsidRPr="00B04923">
        <w:rPr>
          <w:i/>
          <w:color w:val="000000" w:themeColor="text1"/>
          <w:sz w:val="28"/>
          <w:szCs w:val="28"/>
        </w:rPr>
        <w:t>.</w:t>
      </w:r>
    </w:p>
    <w:p w:rsidR="00B04923" w:rsidRPr="00B04923" w:rsidRDefault="00B04923" w:rsidP="00B0492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B04923">
        <w:rPr>
          <w:color w:val="000000" w:themeColor="text1"/>
          <w:sz w:val="28"/>
          <w:szCs w:val="28"/>
        </w:rPr>
        <w:t>4</w:t>
      </w:r>
      <w:r w:rsidRPr="00B04923">
        <w:rPr>
          <w:i/>
          <w:color w:val="000000" w:themeColor="text1"/>
          <w:sz w:val="28"/>
          <w:szCs w:val="28"/>
        </w:rPr>
        <w:t>.</w:t>
      </w:r>
      <w:r w:rsidRPr="00B04923">
        <w:rPr>
          <w:sz w:val="28"/>
          <w:szCs w:val="28"/>
        </w:rPr>
        <w:t xml:space="preserve">Признать утратившим силу постановление Собрания представителей Камешкирского района Пензенской области </w:t>
      </w:r>
      <w:r w:rsidRPr="00B04923">
        <w:rPr>
          <w:bCs/>
          <w:color w:val="000000"/>
          <w:sz w:val="28"/>
          <w:szCs w:val="28"/>
        </w:rPr>
        <w:t>от 08.12.2025 № 459-68/5 «О внесении изменений в решение Собрания представителей Камешкирского района Пензенской области от 19.11.2021 № 610-73/4 «Об утверждении Перечня информации о деятельности Собрания представителей Камешкирского района Пензенской области и порядка осуществления контроля за обеспечением доступа к информации о деятельности Собрания представителей Камешкирского района Пензенской области ».</w:t>
      </w:r>
      <w:proofErr w:type="gramEnd"/>
    </w:p>
    <w:p w:rsidR="00B04923" w:rsidRPr="00067F29" w:rsidRDefault="00B04923" w:rsidP="00B04923">
      <w:pPr>
        <w:autoSpaceDE w:val="0"/>
        <w:autoSpaceDN w:val="0"/>
        <w:adjustRightInd w:val="0"/>
        <w:ind w:right="-143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67F29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решение в информационном бюллетене «Камешкирский вестник»</w:t>
      </w:r>
      <w:r w:rsidRPr="00067F29">
        <w:rPr>
          <w:sz w:val="26"/>
          <w:szCs w:val="26"/>
        </w:rPr>
        <w:t>.</w:t>
      </w:r>
    </w:p>
    <w:p w:rsidR="00B04923" w:rsidRPr="00067F29" w:rsidRDefault="00B04923" w:rsidP="00B04923">
      <w:pPr>
        <w:autoSpaceDE w:val="0"/>
        <w:autoSpaceDN w:val="0"/>
        <w:adjustRightInd w:val="0"/>
        <w:ind w:right="-143" w:firstLine="567"/>
        <w:jc w:val="both"/>
        <w:outlineLvl w:val="1"/>
        <w:rPr>
          <w:sz w:val="28"/>
          <w:szCs w:val="28"/>
        </w:rPr>
      </w:pPr>
      <w:r w:rsidRPr="00067F29">
        <w:rPr>
          <w:sz w:val="28"/>
          <w:szCs w:val="28"/>
        </w:rPr>
        <w:t xml:space="preserve">5. Настоящее </w:t>
      </w:r>
      <w:r>
        <w:rPr>
          <w:sz w:val="28"/>
          <w:szCs w:val="28"/>
        </w:rPr>
        <w:t>решение</w:t>
      </w:r>
      <w:r w:rsidRPr="00067F29">
        <w:rPr>
          <w:sz w:val="26"/>
          <w:szCs w:val="26"/>
        </w:rPr>
        <w:t xml:space="preserve"> </w:t>
      </w:r>
      <w:r w:rsidRPr="00067F29">
        <w:rPr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B04923" w:rsidRPr="00067F29" w:rsidRDefault="00B04923" w:rsidP="00B04923">
      <w:pPr>
        <w:autoSpaceDE w:val="0"/>
        <w:autoSpaceDN w:val="0"/>
        <w:adjustRightInd w:val="0"/>
        <w:ind w:right="-143" w:firstLine="567"/>
        <w:jc w:val="both"/>
        <w:outlineLvl w:val="1"/>
        <w:rPr>
          <w:spacing w:val="-4"/>
        </w:rPr>
      </w:pPr>
      <w:r w:rsidRPr="00067F29">
        <w:rPr>
          <w:spacing w:val="-4"/>
          <w:sz w:val="28"/>
          <w:szCs w:val="28"/>
        </w:rPr>
        <w:t xml:space="preserve">6. </w:t>
      </w:r>
      <w:proofErr w:type="gramStart"/>
      <w:r w:rsidRPr="00067F29">
        <w:rPr>
          <w:spacing w:val="-4"/>
          <w:sz w:val="28"/>
          <w:szCs w:val="28"/>
        </w:rPr>
        <w:t>Контроль за</w:t>
      </w:r>
      <w:proofErr w:type="gramEnd"/>
      <w:r w:rsidRPr="00067F29">
        <w:rPr>
          <w:spacing w:val="-4"/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</w:t>
      </w:r>
      <w:r w:rsidRPr="00067F29">
        <w:rPr>
          <w:spacing w:val="-4"/>
          <w:sz w:val="26"/>
          <w:szCs w:val="26"/>
        </w:rPr>
        <w:t xml:space="preserve"> </w:t>
      </w:r>
      <w:r w:rsidRPr="00067F29">
        <w:rPr>
          <w:spacing w:val="-4"/>
          <w:sz w:val="28"/>
          <w:szCs w:val="28"/>
        </w:rPr>
        <w:t xml:space="preserve">возложить на </w:t>
      </w:r>
      <w:r>
        <w:rPr>
          <w:spacing w:val="-4"/>
          <w:sz w:val="28"/>
          <w:szCs w:val="28"/>
        </w:rPr>
        <w:t>Главу Камешкирского района Пензенской области.</w:t>
      </w: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A957A6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председателя</w:t>
      </w:r>
      <w:r w:rsidR="00B04923">
        <w:rPr>
          <w:color w:val="000000"/>
          <w:sz w:val="28"/>
          <w:szCs w:val="28"/>
        </w:rPr>
        <w:t xml:space="preserve"> Собрания представителей</w:t>
      </w: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Камешкирского района                   </w:t>
      </w:r>
      <w:r w:rsidR="00A957A6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</w:t>
      </w:r>
      <w:r w:rsidR="00A957A6">
        <w:rPr>
          <w:color w:val="000000"/>
          <w:sz w:val="28"/>
          <w:szCs w:val="28"/>
        </w:rPr>
        <w:t>И.С. Гоголева</w:t>
      </w: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Pr="00A33350" w:rsidRDefault="00B04923" w:rsidP="00B0492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  <w:r>
        <w:rPr>
          <w:color w:val="000000"/>
          <w:sz w:val="28"/>
          <w:szCs w:val="28"/>
        </w:rPr>
        <w:t xml:space="preserve">                                          </w:t>
      </w:r>
      <w:proofErr w:type="spellStart"/>
      <w:r>
        <w:rPr>
          <w:color w:val="000000"/>
          <w:sz w:val="28"/>
          <w:szCs w:val="28"/>
        </w:rPr>
        <w:t>Д.А.Мануковский</w:t>
      </w:r>
      <w:proofErr w:type="spellEnd"/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Pr="00067F29" w:rsidRDefault="00B04923" w:rsidP="00B04923">
      <w:pPr>
        <w:ind w:firstLine="567"/>
        <w:jc w:val="right"/>
        <w:rPr>
          <w:sz w:val="26"/>
          <w:szCs w:val="26"/>
        </w:rPr>
      </w:pPr>
      <w:r w:rsidRPr="00067F29">
        <w:rPr>
          <w:sz w:val="26"/>
          <w:szCs w:val="26"/>
        </w:rPr>
        <w:lastRenderedPageBreak/>
        <w:t xml:space="preserve">Приложение </w:t>
      </w:r>
    </w:p>
    <w:p w:rsidR="00B04923" w:rsidRDefault="00B04923" w:rsidP="00B04923">
      <w:pPr>
        <w:autoSpaceDE w:val="0"/>
        <w:autoSpaceDN w:val="0"/>
        <w:adjustRightInd w:val="0"/>
        <w:ind w:firstLine="567"/>
        <w:jc w:val="right"/>
      </w:pPr>
      <w:r>
        <w:t>к  решению Собрания представителей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right"/>
        <w:rPr>
          <w:i/>
        </w:rPr>
      </w:pPr>
      <w:r>
        <w:t>Камешкирского района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right"/>
        <w:outlineLvl w:val="0"/>
        <w:rPr>
          <w:b/>
          <w:bCs/>
          <w:sz w:val="26"/>
          <w:szCs w:val="26"/>
        </w:rPr>
      </w:pPr>
      <w:r w:rsidRPr="00067F29">
        <w:rPr>
          <w:bCs/>
          <w:sz w:val="26"/>
          <w:szCs w:val="26"/>
        </w:rPr>
        <w:t>от _____________ №</w:t>
      </w:r>
      <w:r w:rsidRPr="00067F29">
        <w:rPr>
          <w:bCs/>
          <w:i/>
          <w:sz w:val="26"/>
          <w:szCs w:val="26"/>
        </w:rPr>
        <w:t xml:space="preserve"> </w:t>
      </w:r>
      <w:r w:rsidRPr="00067F29">
        <w:rPr>
          <w:bCs/>
          <w:sz w:val="26"/>
          <w:szCs w:val="26"/>
        </w:rPr>
        <w:t>_______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04923" w:rsidRPr="00067F29" w:rsidRDefault="00B04923" w:rsidP="00B0492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29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B04923" w:rsidRPr="00E85937" w:rsidRDefault="00B04923" w:rsidP="00B04923">
      <w:pPr>
        <w:pStyle w:val="ConsPlusNormal"/>
        <w:widowControl/>
        <w:ind w:firstLine="567"/>
        <w:jc w:val="center"/>
        <w:rPr>
          <w:b/>
          <w:sz w:val="26"/>
          <w:szCs w:val="26"/>
        </w:rPr>
      </w:pPr>
      <w:r w:rsidRPr="00067F29">
        <w:rPr>
          <w:rFonts w:ascii="Times New Roman" w:hAnsi="Times New Roman" w:cs="Times New Roman"/>
          <w:b/>
          <w:sz w:val="26"/>
          <w:szCs w:val="26"/>
        </w:rPr>
        <w:t xml:space="preserve">информации о деятельности </w:t>
      </w:r>
      <w:r>
        <w:rPr>
          <w:rFonts w:ascii="Times New Roman" w:hAnsi="Times New Roman" w:cs="Times New Roman"/>
          <w:b/>
          <w:sz w:val="26"/>
          <w:szCs w:val="26"/>
        </w:rPr>
        <w:t>Собрания представителей</w:t>
      </w:r>
      <w:r w:rsidRPr="00E85937">
        <w:rPr>
          <w:rFonts w:ascii="Times New Roman" w:hAnsi="Times New Roman" w:cs="Times New Roman"/>
          <w:b/>
          <w:sz w:val="26"/>
          <w:szCs w:val="26"/>
        </w:rPr>
        <w:t xml:space="preserve"> Камешкирского района</w:t>
      </w:r>
      <w:r w:rsidRPr="00E85937">
        <w:rPr>
          <w:rFonts w:ascii="Times New Roman" w:hAnsi="Times New Roman" w:cs="Times New Roman"/>
          <w:sz w:val="26"/>
          <w:szCs w:val="26"/>
        </w:rPr>
        <w:t xml:space="preserve"> </w:t>
      </w:r>
      <w:r w:rsidRPr="00E85937">
        <w:rPr>
          <w:rFonts w:ascii="Times New Roman" w:hAnsi="Times New Roman" w:cs="Times New Roman"/>
          <w:b/>
          <w:sz w:val="26"/>
          <w:szCs w:val="26"/>
        </w:rPr>
        <w:t>и</w:t>
      </w:r>
      <w:r w:rsidRPr="00E8593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85937">
        <w:rPr>
          <w:rFonts w:ascii="Times New Roman" w:hAnsi="Times New Roman" w:cs="Times New Roman"/>
          <w:b/>
          <w:sz w:val="26"/>
          <w:szCs w:val="26"/>
        </w:rPr>
        <w:t xml:space="preserve">порядка осуществления </w:t>
      </w:r>
      <w:proofErr w:type="gramStart"/>
      <w:r w:rsidRPr="00E85937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E85937">
        <w:rPr>
          <w:rFonts w:ascii="Times New Roman" w:hAnsi="Times New Roman" w:cs="Times New Roman"/>
          <w:b/>
          <w:sz w:val="26"/>
          <w:szCs w:val="26"/>
        </w:rPr>
        <w:t xml:space="preserve"> обеспечением доступа к информации о деятельности</w:t>
      </w:r>
      <w:r w:rsidRPr="00E859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Собрания представителей</w:t>
      </w:r>
      <w:r w:rsidRPr="00E85937">
        <w:rPr>
          <w:rFonts w:ascii="Times New Roman" w:hAnsi="Times New Roman" w:cs="Times New Roman"/>
          <w:b/>
          <w:sz w:val="26"/>
          <w:szCs w:val="26"/>
        </w:rPr>
        <w:t xml:space="preserve"> Камешкирского района</w:t>
      </w:r>
    </w:p>
    <w:p w:rsidR="00B04923" w:rsidRPr="00067F29" w:rsidRDefault="00B04923" w:rsidP="00B0492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923" w:rsidRPr="00067F29" w:rsidRDefault="00B04923" w:rsidP="00B04923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67F29">
        <w:rPr>
          <w:rFonts w:ascii="Times New Roman" w:hAnsi="Times New Roman" w:cs="Times New Roman"/>
          <w:b/>
          <w:sz w:val="26"/>
          <w:szCs w:val="26"/>
        </w:rPr>
        <w:t xml:space="preserve">1. Перечень информации о деятельности </w:t>
      </w:r>
      <w:r>
        <w:rPr>
          <w:rFonts w:ascii="Times New Roman" w:hAnsi="Times New Roman" w:cs="Times New Roman"/>
          <w:b/>
          <w:sz w:val="26"/>
          <w:szCs w:val="26"/>
        </w:rPr>
        <w:t>Собрания представителей Камешкирского района</w:t>
      </w:r>
    </w:p>
    <w:p w:rsidR="00B04923" w:rsidRPr="00067F29" w:rsidRDefault="00B04923" w:rsidP="00B0492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1.1. </w:t>
      </w:r>
      <w:r>
        <w:rPr>
          <w:sz w:val="26"/>
          <w:szCs w:val="26"/>
        </w:rPr>
        <w:t>Собрание представителей Камешкирского района (далее-Собрание представителей)</w:t>
      </w:r>
      <w:r w:rsidRPr="00067F29">
        <w:rPr>
          <w:i/>
          <w:sz w:val="22"/>
          <w:szCs w:val="22"/>
        </w:rPr>
        <w:t xml:space="preserve"> </w:t>
      </w:r>
      <w:r w:rsidRPr="00067F29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администрации Камешкирского района </w:t>
      </w:r>
      <w:r w:rsidRPr="00067F29">
        <w:rPr>
          <w:sz w:val="26"/>
          <w:szCs w:val="26"/>
        </w:rPr>
        <w:t>в сети «Интернет» (далее – официальный сайт) размещает следующую информацию: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1) общую информацию о</w:t>
      </w:r>
      <w:r>
        <w:rPr>
          <w:sz w:val="26"/>
          <w:szCs w:val="26"/>
        </w:rPr>
        <w:t xml:space="preserve"> Собрания представителей</w:t>
      </w:r>
      <w:r w:rsidRPr="00067F29">
        <w:rPr>
          <w:sz w:val="26"/>
          <w:szCs w:val="26"/>
        </w:rPr>
        <w:t>, в том числе: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а) наименование и структуру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, почтовый адрес, адрес электронной почты, номера телефонов справочных служб;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б) сведения о полномочиях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 xml:space="preserve">, задачах и функциях структурных подразделений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, а также перечень законов и иных нормативных правовых актов, определяющих эти полномочия, задачи и функции;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в) сведения о средствах массовой информации, учрежденных </w:t>
      </w:r>
      <w:r>
        <w:rPr>
          <w:sz w:val="26"/>
          <w:szCs w:val="26"/>
        </w:rPr>
        <w:t>Собранием представителей</w:t>
      </w:r>
      <w:r w:rsidRPr="00067F29">
        <w:rPr>
          <w:sz w:val="26"/>
          <w:szCs w:val="26"/>
        </w:rPr>
        <w:t>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067F29">
        <w:rPr>
          <w:sz w:val="26"/>
          <w:szCs w:val="26"/>
        </w:rPr>
        <w:t xml:space="preserve">) информацию об официальных страницах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 xml:space="preserve"> с указателями данных страниц в сети «Интернет»;</w:t>
      </w:r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="00B04923" w:rsidRPr="00067F29">
        <w:rPr>
          <w:sz w:val="26"/>
          <w:szCs w:val="26"/>
        </w:rPr>
        <w:t xml:space="preserve">) информацию о проводимых </w:t>
      </w:r>
      <w:r w:rsidR="00B04923">
        <w:rPr>
          <w:sz w:val="26"/>
          <w:szCs w:val="26"/>
        </w:rPr>
        <w:t>Собранием представителей</w:t>
      </w:r>
      <w:r w:rsidR="00B04923" w:rsidRPr="006C2C73">
        <w:rPr>
          <w:sz w:val="26"/>
          <w:szCs w:val="26"/>
        </w:rPr>
        <w:t xml:space="preserve"> </w:t>
      </w:r>
      <w:r w:rsidR="00B04923" w:rsidRPr="00067F29">
        <w:rPr>
          <w:sz w:val="26"/>
          <w:szCs w:val="26"/>
        </w:rPr>
        <w:t xml:space="preserve">опросах и иных мероприятиях, связанных с выявлением мнения граждан (физических лиц), материалы по вопросам, которые выносятся </w:t>
      </w:r>
      <w:r w:rsidR="00B04923">
        <w:rPr>
          <w:sz w:val="26"/>
          <w:szCs w:val="26"/>
        </w:rPr>
        <w:t>Собранием представителей</w:t>
      </w:r>
      <w:r w:rsidR="00B04923" w:rsidRPr="00067F29">
        <w:rPr>
          <w:sz w:val="26"/>
          <w:szCs w:val="26"/>
        </w:rPr>
        <w:t xml:space="preserve">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proofErr w:type="gramEnd"/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</w:t>
      </w:r>
      <w:r w:rsidR="00B04923" w:rsidRPr="00067F29">
        <w:rPr>
          <w:sz w:val="26"/>
          <w:szCs w:val="26"/>
        </w:rPr>
        <w:t xml:space="preserve">) информацию о проводимых </w:t>
      </w:r>
      <w:r w:rsidR="00B04923">
        <w:rPr>
          <w:sz w:val="26"/>
          <w:szCs w:val="26"/>
        </w:rPr>
        <w:t>Собранием представителей</w:t>
      </w:r>
      <w:r w:rsidR="00B04923" w:rsidRPr="00067F29">
        <w:rPr>
          <w:sz w:val="26"/>
          <w:szCs w:val="26"/>
        </w:rPr>
        <w:t xml:space="preserve"> публичных слушаниях и общественных обсуждениях с использованием федеральной государственной информационной системой «Единый портал государственных и муниципальных услуг (функций)»;</w:t>
      </w:r>
      <w:proofErr w:type="gramEnd"/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2) информацию о нормотворческой деятельности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, в том числе: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а) муниципальные нормативные правовые акты, изданные </w:t>
      </w:r>
      <w:r>
        <w:rPr>
          <w:sz w:val="26"/>
          <w:szCs w:val="26"/>
        </w:rPr>
        <w:t>Собранием представителей</w:t>
      </w:r>
      <w:r w:rsidRPr="00067F29">
        <w:rPr>
          <w:sz w:val="26"/>
          <w:szCs w:val="26"/>
        </w:rPr>
        <w:t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нормативных правовых актов в случаях, установленных законодательством Российской Федерации;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б) тексты проектов муниципальных правовых актов, внесенных в </w:t>
      </w:r>
      <w:r>
        <w:rPr>
          <w:sz w:val="26"/>
          <w:szCs w:val="26"/>
        </w:rPr>
        <w:t>администрацию</w:t>
      </w:r>
      <w:r w:rsidRPr="00067F29">
        <w:rPr>
          <w:sz w:val="26"/>
          <w:szCs w:val="26"/>
        </w:rPr>
        <w:t>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lastRenderedPageBreak/>
        <w:t xml:space="preserve">в) установленные формы обращений, заявлений и иных документов, принимаемых </w:t>
      </w:r>
      <w:r>
        <w:rPr>
          <w:sz w:val="26"/>
          <w:szCs w:val="26"/>
        </w:rPr>
        <w:t>Собранием представителей</w:t>
      </w:r>
      <w:r w:rsidRPr="00067F29">
        <w:rPr>
          <w:sz w:val="26"/>
          <w:szCs w:val="26"/>
        </w:rPr>
        <w:t xml:space="preserve"> к рассмотрению в соответствии с законами и иными нормативными правовыми актами, муниципальными правовыми актами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;</w:t>
      </w:r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04923" w:rsidRPr="00067F29">
        <w:rPr>
          <w:sz w:val="26"/>
          <w:szCs w:val="26"/>
        </w:rPr>
        <w:t xml:space="preserve">) порядок обжалования муниципальных правовых актов </w:t>
      </w:r>
      <w:r w:rsidR="00B04923">
        <w:rPr>
          <w:sz w:val="26"/>
          <w:szCs w:val="26"/>
        </w:rPr>
        <w:t>Собрания представителей</w:t>
      </w:r>
      <w:r w:rsidR="00B04923" w:rsidRPr="00067F29">
        <w:rPr>
          <w:i/>
          <w:sz w:val="26"/>
          <w:szCs w:val="26"/>
        </w:rPr>
        <w:t>;</w:t>
      </w:r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3) </w:t>
      </w:r>
      <w:r w:rsidR="00B04923" w:rsidRPr="00067F29">
        <w:rPr>
          <w:sz w:val="26"/>
          <w:szCs w:val="26"/>
        </w:rPr>
        <w:t xml:space="preserve">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</w:t>
      </w:r>
      <w:r w:rsidR="00B04923">
        <w:rPr>
          <w:sz w:val="26"/>
          <w:szCs w:val="26"/>
        </w:rPr>
        <w:t>Собрания представителей</w:t>
      </w:r>
      <w:r w:rsidR="00B04923" w:rsidRPr="00067F29">
        <w:rPr>
          <w:sz w:val="26"/>
          <w:szCs w:val="26"/>
        </w:rPr>
        <w:t xml:space="preserve"> до сведения граждан и организаций в соответствии с федеральными законами, законами Пензенской области;</w:t>
      </w:r>
      <w:proofErr w:type="gramEnd"/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04923" w:rsidRPr="00067F29">
        <w:rPr>
          <w:sz w:val="26"/>
          <w:szCs w:val="26"/>
        </w:rPr>
        <w:t xml:space="preserve">) тексты и (или) видеозаписи официальных выступлений и заявлений руководителей и заместителей руководителей </w:t>
      </w:r>
      <w:r w:rsidR="00B04923">
        <w:rPr>
          <w:sz w:val="26"/>
          <w:szCs w:val="26"/>
        </w:rPr>
        <w:t>Собрания представителей</w:t>
      </w:r>
      <w:r w:rsidR="00B04923" w:rsidRPr="00067F29">
        <w:rPr>
          <w:sz w:val="26"/>
          <w:szCs w:val="26"/>
        </w:rPr>
        <w:t>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1.2. </w:t>
      </w:r>
      <w:r w:rsidR="00FE0464">
        <w:rPr>
          <w:sz w:val="26"/>
          <w:szCs w:val="26"/>
        </w:rPr>
        <w:t>Собрание представителей</w:t>
      </w:r>
      <w:r w:rsidRPr="00067F29">
        <w:rPr>
          <w:i/>
          <w:sz w:val="22"/>
          <w:szCs w:val="22"/>
        </w:rPr>
        <w:t xml:space="preserve"> </w:t>
      </w:r>
      <w:r w:rsidRPr="00067F29">
        <w:rPr>
          <w:sz w:val="26"/>
          <w:szCs w:val="26"/>
        </w:rPr>
        <w:t xml:space="preserve">наряду с информацией, указанной в пункте 1.1. и относящейся к деятельности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, может размещать на официальном сайте иную информацию о своей деятельности с учетом требований Федерального закона «Об обеспечении доступа к информации о деятельности государственных органов и органов местного самоуправления».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1.3. В целях обеспечения права неограниченного круга лиц на доступ к информации, указанной в пункте 1.1. настоящего раздела, организованы пункты подключения к информационно-телекоммуникационной сети «Интернет» в следующих, доступных для пользователей информацией, местах:</w:t>
      </w:r>
      <w:r w:rsidRPr="00067F29">
        <w:rPr>
          <w:sz w:val="26"/>
          <w:szCs w:val="26"/>
          <w:vertAlign w:val="superscript"/>
        </w:rPr>
        <w:t xml:space="preserve"> </w:t>
      </w:r>
    </w:p>
    <w:p w:rsidR="00B04923" w:rsidRPr="00C65CFE" w:rsidRDefault="00B04923" w:rsidP="00B04923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65CFE">
        <w:rPr>
          <w:color w:val="000000"/>
          <w:sz w:val="26"/>
          <w:szCs w:val="26"/>
        </w:rPr>
        <w:t>- в муниципальном бюджетном учреждении культуры «</w:t>
      </w:r>
      <w:proofErr w:type="spellStart"/>
      <w:r w:rsidRPr="00C65CFE">
        <w:rPr>
          <w:color w:val="000000"/>
          <w:sz w:val="26"/>
          <w:szCs w:val="26"/>
        </w:rPr>
        <w:t>Межпоселенческая</w:t>
      </w:r>
      <w:proofErr w:type="spellEnd"/>
      <w:r w:rsidRPr="00C65CFE">
        <w:rPr>
          <w:color w:val="000000"/>
          <w:sz w:val="26"/>
          <w:szCs w:val="26"/>
        </w:rPr>
        <w:t xml:space="preserve"> центральная районная библиотека», расположенной по адресу Пензенская область, </w:t>
      </w:r>
      <w:proofErr w:type="spellStart"/>
      <w:r w:rsidRPr="00C65CFE">
        <w:rPr>
          <w:color w:val="000000"/>
          <w:sz w:val="26"/>
          <w:szCs w:val="26"/>
        </w:rPr>
        <w:t>с.Р.Камешкир</w:t>
      </w:r>
      <w:proofErr w:type="spellEnd"/>
      <w:r w:rsidRPr="00C65CFE">
        <w:rPr>
          <w:color w:val="000000"/>
          <w:sz w:val="26"/>
          <w:szCs w:val="26"/>
        </w:rPr>
        <w:t>, ул. Кирова, д.2.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1.4. Информация о деятельности </w:t>
      </w:r>
      <w:r>
        <w:rPr>
          <w:sz w:val="26"/>
          <w:szCs w:val="26"/>
        </w:rPr>
        <w:t xml:space="preserve">Собрания представителей </w:t>
      </w:r>
      <w:r w:rsidRPr="00067F29">
        <w:rPr>
          <w:sz w:val="26"/>
          <w:szCs w:val="26"/>
        </w:rPr>
        <w:t>размещается на официальном сайте по мере ее поступления и обновляется</w:t>
      </w:r>
      <w:r w:rsidRPr="00067F29">
        <w:rPr>
          <w:i/>
          <w:sz w:val="26"/>
          <w:szCs w:val="26"/>
        </w:rPr>
        <w:t xml:space="preserve"> </w:t>
      </w:r>
      <w:r w:rsidRPr="00067F29">
        <w:rPr>
          <w:sz w:val="26"/>
          <w:szCs w:val="26"/>
        </w:rPr>
        <w:t xml:space="preserve">по мере ее изменения в сроки, установленные положениями федеральных законов и принятых в соответствии с ними нормативных правовых актов, исходя из соблюдения принципа актуальности и достоверности информации, содержащейся в наборе данных. 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1.5. Сроки размещения и обновления информации о деятельности </w:t>
      </w:r>
      <w:r>
        <w:rPr>
          <w:sz w:val="26"/>
          <w:szCs w:val="26"/>
        </w:rPr>
        <w:t xml:space="preserve">Собрания представителей </w:t>
      </w:r>
      <w:r w:rsidRPr="00067F29">
        <w:rPr>
          <w:sz w:val="26"/>
          <w:szCs w:val="26"/>
        </w:rPr>
        <w:t>должны обеспечивать своевременность реализации и защиты пользователями информации своих прав, свобод и законных интересов.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i/>
        </w:rPr>
      </w:pPr>
      <w:r w:rsidRPr="00067F29">
        <w:rPr>
          <w:b/>
          <w:sz w:val="26"/>
          <w:szCs w:val="26"/>
        </w:rPr>
        <w:t xml:space="preserve">2. </w:t>
      </w:r>
      <w:proofErr w:type="gramStart"/>
      <w:r w:rsidRPr="00067F29">
        <w:rPr>
          <w:b/>
          <w:bCs/>
          <w:sz w:val="26"/>
          <w:szCs w:val="26"/>
        </w:rPr>
        <w:t>Контроль за</w:t>
      </w:r>
      <w:proofErr w:type="gramEnd"/>
      <w:r w:rsidRPr="00067F29">
        <w:rPr>
          <w:b/>
          <w:bCs/>
          <w:sz w:val="26"/>
          <w:szCs w:val="26"/>
        </w:rPr>
        <w:t xml:space="preserve"> обеспечением доступа к информации о деятельности </w:t>
      </w:r>
      <w:r>
        <w:rPr>
          <w:b/>
          <w:sz w:val="26"/>
          <w:szCs w:val="26"/>
        </w:rPr>
        <w:t>Собрания представителей</w:t>
      </w:r>
      <w:r w:rsidRPr="00A638AD">
        <w:rPr>
          <w:b/>
          <w:sz w:val="26"/>
          <w:szCs w:val="26"/>
        </w:rPr>
        <w:t>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bCs/>
          <w:sz w:val="26"/>
          <w:szCs w:val="26"/>
        </w:rPr>
        <w:t xml:space="preserve">2.1. </w:t>
      </w:r>
      <w:proofErr w:type="gramStart"/>
      <w:r w:rsidRPr="00067F29">
        <w:rPr>
          <w:bCs/>
          <w:sz w:val="26"/>
          <w:szCs w:val="26"/>
        </w:rPr>
        <w:t>Контроль за</w:t>
      </w:r>
      <w:proofErr w:type="gramEnd"/>
      <w:r w:rsidRPr="00067F29">
        <w:rPr>
          <w:bCs/>
          <w:sz w:val="26"/>
          <w:szCs w:val="26"/>
        </w:rPr>
        <w:t xml:space="preserve"> обеспечением доступа к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067F29">
        <w:rPr>
          <w:bCs/>
          <w:sz w:val="26"/>
          <w:szCs w:val="26"/>
        </w:rPr>
        <w:t xml:space="preserve"> осуществляет </w:t>
      </w:r>
      <w:r>
        <w:rPr>
          <w:bCs/>
          <w:sz w:val="26"/>
          <w:szCs w:val="26"/>
        </w:rPr>
        <w:t>главный специалист организационного сектора Собрания представителей</w:t>
      </w:r>
      <w:r w:rsidRPr="00067F29">
        <w:rPr>
          <w:sz w:val="26"/>
          <w:szCs w:val="26"/>
        </w:rPr>
        <w:t xml:space="preserve">. 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67F29">
        <w:rPr>
          <w:sz w:val="26"/>
          <w:szCs w:val="26"/>
        </w:rPr>
        <w:t xml:space="preserve">2.2. </w:t>
      </w:r>
      <w:r w:rsidRPr="00B54670">
        <w:rPr>
          <w:sz w:val="26"/>
          <w:szCs w:val="26"/>
        </w:rPr>
        <w:t xml:space="preserve">Текущий </w:t>
      </w:r>
      <w:proofErr w:type="gramStart"/>
      <w:r w:rsidRPr="00B54670">
        <w:rPr>
          <w:sz w:val="26"/>
          <w:szCs w:val="26"/>
        </w:rPr>
        <w:t>контроль за</w:t>
      </w:r>
      <w:proofErr w:type="gramEnd"/>
      <w:r w:rsidRPr="00B54670">
        <w:rPr>
          <w:sz w:val="26"/>
          <w:szCs w:val="26"/>
        </w:rPr>
        <w:t xml:space="preserve"> обеспечением доступа к информации о деятельности </w:t>
      </w:r>
      <w:r>
        <w:rPr>
          <w:bCs/>
          <w:sz w:val="26"/>
          <w:szCs w:val="26"/>
        </w:rPr>
        <w:t xml:space="preserve">Собрания представителей </w:t>
      </w:r>
      <w:r w:rsidRPr="00B54670">
        <w:rPr>
          <w:sz w:val="26"/>
          <w:szCs w:val="26"/>
        </w:rPr>
        <w:t>осуществля</w:t>
      </w:r>
      <w:r>
        <w:rPr>
          <w:sz w:val="26"/>
          <w:szCs w:val="26"/>
        </w:rPr>
        <w:t>е</w:t>
      </w:r>
      <w:r w:rsidRPr="00B54670">
        <w:rPr>
          <w:sz w:val="26"/>
          <w:szCs w:val="26"/>
        </w:rPr>
        <w:t>т</w:t>
      </w:r>
      <w:r>
        <w:rPr>
          <w:sz w:val="26"/>
          <w:szCs w:val="26"/>
        </w:rPr>
        <w:t xml:space="preserve"> организационный сектор Собрания представителей</w:t>
      </w:r>
      <w:r w:rsidRPr="00B54670">
        <w:rPr>
          <w:sz w:val="26"/>
          <w:szCs w:val="26"/>
        </w:rPr>
        <w:t>.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B54670">
        <w:rPr>
          <w:sz w:val="26"/>
          <w:szCs w:val="26"/>
        </w:rPr>
        <w:t xml:space="preserve">.3. </w:t>
      </w:r>
      <w:proofErr w:type="gramStart"/>
      <w:r w:rsidRPr="00B54670">
        <w:rPr>
          <w:sz w:val="26"/>
          <w:szCs w:val="26"/>
        </w:rPr>
        <w:t>Контроль за</w:t>
      </w:r>
      <w:proofErr w:type="gramEnd"/>
      <w:r w:rsidRPr="00B54670">
        <w:rPr>
          <w:sz w:val="26"/>
          <w:szCs w:val="26"/>
        </w:rPr>
        <w:t xml:space="preserve"> обеспечением доступа к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 xml:space="preserve"> осуществляется по следующим критериям: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lastRenderedPageBreak/>
        <w:t xml:space="preserve">- своевременность предоставления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>;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t xml:space="preserve">- актуальность предоставляемой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>;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t xml:space="preserve">- полнота предоставляемой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>;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t xml:space="preserve">- соблюдение требований федерального и регионального законодательства при организации доступа к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>.</w:t>
      </w:r>
    </w:p>
    <w:p w:rsidR="000022BE" w:rsidRPr="00B04923" w:rsidRDefault="000022BE" w:rsidP="00B04923"/>
    <w:sectPr w:rsidR="000022BE" w:rsidRPr="00B0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23"/>
    <w:rsid w:val="000022BE"/>
    <w:rsid w:val="004459AC"/>
    <w:rsid w:val="00990EC4"/>
    <w:rsid w:val="00A957A6"/>
    <w:rsid w:val="00B04923"/>
    <w:rsid w:val="00BD37EC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492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04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92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49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04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4923"/>
    <w:rPr>
      <w:color w:val="0000FF"/>
      <w:u w:val="single"/>
    </w:rPr>
  </w:style>
  <w:style w:type="paragraph" w:styleId="a4">
    <w:name w:val="Normal (Web)"/>
    <w:basedOn w:val="a"/>
    <w:uiPriority w:val="99"/>
    <w:rsid w:val="00B049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492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04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92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49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04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4923"/>
    <w:rPr>
      <w:color w:val="0000FF"/>
      <w:u w:val="single"/>
    </w:rPr>
  </w:style>
  <w:style w:type="paragraph" w:styleId="a4">
    <w:name w:val="Normal (Web)"/>
    <w:basedOn w:val="a"/>
    <w:uiPriority w:val="99"/>
    <w:rsid w:val="00B049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2026-03-12T07:47:00Z</dcterms:created>
  <dcterms:modified xsi:type="dcterms:W3CDTF">2026-04-02T06:29:00Z</dcterms:modified>
</cp:coreProperties>
</file>