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C8" w:rsidRPr="00CD02B9" w:rsidRDefault="00831CC8" w:rsidP="00831CC8">
      <w:r>
        <w:rPr>
          <w:noProof/>
        </w:rPr>
        <w:drawing>
          <wp:anchor distT="0" distB="0" distL="114300" distR="114300" simplePos="0" relativeHeight="251659264" behindDoc="0" locked="0" layoutInCell="1" allowOverlap="1" wp14:anchorId="24109FDD" wp14:editId="2CD1B428">
            <wp:simplePos x="0" y="0"/>
            <wp:positionH relativeFrom="column">
              <wp:posOffset>2493010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CC8" w:rsidRDefault="00831CC8" w:rsidP="00831CC8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6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31CC8" w:rsidRPr="00AE7EF4" w:rsidTr="00ED5D38">
        <w:tc>
          <w:tcPr>
            <w:tcW w:w="9606" w:type="dxa"/>
          </w:tcPr>
          <w:p w:rsidR="00831CC8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  <w:p w:rsidR="00831CC8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831CC8" w:rsidRPr="00AE7EF4" w:rsidTr="00ED5D38">
        <w:trPr>
          <w:trHeight w:hRule="exact" w:val="397"/>
        </w:trPr>
        <w:tc>
          <w:tcPr>
            <w:tcW w:w="9606" w:type="dxa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31CC8" w:rsidRPr="00AE7EF4" w:rsidTr="00ED5D38">
        <w:trPr>
          <w:trHeight w:val="314"/>
        </w:trPr>
        <w:tc>
          <w:tcPr>
            <w:tcW w:w="9606" w:type="dxa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1CC8" w:rsidRPr="00AE7EF4" w:rsidTr="00ED5D38">
        <w:trPr>
          <w:trHeight w:hRule="exact" w:val="548"/>
        </w:trPr>
        <w:tc>
          <w:tcPr>
            <w:tcW w:w="9606" w:type="dxa"/>
            <w:vAlign w:val="center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31CC8" w:rsidRPr="00AE7EF4" w:rsidTr="00ED5D38">
        <w:trPr>
          <w:trHeight w:hRule="exact" w:val="212"/>
        </w:trPr>
        <w:tc>
          <w:tcPr>
            <w:tcW w:w="9606" w:type="dxa"/>
            <w:vAlign w:val="center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1CC8" w:rsidRPr="00AE7EF4" w:rsidRDefault="00831CC8" w:rsidP="00831CC8">
      <w:pPr>
        <w:rPr>
          <w:sz w:val="28"/>
          <w:szCs w:val="28"/>
        </w:rPr>
      </w:pPr>
    </w:p>
    <w:p w:rsidR="00831CC8" w:rsidRPr="00AE7EF4" w:rsidRDefault="00831CC8" w:rsidP="00831CC8">
      <w:pPr>
        <w:rPr>
          <w:sz w:val="28"/>
          <w:szCs w:val="28"/>
        </w:rPr>
      </w:pPr>
    </w:p>
    <w:p w:rsidR="00831CC8" w:rsidRPr="00AE7EF4" w:rsidRDefault="00831CC8" w:rsidP="00831CC8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31CC8" w:rsidRPr="00AE7EF4" w:rsidTr="00ED5D38">
        <w:tc>
          <w:tcPr>
            <w:tcW w:w="284" w:type="dxa"/>
            <w:vAlign w:val="bottom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31CC8" w:rsidRPr="00AE7EF4" w:rsidRDefault="001362DE" w:rsidP="00ED5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08.06.2022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31CC8" w:rsidRPr="00AE7EF4" w:rsidRDefault="001362DE" w:rsidP="00ED5D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</w:t>
            </w:r>
          </w:p>
        </w:tc>
      </w:tr>
      <w:tr w:rsidR="00831CC8" w:rsidRPr="00AE7EF4" w:rsidTr="00ED5D38">
        <w:tc>
          <w:tcPr>
            <w:tcW w:w="4650" w:type="dxa"/>
            <w:gridSpan w:val="4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7EF4">
              <w:rPr>
                <w:b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831CC8" w:rsidRPr="00AE7EF4" w:rsidRDefault="00831CC8" w:rsidP="00831CC8">
      <w:pPr>
        <w:rPr>
          <w:sz w:val="28"/>
          <w:szCs w:val="28"/>
        </w:rPr>
      </w:pPr>
    </w:p>
    <w:p w:rsidR="00831CC8" w:rsidRDefault="00831CC8" w:rsidP="00831CC8">
      <w:pPr>
        <w:pStyle w:val="ConsPlusTitle"/>
        <w:widowControl/>
        <w:jc w:val="center"/>
        <w:outlineLvl w:val="0"/>
      </w:pPr>
    </w:p>
    <w:p w:rsidR="00240591" w:rsidRDefault="00240591" w:rsidP="0024059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40591" w:rsidRDefault="00240591" w:rsidP="0024059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40591" w:rsidRDefault="00240591" w:rsidP="0024059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40591" w:rsidRPr="00831CC8" w:rsidRDefault="00240591" w:rsidP="00240591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831CC8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831CC8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831CC8">
        <w:rPr>
          <w:b/>
          <w:bCs/>
          <w:color w:val="000000"/>
          <w:sz w:val="28"/>
          <w:szCs w:val="28"/>
        </w:rPr>
        <w:t xml:space="preserve"> силу некоторых </w:t>
      </w:r>
      <w:r w:rsidR="00831CC8" w:rsidRPr="00831CC8">
        <w:rPr>
          <w:b/>
          <w:bCs/>
          <w:color w:val="000000"/>
          <w:sz w:val="28"/>
          <w:szCs w:val="28"/>
        </w:rPr>
        <w:t xml:space="preserve">постановлений администрации </w:t>
      </w:r>
      <w:proofErr w:type="spellStart"/>
      <w:r w:rsidRPr="00831CC8">
        <w:rPr>
          <w:b/>
          <w:sz w:val="28"/>
          <w:szCs w:val="28"/>
        </w:rPr>
        <w:t>Камешкирского</w:t>
      </w:r>
      <w:proofErr w:type="spellEnd"/>
      <w:r w:rsidRPr="00831CC8">
        <w:rPr>
          <w:b/>
          <w:sz w:val="28"/>
          <w:szCs w:val="28"/>
        </w:rPr>
        <w:t xml:space="preserve"> района Пензенской области </w:t>
      </w:r>
    </w:p>
    <w:p w:rsidR="00240591" w:rsidRPr="00B5634D" w:rsidRDefault="00240591" w:rsidP="002405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831CC8" w:rsidRPr="00EA16A9" w:rsidRDefault="00831CC8" w:rsidP="00831CC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EA16A9">
        <w:rPr>
          <w:color w:val="000000" w:themeColor="text1"/>
          <w:sz w:val="28"/>
          <w:szCs w:val="28"/>
        </w:rPr>
        <w:t xml:space="preserve">Во исполнение Федерального закона Российской Федерации от 16 октября 2003 года № 131 – ФЗ </w:t>
      </w:r>
      <w:r>
        <w:rPr>
          <w:color w:val="000000" w:themeColor="text1"/>
          <w:sz w:val="28"/>
          <w:szCs w:val="28"/>
        </w:rPr>
        <w:t xml:space="preserve"> </w:t>
      </w:r>
      <w:r w:rsidRPr="00EA16A9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A16A9">
        <w:rPr>
          <w:color w:val="000000" w:themeColor="text1"/>
          <w:sz w:val="28"/>
          <w:szCs w:val="28"/>
        </w:rPr>
        <w:t>Камешкирского</w:t>
      </w:r>
      <w:proofErr w:type="spellEnd"/>
      <w:r w:rsidRPr="00EA16A9">
        <w:rPr>
          <w:color w:val="000000" w:themeColor="text1"/>
          <w:sz w:val="28"/>
          <w:szCs w:val="28"/>
        </w:rPr>
        <w:t xml:space="preserve"> района Пензенской области, администрация </w:t>
      </w:r>
      <w:proofErr w:type="spellStart"/>
      <w:r w:rsidRPr="00EA16A9">
        <w:rPr>
          <w:color w:val="000000" w:themeColor="text1"/>
          <w:sz w:val="28"/>
          <w:szCs w:val="28"/>
        </w:rPr>
        <w:t>Камешкирского</w:t>
      </w:r>
      <w:proofErr w:type="spellEnd"/>
      <w:r w:rsidRPr="00EA16A9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831CC8" w:rsidRDefault="00831CC8" w:rsidP="00831CC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31CC8" w:rsidRDefault="00831CC8" w:rsidP="00831CC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A16A9">
        <w:rPr>
          <w:color w:val="000000" w:themeColor="text1"/>
          <w:sz w:val="28"/>
          <w:szCs w:val="28"/>
        </w:rPr>
        <w:t>ПОСТАНОВЛЯЕТ:</w:t>
      </w:r>
    </w:p>
    <w:p w:rsidR="00831CC8" w:rsidRPr="00EA16A9" w:rsidRDefault="00831CC8" w:rsidP="00831CC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240591" w:rsidRPr="00B5634D" w:rsidRDefault="00831CC8" w:rsidP="00831C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40591" w:rsidRPr="00B5634D">
        <w:rPr>
          <w:color w:val="000000"/>
          <w:sz w:val="28"/>
          <w:szCs w:val="28"/>
        </w:rPr>
        <w:t> Признать утратившими силу:</w:t>
      </w:r>
    </w:p>
    <w:p w:rsidR="00831CC8" w:rsidRDefault="00831CC8" w:rsidP="00831CC8">
      <w:pPr>
        <w:pStyle w:val="a3"/>
        <w:numPr>
          <w:ilvl w:val="1"/>
          <w:numId w:val="1"/>
        </w:numPr>
        <w:spacing w:before="240" w:beforeAutospacing="0" w:after="6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31CC8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831CC8">
        <w:rPr>
          <w:color w:val="000000"/>
          <w:sz w:val="28"/>
          <w:szCs w:val="28"/>
        </w:rPr>
        <w:t>Камешкирского</w:t>
      </w:r>
      <w:proofErr w:type="spellEnd"/>
      <w:r w:rsidRPr="00831CC8">
        <w:rPr>
          <w:color w:val="000000"/>
          <w:sz w:val="28"/>
          <w:szCs w:val="28"/>
        </w:rPr>
        <w:t xml:space="preserve"> района Пензенской области </w:t>
      </w:r>
      <w:r w:rsidRPr="00831CC8">
        <w:rPr>
          <w:bCs/>
          <w:color w:val="000000"/>
          <w:sz w:val="28"/>
          <w:szCs w:val="28"/>
        </w:rPr>
        <w:t xml:space="preserve">от 06.03.2017 № 49 «О внесении изменений в Постановление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 от 09.12.2014 г. № 538 «О создании комиссии по исчислению стажа муниципальной службы</w:t>
      </w:r>
      <w:r w:rsidRPr="00831CC8">
        <w:rPr>
          <w:bCs/>
          <w:i/>
          <w:i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>и трудового стажа</w:t>
      </w:r>
      <w:r w:rsidRPr="00831CC8">
        <w:rPr>
          <w:b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 xml:space="preserve">в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831CC8" w:rsidRPr="00831CC8" w:rsidRDefault="00831CC8" w:rsidP="00831CC8">
      <w:pPr>
        <w:pStyle w:val="a3"/>
        <w:numPr>
          <w:ilvl w:val="1"/>
          <w:numId w:val="1"/>
        </w:numPr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31CC8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831CC8">
        <w:rPr>
          <w:color w:val="000000"/>
          <w:sz w:val="28"/>
          <w:szCs w:val="28"/>
        </w:rPr>
        <w:t>Камешкирского</w:t>
      </w:r>
      <w:proofErr w:type="spellEnd"/>
      <w:r w:rsidRPr="00831CC8">
        <w:rPr>
          <w:color w:val="000000"/>
          <w:sz w:val="28"/>
          <w:szCs w:val="28"/>
        </w:rPr>
        <w:t xml:space="preserve"> района Пензенской области </w:t>
      </w:r>
      <w:r w:rsidRPr="00831CC8">
        <w:rPr>
          <w:bCs/>
          <w:color w:val="000000"/>
          <w:sz w:val="28"/>
          <w:szCs w:val="28"/>
        </w:rPr>
        <w:t>от 20.10.17 № 329 «О внесении изменений в состав комиссии по исчислению стажа муниципальной службы</w:t>
      </w:r>
      <w:r w:rsidRPr="00831CC8">
        <w:rPr>
          <w:bCs/>
          <w:i/>
          <w:i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>и трудового стажа</w:t>
      </w:r>
      <w:r w:rsidRPr="00831CC8">
        <w:rPr>
          <w:b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 xml:space="preserve">в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области, утвержденной постановлением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 от 09.12.2014 г. № 538»</w:t>
      </w:r>
      <w:r>
        <w:rPr>
          <w:bCs/>
          <w:color w:val="000000"/>
          <w:sz w:val="28"/>
          <w:szCs w:val="28"/>
        </w:rPr>
        <w:t>.</w:t>
      </w:r>
    </w:p>
    <w:p w:rsidR="00831CC8" w:rsidRDefault="00831CC8" w:rsidP="00831CC8">
      <w:pPr>
        <w:pStyle w:val="p11"/>
        <w:shd w:val="clear" w:color="auto" w:fill="FFFFFF"/>
        <w:spacing w:before="0" w:beforeAutospacing="0" w:after="0" w:afterAutospacing="0"/>
        <w:ind w:firstLine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Настоящее постановление  вступает в силу на следующий день после дня его официального опубликования.</w:t>
      </w:r>
    </w:p>
    <w:p w:rsidR="00831CC8" w:rsidRDefault="00831CC8" w:rsidP="00831CC8">
      <w:pPr>
        <w:pStyle w:val="p11"/>
        <w:shd w:val="clear" w:color="auto" w:fill="FFFFFF"/>
        <w:spacing w:before="0" w:beforeAutospacing="0" w:after="0" w:afterAutospacing="0"/>
        <w:ind w:firstLine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Настоящее постановление опубликовать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831CC8" w:rsidRDefault="00831CC8" w:rsidP="00831CC8">
      <w:pPr>
        <w:pStyle w:val="p12"/>
        <w:shd w:val="clear" w:color="auto" w:fill="FFFFFF"/>
        <w:spacing w:before="0" w:beforeAutospacing="0" w:after="0" w:afterAutospacing="0"/>
        <w:ind w:hanging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4. Контроль за исполнением настоящего постановления возложить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31CC8" w:rsidRDefault="00831CC8" w:rsidP="00831CC8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 аппарата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области. </w:t>
      </w: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240591" w:rsidRPr="00831CC8" w:rsidRDefault="00831CC8">
      <w:pPr>
        <w:rPr>
          <w:sz w:val="28"/>
          <w:szCs w:val="28"/>
        </w:rPr>
      </w:pPr>
      <w:r w:rsidRPr="00831CC8">
        <w:rPr>
          <w:sz w:val="28"/>
          <w:szCs w:val="28"/>
        </w:rPr>
        <w:t>Глава администрации</w:t>
      </w:r>
    </w:p>
    <w:p w:rsidR="00831CC8" w:rsidRPr="00831CC8" w:rsidRDefault="00831CC8">
      <w:pPr>
        <w:rPr>
          <w:sz w:val="28"/>
          <w:szCs w:val="28"/>
        </w:rPr>
      </w:pPr>
      <w:proofErr w:type="spellStart"/>
      <w:r w:rsidRPr="00831CC8">
        <w:rPr>
          <w:sz w:val="28"/>
          <w:szCs w:val="28"/>
        </w:rPr>
        <w:t>Камешкирского</w:t>
      </w:r>
      <w:proofErr w:type="spellEnd"/>
      <w:r w:rsidRPr="00831CC8">
        <w:rPr>
          <w:sz w:val="28"/>
          <w:szCs w:val="28"/>
        </w:rPr>
        <w:t xml:space="preserve"> района                                                                          </w:t>
      </w:r>
      <w:proofErr w:type="spellStart"/>
      <w:r w:rsidRPr="00831CC8">
        <w:rPr>
          <w:sz w:val="28"/>
          <w:szCs w:val="28"/>
        </w:rPr>
        <w:t>П.А.Мигин</w:t>
      </w:r>
      <w:proofErr w:type="spellEnd"/>
    </w:p>
    <w:sectPr w:rsidR="00831CC8" w:rsidRPr="00831CC8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91"/>
    <w:rsid w:val="001362DE"/>
    <w:rsid w:val="00240591"/>
    <w:rsid w:val="008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240591"/>
    <w:pPr>
      <w:spacing w:before="100" w:beforeAutospacing="1" w:after="100" w:afterAutospacing="1"/>
    </w:pPr>
  </w:style>
  <w:style w:type="character" w:customStyle="1" w:styleId="1">
    <w:name w:val="Гиперссылка1"/>
    <w:rsid w:val="00240591"/>
  </w:style>
  <w:style w:type="paragraph" w:customStyle="1" w:styleId="p9">
    <w:name w:val="p9"/>
    <w:basedOn w:val="a"/>
    <w:rsid w:val="00831CC8"/>
    <w:pPr>
      <w:spacing w:before="100" w:beforeAutospacing="1" w:after="100" w:afterAutospacing="1"/>
    </w:pPr>
  </w:style>
  <w:style w:type="character" w:customStyle="1" w:styleId="s1">
    <w:name w:val="s1"/>
    <w:basedOn w:val="a0"/>
    <w:rsid w:val="00831CC8"/>
  </w:style>
  <w:style w:type="paragraph" w:customStyle="1" w:styleId="ConsPlusTitle">
    <w:name w:val="ConsPlusTitle"/>
    <w:rsid w:val="00831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831CC8"/>
    <w:pPr>
      <w:spacing w:before="100" w:beforeAutospacing="1" w:after="100" w:afterAutospacing="1"/>
    </w:pPr>
  </w:style>
  <w:style w:type="paragraph" w:customStyle="1" w:styleId="p12">
    <w:name w:val="p12"/>
    <w:basedOn w:val="a"/>
    <w:rsid w:val="00831CC8"/>
    <w:pPr>
      <w:spacing w:before="100" w:beforeAutospacing="1" w:after="100" w:afterAutospacing="1"/>
    </w:pPr>
  </w:style>
  <w:style w:type="paragraph" w:customStyle="1" w:styleId="p13">
    <w:name w:val="p13"/>
    <w:basedOn w:val="a"/>
    <w:rsid w:val="00831C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240591"/>
    <w:pPr>
      <w:spacing w:before="100" w:beforeAutospacing="1" w:after="100" w:afterAutospacing="1"/>
    </w:pPr>
  </w:style>
  <w:style w:type="character" w:customStyle="1" w:styleId="1">
    <w:name w:val="Гиперссылка1"/>
    <w:rsid w:val="00240591"/>
  </w:style>
  <w:style w:type="paragraph" w:customStyle="1" w:styleId="p9">
    <w:name w:val="p9"/>
    <w:basedOn w:val="a"/>
    <w:rsid w:val="00831CC8"/>
    <w:pPr>
      <w:spacing w:before="100" w:beforeAutospacing="1" w:after="100" w:afterAutospacing="1"/>
    </w:pPr>
  </w:style>
  <w:style w:type="character" w:customStyle="1" w:styleId="s1">
    <w:name w:val="s1"/>
    <w:basedOn w:val="a0"/>
    <w:rsid w:val="00831CC8"/>
  </w:style>
  <w:style w:type="paragraph" w:customStyle="1" w:styleId="ConsPlusTitle">
    <w:name w:val="ConsPlusTitle"/>
    <w:rsid w:val="00831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831CC8"/>
    <w:pPr>
      <w:spacing w:before="100" w:beforeAutospacing="1" w:after="100" w:afterAutospacing="1"/>
    </w:pPr>
  </w:style>
  <w:style w:type="paragraph" w:customStyle="1" w:styleId="p12">
    <w:name w:val="p12"/>
    <w:basedOn w:val="a"/>
    <w:rsid w:val="00831CC8"/>
    <w:pPr>
      <w:spacing w:before="100" w:beforeAutospacing="1" w:after="100" w:afterAutospacing="1"/>
    </w:pPr>
  </w:style>
  <w:style w:type="paragraph" w:customStyle="1" w:styleId="p13">
    <w:name w:val="p13"/>
    <w:basedOn w:val="a"/>
    <w:rsid w:val="00831C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2022-06-08T08:23:00Z</cp:lastPrinted>
  <dcterms:created xsi:type="dcterms:W3CDTF">2022-06-08T07:19:00Z</dcterms:created>
  <dcterms:modified xsi:type="dcterms:W3CDTF">2022-06-09T05:14:00Z</dcterms:modified>
</cp:coreProperties>
</file>