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464" w:rsidRDefault="00AF2464" w:rsidP="00AF2464">
      <w:pPr>
        <w:widowControl w:val="0"/>
        <w:spacing w:after="0" w:line="240" w:lineRule="auto"/>
        <w:jc w:val="right"/>
        <w:outlineLvl w:val="0"/>
        <w:rPr>
          <w:rFonts w:ascii="Times New Roman" w:eastAsia="Times New Roman" w:hAnsi="Times New Roman" w:cs="Times New Roman"/>
          <w:sz w:val="28"/>
          <w:szCs w:val="28"/>
          <w:lang w:eastAsia="ru-RU"/>
        </w:rPr>
      </w:pPr>
    </w:p>
    <w:p w:rsidR="00AF2464" w:rsidRDefault="00AF2464" w:rsidP="00AF2464">
      <w:pPr>
        <w:widowControl w:val="0"/>
        <w:spacing w:after="0" w:line="240" w:lineRule="auto"/>
        <w:jc w:val="right"/>
        <w:outlineLvl w:val="0"/>
        <w:rPr>
          <w:rFonts w:ascii="Times New Roman" w:eastAsia="Times New Roman" w:hAnsi="Times New Roman" w:cs="Times New Roman"/>
          <w:sz w:val="28"/>
          <w:szCs w:val="28"/>
          <w:lang w:eastAsia="ru-RU"/>
        </w:rPr>
      </w:pPr>
    </w:p>
    <w:p w:rsidR="00AF2464" w:rsidRDefault="00AF2464" w:rsidP="00AF2464">
      <w:pPr>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F2464" w:rsidRDefault="00AF2464" w:rsidP="00AF2464">
      <w:pPr>
        <w:rPr>
          <w:rFonts w:ascii="Times New Roman" w:hAnsi="Times New Roman" w:cs="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AF2464" w:rsidTr="00AF2464">
        <w:trPr>
          <w:trHeight w:val="397"/>
        </w:trPr>
        <w:tc>
          <w:tcPr>
            <w:tcW w:w="9606" w:type="dxa"/>
          </w:tcPr>
          <w:p w:rsidR="00AF2464" w:rsidRDefault="00AF2464">
            <w:pPr>
              <w:rPr>
                <w:rFonts w:ascii="Times New Roman" w:hAnsi="Times New Roman" w:cs="Times New Roman"/>
                <w:sz w:val="28"/>
                <w:szCs w:val="28"/>
              </w:rPr>
            </w:pPr>
          </w:p>
        </w:tc>
      </w:tr>
      <w:tr w:rsidR="00AF2464" w:rsidTr="00AF2464">
        <w:tc>
          <w:tcPr>
            <w:tcW w:w="9606" w:type="dxa"/>
            <w:hideMark/>
          </w:tcPr>
          <w:p w:rsidR="00AF2464" w:rsidRDefault="00AF2464">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tc>
      </w:tr>
      <w:tr w:rsidR="00AF2464" w:rsidTr="00AF2464">
        <w:trPr>
          <w:trHeight w:val="397"/>
        </w:trPr>
        <w:tc>
          <w:tcPr>
            <w:tcW w:w="9606" w:type="dxa"/>
            <w:hideMark/>
          </w:tcPr>
          <w:p w:rsidR="00AF2464" w:rsidRDefault="00AF2464">
            <w:pPr>
              <w:jc w:val="center"/>
              <w:rPr>
                <w:rFonts w:ascii="Times New Roman" w:hAnsi="Times New Roman" w:cs="Times New Roman"/>
                <w:b/>
                <w:sz w:val="28"/>
                <w:szCs w:val="28"/>
              </w:rPr>
            </w:pPr>
            <w:r>
              <w:rPr>
                <w:rFonts w:ascii="Times New Roman" w:hAnsi="Times New Roman" w:cs="Times New Roman"/>
                <w:b/>
                <w:sz w:val="28"/>
                <w:szCs w:val="28"/>
              </w:rPr>
              <w:t>КАМЕШКИРСКОГО РАЙОНА ПЕНЗЕНСКОЙ ОБЛАСТИ</w:t>
            </w:r>
          </w:p>
        </w:tc>
      </w:tr>
      <w:tr w:rsidR="00AF2464" w:rsidTr="00AF2464">
        <w:trPr>
          <w:trHeight w:val="314"/>
        </w:trPr>
        <w:tc>
          <w:tcPr>
            <w:tcW w:w="9606" w:type="dxa"/>
          </w:tcPr>
          <w:p w:rsidR="00AF2464" w:rsidRDefault="00AF2464">
            <w:pPr>
              <w:jc w:val="center"/>
              <w:rPr>
                <w:rFonts w:ascii="Times New Roman" w:hAnsi="Times New Roman" w:cs="Times New Roman"/>
                <w:b/>
                <w:sz w:val="28"/>
                <w:szCs w:val="28"/>
              </w:rPr>
            </w:pPr>
          </w:p>
        </w:tc>
      </w:tr>
      <w:tr w:rsidR="00AF2464" w:rsidTr="00AF2464">
        <w:trPr>
          <w:trHeight w:val="548"/>
        </w:trPr>
        <w:tc>
          <w:tcPr>
            <w:tcW w:w="9606" w:type="dxa"/>
            <w:vAlign w:val="center"/>
            <w:hideMark/>
          </w:tcPr>
          <w:p w:rsidR="00AF2464" w:rsidRDefault="00AF2464">
            <w:pPr>
              <w:jc w:val="center"/>
              <w:rPr>
                <w:rFonts w:ascii="Times New Roman" w:hAnsi="Times New Roman" w:cs="Times New Roman"/>
                <w:b/>
                <w:sz w:val="28"/>
                <w:szCs w:val="28"/>
              </w:rPr>
            </w:pPr>
            <w:r>
              <w:rPr>
                <w:rFonts w:ascii="Times New Roman" w:hAnsi="Times New Roman" w:cs="Times New Roman"/>
                <w:b/>
                <w:sz w:val="28"/>
                <w:szCs w:val="28"/>
              </w:rPr>
              <w:t>ПОСТАНОВЛЕНИЕ</w:t>
            </w:r>
          </w:p>
        </w:tc>
      </w:tr>
      <w:tr w:rsidR="00AF2464" w:rsidTr="00AF2464">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F2464">
              <w:tc>
                <w:tcPr>
                  <w:tcW w:w="284" w:type="dxa"/>
                  <w:vAlign w:val="bottom"/>
                  <w:hideMark/>
                </w:tcPr>
                <w:p w:rsidR="00AF2464" w:rsidRDefault="00AF2464">
                  <w:pPr>
                    <w:rPr>
                      <w:rFonts w:ascii="Times New Roman" w:hAnsi="Times New Roman" w:cs="Times New Roman"/>
                      <w:b/>
                      <w:sz w:val="28"/>
                      <w:szCs w:val="28"/>
                    </w:rPr>
                  </w:pPr>
                  <w:r>
                    <w:rPr>
                      <w:rFonts w:ascii="Times New Roman" w:hAnsi="Times New Roman" w:cs="Times New Roman"/>
                      <w:b/>
                      <w:sz w:val="28"/>
                      <w:szCs w:val="28"/>
                    </w:rPr>
                    <w:t>от</w:t>
                  </w:r>
                </w:p>
              </w:tc>
              <w:tc>
                <w:tcPr>
                  <w:tcW w:w="2835" w:type="dxa"/>
                  <w:tcBorders>
                    <w:top w:val="nil"/>
                    <w:left w:val="nil"/>
                    <w:bottom w:val="single" w:sz="6" w:space="0" w:color="auto"/>
                    <w:right w:val="nil"/>
                  </w:tcBorders>
                  <w:hideMark/>
                </w:tcPr>
                <w:p w:rsidR="00AF2464" w:rsidRDefault="009C39C5">
                  <w:pPr>
                    <w:suppressAutoHyphens w:val="0"/>
                    <w:spacing w:after="0"/>
                    <w:rPr>
                      <w:rFonts w:asciiTheme="minorHAnsi" w:eastAsiaTheme="minorHAnsi" w:hAnsiTheme="minorHAnsi" w:cstheme="minorBidi"/>
                      <w:color w:val="auto"/>
                      <w:lang w:eastAsia="en-US"/>
                    </w:rPr>
                  </w:pPr>
                  <w:r>
                    <w:rPr>
                      <w:rFonts w:asciiTheme="minorHAnsi" w:eastAsiaTheme="minorHAnsi" w:hAnsiTheme="minorHAnsi" w:cstheme="minorBidi"/>
                      <w:color w:val="auto"/>
                      <w:lang w:eastAsia="en-US"/>
                    </w:rPr>
                    <w:t>18.04.19</w:t>
                  </w:r>
                  <w:bookmarkStart w:id="0" w:name="_GoBack"/>
                  <w:bookmarkEnd w:id="0"/>
                </w:p>
              </w:tc>
              <w:tc>
                <w:tcPr>
                  <w:tcW w:w="397" w:type="dxa"/>
                  <w:vAlign w:val="bottom"/>
                  <w:hideMark/>
                </w:tcPr>
                <w:p w:rsidR="00AF2464" w:rsidRDefault="00AF2464">
                  <w:pPr>
                    <w:jc w:val="center"/>
                    <w:rPr>
                      <w:rFonts w:ascii="Times New Roman" w:hAnsi="Times New Roman" w:cs="Times New Roman"/>
                      <w:b/>
                      <w:sz w:val="28"/>
                      <w:szCs w:val="28"/>
                    </w:rPr>
                  </w:pPr>
                  <w:r>
                    <w:rPr>
                      <w:rFonts w:ascii="Times New Roman" w:hAnsi="Times New Roman" w:cs="Times New Roman"/>
                      <w:b/>
                      <w:sz w:val="28"/>
                      <w:szCs w:val="28"/>
                    </w:rPr>
                    <w:t>№</w:t>
                  </w:r>
                </w:p>
              </w:tc>
              <w:tc>
                <w:tcPr>
                  <w:tcW w:w="1134" w:type="dxa"/>
                  <w:tcBorders>
                    <w:top w:val="nil"/>
                    <w:left w:val="nil"/>
                    <w:bottom w:val="single" w:sz="6" w:space="0" w:color="auto"/>
                    <w:right w:val="nil"/>
                  </w:tcBorders>
                  <w:hideMark/>
                </w:tcPr>
                <w:p w:rsidR="00AF2464" w:rsidRDefault="009C39C5">
                  <w:pPr>
                    <w:suppressAutoHyphens w:val="0"/>
                    <w:spacing w:after="0"/>
                    <w:rPr>
                      <w:rFonts w:asciiTheme="minorHAnsi" w:eastAsiaTheme="minorHAnsi" w:hAnsiTheme="minorHAnsi" w:cstheme="minorBidi"/>
                      <w:color w:val="auto"/>
                      <w:lang w:eastAsia="en-US"/>
                    </w:rPr>
                  </w:pPr>
                  <w:r>
                    <w:rPr>
                      <w:rFonts w:asciiTheme="minorHAnsi" w:eastAsiaTheme="minorHAnsi" w:hAnsiTheme="minorHAnsi" w:cstheme="minorBidi"/>
                      <w:color w:val="auto"/>
                      <w:lang w:eastAsia="en-US"/>
                    </w:rPr>
                    <w:t>142</w:t>
                  </w:r>
                </w:p>
              </w:tc>
            </w:tr>
            <w:tr w:rsidR="00AF2464">
              <w:tc>
                <w:tcPr>
                  <w:tcW w:w="4650" w:type="dxa"/>
                  <w:gridSpan w:val="4"/>
                  <w:hideMark/>
                </w:tcPr>
                <w:p w:rsidR="00AF2464" w:rsidRDefault="00AF2464">
                  <w:pPr>
                    <w:jc w:val="center"/>
                    <w:rPr>
                      <w:rFonts w:ascii="Times New Roman" w:hAnsi="Times New Roman" w:cs="Times New Roman"/>
                      <w:sz w:val="28"/>
                      <w:szCs w:val="28"/>
                    </w:rPr>
                  </w:pPr>
                  <w:proofErr w:type="spellStart"/>
                  <w:r>
                    <w:rPr>
                      <w:rFonts w:ascii="Times New Roman" w:hAnsi="Times New Roman" w:cs="Times New Roman"/>
                      <w:sz w:val="28"/>
                      <w:szCs w:val="28"/>
                    </w:rPr>
                    <w:t>с.Р.Камешкир</w:t>
                  </w:r>
                  <w:proofErr w:type="spellEnd"/>
                </w:p>
              </w:tc>
            </w:tr>
          </w:tbl>
          <w:p w:rsidR="00AF2464" w:rsidRDefault="00AF2464">
            <w:pPr>
              <w:suppressAutoHyphens w:val="0"/>
              <w:spacing w:after="0"/>
              <w:rPr>
                <w:rFonts w:asciiTheme="minorHAnsi" w:eastAsiaTheme="minorHAnsi" w:hAnsiTheme="minorHAnsi" w:cstheme="minorBidi"/>
                <w:color w:val="auto"/>
                <w:lang w:eastAsia="en-US"/>
              </w:rPr>
            </w:pPr>
          </w:p>
        </w:tc>
      </w:tr>
    </w:tbl>
    <w:p w:rsidR="00AF2464" w:rsidRDefault="00AF2464" w:rsidP="00AF2464">
      <w:pPr>
        <w:spacing w:after="0" w:line="240" w:lineRule="auto"/>
        <w:rPr>
          <w:rFonts w:ascii="Times New Roman" w:hAnsi="Times New Roman" w:cs="Times New Roman"/>
          <w:b/>
          <w:sz w:val="28"/>
          <w:szCs w:val="28"/>
        </w:rPr>
      </w:pPr>
    </w:p>
    <w:p w:rsidR="00AF2464" w:rsidRDefault="00AF2464" w:rsidP="00AF246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 утверждении административного регламента предоставления муниципальной услуги «</w:t>
      </w:r>
      <w:r w:rsidRPr="004825D2">
        <w:rPr>
          <w:rFonts w:ascii="Times New Roman" w:hAnsi="Times New Roman" w:cs="Times New Roman"/>
          <w:b/>
          <w:bCs/>
          <w:sz w:val="28"/>
          <w:szCs w:val="28"/>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Pr>
          <w:rFonts w:ascii="Times New Roman" w:hAnsi="Times New Roman" w:cs="Times New Roman"/>
          <w:b/>
          <w:bCs/>
          <w:sz w:val="28"/>
          <w:szCs w:val="28"/>
        </w:rPr>
        <w:t>».</w:t>
      </w:r>
    </w:p>
    <w:p w:rsidR="00AF2464" w:rsidRDefault="00AF2464" w:rsidP="00AF2464">
      <w:pPr>
        <w:autoSpaceDE w:val="0"/>
        <w:spacing w:after="0" w:line="240" w:lineRule="auto"/>
        <w:jc w:val="center"/>
        <w:rPr>
          <w:rFonts w:ascii="Times New Roman" w:hAnsi="Times New Roman" w:cs="Times New Roman"/>
          <w:sz w:val="28"/>
          <w:szCs w:val="28"/>
        </w:rPr>
      </w:pPr>
    </w:p>
    <w:p w:rsidR="00AF2464" w:rsidRDefault="00AF2464" w:rsidP="00AF2464">
      <w:pPr>
        <w:autoSpaceDE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 от 25.02.2019 № 58 «</w:t>
      </w:r>
      <w:r>
        <w:rPr>
          <w:rFonts w:ascii="Times New Roman" w:eastAsia="Times New Roman" w:hAnsi="Times New Roman" w:cs="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Pr>
          <w:rFonts w:ascii="Times New Roman" w:eastAsia="Times New Roman" w:hAnsi="Times New Roman" w:cs="Times New Roman"/>
          <w:bCs/>
          <w:color w:val="000000"/>
          <w:sz w:val="28"/>
          <w:szCs w:val="28"/>
          <w:lang w:eastAsia="ru-RU"/>
        </w:rPr>
        <w:t>Камешкирского</w:t>
      </w:r>
      <w:proofErr w:type="spellEnd"/>
      <w:r>
        <w:rPr>
          <w:rFonts w:ascii="Times New Roman" w:eastAsia="Times New Roman" w:hAnsi="Times New Roman" w:cs="Times New Roman"/>
          <w:bCs/>
          <w:color w:val="000000"/>
          <w:sz w:val="28"/>
          <w:szCs w:val="28"/>
          <w:lang w:eastAsia="ru-RU"/>
        </w:rPr>
        <w:t xml:space="preserve"> района Пензенской области</w:t>
      </w:r>
      <w:r>
        <w:rPr>
          <w:rFonts w:ascii="Times New Roman" w:hAnsi="Times New Roman" w:cs="Times New Roman"/>
          <w:sz w:val="28"/>
          <w:szCs w:val="28"/>
        </w:rPr>
        <w:t xml:space="preserve">», </w:t>
      </w:r>
      <w:r>
        <w:rPr>
          <w:rFonts w:ascii="Times New Roman" w:hAnsi="Times New Roman" w:cs="Times New Roman"/>
          <w:color w:val="000000"/>
          <w:sz w:val="28"/>
          <w:szCs w:val="28"/>
        </w:rPr>
        <w:t>от 05.03.19 № 62</w:t>
      </w:r>
      <w:r>
        <w:rPr>
          <w:rFonts w:ascii="Times New Roman" w:hAnsi="Times New Roman" w:cs="Times New Roman"/>
          <w:color w:val="FF0000"/>
          <w:sz w:val="28"/>
          <w:szCs w:val="28"/>
        </w:rPr>
        <w:t xml:space="preserve"> </w:t>
      </w:r>
      <w:r>
        <w:rPr>
          <w:rFonts w:ascii="Times New Roman" w:hAnsi="Times New Roman" w:cs="Times New Roman"/>
          <w:sz w:val="28"/>
          <w:szCs w:val="28"/>
        </w:rPr>
        <w:t>«</w:t>
      </w:r>
      <w:r>
        <w:rPr>
          <w:rFonts w:ascii="Times New Roman" w:eastAsia="Times New Roman" w:hAnsi="Times New Roman" w:cs="Times New Roman"/>
          <w:bCs/>
          <w:color w:val="000000"/>
          <w:sz w:val="28"/>
          <w:szCs w:val="28"/>
          <w:lang w:eastAsia="ru-RU"/>
        </w:rPr>
        <w:t xml:space="preserve">Об утверждении реестра муниципальных услуг </w:t>
      </w:r>
      <w:proofErr w:type="spellStart"/>
      <w:r>
        <w:rPr>
          <w:rFonts w:ascii="Times New Roman" w:eastAsia="Times New Roman" w:hAnsi="Times New Roman" w:cs="Times New Roman"/>
          <w:bCs/>
          <w:color w:val="000000"/>
          <w:sz w:val="28"/>
          <w:szCs w:val="28"/>
          <w:lang w:eastAsia="ru-RU"/>
        </w:rPr>
        <w:t>Камешкирского</w:t>
      </w:r>
      <w:proofErr w:type="spellEnd"/>
      <w:r>
        <w:rPr>
          <w:rFonts w:ascii="Times New Roman" w:eastAsia="Times New Roman" w:hAnsi="Times New Roman" w:cs="Times New Roman"/>
          <w:bCs/>
          <w:color w:val="000000"/>
          <w:sz w:val="28"/>
          <w:szCs w:val="28"/>
          <w:lang w:eastAsia="ru-RU"/>
        </w:rPr>
        <w:t xml:space="preserve"> района Пензенской области</w:t>
      </w:r>
      <w:r>
        <w:rPr>
          <w:rFonts w:ascii="Times New Roman" w:hAnsi="Times New Roman" w:cs="Times New Roman"/>
          <w:sz w:val="28"/>
          <w:szCs w:val="28"/>
        </w:rPr>
        <w:t>», руководствуясь</w:t>
      </w:r>
      <w:proofErr w:type="gramEnd"/>
      <w:r>
        <w:rPr>
          <w:rFonts w:ascii="Times New Roman" w:hAnsi="Times New Roman" w:cs="Times New Roman"/>
          <w:sz w:val="28"/>
          <w:szCs w:val="28"/>
        </w:rPr>
        <w:t xml:space="preserve"> Уставом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 администрация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w:t>
      </w:r>
    </w:p>
    <w:p w:rsidR="00AF2464" w:rsidRDefault="00AF2464" w:rsidP="00AF2464">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постановляет:</w:t>
      </w:r>
    </w:p>
    <w:p w:rsidR="00AF2464" w:rsidRDefault="00AF2464" w:rsidP="00AF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Утвердить административный регламент предоставления муниципальной услуги </w:t>
      </w:r>
      <w:r w:rsidRPr="00AF2464">
        <w:rPr>
          <w:rFonts w:ascii="Times New Roman" w:hAnsi="Times New Roman" w:cs="Times New Roman"/>
          <w:sz w:val="28"/>
          <w:szCs w:val="28"/>
        </w:rPr>
        <w:t>«</w:t>
      </w:r>
      <w:r w:rsidRPr="00AF2464">
        <w:rPr>
          <w:rFonts w:ascii="Times New Roman" w:hAnsi="Times New Roman" w:cs="Times New Roman"/>
          <w:bCs/>
          <w:sz w:val="28"/>
          <w:szCs w:val="28"/>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AF2464">
        <w:rPr>
          <w:rFonts w:ascii="Times New Roman" w:hAnsi="Times New Roman" w:cs="Times New Roman"/>
          <w:color w:val="auto"/>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согласно приложения</w:t>
      </w:r>
      <w:proofErr w:type="gramEnd"/>
      <w:r>
        <w:rPr>
          <w:rFonts w:ascii="Times New Roman" w:hAnsi="Times New Roman" w:cs="Times New Roman"/>
          <w:sz w:val="28"/>
          <w:szCs w:val="28"/>
        </w:rPr>
        <w:t xml:space="preserve"> к настоящему постановлению. </w:t>
      </w:r>
    </w:p>
    <w:p w:rsidR="00AF2464" w:rsidRDefault="00AF2464" w:rsidP="00AF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 Опубликовать настоящее постановление в информационном бюллетене «</w:t>
      </w:r>
      <w:proofErr w:type="spellStart"/>
      <w:r>
        <w:rPr>
          <w:rFonts w:ascii="Times New Roman" w:hAnsi="Times New Roman" w:cs="Times New Roman"/>
          <w:sz w:val="28"/>
          <w:szCs w:val="28"/>
        </w:rPr>
        <w:t>Камешкирский</w:t>
      </w:r>
      <w:proofErr w:type="spellEnd"/>
      <w:r>
        <w:rPr>
          <w:rFonts w:ascii="Times New Roman" w:hAnsi="Times New Roman" w:cs="Times New Roman"/>
          <w:sz w:val="28"/>
          <w:szCs w:val="28"/>
        </w:rPr>
        <w:t xml:space="preserve"> вестник».</w:t>
      </w:r>
    </w:p>
    <w:p w:rsidR="00AF2464" w:rsidRDefault="00AF2464" w:rsidP="00AF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Разместить</w:t>
      </w:r>
      <w:proofErr w:type="gramEnd"/>
      <w:r>
        <w:rPr>
          <w:rFonts w:ascii="Times New Roman" w:hAnsi="Times New Roman" w:cs="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w:t>
      </w:r>
    </w:p>
    <w:p w:rsidR="00AF2464" w:rsidRDefault="00AF2464" w:rsidP="00AF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4.Настоящее постановление вступает в силу на следующий день после дня его официального опубликования.</w:t>
      </w:r>
    </w:p>
    <w:p w:rsidR="00AF2464" w:rsidRDefault="00AF2464" w:rsidP="00AF24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руководителя аппарата администрации </w:t>
      </w: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Пензенской области.</w:t>
      </w:r>
    </w:p>
    <w:p w:rsidR="00AF2464" w:rsidRDefault="00AF2464" w:rsidP="00AF2464">
      <w:pPr>
        <w:spacing w:after="0" w:line="240" w:lineRule="auto"/>
        <w:jc w:val="both"/>
        <w:rPr>
          <w:rFonts w:ascii="Times New Roman" w:hAnsi="Times New Roman" w:cs="Times New Roman"/>
          <w:sz w:val="28"/>
          <w:szCs w:val="28"/>
        </w:rPr>
      </w:pPr>
    </w:p>
    <w:p w:rsidR="00AF2464" w:rsidRDefault="00AF2464" w:rsidP="00AF2464">
      <w:pPr>
        <w:spacing w:after="0" w:line="240" w:lineRule="auto"/>
        <w:jc w:val="both"/>
        <w:rPr>
          <w:rFonts w:ascii="Times New Roman" w:hAnsi="Times New Roman" w:cs="Times New Roman"/>
          <w:sz w:val="28"/>
          <w:szCs w:val="28"/>
        </w:rPr>
      </w:pPr>
    </w:p>
    <w:p w:rsidR="00AF2464" w:rsidRDefault="00AF2464" w:rsidP="00AF2464">
      <w:pPr>
        <w:spacing w:after="0" w:line="240" w:lineRule="auto"/>
        <w:rPr>
          <w:rFonts w:ascii="Times New Roman" w:hAnsi="Times New Roman" w:cs="Times New Roman"/>
          <w:sz w:val="28"/>
          <w:szCs w:val="28"/>
        </w:rPr>
      </w:pPr>
    </w:p>
    <w:p w:rsidR="00AF2464" w:rsidRDefault="00AF2464" w:rsidP="00AF2464">
      <w:pPr>
        <w:spacing w:after="0" w:line="240" w:lineRule="auto"/>
        <w:rPr>
          <w:rFonts w:ascii="Times New Roman" w:hAnsi="Times New Roman" w:cs="Times New Roman"/>
          <w:sz w:val="28"/>
          <w:szCs w:val="28"/>
        </w:rPr>
      </w:pPr>
      <w:r>
        <w:rPr>
          <w:rFonts w:ascii="Times New Roman" w:hAnsi="Times New Roman" w:cs="Times New Roman"/>
          <w:sz w:val="28"/>
          <w:szCs w:val="28"/>
        </w:rPr>
        <w:t>Глав</w:t>
      </w:r>
      <w:r w:rsidR="00925F97">
        <w:rPr>
          <w:rFonts w:ascii="Times New Roman" w:hAnsi="Times New Roman" w:cs="Times New Roman"/>
          <w:sz w:val="28"/>
          <w:szCs w:val="28"/>
        </w:rPr>
        <w:t>а</w:t>
      </w:r>
      <w:r>
        <w:rPr>
          <w:rFonts w:ascii="Times New Roman" w:hAnsi="Times New Roman" w:cs="Times New Roman"/>
          <w:sz w:val="28"/>
          <w:szCs w:val="28"/>
        </w:rPr>
        <w:t xml:space="preserve"> администрации</w:t>
      </w:r>
    </w:p>
    <w:p w:rsidR="00AF2464" w:rsidRDefault="00AF2464" w:rsidP="00AF246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Камешкирского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С.Н.</w:t>
      </w:r>
      <w:proofErr w:type="gramStart"/>
      <w:r w:rsidR="00925F97">
        <w:rPr>
          <w:rFonts w:ascii="Times New Roman" w:hAnsi="Times New Roman" w:cs="Times New Roman"/>
          <w:sz w:val="28"/>
          <w:szCs w:val="28"/>
        </w:rPr>
        <w:t>Хазов</w:t>
      </w:r>
      <w:proofErr w:type="spellEnd"/>
      <w:proofErr w:type="gramEnd"/>
    </w:p>
    <w:p w:rsidR="00AF2464" w:rsidRDefault="00AF2464" w:rsidP="00AF2464">
      <w:pPr>
        <w:spacing w:after="0" w:line="240" w:lineRule="auto"/>
        <w:rPr>
          <w:rFonts w:ascii="Times New Roman" w:hAnsi="Times New Roman" w:cs="Times New Roman"/>
          <w:sz w:val="28"/>
          <w:szCs w:val="28"/>
        </w:rPr>
      </w:pPr>
    </w:p>
    <w:p w:rsidR="00AF2464" w:rsidRDefault="00AF2464" w:rsidP="00AF2464">
      <w:pPr>
        <w:ind w:firstLine="709"/>
        <w:jc w:val="both"/>
        <w:rPr>
          <w:sz w:val="28"/>
          <w:szCs w:val="28"/>
        </w:rPr>
      </w:pPr>
    </w:p>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 w:rsidR="00AF2464" w:rsidRDefault="00AF2464" w:rsidP="00AF246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Утверждено </w:t>
      </w:r>
    </w:p>
    <w:p w:rsidR="00AF2464" w:rsidRDefault="00AF2464" w:rsidP="00AF246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rsidR="00AF2464" w:rsidRDefault="00AF2464" w:rsidP="00AF2464">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AF2464" w:rsidRDefault="00AF2464" w:rsidP="00AF246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Пензенской области</w:t>
      </w:r>
    </w:p>
    <w:p w:rsidR="00AF2464" w:rsidRDefault="00AF2464" w:rsidP="00AF2464">
      <w:pPr>
        <w:jc w:val="right"/>
      </w:pPr>
      <w:r>
        <w:rPr>
          <w:rFonts w:ascii="Times New Roman" w:hAnsi="Times New Roman" w:cs="Times New Roman"/>
          <w:sz w:val="24"/>
          <w:szCs w:val="24"/>
        </w:rPr>
        <w:t>От                      №</w:t>
      </w:r>
    </w:p>
    <w:p w:rsidR="00AF2464" w:rsidRPr="004825D2" w:rsidRDefault="00AF2464" w:rsidP="00AF2464">
      <w:pPr>
        <w:spacing w:before="100" w:beforeAutospacing="1" w:after="100" w:afterAutospacing="1" w:line="240" w:lineRule="auto"/>
        <w:ind w:firstLine="540"/>
        <w:jc w:val="center"/>
        <w:rPr>
          <w:rFonts w:ascii="Times New Roman" w:hAnsi="Times New Roman" w:cs="Times New Roman"/>
          <w:sz w:val="28"/>
          <w:szCs w:val="28"/>
          <w:lang w:eastAsia="ru-RU"/>
        </w:rPr>
      </w:pPr>
      <w:r w:rsidRPr="004825D2">
        <w:rPr>
          <w:rFonts w:ascii="Times New Roman" w:hAnsi="Times New Roman" w:cs="Times New Roman"/>
          <w:b/>
          <w:bCs/>
          <w:sz w:val="28"/>
          <w:szCs w:val="28"/>
          <w:lang w:eastAsia="ru-RU"/>
        </w:rPr>
        <w:t>Административный регламент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AF2464" w:rsidRPr="004825D2" w:rsidRDefault="00AF2464" w:rsidP="00AF2464">
      <w:pPr>
        <w:spacing w:before="100" w:beforeAutospacing="1" w:after="100" w:afterAutospacing="1" w:line="240" w:lineRule="auto"/>
        <w:ind w:firstLine="540"/>
        <w:jc w:val="center"/>
        <w:rPr>
          <w:rFonts w:ascii="Times New Roman" w:hAnsi="Times New Roman" w:cs="Times New Roman"/>
          <w:sz w:val="28"/>
          <w:szCs w:val="28"/>
          <w:lang w:eastAsia="ru-RU"/>
        </w:rPr>
      </w:pPr>
      <w:r w:rsidRPr="004825D2">
        <w:rPr>
          <w:rFonts w:ascii="Times New Roman" w:hAnsi="Times New Roman" w:cs="Times New Roman"/>
          <w:b/>
          <w:bCs/>
          <w:sz w:val="28"/>
          <w:szCs w:val="28"/>
          <w:lang w:eastAsia="ru-RU"/>
        </w:rPr>
        <w:t xml:space="preserve">I. </w:t>
      </w:r>
      <w:r>
        <w:rPr>
          <w:rFonts w:ascii="Times New Roman" w:hAnsi="Times New Roman" w:cs="Times New Roman"/>
          <w:b/>
          <w:bCs/>
          <w:sz w:val="28"/>
          <w:szCs w:val="28"/>
          <w:lang w:eastAsia="ru-RU"/>
        </w:rPr>
        <w:t>Общие положения</w:t>
      </w:r>
    </w:p>
    <w:p w:rsidR="00AF2464" w:rsidRPr="008C17F4" w:rsidRDefault="00AF2464" w:rsidP="00AF2464">
      <w:pPr>
        <w:spacing w:before="100" w:beforeAutospacing="1" w:after="100" w:afterAutospacing="1" w:line="240" w:lineRule="auto"/>
        <w:ind w:firstLine="540"/>
        <w:jc w:val="center"/>
        <w:rPr>
          <w:rFonts w:ascii="Times New Roman" w:hAnsi="Times New Roman" w:cs="Times New Roman"/>
          <w:sz w:val="24"/>
          <w:szCs w:val="24"/>
          <w:lang w:eastAsia="ru-RU"/>
        </w:rPr>
      </w:pPr>
      <w:r w:rsidRPr="008C17F4">
        <w:rPr>
          <w:rFonts w:ascii="Times New Roman" w:hAnsi="Times New Roman" w:cs="Times New Roman"/>
          <w:b/>
          <w:bCs/>
          <w:sz w:val="26"/>
          <w:szCs w:val="26"/>
          <w:lang w:eastAsia="ru-RU"/>
        </w:rPr>
        <w:t>Предмет регулирования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1.1.Предметом регулирования административный регламент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w:t>
      </w:r>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 xml:space="preserve">(детские сады), а также постановка на соответствующий учет» (далее - Административный регламент) является установление порядка и последовательности действий (административных процедур) при осуществлении полномочий по реализации указанной муниципальной услуги, а также порядка взаимодействия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xml:space="preserve"> образовани</w:t>
      </w:r>
      <w:r>
        <w:rPr>
          <w:rFonts w:ascii="Times New Roman" w:hAnsi="Times New Roman" w:cs="Times New Roman"/>
          <w:sz w:val="24"/>
          <w:szCs w:val="24"/>
          <w:lang w:eastAsia="ru-RU"/>
        </w:rPr>
        <w:t>я</w:t>
      </w:r>
      <w:r w:rsidRPr="008C17F4">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Камешкирского</w:t>
      </w:r>
      <w:proofErr w:type="spellEnd"/>
      <w:r>
        <w:rPr>
          <w:rFonts w:ascii="Times New Roman" w:hAnsi="Times New Roman" w:cs="Times New Roman"/>
          <w:sz w:val="24"/>
          <w:szCs w:val="24"/>
          <w:lang w:eastAsia="ru-RU"/>
        </w:rPr>
        <w:t xml:space="preserve"> района Пензенской области</w:t>
      </w:r>
      <w:r w:rsidRPr="008C17F4">
        <w:rPr>
          <w:rFonts w:ascii="Times New Roman" w:hAnsi="Times New Roman" w:cs="Times New Roman"/>
          <w:sz w:val="24"/>
          <w:szCs w:val="24"/>
          <w:lang w:eastAsia="ru-RU"/>
        </w:rPr>
        <w:t xml:space="preserve"> с заявителями</w:t>
      </w:r>
      <w:proofErr w:type="gramEnd"/>
      <w:r w:rsidRPr="008C17F4">
        <w:rPr>
          <w:rFonts w:ascii="Times New Roman" w:hAnsi="Times New Roman" w:cs="Times New Roman"/>
          <w:sz w:val="24"/>
          <w:szCs w:val="24"/>
          <w:lang w:eastAsia="ru-RU"/>
        </w:rPr>
        <w:t>, муниципальными образовательными организациями, участвующими в предоставлении муниципальной услуги.</w:t>
      </w:r>
    </w:p>
    <w:p w:rsidR="00AF2464" w:rsidRPr="008C17F4" w:rsidRDefault="00AF2464" w:rsidP="00AF2464">
      <w:pPr>
        <w:spacing w:before="100" w:beforeAutospacing="1" w:after="100" w:afterAutospacing="1" w:line="240" w:lineRule="auto"/>
        <w:ind w:firstLine="540"/>
        <w:jc w:val="center"/>
        <w:rPr>
          <w:rFonts w:ascii="Times New Roman" w:hAnsi="Times New Roman" w:cs="Times New Roman"/>
          <w:sz w:val="24"/>
          <w:szCs w:val="24"/>
          <w:lang w:eastAsia="ru-RU"/>
        </w:rPr>
      </w:pPr>
      <w:r w:rsidRPr="008C17F4">
        <w:rPr>
          <w:rFonts w:ascii="Times New Roman" w:hAnsi="Times New Roman" w:cs="Times New Roman"/>
          <w:b/>
          <w:bCs/>
          <w:sz w:val="26"/>
          <w:szCs w:val="26"/>
          <w:lang w:eastAsia="ru-RU"/>
        </w:rPr>
        <w:t>Круг заявителей</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1.2. </w:t>
      </w:r>
      <w:proofErr w:type="gramStart"/>
      <w:r w:rsidRPr="008C17F4">
        <w:rPr>
          <w:rFonts w:ascii="Times New Roman" w:hAnsi="Times New Roman" w:cs="Times New Roman"/>
          <w:sz w:val="24"/>
          <w:szCs w:val="24"/>
          <w:lang w:eastAsia="ru-RU"/>
        </w:rPr>
        <w:t xml:space="preserve">Заявителями при предоставлении муниципальной услуги могут являться физические лица, являющиеся родителями (законными представителями) ребенка в возрасте о 0 до 7 лет при постановке на учет в качестве нуждающегося в определении в ДОУ и в возрасте от 2 месяцев до 7 лет при зачислении в ДОУ, имеющие регистрацию по месту жительства или по месту пребывания в </w:t>
      </w:r>
      <w:proofErr w:type="spellStart"/>
      <w:r>
        <w:rPr>
          <w:rFonts w:ascii="Times New Roman" w:hAnsi="Times New Roman" w:cs="Times New Roman"/>
          <w:sz w:val="24"/>
          <w:szCs w:val="24"/>
          <w:lang w:eastAsia="ru-RU"/>
        </w:rPr>
        <w:t>Камешкирском</w:t>
      </w:r>
      <w:proofErr w:type="spellEnd"/>
      <w:r w:rsidRPr="008C17F4">
        <w:rPr>
          <w:rFonts w:ascii="Times New Roman" w:hAnsi="Times New Roman" w:cs="Times New Roman"/>
          <w:sz w:val="24"/>
          <w:szCs w:val="24"/>
          <w:lang w:eastAsia="ru-RU"/>
        </w:rPr>
        <w:t xml:space="preserve"> районе</w:t>
      </w:r>
      <w:r>
        <w:rPr>
          <w:rFonts w:ascii="Times New Roman" w:hAnsi="Times New Roman" w:cs="Times New Roman"/>
          <w:sz w:val="24"/>
          <w:szCs w:val="24"/>
          <w:lang w:eastAsia="ru-RU"/>
        </w:rPr>
        <w:t xml:space="preserve"> Пензенской области</w:t>
      </w:r>
      <w:r w:rsidRPr="008C17F4">
        <w:rPr>
          <w:rFonts w:ascii="Times New Roman" w:hAnsi="Times New Roman" w:cs="Times New Roman"/>
          <w:sz w:val="24"/>
          <w:szCs w:val="24"/>
          <w:lang w:eastAsia="ru-RU"/>
        </w:rPr>
        <w:t xml:space="preserve"> (далее</w:t>
      </w:r>
      <w:proofErr w:type="gramEnd"/>
      <w:r w:rsidRPr="008C17F4">
        <w:rPr>
          <w:rFonts w:ascii="Times New Roman" w:hAnsi="Times New Roman" w:cs="Times New Roman"/>
          <w:sz w:val="24"/>
          <w:szCs w:val="24"/>
          <w:lang w:eastAsia="ru-RU"/>
        </w:rPr>
        <w:t xml:space="preserve"> – </w:t>
      </w:r>
      <w:proofErr w:type="gramStart"/>
      <w:r w:rsidRPr="008C17F4">
        <w:rPr>
          <w:rFonts w:ascii="Times New Roman" w:hAnsi="Times New Roman" w:cs="Times New Roman"/>
          <w:sz w:val="24"/>
          <w:szCs w:val="24"/>
          <w:lang w:eastAsia="ru-RU"/>
        </w:rPr>
        <w:t>Заявитель).</w:t>
      </w:r>
      <w:proofErr w:type="gramEnd"/>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От имени физических лиц заявление о предоставлении муниципальной услуги могут подавать представители органов защиты прав и интересов детей, действующие в силу полномочий, основанных на доверенности или договоре.</w:t>
      </w:r>
    </w:p>
    <w:p w:rsidR="00AF2464" w:rsidRPr="008C17F4" w:rsidRDefault="00AF2464" w:rsidP="00AF2464">
      <w:pPr>
        <w:spacing w:before="100" w:beforeAutospacing="1" w:after="100" w:afterAutospacing="1" w:line="240" w:lineRule="auto"/>
        <w:ind w:firstLine="540"/>
        <w:jc w:val="center"/>
        <w:rPr>
          <w:rFonts w:ascii="Times New Roman" w:hAnsi="Times New Roman" w:cs="Times New Roman"/>
          <w:sz w:val="24"/>
          <w:szCs w:val="24"/>
          <w:lang w:eastAsia="ru-RU"/>
        </w:rPr>
      </w:pPr>
      <w:r w:rsidRPr="008C17F4">
        <w:rPr>
          <w:rFonts w:ascii="Times New Roman" w:hAnsi="Times New Roman" w:cs="Times New Roman"/>
          <w:b/>
          <w:bCs/>
          <w:sz w:val="26"/>
          <w:szCs w:val="26"/>
          <w:lang w:eastAsia="ru-RU"/>
        </w:rPr>
        <w:t>Требования к порядку информирования о предоставлении муниципальной услуги</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1.3. Орган, предоставляющий муниципальную услугу –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xml:space="preserve"> образовани</w:t>
      </w:r>
      <w:r>
        <w:rPr>
          <w:rFonts w:ascii="Times New Roman" w:hAnsi="Times New Roman" w:cs="Times New Roman"/>
          <w:sz w:val="24"/>
          <w:szCs w:val="24"/>
          <w:lang w:eastAsia="ru-RU"/>
        </w:rPr>
        <w:t>я</w:t>
      </w:r>
      <w:r w:rsidRPr="008C17F4">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Камешкирского</w:t>
      </w:r>
      <w:proofErr w:type="spellEnd"/>
      <w:r>
        <w:rPr>
          <w:rFonts w:ascii="Times New Roman" w:hAnsi="Times New Roman" w:cs="Times New Roman"/>
          <w:sz w:val="24"/>
          <w:szCs w:val="24"/>
          <w:lang w:eastAsia="ru-RU"/>
        </w:rPr>
        <w:t xml:space="preserve"> района Пензенской области</w:t>
      </w:r>
      <w:r w:rsidRPr="008C17F4">
        <w:rPr>
          <w:rFonts w:ascii="Times New Roman" w:hAnsi="Times New Roman" w:cs="Times New Roman"/>
          <w:sz w:val="24"/>
          <w:szCs w:val="24"/>
          <w:lang w:eastAsia="ru-RU"/>
        </w:rPr>
        <w:t xml:space="preserve"> (далее – </w:t>
      </w:r>
      <w:r>
        <w:rPr>
          <w:rFonts w:ascii="Times New Roman" w:hAnsi="Times New Roman" w:cs="Times New Roman"/>
          <w:sz w:val="24"/>
          <w:szCs w:val="24"/>
          <w:lang w:eastAsia="ru-RU"/>
        </w:rPr>
        <w:t>Отдел</w:t>
      </w:r>
      <w:r w:rsidRPr="008C17F4">
        <w:rPr>
          <w:rFonts w:ascii="Times New Roman" w:hAnsi="Times New Roman" w:cs="Times New Roman"/>
          <w:sz w:val="24"/>
          <w:szCs w:val="24"/>
          <w:lang w:eastAsia="ru-RU"/>
        </w:rPr>
        <w:t>).</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Адрес: 44</w:t>
      </w:r>
      <w:r>
        <w:rPr>
          <w:rFonts w:ascii="Times New Roman" w:hAnsi="Times New Roman" w:cs="Times New Roman"/>
          <w:sz w:val="24"/>
          <w:szCs w:val="24"/>
          <w:lang w:eastAsia="ru-RU"/>
        </w:rPr>
        <w:t>2450</w:t>
      </w:r>
      <w:r w:rsidRPr="008C17F4">
        <w:rPr>
          <w:rFonts w:ascii="Times New Roman" w:hAnsi="Times New Roman" w:cs="Times New Roman"/>
          <w:sz w:val="24"/>
          <w:szCs w:val="24"/>
          <w:lang w:eastAsia="ru-RU"/>
        </w:rPr>
        <w:t xml:space="preserve">, Пензенская область, </w:t>
      </w:r>
      <w:proofErr w:type="spellStart"/>
      <w:r>
        <w:rPr>
          <w:rFonts w:ascii="Times New Roman" w:hAnsi="Times New Roman" w:cs="Times New Roman"/>
          <w:sz w:val="24"/>
          <w:szCs w:val="24"/>
          <w:lang w:eastAsia="ru-RU"/>
        </w:rPr>
        <w:t>с.Р.Камешкир</w:t>
      </w:r>
      <w:proofErr w:type="spellEnd"/>
      <w:r w:rsidRPr="008C17F4">
        <w:rPr>
          <w:rFonts w:ascii="Times New Roman" w:hAnsi="Times New Roman" w:cs="Times New Roman"/>
          <w:sz w:val="24"/>
          <w:szCs w:val="24"/>
          <w:lang w:eastAsia="ru-RU"/>
        </w:rPr>
        <w:t xml:space="preserve">, </w:t>
      </w:r>
      <w:proofErr w:type="spellStart"/>
      <w:r w:rsidRPr="008C17F4">
        <w:rPr>
          <w:rFonts w:ascii="Times New Roman" w:hAnsi="Times New Roman" w:cs="Times New Roman"/>
          <w:sz w:val="24"/>
          <w:szCs w:val="24"/>
          <w:lang w:eastAsia="ru-RU"/>
        </w:rPr>
        <w:t>ул</w:t>
      </w:r>
      <w:proofErr w:type="gramStart"/>
      <w:r w:rsidRPr="008C17F4">
        <w:rPr>
          <w:rFonts w:ascii="Times New Roman" w:hAnsi="Times New Roman" w:cs="Times New Roman"/>
          <w:sz w:val="24"/>
          <w:szCs w:val="24"/>
          <w:lang w:eastAsia="ru-RU"/>
        </w:rPr>
        <w:t>.</w:t>
      </w:r>
      <w:r>
        <w:rPr>
          <w:rFonts w:ascii="Times New Roman" w:hAnsi="Times New Roman" w:cs="Times New Roman"/>
          <w:sz w:val="24"/>
          <w:szCs w:val="24"/>
          <w:lang w:eastAsia="ru-RU"/>
        </w:rPr>
        <w:t>Р</w:t>
      </w:r>
      <w:proofErr w:type="gramEnd"/>
      <w:r>
        <w:rPr>
          <w:rFonts w:ascii="Times New Roman" w:hAnsi="Times New Roman" w:cs="Times New Roman"/>
          <w:sz w:val="24"/>
          <w:szCs w:val="24"/>
          <w:lang w:eastAsia="ru-RU"/>
        </w:rPr>
        <w:t>адищева</w:t>
      </w:r>
      <w:proofErr w:type="spellEnd"/>
      <w:r w:rsidRPr="008C17F4">
        <w:rPr>
          <w:rFonts w:ascii="Times New Roman" w:hAnsi="Times New Roman" w:cs="Times New Roman"/>
          <w:sz w:val="24"/>
          <w:szCs w:val="24"/>
          <w:lang w:eastAsia="ru-RU"/>
        </w:rPr>
        <w:t>, 5.</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Режим работы:</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понедельник – пятница с 08.00 до 17.00;</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суббота, воскресенье – выходные дни;</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перерыв с 12.00 до 13.00.</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Телефон: 8</w:t>
      </w:r>
      <w:r>
        <w:rPr>
          <w:rFonts w:ascii="Times New Roman" w:hAnsi="Times New Roman" w:cs="Times New Roman"/>
          <w:sz w:val="24"/>
          <w:szCs w:val="24"/>
          <w:lang w:eastAsia="ru-RU"/>
        </w:rPr>
        <w:t>(84145)2-13-60, факс 8(84145)2-13</w:t>
      </w:r>
      <w:r w:rsidRPr="008C17F4">
        <w:rPr>
          <w:rFonts w:ascii="Times New Roman" w:hAnsi="Times New Roman" w:cs="Times New Roman"/>
          <w:sz w:val="24"/>
          <w:szCs w:val="24"/>
          <w:lang w:eastAsia="ru-RU"/>
        </w:rPr>
        <w:t>-6</w:t>
      </w:r>
      <w:r>
        <w:rPr>
          <w:rFonts w:ascii="Times New Roman" w:hAnsi="Times New Roman" w:cs="Times New Roman"/>
          <w:sz w:val="24"/>
          <w:szCs w:val="24"/>
          <w:lang w:eastAsia="ru-RU"/>
        </w:rPr>
        <w:t>0</w:t>
      </w:r>
      <w:r w:rsidRPr="008C17F4">
        <w:rPr>
          <w:rFonts w:ascii="Times New Roman" w:hAnsi="Times New Roman" w:cs="Times New Roman"/>
          <w:sz w:val="24"/>
          <w:szCs w:val="24"/>
          <w:lang w:eastAsia="ru-RU"/>
        </w:rPr>
        <w:t>,</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lastRenderedPageBreak/>
        <w:t>e-</w:t>
      </w:r>
      <w:proofErr w:type="spellStart"/>
      <w:r w:rsidRPr="008C17F4">
        <w:rPr>
          <w:rFonts w:ascii="Times New Roman" w:hAnsi="Times New Roman" w:cs="Times New Roman"/>
          <w:sz w:val="24"/>
          <w:szCs w:val="24"/>
          <w:lang w:eastAsia="ru-RU"/>
        </w:rPr>
        <w:t>mail</w:t>
      </w:r>
      <w:proofErr w:type="spellEnd"/>
      <w:r w:rsidRPr="008C17F4">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o</w:t>
      </w:r>
      <w:r w:rsidRPr="008C17F4">
        <w:rPr>
          <w:rFonts w:ascii="Times New Roman" w:hAnsi="Times New Roman" w:cs="Times New Roman"/>
          <w:sz w:val="24"/>
          <w:szCs w:val="24"/>
          <w:lang w:eastAsia="ru-RU"/>
        </w:rPr>
        <w:t xml:space="preserve">br@sura.ru; </w:t>
      </w:r>
    </w:p>
    <w:p w:rsidR="00AF2464" w:rsidRPr="004825D2"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4825D2">
        <w:rPr>
          <w:rFonts w:ascii="Times New Roman" w:hAnsi="Times New Roman" w:cs="Times New Roman"/>
          <w:sz w:val="24"/>
          <w:szCs w:val="24"/>
        </w:rPr>
        <w:t xml:space="preserve">Услуга предоставляется на базе Муниципального бюджетного учреждения «Многофункциональный центр предоставления государственных и муниципальных услуг </w:t>
      </w:r>
      <w:proofErr w:type="spellStart"/>
      <w:r w:rsidRPr="004825D2">
        <w:rPr>
          <w:rFonts w:ascii="Times New Roman" w:hAnsi="Times New Roman" w:cs="Times New Roman"/>
          <w:sz w:val="24"/>
          <w:szCs w:val="24"/>
        </w:rPr>
        <w:t>Камешкирского</w:t>
      </w:r>
      <w:proofErr w:type="spellEnd"/>
      <w:r w:rsidRPr="004825D2">
        <w:rPr>
          <w:rFonts w:ascii="Times New Roman" w:hAnsi="Times New Roman" w:cs="Times New Roman"/>
          <w:sz w:val="24"/>
          <w:szCs w:val="24"/>
        </w:rPr>
        <w:t xml:space="preserve"> района Пензенской области», далее по тексту МАУ МФЦ </w:t>
      </w:r>
      <w:proofErr w:type="spellStart"/>
      <w:r w:rsidRPr="004825D2">
        <w:rPr>
          <w:rFonts w:ascii="Times New Roman" w:hAnsi="Times New Roman" w:cs="Times New Roman"/>
          <w:sz w:val="24"/>
          <w:szCs w:val="24"/>
        </w:rPr>
        <w:t>Камешкирского</w:t>
      </w:r>
      <w:proofErr w:type="spellEnd"/>
      <w:r w:rsidRPr="004825D2">
        <w:rPr>
          <w:rFonts w:ascii="Times New Roman" w:hAnsi="Times New Roman" w:cs="Times New Roman"/>
          <w:sz w:val="24"/>
          <w:szCs w:val="24"/>
        </w:rPr>
        <w:t xml:space="preserve"> района по адресу</w:t>
      </w:r>
      <w:r w:rsidRPr="004825D2">
        <w:rPr>
          <w:rFonts w:ascii="Times New Roman" w:hAnsi="Times New Roman" w:cs="Times New Roman"/>
          <w:sz w:val="24"/>
          <w:szCs w:val="24"/>
          <w:lang w:eastAsia="ru-RU"/>
        </w:rPr>
        <w:t xml:space="preserve"> (далее – МБУ «МФЦ»).</w:t>
      </w:r>
    </w:p>
    <w:p w:rsidR="00AF2464" w:rsidRPr="004825D2" w:rsidRDefault="00AF2464" w:rsidP="00AF2464">
      <w:pPr>
        <w:spacing w:after="0" w:line="240" w:lineRule="auto"/>
        <w:ind w:firstLine="720"/>
        <w:jc w:val="both"/>
        <w:rPr>
          <w:rFonts w:ascii="Times New Roman" w:hAnsi="Times New Roman" w:cs="Times New Roman"/>
          <w:sz w:val="24"/>
          <w:szCs w:val="24"/>
        </w:rPr>
      </w:pPr>
      <w:r w:rsidRPr="004825D2">
        <w:rPr>
          <w:rFonts w:ascii="Times New Roman" w:hAnsi="Times New Roman" w:cs="Times New Roman"/>
          <w:sz w:val="24"/>
          <w:szCs w:val="24"/>
        </w:rPr>
        <w:t xml:space="preserve">МАУ МФЦ </w:t>
      </w:r>
      <w:proofErr w:type="spellStart"/>
      <w:r w:rsidRPr="004825D2">
        <w:rPr>
          <w:rFonts w:ascii="Times New Roman" w:hAnsi="Times New Roman" w:cs="Times New Roman"/>
          <w:sz w:val="24"/>
          <w:szCs w:val="24"/>
        </w:rPr>
        <w:t>Камешкирского</w:t>
      </w:r>
      <w:proofErr w:type="spellEnd"/>
      <w:r w:rsidRPr="004825D2">
        <w:rPr>
          <w:rFonts w:ascii="Times New Roman" w:hAnsi="Times New Roman" w:cs="Times New Roman"/>
          <w:sz w:val="24"/>
          <w:szCs w:val="24"/>
        </w:rPr>
        <w:t xml:space="preserve"> района:</w:t>
      </w:r>
    </w:p>
    <w:p w:rsidR="00AF2464" w:rsidRPr="004825D2" w:rsidRDefault="00AF2464" w:rsidP="00AF2464">
      <w:pPr>
        <w:spacing w:after="0" w:line="240" w:lineRule="auto"/>
        <w:ind w:firstLine="720"/>
        <w:jc w:val="both"/>
        <w:rPr>
          <w:rFonts w:ascii="Times New Roman" w:hAnsi="Times New Roman" w:cs="Times New Roman"/>
          <w:sz w:val="24"/>
          <w:szCs w:val="24"/>
        </w:rPr>
      </w:pPr>
      <w:r w:rsidRPr="004825D2">
        <w:rPr>
          <w:rFonts w:ascii="Times New Roman" w:hAnsi="Times New Roman" w:cs="Times New Roman"/>
          <w:sz w:val="24"/>
          <w:szCs w:val="24"/>
        </w:rPr>
        <w:t xml:space="preserve">Адрес: Пензенская область, </w:t>
      </w:r>
      <w:proofErr w:type="spellStart"/>
      <w:r w:rsidRPr="004825D2">
        <w:rPr>
          <w:rFonts w:ascii="Times New Roman" w:hAnsi="Times New Roman" w:cs="Times New Roman"/>
          <w:sz w:val="24"/>
          <w:szCs w:val="24"/>
        </w:rPr>
        <w:t>с</w:t>
      </w:r>
      <w:proofErr w:type="gramStart"/>
      <w:r w:rsidRPr="004825D2">
        <w:rPr>
          <w:rFonts w:ascii="Times New Roman" w:hAnsi="Times New Roman" w:cs="Times New Roman"/>
          <w:sz w:val="24"/>
          <w:szCs w:val="24"/>
        </w:rPr>
        <w:t>.Р</w:t>
      </w:r>
      <w:proofErr w:type="gramEnd"/>
      <w:r w:rsidRPr="004825D2">
        <w:rPr>
          <w:rFonts w:ascii="Times New Roman" w:hAnsi="Times New Roman" w:cs="Times New Roman"/>
          <w:sz w:val="24"/>
          <w:szCs w:val="24"/>
        </w:rPr>
        <w:t>усский</w:t>
      </w:r>
      <w:proofErr w:type="spellEnd"/>
      <w:r w:rsidRPr="004825D2">
        <w:rPr>
          <w:rFonts w:ascii="Times New Roman" w:hAnsi="Times New Roman" w:cs="Times New Roman"/>
          <w:sz w:val="24"/>
          <w:szCs w:val="24"/>
        </w:rPr>
        <w:t xml:space="preserve"> Камешкир, ул.Радищева,5;</w:t>
      </w:r>
    </w:p>
    <w:p w:rsidR="00AF2464" w:rsidRPr="004825D2" w:rsidRDefault="00AF2464" w:rsidP="00AF2464">
      <w:pPr>
        <w:spacing w:after="0" w:line="240" w:lineRule="auto"/>
        <w:ind w:firstLine="720"/>
        <w:jc w:val="both"/>
        <w:rPr>
          <w:rFonts w:ascii="Times New Roman" w:hAnsi="Times New Roman" w:cs="Times New Roman"/>
          <w:sz w:val="24"/>
          <w:szCs w:val="24"/>
        </w:rPr>
      </w:pPr>
      <w:r w:rsidRPr="004825D2">
        <w:rPr>
          <w:rFonts w:ascii="Times New Roman" w:hAnsi="Times New Roman" w:cs="Times New Roman"/>
          <w:sz w:val="24"/>
          <w:szCs w:val="24"/>
        </w:rPr>
        <w:t>Контактные телефоны: (8-841-45) 2-19-57</w:t>
      </w:r>
    </w:p>
    <w:p w:rsidR="00AF2464" w:rsidRPr="004825D2" w:rsidRDefault="00AF2464" w:rsidP="00AF2464">
      <w:pPr>
        <w:spacing w:after="0" w:line="240" w:lineRule="auto"/>
        <w:ind w:firstLine="720"/>
        <w:jc w:val="both"/>
        <w:rPr>
          <w:rFonts w:ascii="Times New Roman" w:hAnsi="Times New Roman" w:cs="Times New Roman"/>
          <w:sz w:val="24"/>
          <w:szCs w:val="24"/>
        </w:rPr>
      </w:pPr>
      <w:r w:rsidRPr="004825D2">
        <w:rPr>
          <w:rFonts w:ascii="Times New Roman" w:hAnsi="Times New Roman" w:cs="Times New Roman"/>
          <w:sz w:val="24"/>
          <w:szCs w:val="24"/>
        </w:rPr>
        <w:t xml:space="preserve">Адрес электронной почты: </w:t>
      </w:r>
      <w:proofErr w:type="spellStart"/>
      <w:r w:rsidRPr="004825D2">
        <w:rPr>
          <w:rFonts w:ascii="Times New Roman" w:hAnsi="Times New Roman" w:cs="Times New Roman"/>
          <w:sz w:val="24"/>
          <w:szCs w:val="24"/>
          <w:lang w:val="en-US"/>
        </w:rPr>
        <w:t>kamesh</w:t>
      </w:r>
      <w:proofErr w:type="spellEnd"/>
      <w:r w:rsidRPr="004825D2">
        <w:rPr>
          <w:rFonts w:ascii="Times New Roman" w:hAnsi="Times New Roman" w:cs="Times New Roman"/>
          <w:sz w:val="24"/>
          <w:szCs w:val="24"/>
        </w:rPr>
        <w:t>@</w:t>
      </w:r>
      <w:proofErr w:type="spellStart"/>
      <w:r w:rsidRPr="004825D2">
        <w:rPr>
          <w:rFonts w:ascii="Times New Roman" w:hAnsi="Times New Roman" w:cs="Times New Roman"/>
          <w:sz w:val="24"/>
          <w:szCs w:val="24"/>
          <w:lang w:val="en-US"/>
        </w:rPr>
        <w:t>mfcinfo</w:t>
      </w:r>
      <w:proofErr w:type="spellEnd"/>
      <w:r w:rsidRPr="004825D2">
        <w:rPr>
          <w:rFonts w:ascii="Times New Roman" w:hAnsi="Times New Roman" w:cs="Times New Roman"/>
          <w:sz w:val="24"/>
          <w:szCs w:val="24"/>
        </w:rPr>
        <w:t>.</w:t>
      </w:r>
      <w:proofErr w:type="spellStart"/>
      <w:r w:rsidRPr="004825D2">
        <w:rPr>
          <w:rFonts w:ascii="Times New Roman" w:hAnsi="Times New Roman" w:cs="Times New Roman"/>
          <w:sz w:val="24"/>
          <w:szCs w:val="24"/>
        </w:rPr>
        <w:t>ru</w:t>
      </w:r>
      <w:proofErr w:type="spellEnd"/>
    </w:p>
    <w:p w:rsidR="00AF2464" w:rsidRPr="004825D2" w:rsidRDefault="00AF2464" w:rsidP="00AF2464">
      <w:pPr>
        <w:spacing w:after="0" w:line="240" w:lineRule="auto"/>
        <w:ind w:firstLine="720"/>
        <w:jc w:val="both"/>
        <w:rPr>
          <w:rFonts w:ascii="Times New Roman" w:hAnsi="Times New Roman" w:cs="Times New Roman"/>
          <w:sz w:val="24"/>
          <w:szCs w:val="24"/>
        </w:rPr>
      </w:pPr>
      <w:r w:rsidRPr="004825D2">
        <w:rPr>
          <w:rFonts w:ascii="Times New Roman" w:hAnsi="Times New Roman" w:cs="Times New Roman"/>
          <w:sz w:val="24"/>
          <w:szCs w:val="24"/>
        </w:rPr>
        <w:t>Режим работы: ежедневно с 08.00 до 17.00; суббота с 09.00 до 12.30</w:t>
      </w:r>
    </w:p>
    <w:p w:rsidR="00AF2464" w:rsidRPr="004825D2" w:rsidRDefault="00AF2464" w:rsidP="00AF2464">
      <w:pPr>
        <w:spacing w:after="0" w:line="240" w:lineRule="auto"/>
        <w:ind w:firstLine="720"/>
        <w:jc w:val="both"/>
        <w:rPr>
          <w:rFonts w:ascii="Times New Roman" w:hAnsi="Times New Roman" w:cs="Times New Roman"/>
          <w:sz w:val="24"/>
          <w:szCs w:val="24"/>
        </w:rPr>
      </w:pPr>
      <w:r w:rsidRPr="004825D2">
        <w:rPr>
          <w:rFonts w:ascii="Times New Roman" w:hAnsi="Times New Roman" w:cs="Times New Roman"/>
          <w:sz w:val="24"/>
          <w:szCs w:val="24"/>
        </w:rPr>
        <w:t xml:space="preserve">                           Выходной: воскресенье.</w:t>
      </w:r>
    </w:p>
    <w:p w:rsidR="00AF2464" w:rsidRPr="004825D2" w:rsidRDefault="00AF2464" w:rsidP="00AF2464">
      <w:pPr>
        <w:spacing w:after="0" w:line="240" w:lineRule="auto"/>
        <w:ind w:firstLine="720"/>
        <w:jc w:val="both"/>
        <w:rPr>
          <w:rFonts w:ascii="Times New Roman" w:hAnsi="Times New Roman" w:cs="Times New Roman"/>
          <w:sz w:val="24"/>
          <w:szCs w:val="24"/>
        </w:rPr>
      </w:pPr>
      <w:r w:rsidRPr="004825D2">
        <w:rPr>
          <w:rFonts w:ascii="Times New Roman" w:hAnsi="Times New Roman" w:cs="Times New Roman"/>
          <w:sz w:val="24"/>
          <w:szCs w:val="24"/>
        </w:rPr>
        <w:t xml:space="preserve">График работы: понедельник-пятница </w:t>
      </w:r>
      <w:proofErr w:type="gramStart"/>
      <w:r w:rsidRPr="004825D2">
        <w:rPr>
          <w:rFonts w:ascii="Times New Roman" w:hAnsi="Times New Roman" w:cs="Times New Roman"/>
          <w:sz w:val="24"/>
          <w:szCs w:val="24"/>
        </w:rPr>
        <w:t>ч</w:t>
      </w:r>
      <w:proofErr w:type="gramEnd"/>
      <w:r w:rsidRPr="004825D2">
        <w:rPr>
          <w:rFonts w:ascii="Times New Roman" w:hAnsi="Times New Roman" w:cs="Times New Roman"/>
          <w:sz w:val="24"/>
          <w:szCs w:val="24"/>
        </w:rPr>
        <w:t xml:space="preserve"> 08.00 до 17.00; </w:t>
      </w:r>
    </w:p>
    <w:p w:rsidR="00AF2464" w:rsidRPr="004825D2" w:rsidRDefault="00AF2464" w:rsidP="00AF2464">
      <w:pPr>
        <w:spacing w:after="0" w:line="240" w:lineRule="auto"/>
        <w:ind w:firstLine="720"/>
        <w:jc w:val="both"/>
        <w:rPr>
          <w:rFonts w:ascii="Times New Roman" w:hAnsi="Times New Roman" w:cs="Times New Roman"/>
          <w:sz w:val="24"/>
          <w:szCs w:val="24"/>
        </w:rPr>
      </w:pPr>
      <w:r w:rsidRPr="004825D2">
        <w:rPr>
          <w:rFonts w:ascii="Times New Roman" w:hAnsi="Times New Roman" w:cs="Times New Roman"/>
          <w:sz w:val="24"/>
          <w:szCs w:val="24"/>
        </w:rPr>
        <w:t xml:space="preserve">                            суббота с 09.00 до 13.00</w:t>
      </w:r>
    </w:p>
    <w:p w:rsidR="00AF2464" w:rsidRPr="004825D2" w:rsidRDefault="00AF2464" w:rsidP="00AF2464">
      <w:pPr>
        <w:spacing w:after="0" w:line="240" w:lineRule="auto"/>
        <w:ind w:firstLine="540"/>
        <w:rPr>
          <w:rFonts w:ascii="Times New Roman" w:hAnsi="Times New Roman" w:cs="Times New Roman"/>
          <w:sz w:val="24"/>
          <w:szCs w:val="24"/>
          <w:lang w:eastAsia="ru-RU"/>
        </w:rPr>
      </w:pPr>
      <w:r w:rsidRPr="004825D2">
        <w:rPr>
          <w:rFonts w:ascii="Times New Roman" w:hAnsi="Times New Roman" w:cs="Times New Roman"/>
          <w:sz w:val="24"/>
          <w:szCs w:val="24"/>
          <w:lang w:eastAsia="ru-RU"/>
        </w:rPr>
        <w:t>Телефон: 8(84145) 2-17-17, 2-17-19,</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Предоставление муниципальной услуги в части зачисления детей в образовательные организации обеспечивают муниципальные образовательные организации </w:t>
      </w:r>
      <w:proofErr w:type="spellStart"/>
      <w:r>
        <w:rPr>
          <w:rFonts w:ascii="Times New Roman" w:hAnsi="Times New Roman" w:cs="Times New Roman"/>
          <w:sz w:val="24"/>
          <w:szCs w:val="24"/>
          <w:lang w:eastAsia="ru-RU"/>
        </w:rPr>
        <w:t>Камешкирского</w:t>
      </w:r>
      <w:proofErr w:type="spellEnd"/>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 xml:space="preserve"> района</w:t>
      </w:r>
      <w:r>
        <w:rPr>
          <w:rFonts w:ascii="Times New Roman" w:hAnsi="Times New Roman" w:cs="Times New Roman"/>
          <w:sz w:val="24"/>
          <w:szCs w:val="24"/>
          <w:lang w:eastAsia="ru-RU"/>
        </w:rPr>
        <w:t xml:space="preserve"> Пензенской области</w:t>
      </w:r>
      <w:r w:rsidRPr="008C17F4">
        <w:rPr>
          <w:rFonts w:ascii="Times New Roman" w:hAnsi="Times New Roman" w:cs="Times New Roman"/>
          <w:sz w:val="24"/>
          <w:szCs w:val="24"/>
          <w:lang w:eastAsia="ru-RU"/>
        </w:rPr>
        <w:t>, осуществляющие образовательную деятельность по программам дошкольного образования.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Сведения о местонахождении, контактных телефонах (телефонах для справок) организаций, осуществляющих образовательную деятельность по образовательным программам дошкольного образования на территории </w:t>
      </w:r>
      <w:proofErr w:type="spellStart"/>
      <w:r>
        <w:rPr>
          <w:rFonts w:ascii="Times New Roman" w:hAnsi="Times New Roman" w:cs="Times New Roman"/>
          <w:sz w:val="24"/>
          <w:szCs w:val="24"/>
          <w:lang w:eastAsia="ru-RU"/>
        </w:rPr>
        <w:t>Камешкирского</w:t>
      </w:r>
      <w:proofErr w:type="spellEnd"/>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района, представлены в Приложении 1 к Административному регламенту.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1.3.2. Информация заявителям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предоставляется уполномоченными должностными лицами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xml:space="preserve"> и ДОУ (далее - уполномоченные должностные лица):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 по личному обращению заявителя (представителя заявителя) в </w:t>
      </w:r>
      <w:r>
        <w:rPr>
          <w:rFonts w:ascii="Times New Roman" w:hAnsi="Times New Roman" w:cs="Times New Roman"/>
          <w:sz w:val="24"/>
          <w:szCs w:val="24"/>
          <w:lang w:eastAsia="ru-RU"/>
        </w:rPr>
        <w:t>Отдел</w:t>
      </w:r>
      <w:r w:rsidRPr="008C17F4">
        <w:rPr>
          <w:rFonts w:ascii="Times New Roman" w:hAnsi="Times New Roman" w:cs="Times New Roman"/>
          <w:sz w:val="24"/>
          <w:szCs w:val="24"/>
          <w:lang w:eastAsia="ru-RU"/>
        </w:rPr>
        <w:t xml:space="preserve"> образовани</w:t>
      </w:r>
      <w:r>
        <w:rPr>
          <w:rFonts w:ascii="Times New Roman" w:hAnsi="Times New Roman" w:cs="Times New Roman"/>
          <w:sz w:val="24"/>
          <w:szCs w:val="24"/>
          <w:lang w:eastAsia="ru-RU"/>
        </w:rPr>
        <w:t>я</w:t>
      </w:r>
      <w:r w:rsidRPr="008C17F4">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Камешкирского</w:t>
      </w:r>
      <w:proofErr w:type="spellEnd"/>
      <w:r>
        <w:rPr>
          <w:rFonts w:ascii="Times New Roman" w:hAnsi="Times New Roman" w:cs="Times New Roman"/>
          <w:sz w:val="24"/>
          <w:szCs w:val="24"/>
          <w:lang w:eastAsia="ru-RU"/>
        </w:rPr>
        <w:t xml:space="preserve"> района Пензенской области, либо непосредственно в образовательные организации, </w:t>
      </w:r>
      <w:r w:rsidRPr="008C17F4">
        <w:rPr>
          <w:rFonts w:ascii="Times New Roman" w:hAnsi="Times New Roman" w:cs="Times New Roman"/>
          <w:sz w:val="24"/>
          <w:szCs w:val="24"/>
          <w:lang w:eastAsia="ru-RU"/>
        </w:rPr>
        <w:t>осуществляющие образовательную деятельность по программам дошкольного образования;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с использованием средств телефонной связи;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 по письменным обращениям заявителя (представителя заявителя), направляемым в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xml:space="preserve"> образовани</w:t>
      </w:r>
      <w:r>
        <w:rPr>
          <w:rFonts w:ascii="Times New Roman" w:hAnsi="Times New Roman" w:cs="Times New Roman"/>
          <w:sz w:val="24"/>
          <w:szCs w:val="24"/>
          <w:lang w:eastAsia="ru-RU"/>
        </w:rPr>
        <w:t>я</w:t>
      </w:r>
      <w:r w:rsidRPr="008C17F4">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Камешкирского</w:t>
      </w:r>
      <w:proofErr w:type="spellEnd"/>
      <w:r>
        <w:rPr>
          <w:rFonts w:ascii="Times New Roman" w:hAnsi="Times New Roman" w:cs="Times New Roman"/>
          <w:sz w:val="24"/>
          <w:szCs w:val="24"/>
          <w:lang w:eastAsia="ru-RU"/>
        </w:rPr>
        <w:t xml:space="preserve"> района Пензенской области</w:t>
      </w:r>
      <w:r w:rsidRPr="008C17F4">
        <w:rPr>
          <w:rFonts w:ascii="Times New Roman" w:hAnsi="Times New Roman" w:cs="Times New Roman"/>
          <w:sz w:val="24"/>
          <w:szCs w:val="24"/>
          <w:lang w:eastAsia="ru-RU"/>
        </w:rPr>
        <w:t xml:space="preserve"> посредством почтовой или электронной связи (</w:t>
      </w:r>
      <w:proofErr w:type="gramStart"/>
      <w:r w:rsidRPr="008C17F4">
        <w:rPr>
          <w:rFonts w:ascii="Times New Roman" w:hAnsi="Times New Roman" w:cs="Times New Roman"/>
          <w:sz w:val="24"/>
          <w:szCs w:val="24"/>
          <w:lang w:eastAsia="ru-RU"/>
        </w:rPr>
        <w:t>е</w:t>
      </w:r>
      <w:proofErr w:type="gramEnd"/>
      <w:r w:rsidRPr="008C17F4">
        <w:rPr>
          <w:rFonts w:ascii="Times New Roman" w:hAnsi="Times New Roman" w:cs="Times New Roman"/>
          <w:sz w:val="24"/>
          <w:szCs w:val="24"/>
          <w:lang w:eastAsia="ru-RU"/>
        </w:rPr>
        <w:t>-</w:t>
      </w:r>
      <w:proofErr w:type="spellStart"/>
      <w:r w:rsidRPr="008C17F4">
        <w:rPr>
          <w:rFonts w:ascii="Times New Roman" w:hAnsi="Times New Roman" w:cs="Times New Roman"/>
          <w:sz w:val="24"/>
          <w:szCs w:val="24"/>
          <w:lang w:eastAsia="ru-RU"/>
        </w:rPr>
        <w:t>mail</w:t>
      </w:r>
      <w:proofErr w:type="spellEnd"/>
      <w:r w:rsidRPr="008C17F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w:t>
      </w:r>
      <w:r w:rsidRPr="008C17F4">
        <w:rPr>
          <w:rFonts w:ascii="Times New Roman" w:hAnsi="Times New Roman" w:cs="Times New Roman"/>
          <w:sz w:val="24"/>
          <w:szCs w:val="24"/>
          <w:lang w:eastAsia="ru-RU"/>
        </w:rPr>
        <w:t>br@sura.ru).</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Кроме того, заявитель (представитель заявителя) может получить информацию о муниципальной услуге посредством информационно-телекоммуникационной сети Интернет (далее - сеть Интернет) в государственной информационной системе «Единый портал государственных и муниципальных услуг (функций) http://www.gosuslugi.ru, в государственной информационной системе «Портал государственных и муниципальных услуг Пензенской области» https://www.uslugi.pnzreg.ru. и в государственной информационной системе «Региональная информационная система регистрации заявлений для</w:t>
      </w:r>
      <w:proofErr w:type="gramEnd"/>
      <w:r w:rsidRPr="008C17F4">
        <w:rPr>
          <w:rFonts w:ascii="Times New Roman" w:hAnsi="Times New Roman" w:cs="Times New Roman"/>
          <w:sz w:val="24"/>
          <w:szCs w:val="24"/>
          <w:lang w:eastAsia="ru-RU"/>
        </w:rPr>
        <w:t xml:space="preserve"> получения места в образовательной организации, реализующей </w:t>
      </w:r>
      <w:r w:rsidRPr="008C17F4">
        <w:rPr>
          <w:rFonts w:ascii="Times New Roman" w:hAnsi="Times New Roman" w:cs="Times New Roman"/>
          <w:sz w:val="24"/>
          <w:szCs w:val="24"/>
          <w:lang w:eastAsia="ru-RU"/>
        </w:rPr>
        <w:lastRenderedPageBreak/>
        <w:t xml:space="preserve">образовательную программу дошкольного образования» (далее – Система) https://www.gosuslugi.edu-penza.ru. </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1.3.3. При ответах на телефонные звонки и устные </w:t>
      </w:r>
      <w:proofErr w:type="gramStart"/>
      <w:r w:rsidRPr="008C17F4">
        <w:rPr>
          <w:rFonts w:ascii="Times New Roman" w:hAnsi="Times New Roman" w:cs="Times New Roman"/>
          <w:sz w:val="24"/>
          <w:szCs w:val="24"/>
          <w:lang w:eastAsia="ru-RU"/>
        </w:rPr>
        <w:t>обращения</w:t>
      </w:r>
      <w:proofErr w:type="gramEnd"/>
      <w:r w:rsidRPr="008C17F4">
        <w:rPr>
          <w:rFonts w:ascii="Times New Roman" w:hAnsi="Times New Roman" w:cs="Times New Roman"/>
          <w:sz w:val="24"/>
          <w:szCs w:val="24"/>
          <w:lang w:eastAsia="ru-RU"/>
        </w:rPr>
        <w:t xml:space="preserve">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Основными требованиями к информированию заинтересованных лиц являются:</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достоверность предоставляемой информации;</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 четкость в изложении информации;</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полнота информирования;</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наглядность форм предоставляемой информации;</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 удобство и доступность получения информации;</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оперативность предоставления информации.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1.3.5. Информация о сроке включения ребенка в списки будущих воспитанников для зачисления ребенка в ДОУ заявителю сообщается при подаче документов, необходимых для постановки на учет детей, нуждающихся в определении в образовательные организации.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Информация о сроке зачисления ребенка в ДОУ заявителю сообщается при представлении пакета документов, необходимых для зачисления ребенка в ДОУ.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1.3.6. С момента приема документов, необходимых для постановки на учет детей, нуждающихся в определении в ДОУ, заявитель имеет право на получение сведений о прохождении административных процедур предоставления муниципальной услуги с использованием телефонной связи, средств сети Интернет (в данной части предоставления муниципальной услуги), а также при личном контакте с уполномоченными должностными лицами.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1.3.7. Право на внеочередное и первоочередное предоставление места в муниципальных образовательных учреждениях </w:t>
      </w:r>
      <w:proofErr w:type="spellStart"/>
      <w:r>
        <w:rPr>
          <w:rFonts w:ascii="Times New Roman" w:hAnsi="Times New Roman" w:cs="Times New Roman"/>
          <w:sz w:val="24"/>
          <w:szCs w:val="24"/>
          <w:lang w:eastAsia="ru-RU"/>
        </w:rPr>
        <w:t>Камешкирского</w:t>
      </w:r>
      <w:proofErr w:type="spellEnd"/>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района, реализующих основную образовательную программу дошкольного образования, устанавливается в соответствии с федеральным и региональным законодательством.</w:t>
      </w:r>
    </w:p>
    <w:p w:rsidR="00AF2464" w:rsidRPr="00341F94" w:rsidRDefault="00AF2464" w:rsidP="00AF2464">
      <w:pPr>
        <w:spacing w:before="100" w:beforeAutospacing="1" w:after="100" w:afterAutospacing="1" w:line="240" w:lineRule="auto"/>
        <w:ind w:firstLine="540"/>
        <w:jc w:val="center"/>
        <w:rPr>
          <w:rFonts w:ascii="Times New Roman" w:hAnsi="Times New Roman" w:cs="Times New Roman"/>
          <w:sz w:val="28"/>
          <w:szCs w:val="28"/>
          <w:lang w:eastAsia="ru-RU"/>
        </w:rPr>
      </w:pPr>
      <w:r w:rsidRPr="00341F94">
        <w:rPr>
          <w:rFonts w:ascii="Times New Roman" w:hAnsi="Times New Roman" w:cs="Times New Roman"/>
          <w:b/>
          <w:bCs/>
          <w:sz w:val="28"/>
          <w:szCs w:val="28"/>
          <w:lang w:eastAsia="ru-RU"/>
        </w:rPr>
        <w:t>II. Стандарт предоставления муниципальной услуги</w:t>
      </w:r>
    </w:p>
    <w:p w:rsidR="00AF2464" w:rsidRPr="008C17F4" w:rsidRDefault="00AF2464" w:rsidP="00AF2464">
      <w:pPr>
        <w:spacing w:before="100" w:beforeAutospacing="1" w:after="100" w:afterAutospacing="1" w:line="240" w:lineRule="auto"/>
        <w:ind w:firstLine="540"/>
        <w:jc w:val="center"/>
        <w:rPr>
          <w:rFonts w:ascii="Times New Roman" w:hAnsi="Times New Roman" w:cs="Times New Roman"/>
          <w:sz w:val="24"/>
          <w:szCs w:val="24"/>
          <w:lang w:eastAsia="ru-RU"/>
        </w:rPr>
      </w:pPr>
      <w:r w:rsidRPr="008C17F4">
        <w:rPr>
          <w:rFonts w:ascii="Times New Roman" w:hAnsi="Times New Roman" w:cs="Times New Roman"/>
          <w:b/>
          <w:bCs/>
          <w:sz w:val="26"/>
          <w:szCs w:val="26"/>
          <w:lang w:eastAsia="ru-RU"/>
        </w:rPr>
        <w:t>Наименование муниципальной услуги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2.1. Наименование муниципальной услуги - Прием заявлений о зачислении в образовательные организации, реализующие основную образовательную программу дошкольного образования</w:t>
      </w:r>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(детские сады), а также постановка на соответствующий учет.</w:t>
      </w:r>
    </w:p>
    <w:p w:rsidR="00AF2464" w:rsidRPr="00341F94" w:rsidRDefault="00AF2464" w:rsidP="00AF2464">
      <w:pPr>
        <w:spacing w:before="100" w:beforeAutospacing="1" w:after="100" w:afterAutospacing="1" w:line="240" w:lineRule="auto"/>
        <w:ind w:firstLine="540"/>
        <w:rPr>
          <w:rFonts w:ascii="Times New Roman" w:hAnsi="Times New Roman" w:cs="Times New Roman"/>
          <w:b/>
          <w:bCs/>
          <w:sz w:val="26"/>
          <w:szCs w:val="26"/>
          <w:lang w:eastAsia="ru-RU"/>
        </w:rPr>
      </w:pPr>
      <w:r w:rsidRPr="00341F94">
        <w:rPr>
          <w:rFonts w:ascii="Times New Roman" w:hAnsi="Times New Roman" w:cs="Times New Roman"/>
          <w:b/>
          <w:bCs/>
          <w:sz w:val="26"/>
          <w:szCs w:val="26"/>
          <w:lang w:eastAsia="ru-RU"/>
        </w:rPr>
        <w:t>Наименование органа, предоставляющего муниципальную услугу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lastRenderedPageBreak/>
        <w:t xml:space="preserve">2.2. Орган, предоставляющий муниципальную услугу - Отдел образования </w:t>
      </w:r>
      <w:proofErr w:type="spellStart"/>
      <w:r w:rsidRPr="00341F94">
        <w:rPr>
          <w:rFonts w:ascii="Times New Roman" w:hAnsi="Times New Roman" w:cs="Times New Roman"/>
          <w:sz w:val="24"/>
          <w:szCs w:val="24"/>
          <w:lang w:eastAsia="ru-RU"/>
        </w:rPr>
        <w:t>Камешкирского</w:t>
      </w:r>
      <w:proofErr w:type="spellEnd"/>
      <w:r w:rsidRPr="00341F94">
        <w:rPr>
          <w:rFonts w:ascii="Times New Roman" w:hAnsi="Times New Roman" w:cs="Times New Roman"/>
          <w:sz w:val="24"/>
          <w:szCs w:val="24"/>
          <w:lang w:eastAsia="ru-RU"/>
        </w:rPr>
        <w:t xml:space="preserve"> района Пензенской области.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xml:space="preserve">Организацию предоставления муниципальной услуги в части зачисления детей в ДОУ, обеспечивают муниципальные образовательные организации </w:t>
      </w:r>
      <w:proofErr w:type="spellStart"/>
      <w:r w:rsidRPr="00341F94">
        <w:rPr>
          <w:rFonts w:ascii="Times New Roman" w:hAnsi="Times New Roman" w:cs="Times New Roman"/>
          <w:sz w:val="24"/>
          <w:szCs w:val="24"/>
          <w:lang w:eastAsia="ru-RU"/>
        </w:rPr>
        <w:t>Камешкирского</w:t>
      </w:r>
      <w:proofErr w:type="spellEnd"/>
      <w:r w:rsidRPr="00341F94">
        <w:rPr>
          <w:rFonts w:ascii="Times New Roman" w:hAnsi="Times New Roman" w:cs="Times New Roman"/>
          <w:sz w:val="24"/>
          <w:szCs w:val="24"/>
          <w:lang w:eastAsia="ru-RU"/>
        </w:rPr>
        <w:t xml:space="preserve"> района, осуществляющие образовательную деятельность по программам дошкольного образования.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2.2.2. ДОУ при предоставлении муниципальной услуги в целях получения документов, необходимых для принятия решения о зачислении ребенка в состав воспитанников организации, информации для проверки сведений, представленных заявителем, осуществляет взаимодействие с Отделом.</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2.3. Результат предоставления муниципальной услуги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Результатом предоставления муниципальной услуги является: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постановка на учет детей, нуждающихся в определении в ДОУ, либо мотивированный отказ в постановке на учет детей, нуждающихся в определении в ДОУ;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зачисление ребенка в ДОУ приказом руководителя организации либо мотивированный отказ в зачислении ребенка.</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2.4. Сроки предоставления муниципальной услуги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Срок предоставления муниципальной услуги в части приема заявлений и постановки на учет детей, нуждающихся в определении в ДОУ, - в течение дня обращения заявителя в Отдел, либо непосредственно в образовательные организации, осуществляющие образовательную деятельность по программам дошкольного образования.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Срок комплектования ДОУ вновь поступающими воспитанниками: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во вновь комплектуемые группы - ежегодно с 01 июня по 31 августа;</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в случае доукомплектования ДОУ при наличии свободных мест - в течение календарного года.</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Срок исполнения административной процедуры по приему заявления и комплекта документов на зачисление ребенка в состав воспитанников ДОУ - в течение рабочего дня.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Срок исполнения административной процедуры по заключению договора об образовании между ДОУ и заявителем - 1 рабочий день.</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Срок исполнения административной процедуры по зачислению ребенка в состав воспитанников ДОУ приказом руководителя - в течение одного рабочего дня при наличии договора об образовании.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По личному заявлению заявителя предоставление муниципальной услуги может быть приостановлено.</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xml:space="preserve">Срок исправления опечаток и технических ошибок, допущенных при оформлении документов, не должен превышать трех рабочих дней с момента обнаружения ошибки или </w:t>
      </w:r>
      <w:r w:rsidRPr="00341F94">
        <w:rPr>
          <w:rFonts w:ascii="Times New Roman" w:hAnsi="Times New Roman" w:cs="Times New Roman"/>
          <w:sz w:val="24"/>
          <w:szCs w:val="24"/>
          <w:lang w:eastAsia="ru-RU"/>
        </w:rPr>
        <w:lastRenderedPageBreak/>
        <w:t>получения от любого заинтересованного лица в письменной форме заявления об ошибке в записях.</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2.5. Правовые основания предоставления муниципальной услуги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Предоставление муниципальной услуги «</w:t>
      </w:r>
      <w:r w:rsidRPr="008C17F4">
        <w:rPr>
          <w:rFonts w:ascii="Times New Roman" w:hAnsi="Times New Roman" w:cs="Times New Roman"/>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w:t>
      </w:r>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(детские сады), а также постановка на соответствующий учет</w:t>
      </w:r>
      <w:r w:rsidRPr="00341F94">
        <w:rPr>
          <w:rFonts w:ascii="Times New Roman" w:hAnsi="Times New Roman" w:cs="Times New Roman"/>
          <w:sz w:val="24"/>
          <w:szCs w:val="24"/>
          <w:lang w:eastAsia="ru-RU"/>
        </w:rPr>
        <w:t xml:space="preserve"> я» осуществляется в соответствии со следующими нормативными актами: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Конституция Российской Федерации; «Российская газета», № 7, 21.01.2009;</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Федеральный закон от 27.07.2010 № 210-ФЗ «Об организации предоставления государственных и муниципальных услуг»; «Российская газета», № 168, 30.07.2010;</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 «Собрание законодательства РФ» от 06.10.2003 № 40, ст. 3822;</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Федеральный закон от 29.12.2012 № 273-ФЗ «Об образовании в Российской Федерации»; «Российская газета» № 303 от 31.12.2012;</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Федеральный закон от 24.07.1998 № 124-ФЗ «Об основных гарантиях прав ребенка в Российской Федерации»; "Собрание законодательства Российской Фе</w:t>
      </w:r>
      <w:r w:rsidRPr="00341F94">
        <w:rPr>
          <w:rFonts w:ascii="Times New Roman" w:hAnsi="Times New Roman" w:cs="Times New Roman"/>
          <w:sz w:val="24"/>
          <w:szCs w:val="24"/>
          <w:lang w:eastAsia="ru-RU"/>
        </w:rPr>
        <w:softHyphen/>
        <w:t>дерации", 03.08.1998, № 31;</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Постановление Правительства Российской Федерации от 26.03.2016 №236 «О требованиях к предоставлению в электронной форме государственных и муниципальных услуг»;</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xml:space="preserve">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Закон Российской Федерации от 15.05.1991 № 1244-1 «О социальной защите граждан, подвергшихся воздействию радиации вследствие катастрофы на Чернобыльской АЭС»; «Российская газета» № 152 от 16.05.1991;</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Федеральным законом от 06.04.2011 № 63-ФЗ «Об электронной подписи» (далее – ФЗ № 63-ФЗ);</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Указ Президента Российской Федерации от 02.10.1992 № 1157 «О дополнительных мерах государственной поддержки инвалидов»; «Российская газета» № 223 от 10.10.1992;</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xml:space="preserve">Указ Президента Российской Федерации от 05.05.1992 № 431 «О мерах по социальной поддержке многодетных семей»; опубликовано 15 августа 2013 г. на </w:t>
      </w:r>
      <w:proofErr w:type="gramStart"/>
      <w:r w:rsidRPr="00341F94">
        <w:rPr>
          <w:rFonts w:ascii="Times New Roman" w:hAnsi="Times New Roman" w:cs="Times New Roman"/>
          <w:sz w:val="24"/>
          <w:szCs w:val="24"/>
          <w:lang w:eastAsia="ru-RU"/>
        </w:rPr>
        <w:t>Интернет-портале</w:t>
      </w:r>
      <w:proofErr w:type="gramEnd"/>
      <w:r w:rsidRPr="00341F94">
        <w:rPr>
          <w:rFonts w:ascii="Times New Roman" w:hAnsi="Times New Roman" w:cs="Times New Roman"/>
          <w:sz w:val="24"/>
          <w:szCs w:val="24"/>
          <w:lang w:eastAsia="ru-RU"/>
        </w:rPr>
        <w:t xml:space="preserve"> "Российской Газеты";</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Постановление Главного государственного санитарного врача РФ от 15.05.2013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«Российская газета», от 19.05.2013 № 6133;</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lastRenderedPageBreak/>
        <w:t>Письмо Департамента государственной политики в сфере общего образования от 08.08.2013 № 08-1063 «О рекомендациях по порядку комплектования дошкольных образовательных учреждений»;</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Постановление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Постановление Правительства Российской Федерации от 25 июня 2012 г.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№27, ст. 3744; 2013, № 45, ст. 5807) (далее - постановление от 25 июня 2012 г. № 634);</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341F94">
        <w:rPr>
          <w:rFonts w:ascii="Times New Roman" w:hAnsi="Times New Roman" w:cs="Times New Roman"/>
          <w:sz w:val="24"/>
          <w:szCs w:val="24"/>
          <w:lang w:eastAsia="ru-RU"/>
        </w:rPr>
        <w:t>Постановление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 36, ст. 4903; 2014, № 50, ст. 7113);</w:t>
      </w:r>
      <w:proofErr w:type="gramEnd"/>
    </w:p>
    <w:p w:rsidR="00AF2464" w:rsidRPr="00AF2464" w:rsidRDefault="00AF2464" w:rsidP="00AF2464">
      <w:pPr>
        <w:spacing w:before="100" w:beforeAutospacing="1" w:after="100" w:afterAutospacing="1" w:line="240" w:lineRule="auto"/>
        <w:ind w:firstLine="540"/>
        <w:jc w:val="both"/>
        <w:rPr>
          <w:rFonts w:ascii="Times New Roman" w:hAnsi="Times New Roman" w:cs="Times New Roman"/>
          <w:color w:val="000000" w:themeColor="text1"/>
          <w:sz w:val="24"/>
          <w:szCs w:val="24"/>
          <w:lang w:eastAsia="ru-RU"/>
        </w:rPr>
      </w:pPr>
      <w:r w:rsidRPr="00AF2464">
        <w:rPr>
          <w:rFonts w:ascii="Times New Roman" w:hAnsi="Times New Roman" w:cs="Times New Roman"/>
          <w:color w:val="000000" w:themeColor="text1"/>
          <w:sz w:val="24"/>
          <w:szCs w:val="24"/>
          <w:lang w:eastAsia="ru-RU"/>
        </w:rPr>
        <w:t xml:space="preserve">Уставы образовательных организаций </w:t>
      </w:r>
      <w:proofErr w:type="spellStart"/>
      <w:r w:rsidRPr="00AF2464">
        <w:rPr>
          <w:rFonts w:ascii="Times New Roman" w:hAnsi="Times New Roman" w:cs="Times New Roman"/>
          <w:color w:val="000000" w:themeColor="text1"/>
          <w:sz w:val="24"/>
          <w:szCs w:val="24"/>
          <w:lang w:eastAsia="ru-RU"/>
        </w:rPr>
        <w:t>Камешкирского</w:t>
      </w:r>
      <w:proofErr w:type="spellEnd"/>
      <w:r w:rsidRPr="00AF2464">
        <w:rPr>
          <w:rFonts w:ascii="Times New Roman" w:hAnsi="Times New Roman" w:cs="Times New Roman"/>
          <w:color w:val="000000" w:themeColor="text1"/>
          <w:sz w:val="24"/>
          <w:szCs w:val="24"/>
          <w:lang w:eastAsia="ru-RU"/>
        </w:rPr>
        <w:t xml:space="preserve"> района Пензенской области, осуществляющих образовательную деятельность по образовательным программам дошкольного образования.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2.6.1.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2.6.1.1. В части приема заявлений и постановки на учет детей, нуждающихся в определении в ДОУ: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Муниципальная услуга предоставляется на основании заявления, поступившего в Отдел, либо непосредственно в образовательные организации, осуществляющие образовательную деятельность по программам дошкольного образования.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В письменном заявлении должна быть указана информация о заявителе (Ф.И.О.(отчество указывается при наличии), паспортные данные, адрес регистрации, контактный телефон), а также данные о ребенке и родителях. Заявление должно быть подписано заявителем или его уполномоченным представителем.</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Образец заявления приведен в приложении № 2 к настоящему Административному регламенту.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lastRenderedPageBreak/>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К заявлению прилагаются следующие документы:</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документ, удостоверяющий личность заявителя:</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граждане Российской Федерации - копию паспорта гражданина Российской Федерации одного из родителей (законных представителей) ребенка с отметкой о регистрации по месту жительства (пребывания);</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лица, не имеющие паспорта гражданина Российской Федерации, - документы, содержащие сведения о ребенке:</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иностранные граждане и лица без гражданства - копию разрешения на временное проживание или вида на жительство;</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лица из числа беженцев - копию удостоверения беженца;</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лица из числа вынужденных переселенцев - копию удостоверения вынужденного переселенца;</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копия свидетельства о рождении ребенка;</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документы, подтверждающие право заявителя на внесение записи о ребенке в журнал учета детей, нуждающихся в определении в ДОУ, на льготных основаниях (в первоочередном или внеочередном порядке), в соответствии с перечнем, определенным приложением № 3 к настоящему Административному регламенту.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Лицо, признанное беженцем (вынужденным переселенцем), и прибывшие с ним члены его семьи, имеют право на устройство детей в учреждение наравне с гражданами Российской Федерации.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Иностранные граждане, имеющие законные основания для проживания на территории Российской Федерации, пользуются правом на получение дошкольного образования наравне с гражданами Российской Федерации.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Копии документов, не заверенные надлежащим образом, представляются заявителем с предъявлением оригиналов.</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Заявление на бумажном носителе представляется: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посредством почтового отправления (с приложением копий указанных документов);</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при личном обращении заявителя либо его уполномоченного представителя.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341F94">
        <w:rPr>
          <w:rFonts w:ascii="Times New Roman" w:hAnsi="Times New Roman" w:cs="Times New Roman"/>
          <w:sz w:val="24"/>
          <w:szCs w:val="24"/>
          <w:lang w:eastAsia="ru-RU"/>
        </w:rPr>
        <w:t>При подаче заявления в электронном виде о постановке ребенка на учет для зачисления</w:t>
      </w:r>
      <w:proofErr w:type="gramEnd"/>
      <w:r w:rsidRPr="00341F94">
        <w:rPr>
          <w:rFonts w:ascii="Times New Roman" w:hAnsi="Times New Roman" w:cs="Times New Roman"/>
          <w:sz w:val="24"/>
          <w:szCs w:val="24"/>
          <w:lang w:eastAsia="ru-RU"/>
        </w:rPr>
        <w:t xml:space="preserve"> ребенка в ДОУ необходимо наличие возможности входа в Систему.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xml:space="preserve">Обязательные данные для внесения в Систему: </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фамилия, имя, отчество ребенк</w:t>
      </w:r>
      <w:proofErr w:type="gramStart"/>
      <w:r w:rsidRPr="00341F94">
        <w:rPr>
          <w:rFonts w:ascii="Times New Roman" w:hAnsi="Times New Roman" w:cs="Times New Roman"/>
          <w:sz w:val="24"/>
          <w:szCs w:val="24"/>
          <w:lang w:eastAsia="ru-RU"/>
        </w:rPr>
        <w:t>а(</w:t>
      </w:r>
      <w:proofErr w:type="gramEnd"/>
      <w:r w:rsidRPr="00341F94">
        <w:rPr>
          <w:rFonts w:ascii="Times New Roman" w:hAnsi="Times New Roman" w:cs="Times New Roman"/>
          <w:sz w:val="24"/>
          <w:szCs w:val="24"/>
          <w:lang w:eastAsia="ru-RU"/>
        </w:rPr>
        <w:t xml:space="preserve"> отчество указывается при наличии);</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дата рождения ребенка;</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данные свидетельства о рождении ребенка;</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место фактического проживания (адрес и телефон);</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фамилия, имя, отчество матери, отца или законных представителей, адрес электронной почты, номер контактного телефона;</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lastRenderedPageBreak/>
        <w:t>- данные документа, удостоверяющего личность родителей (законных представителей);</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наличие льготы по зачислению ребенка в ДОУ;</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потребность ребенка по состоянию здоровья;</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наименования ДОУ, желаемых для зачисления ребенка (не более трех);</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желаемая дата зачисления ребенка в ДОУ;</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адрес электронной почты для получения информации о статусе заявления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2.6.1.2. В части зачисления ребенка в ДОУ: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Муниципальная услуга предоставляется на основании заявления, поступившего в ДОУ.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341F94">
        <w:rPr>
          <w:rFonts w:ascii="Times New Roman" w:hAnsi="Times New Roman" w:cs="Times New Roman"/>
          <w:sz w:val="24"/>
          <w:szCs w:val="24"/>
          <w:lang w:eastAsia="ru-RU"/>
        </w:rPr>
        <w:t>В письменном заявлении должна быть указана информация о заявителе (Ф.И.О.</w:t>
      </w:r>
      <w:proofErr w:type="gramEnd"/>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отчество указывается при наличии), паспортные данные, адрес места регистрации, контактный телефон), а также данные о ребенке. Заявление должно быть подписано заявителем или его уполномоченным представителем.</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Образец заявления приведен в приложении № 4 к настоящему Административному регламенту.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При обращении за получением муниципальной услуги от имени заявителя его представитель представляет документ, удостоверяющий личность, и (или) документ, подтверждающий его полномочия на представление интересов заявителя.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К заявлению прилагаются следующие документы:</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документ, удостоверяющий личность заявителя;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медицинское заключение о состоянии здоровья ребенка (медицинская карта ф-026/у).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Запрещается требовать от заявителя: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341F94">
        <w:rPr>
          <w:rFonts w:ascii="Times New Roman" w:hAnsi="Times New Roman" w:cs="Times New Roman"/>
          <w:sz w:val="24"/>
          <w:szCs w:val="24"/>
          <w:lang w:eastAsia="ru-RU"/>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w:t>
      </w:r>
      <w:proofErr w:type="gramEnd"/>
      <w:r w:rsidRPr="00341F94">
        <w:rPr>
          <w:rFonts w:ascii="Times New Roman" w:hAnsi="Times New Roman" w:cs="Times New Roman"/>
          <w:sz w:val="24"/>
          <w:szCs w:val="24"/>
          <w:lang w:eastAsia="ru-RU"/>
        </w:rPr>
        <w:t xml:space="preserve"> 7 Федерального закона "Об организации предоставления государственных и муниципальных услуг".</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lastRenderedPageBreak/>
        <w:t>Основанием для отказа в приеме документов, необходимых для предоставления муниципальной услуги, является:</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в части постановки на учет детей, нуждающихся в определении в ДОУ, - представление не в полном объеме документов, предусмотренных пунктом 2.6.1.1 настоящего Административного регламента (при личном обращении заявителя);</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представление заявителем документов, содержащих противоречивые сведения;</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заявление подано лицом, не уполномоченным совершать такого рода действия.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в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2.8. Исчерпывающий перечень оснований для отказа в предоставлении муниципальной услуги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2.8.1. Исчерпывающий перечень оснований для отказа в предоставлении муниципальной услуги в части приема заявлений и постановки на учет детей, нуждающихся в определении в ДОУ:</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непредставление указанных в п. 2.6.1.1 настоящего Административного регламента документов (посредством почтового отправления и в электронном виде);</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возраст ребенка не соответствует возрастным критериям, установленным пунктом 1.2 настоящего Административного регламента.</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2.8.2. Исчерпывающий перечень оснований для отказа в предоставлении муниципальной услуги в части зачисления детей в ДОУ:</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отсутствие свободных мест в муниципальной образовательной организации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Муниципальная услуга предоставляется на бесплатной основе.</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Максимальный срок ожидания в очереди при подаче документов на получение муниципальной услуги – 15 минут.</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Максимальный срок ожидания в очереди при получении результата предоставления муниципальной услуги – 15 минут.</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lastRenderedPageBreak/>
        <w:t>Срок регистрации запроса заявителя о предоставлении муниципальной услуги – в течение рабочего дня.</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2.11. Показатели доступности и качества муниципальной услуги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2.11.1. Показателями доступности муниципальной услуги являются:</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Показатели доступности предоставления муниципальной услуги:</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сведения о порядке предоставления услуги носят общедоступный характер, предоставляются всем заинтересованным лицам при обращении в организацию;</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предоставление возможности получения муниципальной услуги в электронной форме или в многофункциональном центре;</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простота и ясность изложения информационных документов;</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короткое время ожидания услуги;</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удобный график работы специалистов.</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2.11.2. Показатели качества предоставления муниципальной услуги:</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соблюдение сроков предоставления муниципальной услуги;</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xml:space="preserve">- отсутствие жалоб на действия (бездействие), специалистов, предоставляющих муниципальную услугу; </w:t>
      </w:r>
    </w:p>
    <w:p w:rsidR="00AF2464" w:rsidRPr="00341F94" w:rsidRDefault="00AF2464" w:rsidP="00AF2464">
      <w:pPr>
        <w:spacing w:after="0" w:line="240" w:lineRule="auto"/>
        <w:ind w:firstLine="539"/>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соблюдение требований комфортности к местам предоставления муниципальной услуги.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2.12.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Отделом, с момента вступления в силу соглашения о взаимодействии.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Заявление и иные документы могут быть поданы заявителем в электронной форме.</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Заявление и документы в форме электронных документов предоставляются в Отдел, либо непосредственно в образовательные организации, осуществляющие образовательную деятельность по программам дошкольного образования посредством отправки через личный кабинет Единого портала и (или) Регионального портала.</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341F94">
        <w:rPr>
          <w:rFonts w:ascii="Times New Roman" w:hAnsi="Times New Roman" w:cs="Times New Roman"/>
          <w:sz w:val="24"/>
          <w:szCs w:val="24"/>
          <w:lang w:eastAsia="ru-RU"/>
        </w:rPr>
        <w:t>1</w:t>
      </w:r>
      <w:proofErr w:type="gramEnd"/>
      <w:r w:rsidRPr="00341F94">
        <w:rPr>
          <w:rFonts w:ascii="Times New Roman" w:hAnsi="Times New Roman" w:cs="Times New Roman"/>
          <w:sz w:val="24"/>
          <w:szCs w:val="24"/>
          <w:lang w:eastAsia="ru-RU"/>
        </w:rPr>
        <w:t>, КС2, КС3.</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xml:space="preserve">Предоставление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w:t>
      </w:r>
      <w:r w:rsidRPr="00341F94">
        <w:rPr>
          <w:rFonts w:ascii="Times New Roman" w:hAnsi="Times New Roman" w:cs="Times New Roman"/>
          <w:sz w:val="24"/>
          <w:szCs w:val="24"/>
          <w:lang w:eastAsia="ru-RU"/>
        </w:rPr>
        <w:lastRenderedPageBreak/>
        <w:t>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2.13.6.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2.13.7. По выбору заявителя результат предоставления муниципальной услуги, уведомления, в том числе об отказе в предоставлении услуги, решение об отказе в приеме к рассмотрению документов, расписки направляются в виде:</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документа на бумажном носителе, который заявитель (представитель заявителя) получает непосредственно при личном обращении;</w:t>
      </w:r>
    </w:p>
    <w:p w:rsidR="00AF2464" w:rsidRPr="00341F9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341F94">
        <w:rPr>
          <w:rFonts w:ascii="Times New Roman" w:hAnsi="Times New Roman" w:cs="Times New Roman"/>
          <w:sz w:val="24"/>
          <w:szCs w:val="24"/>
          <w:lang w:eastAsia="ru-RU"/>
        </w:rPr>
        <w:t>- документа на бумажном носителе, который направляется заявителю посредством почтового отправления.</w:t>
      </w:r>
    </w:p>
    <w:p w:rsidR="00AF2464" w:rsidRPr="008C17F4" w:rsidRDefault="00AF2464" w:rsidP="00AF2464">
      <w:pPr>
        <w:spacing w:before="100" w:beforeAutospacing="1" w:after="100" w:afterAutospacing="1" w:line="240" w:lineRule="auto"/>
        <w:ind w:firstLine="540"/>
        <w:rPr>
          <w:rFonts w:ascii="Times New Roman" w:hAnsi="Times New Roman" w:cs="Times New Roman"/>
          <w:sz w:val="24"/>
          <w:szCs w:val="24"/>
          <w:lang w:eastAsia="ru-RU"/>
        </w:rPr>
      </w:pPr>
      <w:r w:rsidRPr="008C17F4">
        <w:rPr>
          <w:rFonts w:ascii="Times New Roman" w:hAnsi="Times New Roman" w:cs="Times New Roman"/>
          <w:sz w:val="24"/>
          <w:szCs w:val="24"/>
          <w:lang w:eastAsia="ru-RU"/>
        </w:rPr>
        <w:t> </w:t>
      </w:r>
    </w:p>
    <w:p w:rsidR="00AF2464" w:rsidRPr="00AB2A06" w:rsidRDefault="00AF2464" w:rsidP="00AF2464">
      <w:pPr>
        <w:spacing w:before="100" w:beforeAutospacing="1" w:after="100" w:afterAutospacing="1" w:line="240" w:lineRule="auto"/>
        <w:ind w:firstLine="540"/>
        <w:jc w:val="center"/>
        <w:rPr>
          <w:rFonts w:ascii="Times New Roman" w:hAnsi="Times New Roman" w:cs="Times New Roman"/>
          <w:sz w:val="28"/>
          <w:szCs w:val="28"/>
          <w:lang w:eastAsia="ru-RU"/>
        </w:rPr>
      </w:pPr>
      <w:r w:rsidRPr="00AB2A06">
        <w:rPr>
          <w:rFonts w:ascii="Times New Roman" w:hAnsi="Times New Roman" w:cs="Times New Roman"/>
          <w:b/>
          <w:bCs/>
          <w:sz w:val="28"/>
          <w:szCs w:val="28"/>
          <w:lang w:eastAsia="ru-RU"/>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3.1. Исчерпывающий перечень административных процедур</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rsidR="00AF2464" w:rsidRPr="008C17F4" w:rsidRDefault="00AF2464" w:rsidP="00AF2464">
      <w:pPr>
        <w:spacing w:after="0" w:line="240" w:lineRule="auto"/>
        <w:ind w:firstLine="539"/>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прием заявления и комплекта документов, регистрация ребенка в журнале учета детей, нуждающихся в определении в ДОУ, внесение данных о ребенке в Систему;</w:t>
      </w:r>
    </w:p>
    <w:p w:rsidR="00AF2464" w:rsidRPr="008C17F4" w:rsidRDefault="00AF2464" w:rsidP="00AF2464">
      <w:pPr>
        <w:spacing w:after="0" w:line="240" w:lineRule="auto"/>
        <w:ind w:firstLine="539"/>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комплектование ДОУ на очередной учебный год;</w:t>
      </w:r>
    </w:p>
    <w:p w:rsidR="00AF2464" w:rsidRPr="008C17F4" w:rsidRDefault="00AF2464" w:rsidP="00AF2464">
      <w:pPr>
        <w:spacing w:after="0" w:line="240" w:lineRule="auto"/>
        <w:ind w:firstLine="539"/>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прием заявления и комплекта документов на зачисление ребенка в состав воспитанников учреждения;</w:t>
      </w:r>
    </w:p>
    <w:p w:rsidR="00AF2464" w:rsidRPr="008C17F4" w:rsidRDefault="00AF2464" w:rsidP="00AF2464">
      <w:pPr>
        <w:spacing w:after="0" w:line="240" w:lineRule="auto"/>
        <w:ind w:firstLine="539"/>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заключение договора об образовании между ДОУ и заявителем;</w:t>
      </w:r>
    </w:p>
    <w:p w:rsidR="00AF2464" w:rsidRPr="008C17F4" w:rsidRDefault="00AF2464" w:rsidP="00AF2464">
      <w:pPr>
        <w:spacing w:after="0" w:line="240" w:lineRule="auto"/>
        <w:ind w:firstLine="539"/>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зачисление ребенка в состав воспитанников ДОУ приказом руководителя.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lastRenderedPageBreak/>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5 к настоящему Административному регламенту.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3.2. Прием заявления и комплекта документов, регистрация ребенка в журнале учета детей, нуждающихся в определении в ДОУ, внесение данных о ребенке в Систему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3.2.1. Основанием для начала административной процедуры является личное обращение заявителя или его уполномоченного представителя в </w:t>
      </w:r>
      <w:r>
        <w:rPr>
          <w:rFonts w:ascii="Times New Roman" w:hAnsi="Times New Roman" w:cs="Times New Roman"/>
          <w:sz w:val="24"/>
          <w:szCs w:val="24"/>
          <w:lang w:eastAsia="ru-RU"/>
        </w:rPr>
        <w:t>Отдел</w:t>
      </w:r>
      <w:r w:rsidRPr="008C17F4">
        <w:rPr>
          <w:rFonts w:ascii="Times New Roman" w:hAnsi="Times New Roman" w:cs="Times New Roman"/>
          <w:sz w:val="24"/>
          <w:szCs w:val="24"/>
          <w:lang w:eastAsia="ru-RU"/>
        </w:rPr>
        <w:t xml:space="preserve"> или ДОУ, по форме согласно приложению № 2 к Административному регламенту либо поступле</w:t>
      </w:r>
      <w:r>
        <w:rPr>
          <w:rFonts w:ascii="Times New Roman" w:hAnsi="Times New Roman" w:cs="Times New Roman"/>
          <w:sz w:val="24"/>
          <w:szCs w:val="24"/>
          <w:lang w:eastAsia="ru-RU"/>
        </w:rPr>
        <w:t>ние заявления</w:t>
      </w:r>
      <w:proofErr w:type="gramStart"/>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w:t>
      </w:r>
      <w:proofErr w:type="gramEnd"/>
      <w:r w:rsidRPr="008C17F4">
        <w:rPr>
          <w:rFonts w:ascii="Times New Roman" w:hAnsi="Times New Roman" w:cs="Times New Roman"/>
          <w:sz w:val="24"/>
          <w:szCs w:val="24"/>
          <w:lang w:eastAsia="ru-RU"/>
        </w:rPr>
        <w:t xml:space="preserve"> направленного посредством почтового отправления с описью вложения и уведомления о вручении, с использованием сети Интернет, в том числе Единого портала государственных и муниципальных услуг (функций) и (или) Портала «Портал государственных и муниципальных услуг Пензенской области.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К заявлению должны быть приложены документы, указанные в п. 2.6.1.1 настоящего Административного регламента.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3.2.2. В ходе приема заявления специалист, ответственный за прием заявления, осуществляет проверку документов на предмет их соответствия требованиям настоящего регламента.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3.2.3. </w:t>
      </w:r>
      <w:proofErr w:type="gramStart"/>
      <w:r w:rsidRPr="008C17F4">
        <w:rPr>
          <w:rFonts w:ascii="Times New Roman" w:hAnsi="Times New Roman" w:cs="Times New Roman"/>
          <w:sz w:val="24"/>
          <w:szCs w:val="24"/>
          <w:lang w:eastAsia="ru-RU"/>
        </w:rPr>
        <w:t>При поступлении обращения за получением услуг в электронной форме, подписанного усиленной квалифицированной электронной подписью, сотрудник,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roofErr w:type="gramEnd"/>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отказ в приеме к рассмотрению документов, которые послужили основанием для принятия указанного решения, указанным заявителем в заявлении способом.</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3.2.4. После подачи заявления на Портал заявлению присваивается статус «Подтверждение документов». В данном случае Заявителю необходимо в течение 10 календарных дней </w:t>
      </w:r>
      <w:proofErr w:type="gramStart"/>
      <w:r w:rsidRPr="008C17F4">
        <w:rPr>
          <w:rFonts w:ascii="Times New Roman" w:hAnsi="Times New Roman" w:cs="Times New Roman"/>
          <w:sz w:val="24"/>
          <w:szCs w:val="24"/>
          <w:lang w:eastAsia="ru-RU"/>
        </w:rPr>
        <w:t>с даты подачи</w:t>
      </w:r>
      <w:proofErr w:type="gramEnd"/>
      <w:r w:rsidRPr="008C17F4">
        <w:rPr>
          <w:rFonts w:ascii="Times New Roman" w:hAnsi="Times New Roman" w:cs="Times New Roman"/>
          <w:sz w:val="24"/>
          <w:szCs w:val="24"/>
          <w:lang w:eastAsia="ru-RU"/>
        </w:rPr>
        <w:t xml:space="preserve"> заявления на портал явиться в приемные часы работы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xml:space="preserve"> или ДОУ для предоставления подлинных документов, подтверждающих сведения, указанные в заявлении. После подтверждения документов Заявителем уполномоченный сотрудник в течение одного рабочего дня со дня подтверждения документов присваивает заявлению в Системе статус «Зарегистрировано» </w:t>
      </w:r>
      <w:proofErr w:type="gramStart"/>
      <w:r w:rsidRPr="008C17F4">
        <w:rPr>
          <w:rFonts w:ascii="Times New Roman" w:hAnsi="Times New Roman" w:cs="Times New Roman"/>
          <w:sz w:val="24"/>
          <w:szCs w:val="24"/>
          <w:lang w:eastAsia="ru-RU"/>
        </w:rPr>
        <w:t>с даты подачи</w:t>
      </w:r>
      <w:proofErr w:type="gramEnd"/>
      <w:r w:rsidRPr="008C17F4">
        <w:rPr>
          <w:rFonts w:ascii="Times New Roman" w:hAnsi="Times New Roman" w:cs="Times New Roman"/>
          <w:sz w:val="24"/>
          <w:szCs w:val="24"/>
          <w:lang w:eastAsia="ru-RU"/>
        </w:rPr>
        <w:t xml:space="preserve"> заявления.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3.2.5. В случае если заявитель имеет право на внеочередное или первоочередное зачисление в ДОУ, заявителю необходимо представить в течение 10 календарных дней </w:t>
      </w:r>
      <w:r>
        <w:rPr>
          <w:rFonts w:ascii="Times New Roman" w:hAnsi="Times New Roman" w:cs="Times New Roman"/>
          <w:sz w:val="24"/>
          <w:szCs w:val="24"/>
          <w:lang w:eastAsia="ru-RU"/>
        </w:rPr>
        <w:t xml:space="preserve">Отдела  </w:t>
      </w:r>
      <w:r w:rsidRPr="008C17F4">
        <w:rPr>
          <w:rFonts w:ascii="Times New Roman" w:hAnsi="Times New Roman" w:cs="Times New Roman"/>
          <w:sz w:val="24"/>
          <w:szCs w:val="24"/>
          <w:lang w:eastAsia="ru-RU"/>
        </w:rPr>
        <w:t xml:space="preserve">образованием или ДОУ оригинал документа, подтверждающего льготу, а также его копию. В случае </w:t>
      </w:r>
      <w:proofErr w:type="spellStart"/>
      <w:r w:rsidRPr="008C17F4">
        <w:rPr>
          <w:rFonts w:ascii="Times New Roman" w:hAnsi="Times New Roman" w:cs="Times New Roman"/>
          <w:sz w:val="24"/>
          <w:szCs w:val="24"/>
          <w:lang w:eastAsia="ru-RU"/>
        </w:rPr>
        <w:t>непредъявления</w:t>
      </w:r>
      <w:proofErr w:type="spellEnd"/>
      <w:r w:rsidRPr="008C17F4">
        <w:rPr>
          <w:rFonts w:ascii="Times New Roman" w:hAnsi="Times New Roman" w:cs="Times New Roman"/>
          <w:sz w:val="24"/>
          <w:szCs w:val="24"/>
          <w:lang w:eastAsia="ru-RU"/>
        </w:rPr>
        <w:t xml:space="preserve"> оригиналов документов, подтверждающих наличие льготы, заявление рассматривается на общих основаниях. После подтверждения документов Заявителем уполномоченный сотрудник в течение одного рабочего дня со дня подтверждения документов присваивает заявлению в Системе статус «Зарегистрировано» </w:t>
      </w:r>
      <w:proofErr w:type="gramStart"/>
      <w:r w:rsidRPr="008C17F4">
        <w:rPr>
          <w:rFonts w:ascii="Times New Roman" w:hAnsi="Times New Roman" w:cs="Times New Roman"/>
          <w:sz w:val="24"/>
          <w:szCs w:val="24"/>
          <w:lang w:eastAsia="ru-RU"/>
        </w:rPr>
        <w:t>с даты подачи</w:t>
      </w:r>
      <w:proofErr w:type="gramEnd"/>
      <w:r w:rsidRPr="008C17F4">
        <w:rPr>
          <w:rFonts w:ascii="Times New Roman" w:hAnsi="Times New Roman" w:cs="Times New Roman"/>
          <w:sz w:val="24"/>
          <w:szCs w:val="24"/>
          <w:lang w:eastAsia="ru-RU"/>
        </w:rPr>
        <w:t xml:space="preserve"> заявления. </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lastRenderedPageBreak/>
        <w:t>3.2.6. Заявитель повторно предъявляет подлинники документов, подтверждающие наличие внеочередного или первоочередного права предоставления ребенку места в ДОУ в ДОУ при формировании списков по комплектованию ДОУ на следующий учебный год до 1 июня текущего года. В случае отсутствия документов, подтверждающих наличие внеочередного или первоочередного права предоставления ребенку места в ДОУ, заявление в период комплектования рассматривается на общих основаниях.</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3.2.7. Датой постановки на учет считается дата подачи заявления в электронном или ином виде. В случае отсутствия документального подтверждения в срок, определенный настоящим регламентом, данная заявка переводится в архив и снимается с очереди.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3.2.8.Зарегистрированному заявлению присваивается индивидуальный идентификационный номер. Проверить статус заявления и положение Заявителя в очередности можно на портале по индивидуальному идентификационному номеру заявления, присвоенному при регистрации заявления или по серии и номеру с</w:t>
      </w:r>
      <w:r>
        <w:rPr>
          <w:rFonts w:ascii="Times New Roman" w:hAnsi="Times New Roman" w:cs="Times New Roman"/>
          <w:sz w:val="24"/>
          <w:szCs w:val="24"/>
          <w:lang w:eastAsia="ru-RU"/>
        </w:rPr>
        <w:t>видетельства о рождении ребенка</w:t>
      </w:r>
      <w:r w:rsidRPr="008C17F4">
        <w:rPr>
          <w:rFonts w:ascii="Times New Roman" w:hAnsi="Times New Roman" w:cs="Times New Roman"/>
          <w:sz w:val="24"/>
          <w:szCs w:val="24"/>
          <w:lang w:eastAsia="ru-RU"/>
        </w:rPr>
        <w:t>.</w:t>
      </w:r>
    </w:p>
    <w:p w:rsidR="00AF246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3.2.9. Повторная подача заявления на запись ребенка в ДОУ может повлечь удаление из системы всех заявлений для данного ребенка. </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3.2.10. После присвоения заявлению индивидуального идентификационного номера смена желаемого ДОУ допускается в случае смены места жительства в пределах </w:t>
      </w:r>
      <w:proofErr w:type="spellStart"/>
      <w:r>
        <w:rPr>
          <w:rFonts w:ascii="Times New Roman" w:hAnsi="Times New Roman" w:cs="Times New Roman"/>
          <w:sz w:val="24"/>
          <w:szCs w:val="24"/>
          <w:lang w:eastAsia="ru-RU"/>
        </w:rPr>
        <w:t>Камешкирского</w:t>
      </w:r>
      <w:proofErr w:type="spellEnd"/>
      <w:r>
        <w:rPr>
          <w:rFonts w:ascii="Times New Roman" w:hAnsi="Times New Roman" w:cs="Times New Roman"/>
          <w:sz w:val="24"/>
          <w:szCs w:val="24"/>
          <w:lang w:eastAsia="ru-RU"/>
        </w:rPr>
        <w:t xml:space="preserve"> района</w:t>
      </w:r>
      <w:r w:rsidRPr="008C17F4">
        <w:rPr>
          <w:rFonts w:ascii="Times New Roman" w:hAnsi="Times New Roman" w:cs="Times New Roman"/>
          <w:sz w:val="24"/>
          <w:szCs w:val="24"/>
          <w:lang w:eastAsia="ru-RU"/>
        </w:rPr>
        <w:t xml:space="preserve"> Пензенской области по заявлению Заявителя. Заявления на смену желаемого ДОУ, поданные в течение 3-х дней до начала комплектования и во время текущего комплектования, в текущем комплектовании не учитываются. Данные заявления принимаются к рассмотрению с 1 сентября текущего года по 1 марта следующего года.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3.2.11.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3.2.12. При наличии оснований, указанных в п. 2.8.1 настоящего Административного регламента, специалист, ответственный за прием документов, направляет заявителю почтовым отправлением уведомление об отказе в постановке на учет детей, нуждающихся в определении в ДОУ.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3.2.13. Результатом административной процедуры является постановка на учет детей, нуждающихся в определении в ДОУ, либо мотивированный отказ в постановке на учет детей, нуждающихся в определении в ДОУ.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3.3. Комплектование ДОУ на очередной учебный год</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3.3.1. Основанием для начала административной процедуры является наличие записи в журнале учета детей, нуждающихся в определении в ДОУ, и внесение данных о ребенке в Систему.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3.3.2. Комплектование ДОУ вновь поступающими воспитанниками осуществляется ежегодно в период с 01 июня по 31 августа в порядке электронной очередности, а при наличии освободившихся по различным причинам мест проводится доукомплектование </w:t>
      </w:r>
      <w:r w:rsidRPr="008C17F4">
        <w:rPr>
          <w:rFonts w:ascii="Times New Roman" w:hAnsi="Times New Roman" w:cs="Times New Roman"/>
          <w:sz w:val="24"/>
          <w:szCs w:val="24"/>
          <w:lang w:eastAsia="ru-RU"/>
        </w:rPr>
        <w:lastRenderedPageBreak/>
        <w:t>групп в течение всего года. Возрастной ценз для детей, принимаемых в учреждение, закрепляется уставом ДОУ.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3.3.3. ДОУ на основании банка данных об очередности ежегодно в срок до 25 апреля формируют предварительные списки будущих воспитанников ДОУ и утверждают их приказом руководителя.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3.3.4. Право внеочередного и первоочередного включения в списки имеют дети лиц, перечисленных в приложении № 3 к настоящему Административному регламенту.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3.3.5. ДОУ до 25 мая формируют окончательные списки будущих воспитанников ДОУ.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3.3.6. ДОУ в срок до 1 июня направляют заявителю уведомление о включении ребенка в списки будущих воспитанников ДОУ в соответствии с формой, приведенной в приложении № 7 к настоящему Административному регламенту.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3.3.7. Результатом данной административной процедуры является утверждение списков будущих воспитанников ДОУ и направление заявителю уведомления о включении ребенка в списки будущих воспитанников ДОУ.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3.3.8. Максимальный срок исполнения административной процедуры по комплектованию ДОУ на очередной учебный год:</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во вновь комплектуемые группы - ежегодно с 01 июня по 31 августа;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в случае доукомплектования ДОУ при наличии свободных мест - в течение календарного года.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3.4. Прием заявления и комплекта документов на зачисление ребенка в состав воспитанников ДОУ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3.4.1. Основанием для начала административной процедуры является обращение родителя (законного представителя) ребенка либо иного уполномоченного лица в ДОУ с заявлением о зачислении ребенка в организацию по форме, приведенной в приложении № 4 к настоящему Административному регламенту. К заявлению должны быть приложены документы, указанные в пункте 2.6.1.2 настоящего Административного регламента.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3.4.2. Руководитель ДОУ или иное лицо, на которое приказом руководителя организацию возложена ответственность за прием заявления и комплекта документов осуществляет проверку представленных заявителем документов на соответствие требованиям, установленным пунктом 2.6.1.2;</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3.4.3. При наличии оснований, указанных в пункте 2.8.2 настоящего Административного регламента или медицинского заключения, препятствующего пребыванию ребенка в ДОУ, родителю (законному представителю) направляется уведомление об отказе в зачислении ребенка в ДОУ.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3.4.5. Результатом административной процедуры является прием заявления и комплекта документов на зачисление ребенка в ДОУ или отказ в зачислении ребенка в ДОУ.</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lastRenderedPageBreak/>
        <w:t>3.4.6. Максимальный срок исполнения административной процедуры - в течение рабочего дня.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3.5. Заключение договора об образовании между ДОУ и заявителем</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3.5.1. Основанием для начала административной процедуры является прием заявления и комплекта документов, представляемых для зачисления ребенка в ДОУ, от родителя (законного представителя) ребенка, уполномоченного представителя.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3.5.2. Между ДОУ и заявителем при зачислении ребенка в ДОУ заключается договор об образовании.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3.5.3. Договор об образовании заключается в простой письменной форме в двух экземплярах, один из которых остается в ДОУ, другой выдается родителю (законному представителю) в день заключения указанного договора.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3.5.4. Результатом административной процедуры является выдача договора об образовании заявителю лично.</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3.5.5. Максимальный срок исполнения административной процедуры - 1 рабочий день.</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3.6. Зачисление ребенка в состав воспитанников ДОУ приказом руководителя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3.6.1. Основанием для начала административной процедуры является наличие договора об образовании, заключенного между ДОУ и заявителем.</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3.6.2. Руководителем ДОУ издается приказ о зачислении ребенка в организацию. Копия приказа (выписка из приказа) о зачислении ребенка в ДОУ может быть направлена заявителю:</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почтовым отправлением (заказным письмом);</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по электронной почте;</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посредством Единого портала либо регионального портала государственных и муниципальных услуг</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-передана лично.</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3.6.3. Результатом административной процедуры является издание приказа руководителя ДОУ о зачислении ребенка в состав воспитанников организации.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3.6.4. Максимальный срок исполнения административной процедуры - в течение одного рабочего дня.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3.7. Подача заявителем заявления и иных документов, необходимых для предоставления муниципальной услуги в части приема заявлений и постановки на учет детей, нуждающихся в определении в ДОУ, и прием таких заявлений и документов в электронной форме</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lastRenderedPageBreak/>
        <w:t xml:space="preserve">3.7.1. </w:t>
      </w:r>
      <w:proofErr w:type="gramStart"/>
      <w:r w:rsidRPr="008C17F4">
        <w:rPr>
          <w:rFonts w:ascii="Times New Roman" w:hAnsi="Times New Roman" w:cs="Times New Roman"/>
          <w:sz w:val="24"/>
          <w:szCs w:val="24"/>
          <w:lang w:eastAsia="ru-RU"/>
        </w:rPr>
        <w:t>Подача заявителем заявления и иных документов, необходимых для предоставления муниципальной услуги в части приема заявлений и постановки на учет детей, нуждающихся в определении в ДОУ, в электронной форме, предусмотрена при помощи сети Интернет, в том числе Единого портала государственных и муниципальных услуг (функций) и (или) Портала государственных и муниципальных услуг Пензенской области.</w:t>
      </w:r>
      <w:proofErr w:type="gramEnd"/>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Подача заявления и иных документов в части зачисления ребенка в ДОУ в электронной форме не предусмотрена.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3.7.2. Заявитель вправе получить сведения о ходе предоставления муниципальной услуги в части приема заявления и постановки на учет детей, нуждающихся в определении в ДОУ, в электронной форме с использованием сети Интернет, в том числе Единого портала государственных и муниципальных услуг (функций) и (или) Портала государственных и муниципальных услуг Пензенской области.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Получение сведений о ходе предоставления муниципальной услуги в части зачисления ребенка в ДОУ в электронной форме не предусмотрено.</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3.7.3. Получение результата муниципальной услуги в части приема заявления и постановки на учет </w:t>
      </w:r>
      <w:proofErr w:type="gramStart"/>
      <w:r w:rsidRPr="008C17F4">
        <w:rPr>
          <w:rFonts w:ascii="Times New Roman" w:hAnsi="Times New Roman" w:cs="Times New Roman"/>
          <w:sz w:val="24"/>
          <w:szCs w:val="24"/>
          <w:lang w:eastAsia="ru-RU"/>
        </w:rPr>
        <w:t>детей, нуждающихся в определении в ДОУ может</w:t>
      </w:r>
      <w:proofErr w:type="gramEnd"/>
      <w:r w:rsidRPr="008C17F4">
        <w:rPr>
          <w:rFonts w:ascii="Times New Roman" w:hAnsi="Times New Roman" w:cs="Times New Roman"/>
          <w:sz w:val="24"/>
          <w:szCs w:val="24"/>
          <w:lang w:eastAsia="ru-RU"/>
        </w:rPr>
        <w:t xml:space="preserve"> осуществляться в электронной форме.</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Получение результата муниципальной услуги в части заключения договора об образовании в электронной форме не предусмотрено.</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3.7.4. Особенности выполнения административных процедур в многофункциональном центре.</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Основанием для начала административной процедуры является подача заявителем в МФЦ заявления и пакета документов, указанных в пункте 2.6.1.1. Регламента.</w:t>
      </w:r>
    </w:p>
    <w:p w:rsidR="00AF2464" w:rsidRPr="008C17F4" w:rsidRDefault="00AF2464" w:rsidP="00AF2464">
      <w:pPr>
        <w:spacing w:after="0" w:line="240" w:lineRule="auto"/>
        <w:ind w:firstLine="539"/>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Сотрудник МФЦ:</w:t>
      </w:r>
    </w:p>
    <w:p w:rsidR="00AF2464" w:rsidRPr="008C17F4" w:rsidRDefault="00AF2464" w:rsidP="00AF2464">
      <w:pPr>
        <w:spacing w:after="0" w:line="240" w:lineRule="auto"/>
        <w:ind w:firstLine="539"/>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дает заявителю необходимые разъяснения по порядку приема заявления, порядку заполнения заявления и порядку выдачи результата муниципальной услуги;</w:t>
      </w:r>
    </w:p>
    <w:p w:rsidR="00AF2464" w:rsidRPr="008C17F4" w:rsidRDefault="00AF2464" w:rsidP="00AF2464">
      <w:pPr>
        <w:spacing w:after="0" w:line="240" w:lineRule="auto"/>
        <w:ind w:firstLine="539"/>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принимает поданное заявление и пакет документов, регистрирует обращение заявителя (представителя заявителя) в соответствии с Регламентом МФЦ;</w:t>
      </w:r>
    </w:p>
    <w:p w:rsidR="00AF2464" w:rsidRPr="008C17F4" w:rsidRDefault="00AF2464" w:rsidP="00AF2464">
      <w:pPr>
        <w:spacing w:after="0" w:line="240" w:lineRule="auto"/>
        <w:ind w:firstLine="539"/>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выдает заявителю (представителю заявителя) расписку о принятии заявления и пакета документов с описью представленных документов.</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Время ожидания в очереди для подачи документов и получения результата услуги не превышает 15 минут.</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МФЦ организует передачу принятых заявлений и пакета документов в Управление в сроки, установленные Соглашением о взаимодействии Управления и МФЦ.</w:t>
      </w:r>
    </w:p>
    <w:p w:rsidR="00AF2464" w:rsidRPr="008C17F4" w:rsidRDefault="00AF2464" w:rsidP="00AF2464">
      <w:pPr>
        <w:spacing w:before="100" w:beforeAutospacing="1" w:after="100" w:afterAutospacing="1" w:line="240" w:lineRule="auto"/>
        <w:ind w:firstLine="540"/>
        <w:rPr>
          <w:rFonts w:ascii="Times New Roman" w:hAnsi="Times New Roman" w:cs="Times New Roman"/>
          <w:sz w:val="24"/>
          <w:szCs w:val="24"/>
          <w:lang w:eastAsia="ru-RU"/>
        </w:rPr>
      </w:pPr>
      <w:r w:rsidRPr="008C17F4">
        <w:rPr>
          <w:rFonts w:ascii="Times New Roman" w:hAnsi="Times New Roman" w:cs="Times New Roman"/>
          <w:sz w:val="24"/>
          <w:szCs w:val="24"/>
          <w:lang w:eastAsia="ru-RU"/>
        </w:rPr>
        <w:t> </w:t>
      </w:r>
    </w:p>
    <w:p w:rsidR="00AF2464" w:rsidRPr="00AB2A06" w:rsidRDefault="00AF2464" w:rsidP="00AF2464">
      <w:pPr>
        <w:spacing w:before="100" w:beforeAutospacing="1" w:after="100" w:afterAutospacing="1" w:line="240" w:lineRule="auto"/>
        <w:ind w:firstLine="540"/>
        <w:jc w:val="center"/>
        <w:rPr>
          <w:rFonts w:ascii="Times New Roman" w:hAnsi="Times New Roman" w:cs="Times New Roman"/>
          <w:sz w:val="28"/>
          <w:szCs w:val="28"/>
          <w:lang w:eastAsia="ru-RU"/>
        </w:rPr>
      </w:pPr>
      <w:r w:rsidRPr="00AB2A06">
        <w:rPr>
          <w:rFonts w:ascii="Times New Roman" w:hAnsi="Times New Roman" w:cs="Times New Roman"/>
          <w:b/>
          <w:bCs/>
          <w:sz w:val="28"/>
          <w:szCs w:val="28"/>
          <w:lang w:eastAsia="ru-RU"/>
        </w:rPr>
        <w:t xml:space="preserve">IV. Формы </w:t>
      </w:r>
      <w:proofErr w:type="gramStart"/>
      <w:r w:rsidRPr="00AB2A06">
        <w:rPr>
          <w:rFonts w:ascii="Times New Roman" w:hAnsi="Times New Roman" w:cs="Times New Roman"/>
          <w:b/>
          <w:bCs/>
          <w:sz w:val="28"/>
          <w:szCs w:val="28"/>
          <w:lang w:eastAsia="ru-RU"/>
        </w:rPr>
        <w:t>контроля за</w:t>
      </w:r>
      <w:proofErr w:type="gramEnd"/>
      <w:r w:rsidRPr="00AB2A06">
        <w:rPr>
          <w:rFonts w:ascii="Times New Roman" w:hAnsi="Times New Roman" w:cs="Times New Roman"/>
          <w:b/>
          <w:bCs/>
          <w:sz w:val="28"/>
          <w:szCs w:val="28"/>
          <w:lang w:eastAsia="ru-RU"/>
        </w:rPr>
        <w:t xml:space="preserve"> исполнением административного регламента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lastRenderedPageBreak/>
        <w:t xml:space="preserve">4.1. Текущий контроль организации предоставления муниципальной услуги осуществляется руководителем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4.2. </w:t>
      </w:r>
      <w:r>
        <w:rPr>
          <w:rFonts w:ascii="Times New Roman" w:hAnsi="Times New Roman" w:cs="Times New Roman"/>
          <w:sz w:val="24"/>
          <w:szCs w:val="24"/>
          <w:lang w:eastAsia="ru-RU"/>
        </w:rPr>
        <w:t>Муниципальные служащие Отдела</w:t>
      </w:r>
      <w:r w:rsidRPr="008C17F4">
        <w:rPr>
          <w:rFonts w:ascii="Times New Roman" w:hAnsi="Times New Roman" w:cs="Times New Roman"/>
          <w:sz w:val="24"/>
          <w:szCs w:val="24"/>
          <w:lang w:eastAsia="ru-RU"/>
        </w:rPr>
        <w:t>, сотрудники ДОУ,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муниципальными служащими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xml:space="preserve">, сотрудниками ДОУ положений настоящего Административного регламента, иных нормативных правовых актов Российской Федерации, Пензенской области, муниципального образования </w:t>
      </w:r>
      <w:proofErr w:type="spellStart"/>
      <w:r>
        <w:rPr>
          <w:rFonts w:ascii="Times New Roman" w:hAnsi="Times New Roman" w:cs="Times New Roman"/>
          <w:sz w:val="24"/>
          <w:szCs w:val="24"/>
          <w:lang w:eastAsia="ru-RU"/>
        </w:rPr>
        <w:t>Камешкирский</w:t>
      </w:r>
      <w:proofErr w:type="spellEnd"/>
      <w:r w:rsidRPr="008C17F4">
        <w:rPr>
          <w:rFonts w:ascii="Times New Roman" w:hAnsi="Times New Roman" w:cs="Times New Roman"/>
          <w:sz w:val="24"/>
          <w:szCs w:val="24"/>
          <w:lang w:eastAsia="ru-RU"/>
        </w:rPr>
        <w:t xml:space="preserve"> район Пензенской области.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4.4. Порядок и периодичность осуществления плановых и внеплановых проверок полноты и качества предоставления муниципальной услуги осуществляется на основании годового плана работы, утверждаемого руководителем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руководителем ДОУ. Проведение плановых проверок полноты и качества предоставления муниципальной услуги осуществляется не реже двух раз в год.</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4.5. Внеплановая проверка может проводиться по конкретному обращению заявителя или иных заинтересованных лиц. Для проведения внеплановой проверки полноты и качества организации предоставления муниципальной услуги формируется комиссия, состав которой утверждает</w:t>
      </w:r>
      <w:r>
        <w:rPr>
          <w:rFonts w:ascii="Times New Roman" w:hAnsi="Times New Roman" w:cs="Times New Roman"/>
          <w:sz w:val="24"/>
          <w:szCs w:val="24"/>
          <w:lang w:eastAsia="ru-RU"/>
        </w:rPr>
        <w:t>ся приказом руководителя Отдела</w:t>
      </w:r>
      <w:r w:rsidRPr="008C17F4">
        <w:rPr>
          <w:rFonts w:ascii="Times New Roman" w:hAnsi="Times New Roman" w:cs="Times New Roman"/>
          <w:sz w:val="24"/>
          <w:szCs w:val="24"/>
          <w:lang w:eastAsia="ru-RU"/>
        </w:rPr>
        <w:t>.</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Результаты проверки оформляются в виде справки (акта), в которой отмечаются выявленные недостатки и указываются предложения по их устранению.</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AF2464" w:rsidRPr="00AB2A06" w:rsidRDefault="00AF2464" w:rsidP="00AF2464">
      <w:pPr>
        <w:spacing w:before="100" w:beforeAutospacing="1" w:after="100" w:afterAutospacing="1" w:line="240" w:lineRule="auto"/>
        <w:ind w:firstLine="540"/>
        <w:jc w:val="both"/>
        <w:rPr>
          <w:rFonts w:ascii="Times New Roman" w:hAnsi="Times New Roman" w:cs="Times New Roman"/>
          <w:sz w:val="28"/>
          <w:szCs w:val="28"/>
          <w:lang w:eastAsia="ru-RU"/>
        </w:rPr>
      </w:pPr>
      <w:r w:rsidRPr="008C17F4">
        <w:rPr>
          <w:rFonts w:ascii="Times New Roman" w:hAnsi="Times New Roman" w:cs="Times New Roman"/>
          <w:sz w:val="24"/>
          <w:szCs w:val="24"/>
          <w:lang w:eastAsia="ru-RU"/>
        </w:rPr>
        <w:t xml:space="preserve">4.6. Граждане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w:t>
      </w:r>
      <w:r w:rsidRPr="00AB2A06">
        <w:rPr>
          <w:rFonts w:ascii="Times New Roman" w:hAnsi="Times New Roman" w:cs="Times New Roman"/>
          <w:sz w:val="24"/>
          <w:szCs w:val="24"/>
          <w:lang w:eastAsia="ru-RU"/>
        </w:rPr>
        <w:t>Единый портал.</w:t>
      </w:r>
    </w:p>
    <w:p w:rsidR="00AF2464" w:rsidRPr="00AB2A06" w:rsidRDefault="00AF2464" w:rsidP="00AF2464">
      <w:pPr>
        <w:spacing w:before="100" w:beforeAutospacing="1" w:after="100" w:afterAutospacing="1" w:line="240" w:lineRule="auto"/>
        <w:ind w:firstLine="540"/>
        <w:jc w:val="center"/>
        <w:rPr>
          <w:rFonts w:ascii="Times New Roman" w:hAnsi="Times New Roman" w:cs="Times New Roman"/>
          <w:sz w:val="28"/>
          <w:szCs w:val="28"/>
          <w:lang w:eastAsia="ru-RU"/>
        </w:rPr>
      </w:pPr>
      <w:r w:rsidRPr="00AB2A06">
        <w:rPr>
          <w:rFonts w:ascii="Times New Roman" w:hAnsi="Times New Roman" w:cs="Times New Roman"/>
          <w:b/>
          <w:bCs/>
          <w:sz w:val="28"/>
          <w:szCs w:val="28"/>
          <w:lang w:eastAsia="ru-RU"/>
        </w:rPr>
        <w:t xml:space="preserve">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5.1. Заявители имеют право на обжалование решений и действий (бездействия) должностных лиц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xml:space="preserve"> и ДОУ в досудебном порядке, на получение информации, необходимой для обоснования и рассмотрения жалобы.</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Заявитель вправе обжаловать решения и действия</w:t>
      </w:r>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(бездействия)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5.2. Заявитель может обратиться с жалобой, в том числе в следующих случаях:</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lastRenderedPageBreak/>
        <w:t>- нарушение срока предоставления муниципальной услуги. В указанном случае досудебное (внесудебное) обжалование заявителем решений и действий</w:t>
      </w:r>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(бездействия) Многофункционального центра, работника многофункционального центра возможно в случае, если многофункциональный центр, решения и действи</w:t>
      </w:r>
      <w:proofErr w:type="gramStart"/>
      <w:r w:rsidRPr="008C17F4">
        <w:rPr>
          <w:rFonts w:ascii="Times New Roman" w:hAnsi="Times New Roman" w:cs="Times New Roman"/>
          <w:sz w:val="24"/>
          <w:szCs w:val="24"/>
          <w:lang w:eastAsia="ru-RU"/>
        </w:rPr>
        <w:t>я(</w:t>
      </w:r>
      <w:proofErr w:type="gramEnd"/>
      <w:r w:rsidRPr="008C17F4">
        <w:rPr>
          <w:rFonts w:ascii="Times New Roman" w:hAnsi="Times New Roman" w:cs="Times New Roman"/>
          <w:sz w:val="24"/>
          <w:szCs w:val="24"/>
          <w:lang w:eastAsia="ru-RU"/>
        </w:rPr>
        <w:t>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Пензенской области, муниципальными правовыми актами. В указанном случае досудебное</w:t>
      </w:r>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w:t>
      </w:r>
      <w:proofErr w:type="gramStart"/>
      <w:r w:rsidRPr="008C17F4">
        <w:rPr>
          <w:rFonts w:ascii="Times New Roman" w:hAnsi="Times New Roman" w:cs="Times New Roman"/>
          <w:sz w:val="24"/>
          <w:szCs w:val="24"/>
          <w:lang w:eastAsia="ru-RU"/>
        </w:rPr>
        <w:t>я(</w:t>
      </w:r>
      <w:proofErr w:type="gramEnd"/>
      <w:r w:rsidRPr="008C17F4">
        <w:rPr>
          <w:rFonts w:ascii="Times New Roman" w:hAnsi="Times New Roman" w:cs="Times New Roman"/>
          <w:sz w:val="24"/>
          <w:szCs w:val="24"/>
          <w:lang w:eastAsia="ru-RU"/>
        </w:rPr>
        <w:t>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актами для предоставления государственной или муниципальной услуги;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r w:rsidRPr="008C17F4">
        <w:rPr>
          <w:rFonts w:ascii="Times New Roman" w:hAnsi="Times New Roman" w:cs="Times New Roman"/>
          <w:sz w:val="24"/>
          <w:szCs w:val="24"/>
          <w:lang w:eastAsia="ru-RU"/>
        </w:rPr>
        <w:t xml:space="preserve"> </w:t>
      </w:r>
      <w:proofErr w:type="gramStart"/>
      <w:r w:rsidRPr="008C17F4">
        <w:rPr>
          <w:rFonts w:ascii="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 приостановление предоставления муниципальной услуги, если основания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roofErr w:type="gramEnd"/>
      <w:r w:rsidRPr="008C17F4">
        <w:rPr>
          <w:rFonts w:ascii="Times New Roman" w:hAnsi="Times New Roman" w:cs="Times New Roman"/>
          <w:sz w:val="24"/>
          <w:szCs w:val="24"/>
          <w:lang w:eastAsia="ru-RU"/>
        </w:rPr>
        <w:t xml:space="preserve"> В указанном случае досудебное (внесудебное) обжалование заявителем решений и действи</w:t>
      </w:r>
      <w:proofErr w:type="gramStart"/>
      <w:r w:rsidRPr="008C17F4">
        <w:rPr>
          <w:rFonts w:ascii="Times New Roman" w:hAnsi="Times New Roman" w:cs="Times New Roman"/>
          <w:sz w:val="24"/>
          <w:szCs w:val="24"/>
          <w:lang w:eastAsia="ru-RU"/>
        </w:rPr>
        <w:t>й(</w:t>
      </w:r>
      <w:proofErr w:type="gramEnd"/>
      <w:r w:rsidRPr="008C17F4">
        <w:rPr>
          <w:rFonts w:ascii="Times New Roman" w:hAnsi="Times New Roman" w:cs="Times New Roman"/>
          <w:sz w:val="24"/>
          <w:szCs w:val="24"/>
          <w:lang w:eastAsia="ru-RU"/>
        </w:rPr>
        <w:t xml:space="preserve">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8C17F4">
        <w:rPr>
          <w:rFonts w:ascii="Times New Roman" w:hAnsi="Times New Roman" w:cs="Times New Roman"/>
          <w:sz w:val="24"/>
          <w:szCs w:val="24"/>
          <w:lang w:eastAsia="ru-RU"/>
        </w:rPr>
        <w:lastRenderedPageBreak/>
        <w:t>частью 1.3. статьи 16 Федерального закона от 27.07.2010 № 210-ФЗ «Об организации предоставления государственных и муниципальных услуг»;</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 210-ФЗ. В указанном случае досудебное (внесудебное) обжалование заявителем решений и действий</w:t>
      </w:r>
      <w:r>
        <w:rPr>
          <w:rFonts w:ascii="Times New Roman" w:hAnsi="Times New Roman" w:cs="Times New Roman"/>
          <w:sz w:val="24"/>
          <w:szCs w:val="24"/>
          <w:lang w:eastAsia="ru-RU"/>
        </w:rPr>
        <w:t xml:space="preserve"> </w:t>
      </w:r>
      <w:r w:rsidRPr="008C17F4">
        <w:rPr>
          <w:rFonts w:ascii="Times New Roman" w:hAnsi="Times New Roman" w:cs="Times New Roman"/>
          <w:sz w:val="24"/>
          <w:szCs w:val="24"/>
          <w:lang w:eastAsia="ru-RU"/>
        </w:rPr>
        <w:t>(бездействие)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5.3. Оснований для отказа в рассмотрении либо приостановления рассмотрения жалобы не имеется.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5.4. Основанием для начала процедуры досудебного (внесудебного) обжалования является поступившая жалоба.</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Жалоба может быть направлена по почте, с использованием информационно-телекоммуникационной сети Интернет, официального сайта администрации </w:t>
      </w:r>
      <w:proofErr w:type="spellStart"/>
      <w:r>
        <w:rPr>
          <w:rFonts w:ascii="Times New Roman" w:hAnsi="Times New Roman" w:cs="Times New Roman"/>
          <w:sz w:val="24"/>
          <w:szCs w:val="24"/>
          <w:lang w:eastAsia="ru-RU"/>
        </w:rPr>
        <w:t>Камешкирского</w:t>
      </w:r>
      <w:proofErr w:type="spellEnd"/>
      <w:r>
        <w:rPr>
          <w:rFonts w:ascii="Times New Roman" w:hAnsi="Times New Roman" w:cs="Times New Roman"/>
          <w:sz w:val="24"/>
          <w:szCs w:val="24"/>
          <w:lang w:eastAsia="ru-RU"/>
        </w:rPr>
        <w:t xml:space="preserve"> района</w:t>
      </w:r>
      <w:r w:rsidRPr="008C17F4">
        <w:rPr>
          <w:rFonts w:ascii="Times New Roman" w:hAnsi="Times New Roman" w:cs="Times New Roman"/>
          <w:sz w:val="24"/>
          <w:szCs w:val="24"/>
          <w:lang w:eastAsia="ru-RU"/>
        </w:rPr>
        <w:t>, Единого портала государственных и муниципальных услуг (функций) либо Портала государственных и муниципальных услуг Пензенской области, а также может быть принята при личном приеме заявителя.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5.5. Жалоба подлежит обязательной регистрации в течение одного рабочего дня с момента поступления.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5.6. Жалоба должна содержать:</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наименование органа (учреждения), обеспечивающего организацию предоставления муниципальной услуги (</w:t>
      </w:r>
      <w:r>
        <w:rPr>
          <w:rFonts w:ascii="Times New Roman" w:hAnsi="Times New Roman" w:cs="Times New Roman"/>
          <w:sz w:val="24"/>
          <w:szCs w:val="24"/>
          <w:lang w:eastAsia="ru-RU"/>
        </w:rPr>
        <w:t>Отдел</w:t>
      </w:r>
      <w:r w:rsidRPr="008C17F4">
        <w:rPr>
          <w:rFonts w:ascii="Times New Roman" w:hAnsi="Times New Roman" w:cs="Times New Roman"/>
          <w:sz w:val="24"/>
          <w:szCs w:val="24"/>
          <w:lang w:eastAsia="ru-RU"/>
        </w:rPr>
        <w:t>, ДОУ), должностного лица либо муниципального служащего, решения и действия (бездействие) которых обжалуются;</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сведения об обжалуемых решениях и действиях (бездействии) управления, учреждения, должностного лица либо муниципального служащего;</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ДОУ,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5.7. Жалобы на решения, принятые руководителем </w:t>
      </w:r>
      <w:r>
        <w:rPr>
          <w:rFonts w:ascii="Times New Roman" w:hAnsi="Times New Roman" w:cs="Times New Roman"/>
          <w:sz w:val="24"/>
          <w:szCs w:val="24"/>
          <w:lang w:eastAsia="ru-RU"/>
        </w:rPr>
        <w:t xml:space="preserve">Отдела, подаются в администрацию </w:t>
      </w:r>
      <w:proofErr w:type="spellStart"/>
      <w:r>
        <w:rPr>
          <w:rFonts w:ascii="Times New Roman" w:hAnsi="Times New Roman" w:cs="Times New Roman"/>
          <w:sz w:val="24"/>
          <w:szCs w:val="24"/>
          <w:lang w:eastAsia="ru-RU"/>
        </w:rPr>
        <w:t>Камешкирског</w:t>
      </w:r>
      <w:r w:rsidRPr="008C17F4">
        <w:rPr>
          <w:rFonts w:ascii="Times New Roman" w:hAnsi="Times New Roman" w:cs="Times New Roman"/>
          <w:sz w:val="24"/>
          <w:szCs w:val="24"/>
          <w:lang w:eastAsia="ru-RU"/>
        </w:rPr>
        <w:t>о</w:t>
      </w:r>
      <w:proofErr w:type="spellEnd"/>
      <w:r w:rsidRPr="008C17F4">
        <w:rPr>
          <w:rFonts w:ascii="Times New Roman" w:hAnsi="Times New Roman" w:cs="Times New Roman"/>
          <w:sz w:val="24"/>
          <w:szCs w:val="24"/>
          <w:lang w:eastAsia="ru-RU"/>
        </w:rPr>
        <w:t xml:space="preserve"> района; на решения, принятые руководителе</w:t>
      </w:r>
      <w:r>
        <w:rPr>
          <w:rFonts w:ascii="Times New Roman" w:hAnsi="Times New Roman" w:cs="Times New Roman"/>
          <w:sz w:val="24"/>
          <w:szCs w:val="24"/>
          <w:lang w:eastAsia="ru-RU"/>
        </w:rPr>
        <w:t>м ДОУ, - руководителю Отдела</w:t>
      </w:r>
      <w:r w:rsidRPr="008C17F4">
        <w:rPr>
          <w:rFonts w:ascii="Times New Roman" w:hAnsi="Times New Roman" w:cs="Times New Roman"/>
          <w:sz w:val="24"/>
          <w:szCs w:val="24"/>
          <w:lang w:eastAsia="ru-RU"/>
        </w:rPr>
        <w:t>.</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lastRenderedPageBreak/>
        <w:t xml:space="preserve">Заявитель может обжаловать решения и действия (бездействие) должностных лиц, муниципальных служащих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-руководителю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-главе администрации </w:t>
      </w:r>
      <w:proofErr w:type="spellStart"/>
      <w:r>
        <w:rPr>
          <w:rFonts w:ascii="Times New Roman" w:hAnsi="Times New Roman" w:cs="Times New Roman"/>
          <w:sz w:val="24"/>
          <w:szCs w:val="24"/>
          <w:lang w:eastAsia="ru-RU"/>
        </w:rPr>
        <w:t>Камешкирско</w:t>
      </w:r>
      <w:r w:rsidRPr="008C17F4">
        <w:rPr>
          <w:rFonts w:ascii="Times New Roman" w:hAnsi="Times New Roman" w:cs="Times New Roman"/>
          <w:sz w:val="24"/>
          <w:szCs w:val="24"/>
          <w:lang w:eastAsia="ru-RU"/>
        </w:rPr>
        <w:t>го</w:t>
      </w:r>
      <w:proofErr w:type="spellEnd"/>
      <w:r w:rsidRPr="008C17F4">
        <w:rPr>
          <w:rFonts w:ascii="Times New Roman" w:hAnsi="Times New Roman" w:cs="Times New Roman"/>
          <w:sz w:val="24"/>
          <w:szCs w:val="24"/>
          <w:lang w:eastAsia="ru-RU"/>
        </w:rPr>
        <w:t xml:space="preserve"> района;</w:t>
      </w:r>
    </w:p>
    <w:p w:rsidR="00AF2464" w:rsidRPr="00AF2464" w:rsidRDefault="00AF2464" w:rsidP="00AF2464">
      <w:pPr>
        <w:spacing w:before="100" w:beforeAutospacing="1" w:after="100" w:afterAutospacing="1" w:line="240" w:lineRule="auto"/>
        <w:ind w:firstLine="540"/>
        <w:jc w:val="both"/>
        <w:rPr>
          <w:rFonts w:ascii="Times New Roman" w:hAnsi="Times New Roman" w:cs="Times New Roman"/>
          <w:color w:val="000000" w:themeColor="text1"/>
          <w:sz w:val="24"/>
          <w:szCs w:val="24"/>
          <w:lang w:eastAsia="ru-RU"/>
        </w:rPr>
      </w:pPr>
      <w:proofErr w:type="gramStart"/>
      <w:r w:rsidRPr="00AF2464">
        <w:rPr>
          <w:rFonts w:ascii="Times New Roman" w:hAnsi="Times New Roman" w:cs="Times New Roman"/>
          <w:color w:val="000000" w:themeColor="text1"/>
          <w:sz w:val="24"/>
          <w:szCs w:val="24"/>
          <w:lang w:eastAsia="ru-RU"/>
        </w:rPr>
        <w:t xml:space="preserve">Особенности подачи и рассмотрение жалоб на решения и действия (бездействие) Администрации </w:t>
      </w:r>
      <w:proofErr w:type="spellStart"/>
      <w:r w:rsidRPr="00AF2464">
        <w:rPr>
          <w:rFonts w:ascii="Times New Roman" w:hAnsi="Times New Roman" w:cs="Times New Roman"/>
          <w:color w:val="000000" w:themeColor="text1"/>
          <w:sz w:val="24"/>
          <w:szCs w:val="24"/>
          <w:lang w:eastAsia="ru-RU"/>
        </w:rPr>
        <w:t>Камешкирского</w:t>
      </w:r>
      <w:proofErr w:type="spellEnd"/>
      <w:r w:rsidRPr="00AF2464">
        <w:rPr>
          <w:rFonts w:ascii="Times New Roman" w:hAnsi="Times New Roman" w:cs="Times New Roman"/>
          <w:color w:val="000000" w:themeColor="text1"/>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AF2464">
        <w:rPr>
          <w:rFonts w:ascii="Times New Roman" w:hAnsi="Times New Roman" w:cs="Times New Roman"/>
          <w:color w:val="000000" w:themeColor="text1"/>
          <w:sz w:val="24"/>
          <w:szCs w:val="24"/>
          <w:lang w:eastAsia="ru-RU"/>
        </w:rPr>
        <w:t>Камешкирского</w:t>
      </w:r>
      <w:proofErr w:type="spellEnd"/>
      <w:r w:rsidRPr="00AF2464">
        <w:rPr>
          <w:rFonts w:ascii="Times New Roman" w:hAnsi="Times New Roman" w:cs="Times New Roman"/>
          <w:color w:val="000000" w:themeColor="text1"/>
          <w:sz w:val="24"/>
          <w:szCs w:val="24"/>
          <w:lang w:eastAsia="ru-RU"/>
        </w:rPr>
        <w:t xml:space="preserve"> района Пензенской области и их должностных лиц, муниципальных служащих и Порядка подачи рассмотрения жалоб на решения и действия (бездействие) многофункционального</w:t>
      </w:r>
      <w:proofErr w:type="gramEnd"/>
      <w:r w:rsidRPr="00AF2464">
        <w:rPr>
          <w:rFonts w:ascii="Times New Roman" w:hAnsi="Times New Roman" w:cs="Times New Roman"/>
          <w:color w:val="000000" w:themeColor="text1"/>
          <w:sz w:val="24"/>
          <w:szCs w:val="24"/>
          <w:lang w:eastAsia="ru-RU"/>
        </w:rPr>
        <w:t xml:space="preserve"> центра предоставления государственных и муниципальных услуг </w:t>
      </w:r>
      <w:proofErr w:type="spellStart"/>
      <w:r w:rsidRPr="00AF2464">
        <w:rPr>
          <w:rFonts w:ascii="Times New Roman" w:hAnsi="Times New Roman" w:cs="Times New Roman"/>
          <w:color w:val="000000" w:themeColor="text1"/>
          <w:sz w:val="24"/>
          <w:szCs w:val="24"/>
          <w:lang w:eastAsia="ru-RU"/>
        </w:rPr>
        <w:t>Камешкирского</w:t>
      </w:r>
      <w:proofErr w:type="spellEnd"/>
      <w:r w:rsidRPr="00AF2464">
        <w:rPr>
          <w:rFonts w:ascii="Times New Roman" w:hAnsi="Times New Roman" w:cs="Times New Roman"/>
          <w:color w:val="000000" w:themeColor="text1"/>
          <w:sz w:val="24"/>
          <w:szCs w:val="24"/>
          <w:lang w:eastAsia="ru-RU"/>
        </w:rPr>
        <w:t xml:space="preserve"> района Пензенской области и его работников при предоставлении </w:t>
      </w:r>
      <w:proofErr w:type="spellStart"/>
      <w:r w:rsidRPr="00AF2464">
        <w:rPr>
          <w:rFonts w:ascii="Times New Roman" w:hAnsi="Times New Roman" w:cs="Times New Roman"/>
          <w:color w:val="000000" w:themeColor="text1"/>
          <w:sz w:val="24"/>
          <w:szCs w:val="24"/>
          <w:lang w:eastAsia="ru-RU"/>
        </w:rPr>
        <w:t>муниципальныхуслуг</w:t>
      </w:r>
      <w:proofErr w:type="spellEnd"/>
      <w:r w:rsidRPr="00AF2464">
        <w:rPr>
          <w:rFonts w:ascii="Times New Roman" w:hAnsi="Times New Roman" w:cs="Times New Roman"/>
          <w:color w:val="000000" w:themeColor="text1"/>
          <w:sz w:val="24"/>
          <w:szCs w:val="24"/>
          <w:lang w:eastAsia="ru-RU"/>
        </w:rPr>
        <w:t>.</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Рассмотрение жалоб в отношении решений и действий (бездействия)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5.</w:t>
      </w:r>
      <w:r>
        <w:rPr>
          <w:rFonts w:ascii="Times New Roman" w:hAnsi="Times New Roman" w:cs="Times New Roman"/>
          <w:sz w:val="24"/>
          <w:szCs w:val="24"/>
          <w:lang w:eastAsia="ru-RU"/>
        </w:rPr>
        <w:t>8</w:t>
      </w:r>
      <w:r w:rsidRPr="008C17F4">
        <w:rPr>
          <w:rFonts w:ascii="Times New Roman" w:hAnsi="Times New Roman" w:cs="Times New Roman"/>
          <w:sz w:val="24"/>
          <w:szCs w:val="24"/>
          <w:lang w:eastAsia="ru-RU"/>
        </w:rPr>
        <w:t xml:space="preserve">. </w:t>
      </w:r>
      <w:proofErr w:type="gramStart"/>
      <w:r w:rsidRPr="008C17F4">
        <w:rPr>
          <w:rFonts w:ascii="Times New Roman" w:hAnsi="Times New Roman" w:cs="Times New Roman"/>
          <w:sz w:val="24"/>
          <w:szCs w:val="24"/>
          <w:lang w:eastAsia="ru-RU"/>
        </w:rPr>
        <w:t xml:space="preserve">Жалоба, поступившая в </w:t>
      </w:r>
      <w:r>
        <w:rPr>
          <w:rFonts w:ascii="Times New Roman" w:hAnsi="Times New Roman" w:cs="Times New Roman"/>
          <w:sz w:val="24"/>
          <w:szCs w:val="24"/>
          <w:lang w:eastAsia="ru-RU"/>
        </w:rPr>
        <w:t>Отдел</w:t>
      </w:r>
      <w:r w:rsidRPr="008C17F4">
        <w:rPr>
          <w:rFonts w:ascii="Times New Roman" w:hAnsi="Times New Roman" w:cs="Times New Roman"/>
          <w:sz w:val="24"/>
          <w:szCs w:val="24"/>
          <w:lang w:eastAsia="ru-RU"/>
        </w:rPr>
        <w:t xml:space="preserve">,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должностного лица управления в приеме документов у заявителя либо в исправлении допущенных опечаток и технических ошибок или в случае обжалования нарушения установленного срока таких исправлений - в течение пяти рабочих дней со дня</w:t>
      </w:r>
      <w:proofErr w:type="gramEnd"/>
      <w:r w:rsidRPr="008C17F4">
        <w:rPr>
          <w:rFonts w:ascii="Times New Roman" w:hAnsi="Times New Roman" w:cs="Times New Roman"/>
          <w:sz w:val="24"/>
          <w:szCs w:val="24"/>
          <w:lang w:eastAsia="ru-RU"/>
        </w:rPr>
        <w:t xml:space="preserve"> ее регистрации.</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5.10. По результатам рассмотрения жалобы лицо, уполномоченное на ее рассмотрение, принимает одно из следующих решений:</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 xml:space="preserve">- удовлетворяет жалобу, в том числе в форме отмены принятого решения, исправления допущенных </w:t>
      </w:r>
      <w:r>
        <w:rPr>
          <w:rFonts w:ascii="Times New Roman" w:hAnsi="Times New Roman" w:cs="Times New Roman"/>
          <w:sz w:val="24"/>
          <w:szCs w:val="24"/>
          <w:lang w:eastAsia="ru-RU"/>
        </w:rPr>
        <w:t>Отделом</w:t>
      </w:r>
      <w:r w:rsidRPr="008C17F4">
        <w:rPr>
          <w:rFonts w:ascii="Times New Roman" w:hAnsi="Times New Roman" w:cs="Times New Roman"/>
          <w:sz w:val="24"/>
          <w:szCs w:val="24"/>
          <w:lang w:eastAsia="ru-RU"/>
        </w:rPr>
        <w:t>, ДОУ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а также в иных формах;</w:t>
      </w:r>
      <w:proofErr w:type="gramEnd"/>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отказывает в удовлетворении жалобы.</w:t>
      </w: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5.11. В случае признания жалобы подлежащей удовлетворению в ответе заявителю в пункте 5.1 настоящего регламента дается информация о действиях, осуществляемых органом, предоставляющем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C17F4">
        <w:rPr>
          <w:rFonts w:ascii="Times New Roman" w:hAnsi="Times New Roman" w:cs="Times New Roman"/>
          <w:sz w:val="24"/>
          <w:szCs w:val="24"/>
          <w:lang w:eastAsia="ru-RU"/>
        </w:rPr>
        <w:t>неудобства</w:t>
      </w:r>
      <w:proofErr w:type="gramEnd"/>
      <w:r w:rsidRPr="008C17F4">
        <w:rPr>
          <w:rFonts w:ascii="Times New Roman" w:hAnsi="Times New Roman" w:cs="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F246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5.12. В случае признания жалобы, не подлежащей удовлетворению в ответе заявителю в части 5.1. настоящего регламента, даются аргументированные разъяснения о </w:t>
      </w:r>
      <w:r w:rsidRPr="008C17F4">
        <w:rPr>
          <w:rFonts w:ascii="Times New Roman" w:hAnsi="Times New Roman" w:cs="Times New Roman"/>
          <w:sz w:val="24"/>
          <w:szCs w:val="24"/>
          <w:lang w:eastAsia="ru-RU"/>
        </w:rPr>
        <w:lastRenderedPageBreak/>
        <w:t>причинах принятого решения, а также информация о порядке обжалования приятого решения. </w:t>
      </w:r>
    </w:p>
    <w:p w:rsidR="00AF246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
    <w:p w:rsidR="00AF246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
    <w:p w:rsidR="00AF246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
    <w:p w:rsidR="00AF246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
    <w:p w:rsidR="00AF246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
    <w:p w:rsidR="00AF2464" w:rsidRPr="008C17F4" w:rsidRDefault="00AF2464" w:rsidP="00AF2464">
      <w:pPr>
        <w:spacing w:before="100" w:beforeAutospacing="1" w:after="100" w:afterAutospacing="1" w:line="240" w:lineRule="auto"/>
        <w:ind w:firstLine="540"/>
        <w:jc w:val="both"/>
        <w:rPr>
          <w:rFonts w:ascii="Times New Roman" w:hAnsi="Times New Roman" w:cs="Times New Roman"/>
          <w:sz w:val="24"/>
          <w:szCs w:val="24"/>
          <w:lang w:eastAsia="ru-RU"/>
        </w:rPr>
      </w:pP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Приложение №1</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к административному регламенту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 предоставлению муниципальной услуги</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«Прием заявлений о зачислении в образовательные организации, </w:t>
      </w:r>
    </w:p>
    <w:p w:rsidR="00AF2464" w:rsidRDefault="00AF2464" w:rsidP="00AF2464">
      <w:pPr>
        <w:spacing w:after="0" w:line="240" w:lineRule="auto"/>
        <w:ind w:firstLine="539"/>
        <w:jc w:val="right"/>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реализующие</w:t>
      </w:r>
      <w:proofErr w:type="gramEnd"/>
      <w:r w:rsidRPr="008C17F4">
        <w:rPr>
          <w:rFonts w:ascii="Times New Roman" w:hAnsi="Times New Roman" w:cs="Times New Roman"/>
          <w:sz w:val="24"/>
          <w:szCs w:val="24"/>
          <w:lang w:eastAsia="ru-RU"/>
        </w:rPr>
        <w:t xml:space="preserve"> основную образовательную программу </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дошкольного образования (детские сады),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а также постановка на соответствующий учет»</w:t>
      </w:r>
    </w:p>
    <w:p w:rsidR="00AF2464" w:rsidRPr="00C009F6" w:rsidRDefault="00AF2464" w:rsidP="00AF2464">
      <w:pPr>
        <w:spacing w:before="100" w:beforeAutospacing="1" w:after="100" w:afterAutospacing="1" w:line="240" w:lineRule="auto"/>
        <w:ind w:firstLine="540"/>
        <w:jc w:val="center"/>
        <w:rPr>
          <w:rFonts w:ascii="Times New Roman" w:hAnsi="Times New Roman" w:cs="Times New Roman"/>
          <w:sz w:val="24"/>
          <w:szCs w:val="24"/>
          <w:lang w:eastAsia="ru-RU"/>
        </w:rPr>
      </w:pPr>
      <w:r w:rsidRPr="00C009F6">
        <w:rPr>
          <w:rFonts w:ascii="Times New Roman" w:hAnsi="Times New Roman" w:cs="Times New Roman"/>
          <w:b/>
          <w:bCs/>
          <w:sz w:val="24"/>
          <w:szCs w:val="24"/>
          <w:lang w:eastAsia="ru-RU"/>
        </w:rPr>
        <w:t xml:space="preserve">Сведения о местонахождении, контактных телефонах (телефонах для справок) муниципальных образовательных организаций, осуществляющие образовательную деятельность по образовательным программам дошкольного образования на территории </w:t>
      </w:r>
      <w:proofErr w:type="spellStart"/>
      <w:r w:rsidRPr="00C009F6">
        <w:rPr>
          <w:rFonts w:ascii="Times New Roman" w:hAnsi="Times New Roman" w:cs="Times New Roman"/>
          <w:b/>
          <w:bCs/>
          <w:sz w:val="24"/>
          <w:szCs w:val="24"/>
          <w:lang w:eastAsia="ru-RU"/>
        </w:rPr>
        <w:t>Камешкирского</w:t>
      </w:r>
      <w:proofErr w:type="spellEnd"/>
      <w:r w:rsidRPr="00C009F6">
        <w:rPr>
          <w:rFonts w:ascii="Times New Roman" w:hAnsi="Times New Roman" w:cs="Times New Roman"/>
          <w:b/>
          <w:bCs/>
          <w:sz w:val="24"/>
          <w:szCs w:val="24"/>
          <w:lang w:eastAsia="ru-RU"/>
        </w:rPr>
        <w:t xml:space="preserve"> района</w:t>
      </w:r>
    </w:p>
    <w:tbl>
      <w:tblPr>
        <w:tblW w:w="5000" w:type="pct"/>
        <w:jc w:val="center"/>
        <w:tblCellMar>
          <w:left w:w="0" w:type="dxa"/>
          <w:right w:w="0" w:type="dxa"/>
        </w:tblCellMar>
        <w:tblLook w:val="00A0" w:firstRow="1" w:lastRow="0" w:firstColumn="1" w:lastColumn="0" w:noHBand="0" w:noVBand="0"/>
      </w:tblPr>
      <w:tblGrid>
        <w:gridCol w:w="1110"/>
        <w:gridCol w:w="3522"/>
        <w:gridCol w:w="2592"/>
        <w:gridCol w:w="2347"/>
      </w:tblGrid>
      <w:tr w:rsidR="00AF2464" w:rsidRPr="00C009F6" w:rsidTr="00AF2464">
        <w:trPr>
          <w:jc w:val="center"/>
        </w:trPr>
        <w:tc>
          <w:tcPr>
            <w:tcW w:w="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F2464" w:rsidRPr="00C009F6" w:rsidRDefault="00AF2464" w:rsidP="00AF2464">
            <w:pPr>
              <w:spacing w:after="0" w:line="240" w:lineRule="auto"/>
              <w:ind w:firstLine="567"/>
              <w:jc w:val="center"/>
              <w:rPr>
                <w:rFonts w:ascii="Times New Roman" w:hAnsi="Times New Roman" w:cs="Times New Roman"/>
                <w:sz w:val="24"/>
                <w:szCs w:val="24"/>
                <w:lang w:eastAsia="ru-RU"/>
              </w:rPr>
            </w:pPr>
            <w:r w:rsidRPr="00C009F6">
              <w:rPr>
                <w:rFonts w:ascii="Times New Roman" w:hAnsi="Times New Roman" w:cs="Times New Roman"/>
                <w:sz w:val="24"/>
                <w:szCs w:val="24"/>
                <w:lang w:eastAsia="ru-RU"/>
              </w:rPr>
              <w:t>№</w:t>
            </w:r>
          </w:p>
          <w:p w:rsidR="00AF2464" w:rsidRPr="00C009F6" w:rsidRDefault="00AF2464" w:rsidP="00AF2464">
            <w:pPr>
              <w:spacing w:after="0" w:line="240" w:lineRule="auto"/>
              <w:ind w:firstLine="567"/>
              <w:jc w:val="center"/>
              <w:rPr>
                <w:rFonts w:ascii="Times New Roman" w:hAnsi="Times New Roman" w:cs="Times New Roman"/>
                <w:sz w:val="24"/>
                <w:szCs w:val="24"/>
                <w:lang w:eastAsia="ru-RU"/>
              </w:rPr>
            </w:pPr>
            <w:proofErr w:type="gramStart"/>
            <w:r w:rsidRPr="00C009F6">
              <w:rPr>
                <w:rFonts w:ascii="Times New Roman" w:hAnsi="Times New Roman" w:cs="Times New Roman"/>
                <w:sz w:val="24"/>
                <w:szCs w:val="24"/>
                <w:lang w:eastAsia="ru-RU"/>
              </w:rPr>
              <w:t>п</w:t>
            </w:r>
            <w:proofErr w:type="gramEnd"/>
            <w:r w:rsidRPr="00C009F6">
              <w:rPr>
                <w:rFonts w:ascii="Times New Roman" w:hAnsi="Times New Roman" w:cs="Times New Roman"/>
                <w:sz w:val="24"/>
                <w:szCs w:val="24"/>
                <w:lang w:eastAsia="ru-RU"/>
              </w:rPr>
              <w:t>/п</w:t>
            </w:r>
          </w:p>
        </w:tc>
        <w:tc>
          <w:tcPr>
            <w:tcW w:w="18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F2464" w:rsidRPr="00C009F6" w:rsidRDefault="00AF2464" w:rsidP="00AF2464">
            <w:pPr>
              <w:spacing w:after="0" w:line="240" w:lineRule="auto"/>
              <w:ind w:firstLine="567"/>
              <w:jc w:val="center"/>
              <w:rPr>
                <w:rFonts w:ascii="Times New Roman" w:hAnsi="Times New Roman" w:cs="Times New Roman"/>
                <w:sz w:val="24"/>
                <w:szCs w:val="24"/>
                <w:lang w:eastAsia="ru-RU"/>
              </w:rPr>
            </w:pPr>
            <w:r w:rsidRPr="00C009F6">
              <w:rPr>
                <w:rFonts w:ascii="Times New Roman" w:hAnsi="Times New Roman" w:cs="Times New Roman"/>
                <w:sz w:val="24"/>
                <w:szCs w:val="24"/>
                <w:lang w:eastAsia="ru-RU"/>
              </w:rPr>
              <w:t>Наименование учреждения</w:t>
            </w:r>
          </w:p>
        </w:tc>
        <w:tc>
          <w:tcPr>
            <w:tcW w:w="1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F2464" w:rsidRPr="00C009F6" w:rsidRDefault="00AF2464" w:rsidP="00AF2464">
            <w:pPr>
              <w:spacing w:after="0" w:line="240" w:lineRule="auto"/>
              <w:ind w:firstLine="567"/>
              <w:jc w:val="center"/>
              <w:rPr>
                <w:rFonts w:ascii="Times New Roman" w:hAnsi="Times New Roman" w:cs="Times New Roman"/>
                <w:sz w:val="24"/>
                <w:szCs w:val="24"/>
                <w:lang w:eastAsia="ru-RU"/>
              </w:rPr>
            </w:pPr>
            <w:r w:rsidRPr="00C009F6">
              <w:rPr>
                <w:rFonts w:ascii="Times New Roman" w:hAnsi="Times New Roman" w:cs="Times New Roman"/>
                <w:sz w:val="24"/>
                <w:szCs w:val="24"/>
                <w:lang w:eastAsia="ru-RU"/>
              </w:rPr>
              <w:t>Юридический адрес, телефон</w:t>
            </w:r>
          </w:p>
        </w:tc>
        <w:tc>
          <w:tcPr>
            <w:tcW w:w="1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AF2464" w:rsidRPr="00C009F6" w:rsidRDefault="00AF2464" w:rsidP="00AF2464">
            <w:pPr>
              <w:spacing w:after="0" w:line="240" w:lineRule="auto"/>
              <w:ind w:firstLine="567"/>
              <w:jc w:val="center"/>
              <w:rPr>
                <w:rFonts w:ascii="Times New Roman" w:hAnsi="Times New Roman" w:cs="Times New Roman"/>
                <w:sz w:val="24"/>
                <w:szCs w:val="24"/>
                <w:lang w:eastAsia="ru-RU"/>
              </w:rPr>
            </w:pPr>
            <w:r w:rsidRPr="00C009F6">
              <w:rPr>
                <w:rFonts w:ascii="Times New Roman" w:hAnsi="Times New Roman" w:cs="Times New Roman"/>
                <w:sz w:val="24"/>
                <w:szCs w:val="24"/>
                <w:lang w:eastAsia="ru-RU"/>
              </w:rPr>
              <w:t>Часы приема</w:t>
            </w:r>
          </w:p>
        </w:tc>
      </w:tr>
      <w:tr w:rsidR="00AF2464" w:rsidRPr="00C009F6" w:rsidTr="00AF2464">
        <w:trPr>
          <w:jc w:val="center"/>
        </w:trPr>
        <w:tc>
          <w:tcPr>
            <w:tcW w:w="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ind w:firstLine="567"/>
              <w:jc w:val="center"/>
              <w:rPr>
                <w:rFonts w:ascii="Times New Roman" w:hAnsi="Times New Roman" w:cs="Times New Roman"/>
                <w:sz w:val="24"/>
                <w:szCs w:val="24"/>
                <w:lang w:eastAsia="ru-RU"/>
              </w:rPr>
            </w:pPr>
            <w:r w:rsidRPr="00C009F6">
              <w:rPr>
                <w:rFonts w:ascii="Times New Roman" w:hAnsi="Times New Roman" w:cs="Times New Roman"/>
                <w:sz w:val="24"/>
                <w:szCs w:val="24"/>
                <w:lang w:eastAsia="ru-RU"/>
              </w:rPr>
              <w:t>7</w:t>
            </w:r>
          </w:p>
        </w:tc>
        <w:tc>
          <w:tcPr>
            <w:tcW w:w="18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rPr>
                <w:rFonts w:ascii="Times New Roman" w:hAnsi="Times New Roman" w:cs="Times New Roman"/>
                <w:sz w:val="24"/>
                <w:szCs w:val="24"/>
                <w:lang w:eastAsia="ru-RU"/>
              </w:rPr>
            </w:pPr>
            <w:r w:rsidRPr="00C009F6">
              <w:rPr>
                <w:rFonts w:ascii="Times New Roman" w:hAnsi="Times New Roman" w:cs="Times New Roman"/>
                <w:sz w:val="24"/>
                <w:szCs w:val="24"/>
                <w:lang w:eastAsia="ru-RU"/>
              </w:rPr>
              <w:t xml:space="preserve">Муниципальное бюджетное дошкольное образовательное учреждение детский сад №1 </w:t>
            </w:r>
            <w:proofErr w:type="spellStart"/>
            <w:r w:rsidRPr="00C009F6">
              <w:rPr>
                <w:rFonts w:ascii="Times New Roman" w:hAnsi="Times New Roman" w:cs="Times New Roman"/>
                <w:sz w:val="24"/>
                <w:szCs w:val="24"/>
                <w:lang w:eastAsia="ru-RU"/>
              </w:rPr>
              <w:t>с</w:t>
            </w:r>
            <w:proofErr w:type="gramStart"/>
            <w:r w:rsidRPr="00C009F6">
              <w:rPr>
                <w:rFonts w:ascii="Times New Roman" w:hAnsi="Times New Roman" w:cs="Times New Roman"/>
                <w:sz w:val="24"/>
                <w:szCs w:val="24"/>
                <w:lang w:eastAsia="ru-RU"/>
              </w:rPr>
              <w:t>.Р</w:t>
            </w:r>
            <w:proofErr w:type="gramEnd"/>
            <w:r w:rsidRPr="00C009F6">
              <w:rPr>
                <w:rFonts w:ascii="Times New Roman" w:hAnsi="Times New Roman" w:cs="Times New Roman"/>
                <w:sz w:val="24"/>
                <w:szCs w:val="24"/>
                <w:lang w:eastAsia="ru-RU"/>
              </w:rPr>
              <w:t>усский</w:t>
            </w:r>
            <w:proofErr w:type="spellEnd"/>
            <w:r w:rsidRPr="00C009F6">
              <w:rPr>
                <w:rFonts w:ascii="Times New Roman" w:hAnsi="Times New Roman" w:cs="Times New Roman"/>
                <w:sz w:val="24"/>
                <w:szCs w:val="24"/>
                <w:lang w:eastAsia="ru-RU"/>
              </w:rPr>
              <w:t xml:space="preserve"> Камешкир</w:t>
            </w:r>
          </w:p>
        </w:tc>
        <w:tc>
          <w:tcPr>
            <w:tcW w:w="1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rPr>
                <w:rFonts w:ascii="Times New Roman" w:hAnsi="Times New Roman" w:cs="Times New Roman"/>
                <w:sz w:val="24"/>
                <w:szCs w:val="24"/>
              </w:rPr>
            </w:pPr>
            <w:r w:rsidRPr="00C009F6">
              <w:rPr>
                <w:rFonts w:ascii="Times New Roman" w:hAnsi="Times New Roman" w:cs="Times New Roman"/>
                <w:sz w:val="24"/>
                <w:szCs w:val="24"/>
              </w:rPr>
              <w:t>442450</w:t>
            </w:r>
          </w:p>
          <w:p w:rsidR="00AF2464" w:rsidRPr="00C009F6" w:rsidRDefault="00AF2464" w:rsidP="00AF2464">
            <w:pPr>
              <w:spacing w:after="0" w:line="240" w:lineRule="auto"/>
              <w:rPr>
                <w:rFonts w:ascii="Times New Roman" w:hAnsi="Times New Roman" w:cs="Times New Roman"/>
                <w:sz w:val="24"/>
                <w:szCs w:val="24"/>
              </w:rPr>
            </w:pPr>
            <w:r w:rsidRPr="00C009F6">
              <w:rPr>
                <w:rFonts w:ascii="Times New Roman" w:hAnsi="Times New Roman" w:cs="Times New Roman"/>
                <w:sz w:val="24"/>
                <w:szCs w:val="24"/>
              </w:rPr>
              <w:t xml:space="preserve">Пензенская область, </w:t>
            </w:r>
            <w:proofErr w:type="spellStart"/>
            <w:r w:rsidRPr="00C009F6">
              <w:rPr>
                <w:rFonts w:ascii="Times New Roman" w:hAnsi="Times New Roman" w:cs="Times New Roman"/>
                <w:sz w:val="24"/>
                <w:szCs w:val="24"/>
              </w:rPr>
              <w:t>Камешкирский</w:t>
            </w:r>
            <w:proofErr w:type="spellEnd"/>
            <w:r w:rsidRPr="00C009F6">
              <w:rPr>
                <w:rFonts w:ascii="Times New Roman" w:hAnsi="Times New Roman" w:cs="Times New Roman"/>
                <w:sz w:val="24"/>
                <w:szCs w:val="24"/>
              </w:rPr>
              <w:t xml:space="preserve"> район</w:t>
            </w:r>
          </w:p>
          <w:p w:rsidR="00AF2464" w:rsidRPr="00C009F6" w:rsidRDefault="00AF2464" w:rsidP="00AF2464">
            <w:pPr>
              <w:spacing w:after="0" w:line="240" w:lineRule="auto"/>
              <w:rPr>
                <w:rFonts w:ascii="Times New Roman" w:hAnsi="Times New Roman" w:cs="Times New Roman"/>
                <w:sz w:val="24"/>
                <w:szCs w:val="24"/>
              </w:rPr>
            </w:pPr>
            <w:proofErr w:type="spellStart"/>
            <w:r w:rsidRPr="00C009F6">
              <w:rPr>
                <w:rFonts w:ascii="Times New Roman" w:hAnsi="Times New Roman" w:cs="Times New Roman"/>
                <w:sz w:val="24"/>
                <w:szCs w:val="24"/>
              </w:rPr>
              <w:t>с</w:t>
            </w:r>
            <w:proofErr w:type="gramStart"/>
            <w:r w:rsidRPr="00C009F6">
              <w:rPr>
                <w:rFonts w:ascii="Times New Roman" w:hAnsi="Times New Roman" w:cs="Times New Roman"/>
                <w:sz w:val="24"/>
                <w:szCs w:val="24"/>
              </w:rPr>
              <w:t>.Р</w:t>
            </w:r>
            <w:proofErr w:type="gramEnd"/>
            <w:r w:rsidRPr="00C009F6">
              <w:rPr>
                <w:rFonts w:ascii="Times New Roman" w:hAnsi="Times New Roman" w:cs="Times New Roman"/>
                <w:sz w:val="24"/>
                <w:szCs w:val="24"/>
              </w:rPr>
              <w:t>усский</w:t>
            </w:r>
            <w:proofErr w:type="spellEnd"/>
            <w:r w:rsidRPr="00C009F6">
              <w:rPr>
                <w:rFonts w:ascii="Times New Roman" w:hAnsi="Times New Roman" w:cs="Times New Roman"/>
                <w:sz w:val="24"/>
                <w:szCs w:val="24"/>
              </w:rPr>
              <w:t xml:space="preserve"> Камешкир </w:t>
            </w:r>
            <w:proofErr w:type="spellStart"/>
            <w:r w:rsidRPr="00C009F6">
              <w:rPr>
                <w:rFonts w:ascii="Times New Roman" w:hAnsi="Times New Roman" w:cs="Times New Roman"/>
                <w:sz w:val="24"/>
                <w:szCs w:val="24"/>
              </w:rPr>
              <w:t>ул.Зелёный</w:t>
            </w:r>
            <w:proofErr w:type="spellEnd"/>
            <w:r w:rsidRPr="00C009F6">
              <w:rPr>
                <w:rFonts w:ascii="Times New Roman" w:hAnsi="Times New Roman" w:cs="Times New Roman"/>
                <w:sz w:val="24"/>
                <w:szCs w:val="24"/>
              </w:rPr>
              <w:t xml:space="preserve"> тупик,15</w:t>
            </w:r>
          </w:p>
        </w:tc>
        <w:tc>
          <w:tcPr>
            <w:tcW w:w="1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jc w:val="center"/>
              <w:rPr>
                <w:rFonts w:ascii="Times New Roman" w:hAnsi="Times New Roman" w:cs="Times New Roman"/>
                <w:sz w:val="24"/>
                <w:szCs w:val="24"/>
              </w:rPr>
            </w:pPr>
            <w:r w:rsidRPr="00C009F6">
              <w:rPr>
                <w:rFonts w:ascii="Times New Roman" w:hAnsi="Times New Roman" w:cs="Times New Roman"/>
                <w:sz w:val="24"/>
                <w:szCs w:val="24"/>
              </w:rPr>
              <w:t>Ежедневно с 7.00 до 17.30</w:t>
            </w:r>
          </w:p>
          <w:p w:rsidR="00AF2464" w:rsidRPr="00C009F6" w:rsidRDefault="00AF2464" w:rsidP="00AF2464">
            <w:pPr>
              <w:spacing w:after="0" w:line="240" w:lineRule="auto"/>
              <w:jc w:val="center"/>
              <w:rPr>
                <w:rFonts w:ascii="Times New Roman" w:hAnsi="Times New Roman" w:cs="Times New Roman"/>
                <w:sz w:val="24"/>
                <w:szCs w:val="24"/>
              </w:rPr>
            </w:pPr>
            <w:r w:rsidRPr="00C009F6">
              <w:rPr>
                <w:rFonts w:ascii="Times New Roman" w:hAnsi="Times New Roman" w:cs="Times New Roman"/>
                <w:sz w:val="24"/>
                <w:szCs w:val="24"/>
              </w:rPr>
              <w:t>Выходные: суббота, воскресенье</w:t>
            </w:r>
          </w:p>
        </w:tc>
      </w:tr>
      <w:tr w:rsidR="00AF2464" w:rsidRPr="00C009F6" w:rsidTr="00AF2464">
        <w:trPr>
          <w:jc w:val="center"/>
        </w:trPr>
        <w:tc>
          <w:tcPr>
            <w:tcW w:w="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ind w:firstLine="567"/>
              <w:jc w:val="center"/>
              <w:rPr>
                <w:rFonts w:ascii="Times New Roman" w:hAnsi="Times New Roman" w:cs="Times New Roman"/>
                <w:sz w:val="24"/>
                <w:szCs w:val="24"/>
                <w:lang w:eastAsia="ru-RU"/>
              </w:rPr>
            </w:pPr>
            <w:r w:rsidRPr="00C009F6">
              <w:rPr>
                <w:rFonts w:ascii="Times New Roman" w:hAnsi="Times New Roman" w:cs="Times New Roman"/>
                <w:sz w:val="24"/>
                <w:szCs w:val="24"/>
                <w:lang w:eastAsia="ru-RU"/>
              </w:rPr>
              <w:t>8</w:t>
            </w:r>
          </w:p>
        </w:tc>
        <w:tc>
          <w:tcPr>
            <w:tcW w:w="18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rPr>
                <w:rFonts w:ascii="Times New Roman" w:hAnsi="Times New Roman" w:cs="Times New Roman"/>
                <w:sz w:val="24"/>
                <w:szCs w:val="24"/>
                <w:lang w:eastAsia="ru-RU"/>
              </w:rPr>
            </w:pPr>
            <w:proofErr w:type="spellStart"/>
            <w:r w:rsidRPr="00C009F6">
              <w:rPr>
                <w:rFonts w:ascii="Times New Roman" w:hAnsi="Times New Roman" w:cs="Times New Roman"/>
                <w:sz w:val="24"/>
                <w:szCs w:val="24"/>
                <w:lang w:eastAsia="ru-RU"/>
              </w:rPr>
              <w:t>Большеумысский</w:t>
            </w:r>
            <w:proofErr w:type="spellEnd"/>
            <w:r w:rsidRPr="00C009F6">
              <w:rPr>
                <w:rFonts w:ascii="Times New Roman" w:hAnsi="Times New Roman" w:cs="Times New Roman"/>
                <w:sz w:val="24"/>
                <w:szCs w:val="24"/>
                <w:lang w:eastAsia="ru-RU"/>
              </w:rPr>
              <w:t xml:space="preserve"> филиал Муниципального бюджетного дошкольного образовательного учреждения детского сада №1 </w:t>
            </w:r>
            <w:proofErr w:type="spellStart"/>
            <w:r w:rsidRPr="00C009F6">
              <w:rPr>
                <w:rFonts w:ascii="Times New Roman" w:hAnsi="Times New Roman" w:cs="Times New Roman"/>
                <w:sz w:val="24"/>
                <w:szCs w:val="24"/>
                <w:lang w:eastAsia="ru-RU"/>
              </w:rPr>
              <w:t>с</w:t>
            </w:r>
            <w:proofErr w:type="gramStart"/>
            <w:r w:rsidRPr="00C009F6">
              <w:rPr>
                <w:rFonts w:ascii="Times New Roman" w:hAnsi="Times New Roman" w:cs="Times New Roman"/>
                <w:sz w:val="24"/>
                <w:szCs w:val="24"/>
                <w:lang w:eastAsia="ru-RU"/>
              </w:rPr>
              <w:t>.Р</w:t>
            </w:r>
            <w:proofErr w:type="gramEnd"/>
            <w:r w:rsidRPr="00C009F6">
              <w:rPr>
                <w:rFonts w:ascii="Times New Roman" w:hAnsi="Times New Roman" w:cs="Times New Roman"/>
                <w:sz w:val="24"/>
                <w:szCs w:val="24"/>
                <w:lang w:eastAsia="ru-RU"/>
              </w:rPr>
              <w:t>усский</w:t>
            </w:r>
            <w:proofErr w:type="spellEnd"/>
            <w:r w:rsidRPr="00C009F6">
              <w:rPr>
                <w:rFonts w:ascii="Times New Roman" w:hAnsi="Times New Roman" w:cs="Times New Roman"/>
                <w:sz w:val="24"/>
                <w:szCs w:val="24"/>
                <w:lang w:eastAsia="ru-RU"/>
              </w:rPr>
              <w:t xml:space="preserve"> Камешкир</w:t>
            </w:r>
          </w:p>
        </w:tc>
        <w:tc>
          <w:tcPr>
            <w:tcW w:w="1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rPr>
                <w:rFonts w:ascii="Times New Roman" w:hAnsi="Times New Roman" w:cs="Times New Roman"/>
                <w:sz w:val="24"/>
                <w:szCs w:val="24"/>
              </w:rPr>
            </w:pPr>
            <w:r w:rsidRPr="00C009F6">
              <w:rPr>
                <w:rFonts w:ascii="Times New Roman" w:hAnsi="Times New Roman" w:cs="Times New Roman"/>
                <w:sz w:val="24"/>
                <w:szCs w:val="24"/>
              </w:rPr>
              <w:t>442450</w:t>
            </w:r>
          </w:p>
          <w:p w:rsidR="00AF2464" w:rsidRPr="00C009F6" w:rsidRDefault="00AF2464" w:rsidP="00AF2464">
            <w:pPr>
              <w:spacing w:after="0" w:line="240" w:lineRule="auto"/>
              <w:rPr>
                <w:rFonts w:ascii="Times New Roman" w:hAnsi="Times New Roman" w:cs="Times New Roman"/>
                <w:sz w:val="24"/>
                <w:szCs w:val="24"/>
              </w:rPr>
            </w:pPr>
            <w:r w:rsidRPr="00C009F6">
              <w:rPr>
                <w:rFonts w:ascii="Times New Roman" w:hAnsi="Times New Roman" w:cs="Times New Roman"/>
                <w:sz w:val="24"/>
                <w:szCs w:val="24"/>
              </w:rPr>
              <w:t xml:space="preserve">Пензенская область, </w:t>
            </w:r>
            <w:proofErr w:type="spellStart"/>
            <w:r w:rsidRPr="00C009F6">
              <w:rPr>
                <w:rFonts w:ascii="Times New Roman" w:hAnsi="Times New Roman" w:cs="Times New Roman"/>
                <w:sz w:val="24"/>
                <w:szCs w:val="24"/>
              </w:rPr>
              <w:t>Камешкирский</w:t>
            </w:r>
            <w:proofErr w:type="spellEnd"/>
            <w:r w:rsidRPr="00C009F6">
              <w:rPr>
                <w:rFonts w:ascii="Times New Roman" w:hAnsi="Times New Roman" w:cs="Times New Roman"/>
                <w:sz w:val="24"/>
                <w:szCs w:val="24"/>
              </w:rPr>
              <w:t xml:space="preserve"> район</w:t>
            </w:r>
          </w:p>
          <w:p w:rsidR="00AF2464" w:rsidRPr="00C009F6" w:rsidRDefault="00AF2464" w:rsidP="00AF2464">
            <w:pPr>
              <w:spacing w:after="0" w:line="240" w:lineRule="auto"/>
              <w:rPr>
                <w:rFonts w:ascii="Times New Roman" w:hAnsi="Times New Roman" w:cs="Times New Roman"/>
                <w:sz w:val="24"/>
                <w:szCs w:val="24"/>
              </w:rPr>
            </w:pPr>
            <w:proofErr w:type="spellStart"/>
            <w:r w:rsidRPr="00C009F6">
              <w:rPr>
                <w:rFonts w:ascii="Times New Roman" w:hAnsi="Times New Roman" w:cs="Times New Roman"/>
                <w:sz w:val="24"/>
                <w:szCs w:val="24"/>
              </w:rPr>
              <w:t>с</w:t>
            </w:r>
            <w:proofErr w:type="gramStart"/>
            <w:r w:rsidRPr="00C009F6">
              <w:rPr>
                <w:rFonts w:ascii="Times New Roman" w:hAnsi="Times New Roman" w:cs="Times New Roman"/>
                <w:sz w:val="24"/>
                <w:szCs w:val="24"/>
              </w:rPr>
              <w:t>.Р</w:t>
            </w:r>
            <w:proofErr w:type="gramEnd"/>
            <w:r w:rsidRPr="00C009F6">
              <w:rPr>
                <w:rFonts w:ascii="Times New Roman" w:hAnsi="Times New Roman" w:cs="Times New Roman"/>
                <w:sz w:val="24"/>
                <w:szCs w:val="24"/>
              </w:rPr>
              <w:t>усский</w:t>
            </w:r>
            <w:proofErr w:type="spellEnd"/>
            <w:r w:rsidRPr="00C009F6">
              <w:rPr>
                <w:rFonts w:ascii="Times New Roman" w:hAnsi="Times New Roman" w:cs="Times New Roman"/>
                <w:sz w:val="24"/>
                <w:szCs w:val="24"/>
              </w:rPr>
              <w:t xml:space="preserve"> Камешкир </w:t>
            </w:r>
            <w:proofErr w:type="spellStart"/>
            <w:r w:rsidRPr="00C009F6">
              <w:rPr>
                <w:rFonts w:ascii="Times New Roman" w:hAnsi="Times New Roman" w:cs="Times New Roman"/>
                <w:sz w:val="24"/>
                <w:szCs w:val="24"/>
              </w:rPr>
              <w:t>ул.Зелёный</w:t>
            </w:r>
            <w:proofErr w:type="spellEnd"/>
            <w:r w:rsidRPr="00C009F6">
              <w:rPr>
                <w:rFonts w:ascii="Times New Roman" w:hAnsi="Times New Roman" w:cs="Times New Roman"/>
                <w:sz w:val="24"/>
                <w:szCs w:val="24"/>
              </w:rPr>
              <w:t xml:space="preserve"> тупик,15</w:t>
            </w:r>
          </w:p>
        </w:tc>
        <w:tc>
          <w:tcPr>
            <w:tcW w:w="1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jc w:val="center"/>
              <w:rPr>
                <w:rFonts w:ascii="Times New Roman" w:hAnsi="Times New Roman" w:cs="Times New Roman"/>
                <w:sz w:val="24"/>
                <w:szCs w:val="24"/>
              </w:rPr>
            </w:pPr>
            <w:r w:rsidRPr="00C009F6">
              <w:rPr>
                <w:rFonts w:ascii="Times New Roman" w:hAnsi="Times New Roman" w:cs="Times New Roman"/>
                <w:sz w:val="24"/>
                <w:szCs w:val="24"/>
              </w:rPr>
              <w:t>Ежедневно с 7.30 до 1</w:t>
            </w:r>
            <w:r>
              <w:rPr>
                <w:rFonts w:ascii="Times New Roman" w:hAnsi="Times New Roman" w:cs="Times New Roman"/>
                <w:sz w:val="24"/>
                <w:szCs w:val="24"/>
              </w:rPr>
              <w:t>6</w:t>
            </w:r>
            <w:r w:rsidRPr="00C009F6">
              <w:rPr>
                <w:rFonts w:ascii="Times New Roman" w:hAnsi="Times New Roman" w:cs="Times New Roman"/>
                <w:sz w:val="24"/>
                <w:szCs w:val="24"/>
              </w:rPr>
              <w:t>.</w:t>
            </w:r>
            <w:r>
              <w:rPr>
                <w:rFonts w:ascii="Times New Roman" w:hAnsi="Times New Roman" w:cs="Times New Roman"/>
                <w:sz w:val="24"/>
                <w:szCs w:val="24"/>
              </w:rPr>
              <w:t>3</w:t>
            </w:r>
            <w:r w:rsidRPr="00C009F6">
              <w:rPr>
                <w:rFonts w:ascii="Times New Roman" w:hAnsi="Times New Roman" w:cs="Times New Roman"/>
                <w:sz w:val="24"/>
                <w:szCs w:val="24"/>
              </w:rPr>
              <w:t>0</w:t>
            </w:r>
          </w:p>
          <w:p w:rsidR="00AF2464" w:rsidRPr="00C009F6" w:rsidRDefault="00AF2464" w:rsidP="00AF2464">
            <w:pPr>
              <w:spacing w:after="0" w:line="240" w:lineRule="auto"/>
              <w:jc w:val="center"/>
              <w:rPr>
                <w:rFonts w:ascii="Times New Roman" w:hAnsi="Times New Roman" w:cs="Times New Roman"/>
                <w:sz w:val="24"/>
                <w:szCs w:val="24"/>
              </w:rPr>
            </w:pPr>
            <w:r w:rsidRPr="00C009F6">
              <w:rPr>
                <w:rFonts w:ascii="Times New Roman" w:hAnsi="Times New Roman" w:cs="Times New Roman"/>
                <w:sz w:val="24"/>
                <w:szCs w:val="24"/>
              </w:rPr>
              <w:t>Выходные: суббота, воскресенье</w:t>
            </w:r>
          </w:p>
        </w:tc>
      </w:tr>
      <w:tr w:rsidR="00AF2464" w:rsidRPr="00C009F6" w:rsidTr="00AF2464">
        <w:trPr>
          <w:jc w:val="center"/>
        </w:trPr>
        <w:tc>
          <w:tcPr>
            <w:tcW w:w="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ind w:firstLine="567"/>
              <w:jc w:val="center"/>
              <w:rPr>
                <w:rFonts w:ascii="Times New Roman" w:hAnsi="Times New Roman" w:cs="Times New Roman"/>
                <w:sz w:val="24"/>
                <w:szCs w:val="24"/>
                <w:lang w:eastAsia="ru-RU"/>
              </w:rPr>
            </w:pPr>
            <w:r w:rsidRPr="00C009F6">
              <w:rPr>
                <w:rFonts w:ascii="Times New Roman" w:hAnsi="Times New Roman" w:cs="Times New Roman"/>
                <w:sz w:val="24"/>
                <w:szCs w:val="24"/>
                <w:lang w:eastAsia="ru-RU"/>
              </w:rPr>
              <w:t>9</w:t>
            </w:r>
          </w:p>
        </w:tc>
        <w:tc>
          <w:tcPr>
            <w:tcW w:w="18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rPr>
                <w:rFonts w:ascii="Times New Roman" w:hAnsi="Times New Roman" w:cs="Times New Roman"/>
                <w:sz w:val="24"/>
                <w:szCs w:val="24"/>
                <w:lang w:eastAsia="ru-RU"/>
              </w:rPr>
            </w:pPr>
            <w:r w:rsidRPr="00C009F6">
              <w:rPr>
                <w:rFonts w:ascii="Times New Roman" w:hAnsi="Times New Roman" w:cs="Times New Roman"/>
                <w:sz w:val="24"/>
                <w:szCs w:val="24"/>
                <w:lang w:eastAsia="ru-RU"/>
              </w:rPr>
              <w:t xml:space="preserve">Муниципальное бюджетное дошкольное образовательное учреждение детский сад №2 </w:t>
            </w:r>
            <w:proofErr w:type="spellStart"/>
            <w:r w:rsidRPr="00C009F6">
              <w:rPr>
                <w:rFonts w:ascii="Times New Roman" w:hAnsi="Times New Roman" w:cs="Times New Roman"/>
                <w:sz w:val="24"/>
                <w:szCs w:val="24"/>
                <w:lang w:eastAsia="ru-RU"/>
              </w:rPr>
              <w:t>с</w:t>
            </w:r>
            <w:proofErr w:type="gramStart"/>
            <w:r w:rsidRPr="00C009F6">
              <w:rPr>
                <w:rFonts w:ascii="Times New Roman" w:hAnsi="Times New Roman" w:cs="Times New Roman"/>
                <w:sz w:val="24"/>
                <w:szCs w:val="24"/>
                <w:lang w:eastAsia="ru-RU"/>
              </w:rPr>
              <w:t>.Р</w:t>
            </w:r>
            <w:proofErr w:type="gramEnd"/>
            <w:r w:rsidRPr="00C009F6">
              <w:rPr>
                <w:rFonts w:ascii="Times New Roman" w:hAnsi="Times New Roman" w:cs="Times New Roman"/>
                <w:sz w:val="24"/>
                <w:szCs w:val="24"/>
                <w:lang w:eastAsia="ru-RU"/>
              </w:rPr>
              <w:t>усский</w:t>
            </w:r>
            <w:proofErr w:type="spellEnd"/>
            <w:r w:rsidRPr="00C009F6">
              <w:rPr>
                <w:rFonts w:ascii="Times New Roman" w:hAnsi="Times New Roman" w:cs="Times New Roman"/>
                <w:sz w:val="24"/>
                <w:szCs w:val="24"/>
                <w:lang w:eastAsia="ru-RU"/>
              </w:rPr>
              <w:t xml:space="preserve"> Камешкир</w:t>
            </w:r>
          </w:p>
        </w:tc>
        <w:tc>
          <w:tcPr>
            <w:tcW w:w="1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rPr>
                <w:rFonts w:ascii="Times New Roman" w:hAnsi="Times New Roman" w:cs="Times New Roman"/>
                <w:sz w:val="24"/>
                <w:szCs w:val="24"/>
              </w:rPr>
            </w:pPr>
            <w:r w:rsidRPr="00C009F6">
              <w:rPr>
                <w:rFonts w:ascii="Times New Roman" w:hAnsi="Times New Roman" w:cs="Times New Roman"/>
                <w:sz w:val="24"/>
                <w:szCs w:val="24"/>
              </w:rPr>
              <w:t>442450</w:t>
            </w:r>
          </w:p>
          <w:p w:rsidR="00AF2464" w:rsidRPr="00C009F6" w:rsidRDefault="00AF2464" w:rsidP="00AF2464">
            <w:pPr>
              <w:spacing w:after="0" w:line="240" w:lineRule="auto"/>
              <w:rPr>
                <w:rFonts w:ascii="Times New Roman" w:hAnsi="Times New Roman" w:cs="Times New Roman"/>
                <w:sz w:val="24"/>
                <w:szCs w:val="24"/>
              </w:rPr>
            </w:pPr>
            <w:r w:rsidRPr="00C009F6">
              <w:rPr>
                <w:rFonts w:ascii="Times New Roman" w:hAnsi="Times New Roman" w:cs="Times New Roman"/>
                <w:sz w:val="24"/>
                <w:szCs w:val="24"/>
              </w:rPr>
              <w:t xml:space="preserve">Пензенская область, </w:t>
            </w:r>
            <w:proofErr w:type="spellStart"/>
            <w:r w:rsidRPr="00C009F6">
              <w:rPr>
                <w:rFonts w:ascii="Times New Roman" w:hAnsi="Times New Roman" w:cs="Times New Roman"/>
                <w:sz w:val="24"/>
                <w:szCs w:val="24"/>
              </w:rPr>
              <w:t>Камешкирский</w:t>
            </w:r>
            <w:proofErr w:type="spellEnd"/>
            <w:r w:rsidRPr="00C009F6">
              <w:rPr>
                <w:rFonts w:ascii="Times New Roman" w:hAnsi="Times New Roman" w:cs="Times New Roman"/>
                <w:sz w:val="24"/>
                <w:szCs w:val="24"/>
              </w:rPr>
              <w:t xml:space="preserve"> район</w:t>
            </w:r>
          </w:p>
          <w:p w:rsidR="00AF2464" w:rsidRPr="00C009F6" w:rsidRDefault="00AF2464" w:rsidP="00AF2464">
            <w:pPr>
              <w:spacing w:after="0" w:line="240" w:lineRule="auto"/>
              <w:rPr>
                <w:rFonts w:ascii="Times New Roman" w:hAnsi="Times New Roman" w:cs="Times New Roman"/>
                <w:sz w:val="24"/>
                <w:szCs w:val="24"/>
              </w:rPr>
            </w:pPr>
            <w:proofErr w:type="spellStart"/>
            <w:r w:rsidRPr="00C009F6">
              <w:rPr>
                <w:rFonts w:ascii="Times New Roman" w:hAnsi="Times New Roman" w:cs="Times New Roman"/>
                <w:sz w:val="24"/>
                <w:szCs w:val="24"/>
              </w:rPr>
              <w:t>с</w:t>
            </w:r>
            <w:proofErr w:type="gramStart"/>
            <w:r w:rsidRPr="00C009F6">
              <w:rPr>
                <w:rFonts w:ascii="Times New Roman" w:hAnsi="Times New Roman" w:cs="Times New Roman"/>
                <w:sz w:val="24"/>
                <w:szCs w:val="24"/>
              </w:rPr>
              <w:t>.Р</w:t>
            </w:r>
            <w:proofErr w:type="gramEnd"/>
            <w:r w:rsidRPr="00C009F6">
              <w:rPr>
                <w:rFonts w:ascii="Times New Roman" w:hAnsi="Times New Roman" w:cs="Times New Roman"/>
                <w:sz w:val="24"/>
                <w:szCs w:val="24"/>
              </w:rPr>
              <w:t>усский</w:t>
            </w:r>
            <w:proofErr w:type="spellEnd"/>
            <w:r w:rsidRPr="00C009F6">
              <w:rPr>
                <w:rFonts w:ascii="Times New Roman" w:hAnsi="Times New Roman" w:cs="Times New Roman"/>
                <w:sz w:val="24"/>
                <w:szCs w:val="24"/>
              </w:rPr>
              <w:t xml:space="preserve"> Камешкир ул.Лермонтова,7</w:t>
            </w:r>
          </w:p>
        </w:tc>
        <w:tc>
          <w:tcPr>
            <w:tcW w:w="1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jc w:val="center"/>
              <w:rPr>
                <w:rFonts w:ascii="Times New Roman" w:hAnsi="Times New Roman" w:cs="Times New Roman"/>
                <w:sz w:val="24"/>
                <w:szCs w:val="24"/>
              </w:rPr>
            </w:pPr>
            <w:r w:rsidRPr="00C009F6">
              <w:rPr>
                <w:rFonts w:ascii="Times New Roman" w:hAnsi="Times New Roman" w:cs="Times New Roman"/>
                <w:sz w:val="24"/>
                <w:szCs w:val="24"/>
              </w:rPr>
              <w:t>Ежедневно с 7.00 до 17.30</w:t>
            </w:r>
          </w:p>
          <w:p w:rsidR="00AF2464" w:rsidRPr="00C009F6" w:rsidRDefault="00AF2464" w:rsidP="00AF2464">
            <w:pPr>
              <w:spacing w:after="0" w:line="240" w:lineRule="auto"/>
              <w:jc w:val="center"/>
              <w:rPr>
                <w:rFonts w:ascii="Times New Roman" w:hAnsi="Times New Roman" w:cs="Times New Roman"/>
                <w:sz w:val="24"/>
                <w:szCs w:val="24"/>
              </w:rPr>
            </w:pPr>
            <w:r w:rsidRPr="00C009F6">
              <w:rPr>
                <w:rFonts w:ascii="Times New Roman" w:hAnsi="Times New Roman" w:cs="Times New Roman"/>
                <w:sz w:val="24"/>
                <w:szCs w:val="24"/>
              </w:rPr>
              <w:t>Выходные: суббота, воскресенье</w:t>
            </w:r>
          </w:p>
        </w:tc>
      </w:tr>
      <w:tr w:rsidR="00AF2464" w:rsidRPr="00C009F6" w:rsidTr="00AF2464">
        <w:trPr>
          <w:jc w:val="center"/>
        </w:trPr>
        <w:tc>
          <w:tcPr>
            <w:tcW w:w="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ind w:firstLine="567"/>
              <w:jc w:val="center"/>
              <w:rPr>
                <w:rFonts w:ascii="Times New Roman" w:hAnsi="Times New Roman" w:cs="Times New Roman"/>
                <w:sz w:val="24"/>
                <w:szCs w:val="24"/>
                <w:lang w:eastAsia="ru-RU"/>
              </w:rPr>
            </w:pPr>
            <w:r w:rsidRPr="00C009F6">
              <w:rPr>
                <w:rFonts w:ascii="Times New Roman" w:hAnsi="Times New Roman" w:cs="Times New Roman"/>
                <w:sz w:val="24"/>
                <w:szCs w:val="24"/>
                <w:lang w:eastAsia="ru-RU"/>
              </w:rPr>
              <w:t>10</w:t>
            </w:r>
          </w:p>
        </w:tc>
        <w:tc>
          <w:tcPr>
            <w:tcW w:w="18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rPr>
                <w:rFonts w:ascii="Times New Roman" w:hAnsi="Times New Roman" w:cs="Times New Roman"/>
                <w:sz w:val="24"/>
                <w:szCs w:val="24"/>
                <w:lang w:eastAsia="ru-RU"/>
              </w:rPr>
            </w:pPr>
            <w:proofErr w:type="spellStart"/>
            <w:r w:rsidRPr="00C009F6">
              <w:rPr>
                <w:rFonts w:ascii="Times New Roman" w:hAnsi="Times New Roman" w:cs="Times New Roman"/>
                <w:sz w:val="24"/>
                <w:szCs w:val="24"/>
                <w:lang w:eastAsia="ru-RU"/>
              </w:rPr>
              <w:t>Новошаткинский</w:t>
            </w:r>
            <w:proofErr w:type="spellEnd"/>
            <w:r w:rsidRPr="00C009F6">
              <w:rPr>
                <w:rFonts w:ascii="Times New Roman" w:hAnsi="Times New Roman" w:cs="Times New Roman"/>
                <w:sz w:val="24"/>
                <w:szCs w:val="24"/>
                <w:lang w:eastAsia="ru-RU"/>
              </w:rPr>
              <w:t xml:space="preserve">  филиал Муниципального бюджетного дошкольного образовательного учреждения детского сада №2 </w:t>
            </w:r>
            <w:proofErr w:type="spellStart"/>
            <w:r w:rsidRPr="00C009F6">
              <w:rPr>
                <w:rFonts w:ascii="Times New Roman" w:hAnsi="Times New Roman" w:cs="Times New Roman"/>
                <w:sz w:val="24"/>
                <w:szCs w:val="24"/>
                <w:lang w:eastAsia="ru-RU"/>
              </w:rPr>
              <w:t>с</w:t>
            </w:r>
            <w:proofErr w:type="gramStart"/>
            <w:r w:rsidRPr="00C009F6">
              <w:rPr>
                <w:rFonts w:ascii="Times New Roman" w:hAnsi="Times New Roman" w:cs="Times New Roman"/>
                <w:sz w:val="24"/>
                <w:szCs w:val="24"/>
                <w:lang w:eastAsia="ru-RU"/>
              </w:rPr>
              <w:t>.Р</w:t>
            </w:r>
            <w:proofErr w:type="gramEnd"/>
            <w:r w:rsidRPr="00C009F6">
              <w:rPr>
                <w:rFonts w:ascii="Times New Roman" w:hAnsi="Times New Roman" w:cs="Times New Roman"/>
                <w:sz w:val="24"/>
                <w:szCs w:val="24"/>
                <w:lang w:eastAsia="ru-RU"/>
              </w:rPr>
              <w:t>усский</w:t>
            </w:r>
            <w:proofErr w:type="spellEnd"/>
            <w:r w:rsidRPr="00C009F6">
              <w:rPr>
                <w:rFonts w:ascii="Times New Roman" w:hAnsi="Times New Roman" w:cs="Times New Roman"/>
                <w:sz w:val="24"/>
                <w:szCs w:val="24"/>
                <w:lang w:eastAsia="ru-RU"/>
              </w:rPr>
              <w:t xml:space="preserve"> Камешкир</w:t>
            </w:r>
          </w:p>
        </w:tc>
        <w:tc>
          <w:tcPr>
            <w:tcW w:w="1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rPr>
                <w:rFonts w:ascii="Times New Roman" w:hAnsi="Times New Roman" w:cs="Times New Roman"/>
                <w:sz w:val="24"/>
                <w:szCs w:val="24"/>
              </w:rPr>
            </w:pPr>
            <w:r w:rsidRPr="00C009F6">
              <w:rPr>
                <w:rFonts w:ascii="Times New Roman" w:hAnsi="Times New Roman" w:cs="Times New Roman"/>
                <w:sz w:val="24"/>
                <w:szCs w:val="24"/>
              </w:rPr>
              <w:t>442450</w:t>
            </w:r>
          </w:p>
          <w:p w:rsidR="00AF2464" w:rsidRPr="00C009F6" w:rsidRDefault="00AF2464" w:rsidP="00AF2464">
            <w:pPr>
              <w:spacing w:after="0" w:line="240" w:lineRule="auto"/>
              <w:rPr>
                <w:rFonts w:ascii="Times New Roman" w:hAnsi="Times New Roman" w:cs="Times New Roman"/>
                <w:sz w:val="24"/>
                <w:szCs w:val="24"/>
              </w:rPr>
            </w:pPr>
            <w:r w:rsidRPr="00C009F6">
              <w:rPr>
                <w:rFonts w:ascii="Times New Roman" w:hAnsi="Times New Roman" w:cs="Times New Roman"/>
                <w:sz w:val="24"/>
                <w:szCs w:val="24"/>
              </w:rPr>
              <w:t xml:space="preserve">Пензенская область, </w:t>
            </w:r>
            <w:proofErr w:type="spellStart"/>
            <w:r w:rsidRPr="00C009F6">
              <w:rPr>
                <w:rFonts w:ascii="Times New Roman" w:hAnsi="Times New Roman" w:cs="Times New Roman"/>
                <w:sz w:val="24"/>
                <w:szCs w:val="24"/>
              </w:rPr>
              <w:t>Камешкирский</w:t>
            </w:r>
            <w:proofErr w:type="spellEnd"/>
            <w:r w:rsidRPr="00C009F6">
              <w:rPr>
                <w:rFonts w:ascii="Times New Roman" w:hAnsi="Times New Roman" w:cs="Times New Roman"/>
                <w:sz w:val="24"/>
                <w:szCs w:val="24"/>
              </w:rPr>
              <w:t xml:space="preserve"> район</w:t>
            </w:r>
          </w:p>
          <w:p w:rsidR="00AF2464" w:rsidRPr="00C009F6" w:rsidRDefault="00AF2464" w:rsidP="00AF2464">
            <w:pPr>
              <w:spacing w:after="0" w:line="240" w:lineRule="auto"/>
              <w:rPr>
                <w:rFonts w:ascii="Times New Roman" w:hAnsi="Times New Roman" w:cs="Times New Roman"/>
                <w:sz w:val="24"/>
                <w:szCs w:val="24"/>
              </w:rPr>
            </w:pPr>
            <w:proofErr w:type="spellStart"/>
            <w:r w:rsidRPr="00C009F6">
              <w:rPr>
                <w:rFonts w:ascii="Times New Roman" w:hAnsi="Times New Roman" w:cs="Times New Roman"/>
                <w:sz w:val="24"/>
                <w:szCs w:val="24"/>
              </w:rPr>
              <w:t>с</w:t>
            </w:r>
            <w:proofErr w:type="gramStart"/>
            <w:r w:rsidRPr="00C009F6">
              <w:rPr>
                <w:rFonts w:ascii="Times New Roman" w:hAnsi="Times New Roman" w:cs="Times New Roman"/>
                <w:sz w:val="24"/>
                <w:szCs w:val="24"/>
              </w:rPr>
              <w:t>.Р</w:t>
            </w:r>
            <w:proofErr w:type="gramEnd"/>
            <w:r w:rsidRPr="00C009F6">
              <w:rPr>
                <w:rFonts w:ascii="Times New Roman" w:hAnsi="Times New Roman" w:cs="Times New Roman"/>
                <w:sz w:val="24"/>
                <w:szCs w:val="24"/>
              </w:rPr>
              <w:t>усский</w:t>
            </w:r>
            <w:proofErr w:type="spellEnd"/>
            <w:r w:rsidRPr="00C009F6">
              <w:rPr>
                <w:rFonts w:ascii="Times New Roman" w:hAnsi="Times New Roman" w:cs="Times New Roman"/>
                <w:sz w:val="24"/>
                <w:szCs w:val="24"/>
              </w:rPr>
              <w:t xml:space="preserve"> Камешкир ул.Лермонтова,7</w:t>
            </w:r>
          </w:p>
        </w:tc>
        <w:tc>
          <w:tcPr>
            <w:tcW w:w="1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jc w:val="center"/>
              <w:rPr>
                <w:rFonts w:ascii="Times New Roman" w:hAnsi="Times New Roman" w:cs="Times New Roman"/>
                <w:sz w:val="24"/>
                <w:szCs w:val="24"/>
              </w:rPr>
            </w:pPr>
            <w:r w:rsidRPr="00C009F6">
              <w:rPr>
                <w:rFonts w:ascii="Times New Roman" w:hAnsi="Times New Roman" w:cs="Times New Roman"/>
                <w:sz w:val="24"/>
                <w:szCs w:val="24"/>
              </w:rPr>
              <w:t>Ежедневно с 7.30 до 1</w:t>
            </w:r>
            <w:r>
              <w:rPr>
                <w:rFonts w:ascii="Times New Roman" w:hAnsi="Times New Roman" w:cs="Times New Roman"/>
                <w:sz w:val="24"/>
                <w:szCs w:val="24"/>
              </w:rPr>
              <w:t>6</w:t>
            </w:r>
            <w:r w:rsidRPr="00C009F6">
              <w:rPr>
                <w:rFonts w:ascii="Times New Roman" w:hAnsi="Times New Roman" w:cs="Times New Roman"/>
                <w:sz w:val="24"/>
                <w:szCs w:val="24"/>
              </w:rPr>
              <w:t>.</w:t>
            </w:r>
            <w:r>
              <w:rPr>
                <w:rFonts w:ascii="Times New Roman" w:hAnsi="Times New Roman" w:cs="Times New Roman"/>
                <w:sz w:val="24"/>
                <w:szCs w:val="24"/>
              </w:rPr>
              <w:t>3</w:t>
            </w:r>
            <w:r w:rsidRPr="00C009F6">
              <w:rPr>
                <w:rFonts w:ascii="Times New Roman" w:hAnsi="Times New Roman" w:cs="Times New Roman"/>
                <w:sz w:val="24"/>
                <w:szCs w:val="24"/>
              </w:rPr>
              <w:t>0</w:t>
            </w:r>
          </w:p>
          <w:p w:rsidR="00AF2464" w:rsidRPr="00C009F6" w:rsidRDefault="00AF2464" w:rsidP="00AF2464">
            <w:pPr>
              <w:spacing w:after="0" w:line="240" w:lineRule="auto"/>
              <w:jc w:val="center"/>
              <w:rPr>
                <w:rFonts w:ascii="Times New Roman" w:hAnsi="Times New Roman" w:cs="Times New Roman"/>
                <w:sz w:val="24"/>
                <w:szCs w:val="24"/>
              </w:rPr>
            </w:pPr>
            <w:r w:rsidRPr="00C009F6">
              <w:rPr>
                <w:rFonts w:ascii="Times New Roman" w:hAnsi="Times New Roman" w:cs="Times New Roman"/>
                <w:sz w:val="24"/>
                <w:szCs w:val="24"/>
              </w:rPr>
              <w:t>Выходные: суббота, воскресенье</w:t>
            </w:r>
          </w:p>
        </w:tc>
      </w:tr>
      <w:tr w:rsidR="00AF2464" w:rsidRPr="00C009F6" w:rsidTr="00AF2464">
        <w:trPr>
          <w:jc w:val="center"/>
        </w:trPr>
        <w:tc>
          <w:tcPr>
            <w:tcW w:w="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ind w:firstLine="567"/>
              <w:jc w:val="center"/>
              <w:rPr>
                <w:rFonts w:ascii="Times New Roman" w:hAnsi="Times New Roman" w:cs="Times New Roman"/>
                <w:sz w:val="24"/>
                <w:szCs w:val="24"/>
                <w:lang w:eastAsia="ru-RU"/>
              </w:rPr>
            </w:pPr>
            <w:r w:rsidRPr="00C009F6">
              <w:rPr>
                <w:rFonts w:ascii="Times New Roman" w:hAnsi="Times New Roman" w:cs="Times New Roman"/>
                <w:sz w:val="24"/>
                <w:szCs w:val="24"/>
                <w:lang w:eastAsia="ru-RU"/>
              </w:rPr>
              <w:t>11</w:t>
            </w:r>
          </w:p>
        </w:tc>
        <w:tc>
          <w:tcPr>
            <w:tcW w:w="18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rPr>
                <w:rFonts w:ascii="Times New Roman" w:hAnsi="Times New Roman" w:cs="Times New Roman"/>
                <w:sz w:val="24"/>
                <w:szCs w:val="24"/>
                <w:lang w:eastAsia="ru-RU"/>
              </w:rPr>
            </w:pPr>
            <w:proofErr w:type="spellStart"/>
            <w:r w:rsidRPr="00C009F6">
              <w:rPr>
                <w:rFonts w:ascii="Times New Roman" w:hAnsi="Times New Roman" w:cs="Times New Roman"/>
                <w:sz w:val="24"/>
                <w:szCs w:val="24"/>
                <w:lang w:eastAsia="ru-RU"/>
              </w:rPr>
              <w:t>Старочирчимский</w:t>
            </w:r>
            <w:proofErr w:type="spellEnd"/>
            <w:r w:rsidRPr="00C009F6">
              <w:rPr>
                <w:rFonts w:ascii="Times New Roman" w:hAnsi="Times New Roman" w:cs="Times New Roman"/>
                <w:sz w:val="24"/>
                <w:szCs w:val="24"/>
                <w:lang w:eastAsia="ru-RU"/>
              </w:rPr>
              <w:t xml:space="preserve"> филиал Муниципального бюджетного </w:t>
            </w:r>
            <w:r w:rsidRPr="00C009F6">
              <w:rPr>
                <w:rFonts w:ascii="Times New Roman" w:hAnsi="Times New Roman" w:cs="Times New Roman"/>
                <w:sz w:val="24"/>
                <w:szCs w:val="24"/>
                <w:lang w:eastAsia="ru-RU"/>
              </w:rPr>
              <w:lastRenderedPageBreak/>
              <w:t xml:space="preserve">дошкольного образовательного учреждения детского сада №2 </w:t>
            </w:r>
            <w:proofErr w:type="spellStart"/>
            <w:r w:rsidRPr="00C009F6">
              <w:rPr>
                <w:rFonts w:ascii="Times New Roman" w:hAnsi="Times New Roman" w:cs="Times New Roman"/>
                <w:sz w:val="24"/>
                <w:szCs w:val="24"/>
                <w:lang w:eastAsia="ru-RU"/>
              </w:rPr>
              <w:t>с</w:t>
            </w:r>
            <w:proofErr w:type="gramStart"/>
            <w:r w:rsidRPr="00C009F6">
              <w:rPr>
                <w:rFonts w:ascii="Times New Roman" w:hAnsi="Times New Roman" w:cs="Times New Roman"/>
                <w:sz w:val="24"/>
                <w:szCs w:val="24"/>
                <w:lang w:eastAsia="ru-RU"/>
              </w:rPr>
              <w:t>.Р</w:t>
            </w:r>
            <w:proofErr w:type="gramEnd"/>
            <w:r w:rsidRPr="00C009F6">
              <w:rPr>
                <w:rFonts w:ascii="Times New Roman" w:hAnsi="Times New Roman" w:cs="Times New Roman"/>
                <w:sz w:val="24"/>
                <w:szCs w:val="24"/>
                <w:lang w:eastAsia="ru-RU"/>
              </w:rPr>
              <w:t>усский</w:t>
            </w:r>
            <w:proofErr w:type="spellEnd"/>
            <w:r w:rsidRPr="00C009F6">
              <w:rPr>
                <w:rFonts w:ascii="Times New Roman" w:hAnsi="Times New Roman" w:cs="Times New Roman"/>
                <w:sz w:val="24"/>
                <w:szCs w:val="24"/>
                <w:lang w:eastAsia="ru-RU"/>
              </w:rPr>
              <w:t xml:space="preserve"> Камешкир</w:t>
            </w:r>
          </w:p>
        </w:tc>
        <w:tc>
          <w:tcPr>
            <w:tcW w:w="1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rPr>
                <w:rFonts w:ascii="Times New Roman" w:hAnsi="Times New Roman" w:cs="Times New Roman"/>
                <w:sz w:val="24"/>
                <w:szCs w:val="24"/>
              </w:rPr>
            </w:pPr>
            <w:r w:rsidRPr="00C009F6">
              <w:rPr>
                <w:rFonts w:ascii="Times New Roman" w:hAnsi="Times New Roman" w:cs="Times New Roman"/>
                <w:sz w:val="24"/>
                <w:szCs w:val="24"/>
              </w:rPr>
              <w:lastRenderedPageBreak/>
              <w:t>442450</w:t>
            </w:r>
          </w:p>
          <w:p w:rsidR="00AF2464" w:rsidRPr="00C009F6" w:rsidRDefault="00AF2464" w:rsidP="00AF2464">
            <w:pPr>
              <w:spacing w:after="0" w:line="240" w:lineRule="auto"/>
              <w:rPr>
                <w:rFonts w:ascii="Times New Roman" w:hAnsi="Times New Roman" w:cs="Times New Roman"/>
                <w:sz w:val="24"/>
                <w:szCs w:val="24"/>
              </w:rPr>
            </w:pPr>
            <w:r w:rsidRPr="00C009F6">
              <w:rPr>
                <w:rFonts w:ascii="Times New Roman" w:hAnsi="Times New Roman" w:cs="Times New Roman"/>
                <w:sz w:val="24"/>
                <w:szCs w:val="24"/>
              </w:rPr>
              <w:t xml:space="preserve">Пензенская область, </w:t>
            </w:r>
            <w:proofErr w:type="spellStart"/>
            <w:r w:rsidRPr="00C009F6">
              <w:rPr>
                <w:rFonts w:ascii="Times New Roman" w:hAnsi="Times New Roman" w:cs="Times New Roman"/>
                <w:sz w:val="24"/>
                <w:szCs w:val="24"/>
              </w:rPr>
              <w:lastRenderedPageBreak/>
              <w:t>Камешкирский</w:t>
            </w:r>
            <w:proofErr w:type="spellEnd"/>
            <w:r w:rsidRPr="00C009F6">
              <w:rPr>
                <w:rFonts w:ascii="Times New Roman" w:hAnsi="Times New Roman" w:cs="Times New Roman"/>
                <w:sz w:val="24"/>
                <w:szCs w:val="24"/>
              </w:rPr>
              <w:t xml:space="preserve"> район</w:t>
            </w:r>
          </w:p>
          <w:p w:rsidR="00AF2464" w:rsidRPr="00C009F6" w:rsidRDefault="00AF2464" w:rsidP="00AF2464">
            <w:pPr>
              <w:spacing w:after="0" w:line="240" w:lineRule="auto"/>
              <w:rPr>
                <w:rFonts w:ascii="Times New Roman" w:hAnsi="Times New Roman" w:cs="Times New Roman"/>
                <w:sz w:val="24"/>
                <w:szCs w:val="24"/>
              </w:rPr>
            </w:pPr>
            <w:proofErr w:type="spellStart"/>
            <w:r w:rsidRPr="00C009F6">
              <w:rPr>
                <w:rFonts w:ascii="Times New Roman" w:hAnsi="Times New Roman" w:cs="Times New Roman"/>
                <w:sz w:val="24"/>
                <w:szCs w:val="24"/>
              </w:rPr>
              <w:t>с</w:t>
            </w:r>
            <w:proofErr w:type="gramStart"/>
            <w:r w:rsidRPr="00C009F6">
              <w:rPr>
                <w:rFonts w:ascii="Times New Roman" w:hAnsi="Times New Roman" w:cs="Times New Roman"/>
                <w:sz w:val="24"/>
                <w:szCs w:val="24"/>
              </w:rPr>
              <w:t>.Р</w:t>
            </w:r>
            <w:proofErr w:type="gramEnd"/>
            <w:r w:rsidRPr="00C009F6">
              <w:rPr>
                <w:rFonts w:ascii="Times New Roman" w:hAnsi="Times New Roman" w:cs="Times New Roman"/>
                <w:sz w:val="24"/>
                <w:szCs w:val="24"/>
              </w:rPr>
              <w:t>усский</w:t>
            </w:r>
            <w:proofErr w:type="spellEnd"/>
            <w:r w:rsidRPr="00C009F6">
              <w:rPr>
                <w:rFonts w:ascii="Times New Roman" w:hAnsi="Times New Roman" w:cs="Times New Roman"/>
                <w:sz w:val="24"/>
                <w:szCs w:val="24"/>
              </w:rPr>
              <w:t xml:space="preserve"> Камешкир ул.Лермонтова,7</w:t>
            </w:r>
          </w:p>
        </w:tc>
        <w:tc>
          <w:tcPr>
            <w:tcW w:w="1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C009F6" w:rsidRDefault="00AF2464" w:rsidP="00AF2464">
            <w:pPr>
              <w:spacing w:after="0" w:line="240" w:lineRule="auto"/>
              <w:jc w:val="center"/>
              <w:rPr>
                <w:rFonts w:ascii="Times New Roman" w:hAnsi="Times New Roman" w:cs="Times New Roman"/>
                <w:sz w:val="24"/>
                <w:szCs w:val="24"/>
              </w:rPr>
            </w:pPr>
            <w:r w:rsidRPr="00C009F6">
              <w:rPr>
                <w:rFonts w:ascii="Times New Roman" w:hAnsi="Times New Roman" w:cs="Times New Roman"/>
                <w:sz w:val="24"/>
                <w:szCs w:val="24"/>
              </w:rPr>
              <w:lastRenderedPageBreak/>
              <w:t>Ежедневно с 7.30 до 1</w:t>
            </w:r>
            <w:r>
              <w:rPr>
                <w:rFonts w:ascii="Times New Roman" w:hAnsi="Times New Roman" w:cs="Times New Roman"/>
                <w:sz w:val="24"/>
                <w:szCs w:val="24"/>
              </w:rPr>
              <w:t>6</w:t>
            </w:r>
            <w:r w:rsidRPr="00C009F6">
              <w:rPr>
                <w:rFonts w:ascii="Times New Roman" w:hAnsi="Times New Roman" w:cs="Times New Roman"/>
                <w:sz w:val="24"/>
                <w:szCs w:val="24"/>
              </w:rPr>
              <w:t>.</w:t>
            </w:r>
            <w:r>
              <w:rPr>
                <w:rFonts w:ascii="Times New Roman" w:hAnsi="Times New Roman" w:cs="Times New Roman"/>
                <w:sz w:val="24"/>
                <w:szCs w:val="24"/>
              </w:rPr>
              <w:t>3</w:t>
            </w:r>
            <w:r w:rsidRPr="00C009F6">
              <w:rPr>
                <w:rFonts w:ascii="Times New Roman" w:hAnsi="Times New Roman" w:cs="Times New Roman"/>
                <w:sz w:val="24"/>
                <w:szCs w:val="24"/>
              </w:rPr>
              <w:t>0</w:t>
            </w:r>
          </w:p>
          <w:p w:rsidR="00AF2464" w:rsidRPr="00C009F6" w:rsidRDefault="00AF2464" w:rsidP="00AF2464">
            <w:pPr>
              <w:spacing w:after="0" w:line="240" w:lineRule="auto"/>
              <w:jc w:val="center"/>
              <w:rPr>
                <w:rFonts w:ascii="Times New Roman" w:hAnsi="Times New Roman" w:cs="Times New Roman"/>
                <w:sz w:val="24"/>
                <w:szCs w:val="24"/>
              </w:rPr>
            </w:pPr>
            <w:r w:rsidRPr="00C009F6">
              <w:rPr>
                <w:rFonts w:ascii="Times New Roman" w:hAnsi="Times New Roman" w:cs="Times New Roman"/>
                <w:sz w:val="24"/>
                <w:szCs w:val="24"/>
              </w:rPr>
              <w:lastRenderedPageBreak/>
              <w:t>Выходные: суббота, воскресенье</w:t>
            </w:r>
          </w:p>
        </w:tc>
      </w:tr>
    </w:tbl>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Pr="008C17F4" w:rsidRDefault="00AF2464" w:rsidP="00AF2464">
      <w:pPr>
        <w:spacing w:after="0" w:line="240" w:lineRule="auto"/>
        <w:ind w:firstLine="540"/>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Приложение №2</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к административному регламенту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 предоставлению муниципальной услуги</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«Прием заявлений о зачислении в образовательные организации, </w:t>
      </w:r>
    </w:p>
    <w:p w:rsidR="00AF2464" w:rsidRDefault="00AF2464" w:rsidP="00AF2464">
      <w:pPr>
        <w:spacing w:after="0" w:line="240" w:lineRule="auto"/>
        <w:ind w:firstLine="539"/>
        <w:jc w:val="right"/>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реализующие</w:t>
      </w:r>
      <w:proofErr w:type="gramEnd"/>
      <w:r w:rsidRPr="008C17F4">
        <w:rPr>
          <w:rFonts w:ascii="Times New Roman" w:hAnsi="Times New Roman" w:cs="Times New Roman"/>
          <w:sz w:val="24"/>
          <w:szCs w:val="24"/>
          <w:lang w:eastAsia="ru-RU"/>
        </w:rPr>
        <w:t xml:space="preserve"> основную образовательную программу </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дошкольного образования (детские сады),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а также постановка на соответствующий учет»</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Начальнику </w:t>
      </w:r>
      <w:r>
        <w:rPr>
          <w:rFonts w:ascii="Times New Roman" w:hAnsi="Times New Roman" w:cs="Times New Roman"/>
          <w:sz w:val="24"/>
          <w:szCs w:val="24"/>
          <w:lang w:eastAsia="ru-RU"/>
        </w:rPr>
        <w:t>Отдела</w:t>
      </w:r>
      <w:r w:rsidRPr="008C17F4">
        <w:rPr>
          <w:rFonts w:ascii="Times New Roman" w:hAnsi="Times New Roman" w:cs="Times New Roman"/>
          <w:sz w:val="24"/>
          <w:szCs w:val="24"/>
          <w:lang w:eastAsia="ru-RU"/>
        </w:rPr>
        <w:t xml:space="preserve"> образованием </w:t>
      </w:r>
      <w:proofErr w:type="spellStart"/>
      <w:r>
        <w:rPr>
          <w:rFonts w:ascii="Times New Roman" w:hAnsi="Times New Roman" w:cs="Times New Roman"/>
          <w:sz w:val="24"/>
          <w:szCs w:val="24"/>
          <w:lang w:eastAsia="ru-RU"/>
        </w:rPr>
        <w:t>Камешкирског</w:t>
      </w:r>
      <w:r w:rsidRPr="008C17F4">
        <w:rPr>
          <w:rFonts w:ascii="Times New Roman" w:hAnsi="Times New Roman" w:cs="Times New Roman"/>
          <w:sz w:val="24"/>
          <w:szCs w:val="24"/>
          <w:lang w:eastAsia="ru-RU"/>
        </w:rPr>
        <w:t>о</w:t>
      </w:r>
      <w:proofErr w:type="spellEnd"/>
      <w:r w:rsidRPr="008C17F4">
        <w:rPr>
          <w:rFonts w:ascii="Times New Roman" w:hAnsi="Times New Roman" w:cs="Times New Roman"/>
          <w:sz w:val="24"/>
          <w:szCs w:val="24"/>
          <w:lang w:eastAsia="ru-RU"/>
        </w:rPr>
        <w:t xml:space="preserve"> района</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________________________________________</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(Ф.И.О.)</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________________________________________</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(Ф.И.О. заявителя)</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проживающего</w:t>
      </w:r>
      <w:proofErr w:type="gramEnd"/>
      <w:r w:rsidRPr="008C17F4">
        <w:rPr>
          <w:rFonts w:ascii="Times New Roman" w:hAnsi="Times New Roman" w:cs="Times New Roman"/>
          <w:sz w:val="24"/>
          <w:szCs w:val="24"/>
          <w:lang w:eastAsia="ru-RU"/>
        </w:rPr>
        <w:t xml:space="preserve"> по адресу: _________________</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_______________________________________,</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Тел. дом.: ______________________________,</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Тел. моб.: _______________________________</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 </w:t>
      </w: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r w:rsidRPr="00BD1EF3">
        <w:rPr>
          <w:rFonts w:ascii="Times New Roman" w:hAnsi="Times New Roman" w:cs="Times New Roman"/>
          <w:b/>
          <w:bCs/>
          <w:sz w:val="24"/>
          <w:szCs w:val="24"/>
          <w:lang w:eastAsia="ru-RU"/>
        </w:rPr>
        <w:t>ЗАЯВЛЕНИЕ</w:t>
      </w: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proofErr w:type="gramStart"/>
      <w:r w:rsidRPr="00BD1EF3">
        <w:rPr>
          <w:rFonts w:ascii="Times New Roman" w:hAnsi="Times New Roman" w:cs="Times New Roman"/>
          <w:b/>
          <w:bCs/>
          <w:sz w:val="24"/>
          <w:szCs w:val="24"/>
          <w:lang w:eastAsia="ru-RU"/>
        </w:rPr>
        <w:t>о постановке ребенка на учет в качестве нуждающегося в определении в образовательные организации</w:t>
      </w:r>
      <w:proofErr w:type="gramEnd"/>
      <w:r w:rsidRPr="00BD1EF3">
        <w:rPr>
          <w:rFonts w:ascii="Times New Roman" w:hAnsi="Times New Roman" w:cs="Times New Roman"/>
          <w:b/>
          <w:bCs/>
          <w:sz w:val="24"/>
          <w:szCs w:val="24"/>
          <w:lang w:eastAsia="ru-RU"/>
        </w:rPr>
        <w:t>, осуществляющими образовательную деятельность по программам дошкольного образования</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 </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Прошу зарегистрировать ребенка _____________________________________________________________________________</w:t>
      </w:r>
    </w:p>
    <w:p w:rsidR="00AF2464" w:rsidRPr="008C17F4" w:rsidRDefault="00AF2464" w:rsidP="00AF2464">
      <w:pPr>
        <w:spacing w:after="0" w:line="240" w:lineRule="auto"/>
        <w:ind w:firstLine="539"/>
        <w:jc w:val="center"/>
        <w:rPr>
          <w:rFonts w:ascii="Times New Roman" w:hAnsi="Times New Roman" w:cs="Times New Roman"/>
          <w:sz w:val="24"/>
          <w:szCs w:val="24"/>
          <w:lang w:eastAsia="ru-RU"/>
        </w:rPr>
      </w:pPr>
      <w:r w:rsidRPr="008C17F4">
        <w:rPr>
          <w:rFonts w:ascii="Times New Roman" w:hAnsi="Times New Roman" w:cs="Times New Roman"/>
          <w:sz w:val="24"/>
          <w:szCs w:val="24"/>
          <w:lang w:eastAsia="ru-RU"/>
        </w:rPr>
        <w:t>(Ф.И.О. ребенка)</w:t>
      </w:r>
    </w:p>
    <w:p w:rsidR="00AF2464" w:rsidRPr="008C17F4" w:rsidRDefault="00AF2464" w:rsidP="00AF2464">
      <w:pPr>
        <w:spacing w:after="0" w:line="240" w:lineRule="auto"/>
        <w:rPr>
          <w:rFonts w:ascii="Times New Roman" w:hAnsi="Times New Roman" w:cs="Times New Roman"/>
          <w:sz w:val="24"/>
          <w:szCs w:val="24"/>
          <w:lang w:eastAsia="ru-RU"/>
        </w:rPr>
      </w:pPr>
      <w:r w:rsidRPr="008C17F4">
        <w:rPr>
          <w:rFonts w:ascii="Times New Roman" w:hAnsi="Times New Roman" w:cs="Times New Roman"/>
          <w:sz w:val="24"/>
          <w:szCs w:val="24"/>
          <w:lang w:eastAsia="ru-RU"/>
        </w:rPr>
        <w:t>____________</w:t>
      </w:r>
      <w:r>
        <w:rPr>
          <w:rFonts w:ascii="Times New Roman" w:hAnsi="Times New Roman" w:cs="Times New Roman"/>
          <w:sz w:val="24"/>
          <w:szCs w:val="24"/>
          <w:lang w:eastAsia="ru-RU"/>
        </w:rPr>
        <w:t>__________</w:t>
      </w:r>
      <w:r w:rsidRPr="008C17F4">
        <w:rPr>
          <w:rFonts w:ascii="Times New Roman" w:hAnsi="Times New Roman" w:cs="Times New Roman"/>
          <w:sz w:val="24"/>
          <w:szCs w:val="24"/>
          <w:lang w:eastAsia="ru-RU"/>
        </w:rPr>
        <w:t xml:space="preserve"> года рождения в журнале учета </w:t>
      </w:r>
      <w:r>
        <w:rPr>
          <w:rFonts w:ascii="Times New Roman" w:hAnsi="Times New Roman" w:cs="Times New Roman"/>
          <w:sz w:val="24"/>
          <w:szCs w:val="24"/>
          <w:lang w:eastAsia="ru-RU"/>
        </w:rPr>
        <w:t>д</w:t>
      </w:r>
      <w:r w:rsidRPr="008C17F4">
        <w:rPr>
          <w:rFonts w:ascii="Times New Roman" w:hAnsi="Times New Roman" w:cs="Times New Roman"/>
          <w:sz w:val="24"/>
          <w:szCs w:val="24"/>
          <w:lang w:eastAsia="ru-RU"/>
        </w:rPr>
        <w:t>етей,</w:t>
      </w:r>
      <w:r>
        <w:rPr>
          <w:rFonts w:ascii="Times New Roman" w:hAnsi="Times New Roman" w:cs="Times New Roman"/>
          <w:sz w:val="24"/>
          <w:szCs w:val="24"/>
          <w:lang w:eastAsia="ru-RU"/>
        </w:rPr>
        <w:t>______________</w:t>
      </w:r>
      <w:r w:rsidRPr="008C17F4">
        <w:rPr>
          <w:rFonts w:ascii="Times New Roman" w:hAnsi="Times New Roman" w:cs="Times New Roman"/>
          <w:sz w:val="24"/>
          <w:szCs w:val="24"/>
          <w:lang w:eastAsia="ru-RU"/>
        </w:rPr>
        <w:t>________</w:t>
      </w:r>
    </w:p>
    <w:p w:rsidR="00AF2464" w:rsidRPr="008C17F4" w:rsidRDefault="00AF2464" w:rsidP="00AF2464">
      <w:pPr>
        <w:spacing w:after="0" w:line="240" w:lineRule="auto"/>
        <w:ind w:firstLine="539"/>
        <w:jc w:val="center"/>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(полная дата рождения ребенка)</w:t>
      </w:r>
    </w:p>
    <w:p w:rsidR="00AF2464" w:rsidRPr="008C17F4" w:rsidRDefault="00AF2464" w:rsidP="00AF2464">
      <w:pPr>
        <w:spacing w:after="0" w:line="240" w:lineRule="auto"/>
        <w:ind w:firstLine="539"/>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нуждающихся</w:t>
      </w:r>
      <w:proofErr w:type="gramEnd"/>
      <w:r w:rsidRPr="008C17F4">
        <w:rPr>
          <w:rFonts w:ascii="Times New Roman" w:hAnsi="Times New Roman" w:cs="Times New Roman"/>
          <w:sz w:val="24"/>
          <w:szCs w:val="24"/>
          <w:lang w:eastAsia="ru-RU"/>
        </w:rPr>
        <w:t xml:space="preserve"> в определении в образовательные организации, осуществляющими образовательную деятельность по программам дошкольного образования (далее – ДОУ) ___________________________________________________________________________________________________________________________________</w:t>
      </w:r>
      <w:r>
        <w:rPr>
          <w:rFonts w:ascii="Times New Roman" w:hAnsi="Times New Roman" w:cs="Times New Roman"/>
          <w:sz w:val="24"/>
          <w:szCs w:val="24"/>
          <w:lang w:eastAsia="ru-RU"/>
        </w:rPr>
        <w:t>_______________________</w:t>
      </w:r>
      <w:r w:rsidRPr="008C17F4">
        <w:rPr>
          <w:rFonts w:ascii="Times New Roman" w:hAnsi="Times New Roman" w:cs="Times New Roman"/>
          <w:sz w:val="24"/>
          <w:szCs w:val="24"/>
          <w:lang w:eastAsia="ru-RU"/>
        </w:rPr>
        <w:t>.</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Мать ребенка:___________________________________________________________________________________________________________________________________________________</w:t>
      </w:r>
    </w:p>
    <w:p w:rsidR="00AF2464" w:rsidRPr="008C17F4" w:rsidRDefault="00AF2464" w:rsidP="00AF2464">
      <w:pPr>
        <w:spacing w:after="0" w:line="240" w:lineRule="auto"/>
        <w:ind w:firstLine="539"/>
        <w:jc w:val="center"/>
        <w:rPr>
          <w:rFonts w:ascii="Times New Roman" w:hAnsi="Times New Roman" w:cs="Times New Roman"/>
          <w:sz w:val="24"/>
          <w:szCs w:val="24"/>
          <w:lang w:eastAsia="ru-RU"/>
        </w:rPr>
      </w:pPr>
      <w:r w:rsidRPr="008C17F4">
        <w:rPr>
          <w:rFonts w:ascii="Times New Roman" w:hAnsi="Times New Roman" w:cs="Times New Roman"/>
          <w:sz w:val="24"/>
          <w:szCs w:val="24"/>
          <w:lang w:eastAsia="ru-RU"/>
        </w:rPr>
        <w:t>(Ф.И.О., место работы, телефоны)</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lastRenderedPageBreak/>
        <w:t>Паспорт ________________________________________________________________________________________________________________________________________________________</w:t>
      </w:r>
    </w:p>
    <w:p w:rsidR="00AF2464" w:rsidRPr="008C17F4" w:rsidRDefault="00AF2464" w:rsidP="00AF2464">
      <w:pPr>
        <w:spacing w:after="0" w:line="240" w:lineRule="auto"/>
        <w:ind w:firstLine="539"/>
        <w:jc w:val="center"/>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(серия, N, кем и когда </w:t>
      </w:r>
      <w:proofErr w:type="gramStart"/>
      <w:r w:rsidRPr="008C17F4">
        <w:rPr>
          <w:rFonts w:ascii="Times New Roman" w:hAnsi="Times New Roman" w:cs="Times New Roman"/>
          <w:sz w:val="24"/>
          <w:szCs w:val="24"/>
          <w:lang w:eastAsia="ru-RU"/>
        </w:rPr>
        <w:t>выдан</w:t>
      </w:r>
      <w:proofErr w:type="gramEnd"/>
      <w:r w:rsidRPr="008C17F4">
        <w:rPr>
          <w:rFonts w:ascii="Times New Roman" w:hAnsi="Times New Roman" w:cs="Times New Roman"/>
          <w:sz w:val="24"/>
          <w:szCs w:val="24"/>
          <w:lang w:eastAsia="ru-RU"/>
        </w:rPr>
        <w:t>)</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Отец ребенка:____________________________________________________________________________________________________________________</w:t>
      </w:r>
      <w:r>
        <w:rPr>
          <w:rFonts w:ascii="Times New Roman" w:hAnsi="Times New Roman" w:cs="Times New Roman"/>
          <w:sz w:val="24"/>
          <w:szCs w:val="24"/>
          <w:lang w:eastAsia="ru-RU"/>
        </w:rPr>
        <w:t>_______________________________</w:t>
      </w:r>
    </w:p>
    <w:p w:rsidR="00AF2464" w:rsidRPr="008C17F4" w:rsidRDefault="00AF2464" w:rsidP="00AF2464">
      <w:pPr>
        <w:spacing w:after="0" w:line="240" w:lineRule="auto"/>
        <w:ind w:firstLine="539"/>
        <w:jc w:val="center"/>
        <w:rPr>
          <w:rFonts w:ascii="Times New Roman" w:hAnsi="Times New Roman" w:cs="Times New Roman"/>
          <w:sz w:val="24"/>
          <w:szCs w:val="24"/>
          <w:lang w:eastAsia="ru-RU"/>
        </w:rPr>
      </w:pPr>
      <w:r w:rsidRPr="008C17F4">
        <w:rPr>
          <w:rFonts w:ascii="Times New Roman" w:hAnsi="Times New Roman" w:cs="Times New Roman"/>
          <w:sz w:val="24"/>
          <w:szCs w:val="24"/>
          <w:lang w:eastAsia="ru-RU"/>
        </w:rPr>
        <w:t>(Ф.И.О., место работы, телефоны)</w:t>
      </w:r>
    </w:p>
    <w:p w:rsidR="00AF2464" w:rsidRPr="008C17F4" w:rsidRDefault="00AF2464" w:rsidP="00AF2464">
      <w:pPr>
        <w:spacing w:after="0" w:line="240" w:lineRule="auto"/>
        <w:ind w:firstLine="539"/>
        <w:rPr>
          <w:rFonts w:ascii="Times New Roman" w:hAnsi="Times New Roman" w:cs="Times New Roman"/>
          <w:sz w:val="24"/>
          <w:szCs w:val="24"/>
          <w:lang w:eastAsia="ru-RU"/>
        </w:rPr>
      </w:pP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Паспорт ________________________________________________________________________________________________________________________________________________________</w:t>
      </w:r>
    </w:p>
    <w:p w:rsidR="00AF2464" w:rsidRPr="008C17F4" w:rsidRDefault="00AF2464" w:rsidP="00AF2464">
      <w:pPr>
        <w:spacing w:after="0" w:line="240" w:lineRule="auto"/>
        <w:ind w:firstLine="539"/>
        <w:jc w:val="center"/>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(серия, N, кем и когда </w:t>
      </w:r>
      <w:proofErr w:type="gramStart"/>
      <w:r w:rsidRPr="008C17F4">
        <w:rPr>
          <w:rFonts w:ascii="Times New Roman" w:hAnsi="Times New Roman" w:cs="Times New Roman"/>
          <w:sz w:val="24"/>
          <w:szCs w:val="24"/>
          <w:lang w:eastAsia="ru-RU"/>
        </w:rPr>
        <w:t>выдан</w:t>
      </w:r>
      <w:proofErr w:type="gramEnd"/>
      <w:r w:rsidRPr="008C17F4">
        <w:rPr>
          <w:rFonts w:ascii="Times New Roman" w:hAnsi="Times New Roman" w:cs="Times New Roman"/>
          <w:sz w:val="24"/>
          <w:szCs w:val="24"/>
          <w:lang w:eastAsia="ru-RU"/>
        </w:rPr>
        <w:t>)</w:t>
      </w:r>
    </w:p>
    <w:p w:rsidR="00AF2464" w:rsidRPr="008C17F4" w:rsidRDefault="00AF2464" w:rsidP="00AF2464">
      <w:pPr>
        <w:spacing w:after="0" w:line="240" w:lineRule="auto"/>
        <w:ind w:firstLine="539"/>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Основание для внесения в журнал учета нуждающихся для определения в ДОУ на льготных основаниях: ________________________________________________________________________</w:t>
      </w:r>
      <w:proofErr w:type="gramEnd"/>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______________________________________________________________________________________________________________________________________________________</w:t>
      </w:r>
    </w:p>
    <w:p w:rsidR="00AF2464" w:rsidRPr="008C17F4" w:rsidRDefault="00AF2464" w:rsidP="00AF2464">
      <w:pPr>
        <w:spacing w:after="0" w:line="240" w:lineRule="auto"/>
        <w:ind w:firstLine="539"/>
        <w:jc w:val="center"/>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(наименование льготы, документ, подтверждающий льготу, регистрационный N,</w:t>
      </w:r>
      <w:proofErr w:type="gramEnd"/>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_________________________________________________________________________</w:t>
      </w:r>
    </w:p>
    <w:p w:rsidR="00AF2464" w:rsidRPr="008C17F4" w:rsidRDefault="00AF2464" w:rsidP="00AF2464">
      <w:pPr>
        <w:spacing w:after="0" w:line="240" w:lineRule="auto"/>
        <w:ind w:firstLine="539"/>
        <w:jc w:val="center"/>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(дата выдачи, кем </w:t>
      </w:r>
      <w:proofErr w:type="gramStart"/>
      <w:r w:rsidRPr="008C17F4">
        <w:rPr>
          <w:rFonts w:ascii="Times New Roman" w:hAnsi="Times New Roman" w:cs="Times New Roman"/>
          <w:sz w:val="24"/>
          <w:szCs w:val="24"/>
          <w:lang w:eastAsia="ru-RU"/>
        </w:rPr>
        <w:t>выдан</w:t>
      </w:r>
      <w:proofErr w:type="gramEnd"/>
      <w:r w:rsidRPr="008C17F4">
        <w:rPr>
          <w:rFonts w:ascii="Times New Roman" w:hAnsi="Times New Roman" w:cs="Times New Roman"/>
          <w:sz w:val="24"/>
          <w:szCs w:val="24"/>
          <w:lang w:eastAsia="ru-RU"/>
        </w:rPr>
        <w:t>)</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Я, как представитель ребенка, согласен на хранение и обработку в электронном виде его и моих персональных данных ____________________________________________________________</w:t>
      </w:r>
    </w:p>
    <w:p w:rsidR="00AF2464" w:rsidRPr="008C17F4" w:rsidRDefault="00AF2464" w:rsidP="00AF2464">
      <w:pPr>
        <w:spacing w:after="0" w:line="240" w:lineRule="auto"/>
        <w:ind w:firstLine="539"/>
        <w:jc w:val="center"/>
        <w:rPr>
          <w:rFonts w:ascii="Times New Roman" w:hAnsi="Times New Roman" w:cs="Times New Roman"/>
          <w:sz w:val="24"/>
          <w:szCs w:val="24"/>
          <w:lang w:eastAsia="ru-RU"/>
        </w:rPr>
      </w:pPr>
      <w:r w:rsidRPr="008C17F4">
        <w:rPr>
          <w:rFonts w:ascii="Times New Roman" w:hAnsi="Times New Roman" w:cs="Times New Roman"/>
          <w:sz w:val="24"/>
          <w:szCs w:val="24"/>
          <w:lang w:eastAsia="ru-RU"/>
        </w:rPr>
        <w:t>(Ф.И.О. заявителя, подпись)</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Желаемый период направления ребенка в ДОУ________________________________________________________________________________________________________________________</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Способ информирования заявителя (</w:t>
      </w:r>
      <w:proofErr w:type="gramStart"/>
      <w:r w:rsidRPr="008C17F4">
        <w:rPr>
          <w:rFonts w:ascii="Times New Roman" w:hAnsi="Times New Roman" w:cs="Times New Roman"/>
          <w:sz w:val="24"/>
          <w:szCs w:val="24"/>
          <w:lang w:eastAsia="ru-RU"/>
        </w:rPr>
        <w:t>необходимое</w:t>
      </w:r>
      <w:proofErr w:type="gramEnd"/>
      <w:r w:rsidRPr="008C17F4">
        <w:rPr>
          <w:rFonts w:ascii="Times New Roman" w:hAnsi="Times New Roman" w:cs="Times New Roman"/>
          <w:sz w:val="24"/>
          <w:szCs w:val="24"/>
          <w:lang w:eastAsia="ru-RU"/>
        </w:rPr>
        <w:t xml:space="preserve"> подчеркнуть):_________________________________________________________________________________________________________</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Телефонный звонок (Номер телефона _______________________)</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Почта (Адрес ____________________________________________)</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Электронная почта (Электронный адрес _____________________)</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"___" ______________ 20___ г. ____________________________</w:t>
      </w:r>
    </w:p>
    <w:p w:rsidR="00AF2464" w:rsidRPr="008C17F4" w:rsidRDefault="00AF2464" w:rsidP="00AF2464">
      <w:pPr>
        <w:spacing w:after="0" w:line="240" w:lineRule="auto"/>
        <w:ind w:firstLine="539"/>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(подпись заявителя)</w:t>
      </w:r>
    </w:p>
    <w:p w:rsidR="00AF2464" w:rsidRPr="008C17F4" w:rsidRDefault="00AF2464" w:rsidP="00AF2464">
      <w:pPr>
        <w:spacing w:after="0" w:line="240" w:lineRule="auto"/>
        <w:ind w:firstLine="540"/>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Приложение №3</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к административному регламенту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 предоставлению муниципальной услуги</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«Прием заявлений о зачислении в образовательные организации, </w:t>
      </w:r>
    </w:p>
    <w:p w:rsidR="00AF2464" w:rsidRDefault="00AF2464" w:rsidP="00AF2464">
      <w:pPr>
        <w:spacing w:after="0" w:line="240" w:lineRule="auto"/>
        <w:ind w:firstLine="539"/>
        <w:jc w:val="right"/>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реализующие</w:t>
      </w:r>
      <w:proofErr w:type="gramEnd"/>
      <w:r w:rsidRPr="008C17F4">
        <w:rPr>
          <w:rFonts w:ascii="Times New Roman" w:hAnsi="Times New Roman" w:cs="Times New Roman"/>
          <w:sz w:val="24"/>
          <w:szCs w:val="24"/>
          <w:lang w:eastAsia="ru-RU"/>
        </w:rPr>
        <w:t xml:space="preserve"> основную образовательную программу </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дошкольного образования (детские сады),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а также постановка на соответствующий учет»</w:t>
      </w:r>
    </w:p>
    <w:p w:rsidR="00AF2464" w:rsidRDefault="00AF2464" w:rsidP="00AF2464">
      <w:pPr>
        <w:spacing w:after="0" w:line="240" w:lineRule="auto"/>
        <w:ind w:firstLine="539"/>
        <w:jc w:val="center"/>
        <w:rPr>
          <w:rFonts w:ascii="Times New Roman" w:hAnsi="Times New Roman" w:cs="Times New Roman"/>
          <w:b/>
          <w:bCs/>
          <w:sz w:val="24"/>
          <w:szCs w:val="24"/>
          <w:lang w:eastAsia="ru-RU"/>
        </w:rPr>
      </w:pP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r w:rsidRPr="00BD1EF3">
        <w:rPr>
          <w:rFonts w:ascii="Times New Roman" w:hAnsi="Times New Roman" w:cs="Times New Roman"/>
          <w:b/>
          <w:bCs/>
          <w:sz w:val="24"/>
          <w:szCs w:val="24"/>
          <w:lang w:eastAsia="ru-RU"/>
        </w:rPr>
        <w:t>Перечень</w:t>
      </w: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r w:rsidRPr="00BD1EF3">
        <w:rPr>
          <w:rFonts w:ascii="Times New Roman" w:hAnsi="Times New Roman" w:cs="Times New Roman"/>
          <w:b/>
          <w:bCs/>
          <w:sz w:val="24"/>
          <w:szCs w:val="24"/>
          <w:lang w:eastAsia="ru-RU"/>
        </w:rPr>
        <w:t>документов, подтверждающих право заявителей на внесение записи о ребенке в журнал учета детей, нуждающихся в определении в образовательные организации, осуществляющие образовательную деятельность по программам дошкольного образования, на льготных основаниях</w:t>
      </w:r>
      <w:r>
        <w:rPr>
          <w:rFonts w:ascii="Times New Roman" w:hAnsi="Times New Roman" w:cs="Times New Roman"/>
          <w:b/>
          <w:bCs/>
          <w:sz w:val="24"/>
          <w:szCs w:val="24"/>
          <w:lang w:eastAsia="ru-RU"/>
        </w:rPr>
        <w:t xml:space="preserve"> </w:t>
      </w:r>
      <w:r w:rsidRPr="00BD1EF3">
        <w:rPr>
          <w:rFonts w:ascii="Times New Roman" w:hAnsi="Times New Roman" w:cs="Times New Roman"/>
          <w:b/>
          <w:bCs/>
          <w:sz w:val="24"/>
          <w:szCs w:val="24"/>
          <w:lang w:eastAsia="ru-RU"/>
        </w:rPr>
        <w:t>(в первоочередном или внеочередном порядке)</w:t>
      </w:r>
    </w:p>
    <w:tbl>
      <w:tblPr>
        <w:tblW w:w="5000" w:type="pct"/>
        <w:jc w:val="center"/>
        <w:tblCellMar>
          <w:left w:w="0" w:type="dxa"/>
          <w:right w:w="0" w:type="dxa"/>
        </w:tblCellMar>
        <w:tblLook w:val="00A0" w:firstRow="1" w:lastRow="0" w:firstColumn="1" w:lastColumn="0" w:noHBand="0" w:noVBand="0"/>
      </w:tblPr>
      <w:tblGrid>
        <w:gridCol w:w="903"/>
        <w:gridCol w:w="109"/>
        <w:gridCol w:w="3955"/>
        <w:gridCol w:w="4604"/>
      </w:tblGrid>
      <w:tr w:rsidR="00AF2464" w:rsidRPr="00BD1EF3" w:rsidTr="00AF2464">
        <w:trPr>
          <w:jc w:val="center"/>
        </w:trPr>
        <w:tc>
          <w:tcPr>
            <w:tcW w:w="52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xml:space="preserve">№ </w:t>
            </w:r>
            <w:proofErr w:type="gramStart"/>
            <w:r w:rsidRPr="00BD1EF3">
              <w:rPr>
                <w:rFonts w:ascii="Times New Roman" w:hAnsi="Times New Roman" w:cs="Times New Roman"/>
                <w:sz w:val="24"/>
                <w:szCs w:val="24"/>
                <w:lang w:eastAsia="ru-RU"/>
              </w:rPr>
              <w:t>п</w:t>
            </w:r>
            <w:proofErr w:type="gramEnd"/>
            <w:r w:rsidRPr="00BD1EF3">
              <w:rPr>
                <w:rFonts w:ascii="Times New Roman" w:hAnsi="Times New Roman" w:cs="Times New Roman"/>
                <w:sz w:val="24"/>
                <w:szCs w:val="24"/>
                <w:lang w:eastAsia="ru-RU"/>
              </w:rPr>
              <w:t>/п</w:t>
            </w:r>
          </w:p>
        </w:tc>
        <w:tc>
          <w:tcPr>
            <w:tcW w:w="20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Наименование документа</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Предоставляется категориям детей:</w:t>
            </w:r>
          </w:p>
        </w:tc>
      </w:tr>
      <w:tr w:rsidR="00AF2464" w:rsidRPr="00BD1EF3" w:rsidTr="00AF2464">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lastRenderedPageBreak/>
              <w:t>Право внеочередного приема:</w:t>
            </w:r>
          </w:p>
        </w:tc>
      </w:tr>
      <w:tr w:rsidR="00AF2464" w:rsidRPr="00BD1EF3" w:rsidTr="00AF2464">
        <w:trPr>
          <w:jc w:val="center"/>
        </w:trPr>
        <w:tc>
          <w:tcPr>
            <w:tcW w:w="52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1</w:t>
            </w:r>
          </w:p>
        </w:tc>
        <w:tc>
          <w:tcPr>
            <w:tcW w:w="20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Документ (удостоверение), подтверждающий, что родители (родитель) подверглись воздействию радиации, вследствие катастрофы на Чернобыльской АЭС</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дети граждан, подвергшихся воздействию радиации</w:t>
            </w:r>
          </w:p>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вследствие чернобыльской катастрофы, граждан, эвакуированных из зоны отчуждения и переселенных (переселяемых) из зоны отселения</w:t>
            </w:r>
          </w:p>
        </w:tc>
      </w:tr>
      <w:tr w:rsidR="00AF2464" w:rsidRPr="00BD1EF3" w:rsidTr="00AF2464">
        <w:trPr>
          <w:jc w:val="center"/>
        </w:trPr>
        <w:tc>
          <w:tcPr>
            <w:tcW w:w="52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2</w:t>
            </w:r>
          </w:p>
        </w:tc>
        <w:tc>
          <w:tcPr>
            <w:tcW w:w="20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Копия документа, подтверждающего факт службы родителя (родителей) в подразделениях особого риска либо подтверждающего гибель военнослужащего, проходившего службу в указанных подразделениях</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дети граждан из подразделений особого риска, а также семей, потерявших кормильца из числа этих граждан</w:t>
            </w:r>
          </w:p>
        </w:tc>
      </w:tr>
      <w:tr w:rsidR="00AF2464" w:rsidRPr="00BD1EF3" w:rsidTr="00AF2464">
        <w:trPr>
          <w:jc w:val="center"/>
        </w:trPr>
        <w:tc>
          <w:tcPr>
            <w:tcW w:w="52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3</w:t>
            </w:r>
          </w:p>
        </w:tc>
        <w:tc>
          <w:tcPr>
            <w:tcW w:w="20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Справка с места работы</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дети прокурорских работников</w:t>
            </w:r>
          </w:p>
        </w:tc>
      </w:tr>
      <w:tr w:rsidR="00AF2464" w:rsidRPr="00BD1EF3" w:rsidTr="00AF2464">
        <w:trPr>
          <w:jc w:val="center"/>
        </w:trPr>
        <w:tc>
          <w:tcPr>
            <w:tcW w:w="52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4</w:t>
            </w:r>
          </w:p>
        </w:tc>
        <w:tc>
          <w:tcPr>
            <w:tcW w:w="20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Справка с места работы</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дети судей</w:t>
            </w:r>
          </w:p>
        </w:tc>
      </w:tr>
      <w:tr w:rsidR="00AF2464" w:rsidRPr="00BD1EF3" w:rsidTr="00AF2464">
        <w:trPr>
          <w:jc w:val="center"/>
        </w:trPr>
        <w:tc>
          <w:tcPr>
            <w:tcW w:w="52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5</w:t>
            </w:r>
          </w:p>
        </w:tc>
        <w:tc>
          <w:tcPr>
            <w:tcW w:w="20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Справка с места работы</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xml:space="preserve">- дети сотрудников Следственного комитета РФ  </w:t>
            </w:r>
          </w:p>
        </w:tc>
      </w:tr>
      <w:tr w:rsidR="00AF2464" w:rsidRPr="00BD1EF3" w:rsidTr="00AF2464">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Право первоочередного приема</w:t>
            </w:r>
          </w:p>
        </w:tc>
      </w:tr>
      <w:tr w:rsidR="00AF2464" w:rsidRPr="00BD1EF3" w:rsidTr="00AF2464">
        <w:trPr>
          <w:jc w:val="center"/>
        </w:trPr>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1</w:t>
            </w:r>
          </w:p>
        </w:tc>
        <w:tc>
          <w:tcPr>
            <w:tcW w:w="2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Паспорт матери с внесенными сведениями о детях, свидетельства о рождении всех несовершеннолетних детей</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дети из многодетных семей</w:t>
            </w:r>
          </w:p>
        </w:tc>
      </w:tr>
      <w:tr w:rsidR="00AF2464" w:rsidRPr="00BD1EF3" w:rsidTr="00AF2464">
        <w:trPr>
          <w:jc w:val="center"/>
        </w:trPr>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2</w:t>
            </w:r>
          </w:p>
        </w:tc>
        <w:tc>
          <w:tcPr>
            <w:tcW w:w="2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Справка об установлении инвалидности</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дети-инвалиды</w:t>
            </w:r>
          </w:p>
        </w:tc>
      </w:tr>
      <w:tr w:rsidR="00AF2464" w:rsidRPr="00BD1EF3" w:rsidTr="00AF2464">
        <w:trPr>
          <w:jc w:val="center"/>
        </w:trPr>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3</w:t>
            </w:r>
          </w:p>
        </w:tc>
        <w:tc>
          <w:tcPr>
            <w:tcW w:w="2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Удостоверение инвалида</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дети, один из родителей которых является инвалидом</w:t>
            </w:r>
          </w:p>
        </w:tc>
      </w:tr>
      <w:tr w:rsidR="00AF2464" w:rsidRPr="00BD1EF3" w:rsidTr="00AF2464">
        <w:trPr>
          <w:jc w:val="center"/>
        </w:trPr>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4</w:t>
            </w:r>
          </w:p>
        </w:tc>
        <w:tc>
          <w:tcPr>
            <w:tcW w:w="2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Справка, пенсионное удостоверение</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xml:space="preserve">- 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w:t>
            </w:r>
            <w:proofErr w:type="gramStart"/>
            <w:r w:rsidRPr="00BD1EF3">
              <w:rPr>
                <w:rFonts w:ascii="Times New Roman" w:hAnsi="Times New Roman" w:cs="Times New Roman"/>
                <w:sz w:val="24"/>
                <w:szCs w:val="24"/>
                <w:lang w:eastAsia="ru-RU"/>
              </w:rPr>
              <w:t>с</w:t>
            </w:r>
            <w:proofErr w:type="gramEnd"/>
            <w:r w:rsidRPr="00BD1EF3">
              <w:rPr>
                <w:rFonts w:ascii="Times New Roman" w:hAnsi="Times New Roman" w:cs="Times New Roman"/>
                <w:sz w:val="24"/>
                <w:szCs w:val="24"/>
                <w:lang w:eastAsia="ru-RU"/>
              </w:rPr>
              <w:t xml:space="preserve"> организационно-штатными мероприятиям</w:t>
            </w:r>
          </w:p>
        </w:tc>
      </w:tr>
      <w:tr w:rsidR="00AF2464" w:rsidRPr="00BD1EF3" w:rsidTr="00AF2464">
        <w:trPr>
          <w:jc w:val="center"/>
        </w:trPr>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5</w:t>
            </w:r>
          </w:p>
        </w:tc>
        <w:tc>
          <w:tcPr>
            <w:tcW w:w="2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Справка с места работы</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proofErr w:type="gramStart"/>
            <w:r w:rsidRPr="00BD1EF3">
              <w:rPr>
                <w:rFonts w:ascii="Times New Roman" w:hAnsi="Times New Roman" w:cs="Times New Roman"/>
                <w:sz w:val="24"/>
                <w:szCs w:val="24"/>
                <w:lang w:eastAsia="ru-RU"/>
              </w:rPr>
              <w:t>- дети сотрудника полиции, сотрудника полиции, погибшего (умершего) вследствие увечья или иного повреждения здоровья, полученных в связи с выполнением служебных обязанностей, сотрудника полиции, умершего вследствие заболевания, полученного в период прохождения службы в полиции, в семье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w:t>
            </w:r>
            <w:proofErr w:type="gramEnd"/>
            <w:r w:rsidRPr="00BD1EF3">
              <w:rPr>
                <w:rFonts w:ascii="Times New Roman" w:hAnsi="Times New Roman" w:cs="Times New Roman"/>
                <w:sz w:val="24"/>
                <w:szCs w:val="24"/>
                <w:lang w:eastAsia="ru-RU"/>
              </w:rPr>
              <w:t xml:space="preserve"> </w:t>
            </w:r>
            <w:proofErr w:type="gramStart"/>
            <w:r w:rsidRPr="00BD1EF3">
              <w:rPr>
                <w:rFonts w:ascii="Times New Roman" w:hAnsi="Times New Roman" w:cs="Times New Roman"/>
                <w:sz w:val="24"/>
                <w:szCs w:val="24"/>
                <w:lang w:eastAsia="ru-RU"/>
              </w:rPr>
              <w:t xml:space="preserve">службы в полиции, гражданина Российской Федерации, умершего в </w:t>
            </w:r>
            <w:r w:rsidRPr="00BD1EF3">
              <w:rPr>
                <w:rFonts w:ascii="Times New Roman" w:hAnsi="Times New Roman" w:cs="Times New Roman"/>
                <w:sz w:val="24"/>
                <w:szCs w:val="24"/>
                <w:lang w:eastAsia="ru-RU"/>
              </w:rPr>
              <w:lastRenderedPageBreak/>
              <w:t>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 указанных в выше</w:t>
            </w:r>
            <w:proofErr w:type="gramEnd"/>
            <w:r w:rsidRPr="00BD1EF3">
              <w:rPr>
                <w:rFonts w:ascii="Times New Roman" w:hAnsi="Times New Roman" w:cs="Times New Roman"/>
                <w:sz w:val="24"/>
                <w:szCs w:val="24"/>
                <w:lang w:eastAsia="ru-RU"/>
              </w:rPr>
              <w:t xml:space="preserve"> указанных </w:t>
            </w:r>
            <w:proofErr w:type="gramStart"/>
            <w:r w:rsidRPr="00BD1EF3">
              <w:rPr>
                <w:rFonts w:ascii="Times New Roman" w:hAnsi="Times New Roman" w:cs="Times New Roman"/>
                <w:sz w:val="24"/>
                <w:szCs w:val="24"/>
                <w:lang w:eastAsia="ru-RU"/>
              </w:rPr>
              <w:t>категориях</w:t>
            </w:r>
            <w:proofErr w:type="gramEnd"/>
            <w:r w:rsidRPr="00BD1EF3">
              <w:rPr>
                <w:rFonts w:ascii="Times New Roman" w:hAnsi="Times New Roman" w:cs="Times New Roman"/>
                <w:sz w:val="24"/>
                <w:szCs w:val="24"/>
                <w:lang w:eastAsia="ru-RU"/>
              </w:rPr>
              <w:t xml:space="preserve"> настоящей части  </w:t>
            </w:r>
          </w:p>
        </w:tc>
      </w:tr>
      <w:tr w:rsidR="00AF2464" w:rsidRPr="00BD1EF3" w:rsidTr="00AF2464">
        <w:trPr>
          <w:jc w:val="center"/>
        </w:trPr>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lastRenderedPageBreak/>
              <w:t>6</w:t>
            </w:r>
          </w:p>
        </w:tc>
        <w:tc>
          <w:tcPr>
            <w:tcW w:w="2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Справка с места работы</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proofErr w:type="gramStart"/>
            <w:r w:rsidRPr="00BD1EF3">
              <w:rPr>
                <w:rFonts w:ascii="Times New Roman" w:hAnsi="Times New Roman" w:cs="Times New Roman"/>
                <w:sz w:val="24"/>
                <w:szCs w:val="24"/>
                <w:lang w:eastAsia="ru-RU"/>
              </w:rPr>
              <w:t>-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сотрудника, погибшего (умершего) вследствие увечья или иного повреждения здоровья, полученных в связи с выполнением служебных обязанностей, сотрудника, умершего вследствие заболевания, полученного в период прохождения службы</w:t>
            </w:r>
            <w:proofErr w:type="gramEnd"/>
            <w:r w:rsidRPr="00BD1EF3">
              <w:rPr>
                <w:rFonts w:ascii="Times New Roman" w:hAnsi="Times New Roman" w:cs="Times New Roman"/>
                <w:sz w:val="24"/>
                <w:szCs w:val="24"/>
                <w:lang w:eastAsia="ru-RU"/>
              </w:rPr>
              <w:t xml:space="preserve"> </w:t>
            </w:r>
            <w:proofErr w:type="gramStart"/>
            <w:r w:rsidRPr="00BD1EF3">
              <w:rPr>
                <w:rFonts w:ascii="Times New Roman" w:hAnsi="Times New Roman" w:cs="Times New Roman"/>
                <w:sz w:val="24"/>
                <w:szCs w:val="24"/>
                <w:lang w:eastAsia="ru-RU"/>
              </w:rPr>
              <w:t>в учреждениях и органах, в семье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w:t>
            </w:r>
            <w:proofErr w:type="gramEnd"/>
            <w:r w:rsidRPr="00BD1EF3">
              <w:rPr>
                <w:rFonts w:ascii="Times New Roman" w:hAnsi="Times New Roman" w:cs="Times New Roman"/>
                <w:sz w:val="24"/>
                <w:szCs w:val="24"/>
                <w:lang w:eastAsia="ru-RU"/>
              </w:rPr>
              <w:t xml:space="preserve"> </w:t>
            </w:r>
            <w:proofErr w:type="gramStart"/>
            <w:r w:rsidRPr="00BD1EF3">
              <w:rPr>
                <w:rFonts w:ascii="Times New Roman" w:hAnsi="Times New Roman" w:cs="Times New Roman"/>
                <w:sz w:val="24"/>
                <w:szCs w:val="24"/>
                <w:lang w:eastAsia="ru-RU"/>
              </w:rPr>
              <w:t xml:space="preserve">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дети, находящиеся (находившиеся) на </w:t>
            </w:r>
            <w:r w:rsidRPr="00BD1EF3">
              <w:rPr>
                <w:rFonts w:ascii="Times New Roman" w:hAnsi="Times New Roman" w:cs="Times New Roman"/>
                <w:sz w:val="24"/>
                <w:szCs w:val="24"/>
                <w:lang w:eastAsia="ru-RU"/>
              </w:rPr>
              <w:lastRenderedPageBreak/>
              <w:t>иждивении сотрудника учреждений и органов, гражданина Российской Федерации, указанных в выше указанных категориях настоящей части </w:t>
            </w:r>
            <w:proofErr w:type="gramEnd"/>
          </w:p>
        </w:tc>
      </w:tr>
      <w:tr w:rsidR="00AF2464" w:rsidRPr="00BD1EF3" w:rsidTr="00AF2464">
        <w:trPr>
          <w:jc w:val="center"/>
        </w:trPr>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lastRenderedPageBreak/>
              <w:t>7</w:t>
            </w:r>
          </w:p>
        </w:tc>
        <w:tc>
          <w:tcPr>
            <w:tcW w:w="2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Документ, подтверждающий статус одинокого родителя</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детям одиноких родителей</w:t>
            </w:r>
          </w:p>
        </w:tc>
      </w:tr>
      <w:tr w:rsidR="00AF2464" w:rsidRPr="00BD1EF3" w:rsidTr="00AF2464">
        <w:trPr>
          <w:jc w:val="center"/>
        </w:trPr>
        <w:tc>
          <w:tcPr>
            <w:tcW w:w="4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8</w:t>
            </w:r>
          </w:p>
        </w:tc>
        <w:tc>
          <w:tcPr>
            <w:tcW w:w="2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Справка из центра занятости населения о постановке на учет обоих родителей и</w:t>
            </w:r>
          </w:p>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документ из ИФНС, подтверждающий,</w:t>
            </w:r>
          </w:p>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что родител</w:t>
            </w:r>
            <w:proofErr w:type="gramStart"/>
            <w:r w:rsidRPr="00BD1EF3">
              <w:rPr>
                <w:rFonts w:ascii="Times New Roman" w:hAnsi="Times New Roman" w:cs="Times New Roman"/>
                <w:sz w:val="24"/>
                <w:szCs w:val="24"/>
                <w:lang w:eastAsia="ru-RU"/>
              </w:rPr>
              <w:t>ь(</w:t>
            </w:r>
            <w:proofErr w:type="gramEnd"/>
            <w:r w:rsidRPr="00BD1EF3">
              <w:rPr>
                <w:rFonts w:ascii="Times New Roman" w:hAnsi="Times New Roman" w:cs="Times New Roman"/>
                <w:sz w:val="24"/>
                <w:szCs w:val="24"/>
                <w:lang w:eastAsia="ru-RU"/>
              </w:rPr>
              <w:t>и) не занимается(</w:t>
            </w:r>
            <w:proofErr w:type="spellStart"/>
            <w:r w:rsidRPr="00BD1EF3">
              <w:rPr>
                <w:rFonts w:ascii="Times New Roman" w:hAnsi="Times New Roman" w:cs="Times New Roman"/>
                <w:sz w:val="24"/>
                <w:szCs w:val="24"/>
                <w:lang w:eastAsia="ru-RU"/>
              </w:rPr>
              <w:t>ются</w:t>
            </w:r>
            <w:proofErr w:type="spellEnd"/>
            <w:r w:rsidRPr="00BD1EF3">
              <w:rPr>
                <w:rFonts w:ascii="Times New Roman" w:hAnsi="Times New Roman" w:cs="Times New Roman"/>
                <w:sz w:val="24"/>
                <w:szCs w:val="24"/>
                <w:lang w:eastAsia="ru-RU"/>
              </w:rPr>
              <w:t>)</w:t>
            </w:r>
          </w:p>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индивидуальной предпринимательской деятельностью</w:t>
            </w:r>
          </w:p>
        </w:tc>
        <w:tc>
          <w:tcPr>
            <w:tcW w:w="2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67"/>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 детям безработных родителей</w:t>
            </w:r>
          </w:p>
        </w:tc>
      </w:tr>
    </w:tbl>
    <w:p w:rsidR="00AF2464" w:rsidRDefault="00AF2464" w:rsidP="00AF2464">
      <w:pPr>
        <w:spacing w:after="0" w:line="240" w:lineRule="auto"/>
        <w:ind w:firstLine="540"/>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Приложение №4</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к административному регламенту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 предоставлению муниципальной услуги</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«Прием заявлений о зачислении в образовательные организации, </w:t>
      </w:r>
    </w:p>
    <w:p w:rsidR="00AF2464" w:rsidRDefault="00AF2464" w:rsidP="00AF2464">
      <w:pPr>
        <w:spacing w:after="0" w:line="240" w:lineRule="auto"/>
        <w:ind w:firstLine="539"/>
        <w:jc w:val="right"/>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реализующие</w:t>
      </w:r>
      <w:proofErr w:type="gramEnd"/>
      <w:r w:rsidRPr="008C17F4">
        <w:rPr>
          <w:rFonts w:ascii="Times New Roman" w:hAnsi="Times New Roman" w:cs="Times New Roman"/>
          <w:sz w:val="24"/>
          <w:szCs w:val="24"/>
          <w:lang w:eastAsia="ru-RU"/>
        </w:rPr>
        <w:t xml:space="preserve"> основную образовательную программу </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дошкольного образования (детские сады),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а также постановка на соответствующий учет»</w:t>
      </w:r>
    </w:p>
    <w:p w:rsidR="00AF2464" w:rsidRDefault="00AF2464" w:rsidP="00AF2464">
      <w:pPr>
        <w:spacing w:after="0" w:line="240" w:lineRule="auto"/>
        <w:ind w:firstLine="539"/>
        <w:jc w:val="right"/>
        <w:rPr>
          <w:rFonts w:ascii="Times New Roman" w:hAnsi="Times New Roman" w:cs="Times New Roman"/>
          <w:sz w:val="24"/>
          <w:szCs w:val="24"/>
          <w:lang w:eastAsia="ru-RU"/>
        </w:rPr>
      </w:pP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 xml:space="preserve">Заведующей </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Pr>
          <w:rFonts w:ascii="Times New Roman" w:hAnsi="Times New Roman" w:cs="Times New Roman"/>
          <w:sz w:val="24"/>
          <w:szCs w:val="24"/>
          <w:lang w:eastAsia="ru-RU"/>
        </w:rPr>
        <w:t>(наименование образовательной</w:t>
      </w:r>
      <w:r w:rsidRPr="00BD1EF3">
        <w:rPr>
          <w:rFonts w:ascii="Times New Roman" w:hAnsi="Times New Roman" w:cs="Times New Roman"/>
          <w:sz w:val="24"/>
          <w:szCs w:val="24"/>
          <w:lang w:eastAsia="ru-RU"/>
        </w:rPr>
        <w:t xml:space="preserve"> организации),</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(Ф.И.О.)</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Родителя (законного представителя)</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proofErr w:type="gramStart"/>
      <w:r w:rsidRPr="00BD1EF3">
        <w:rPr>
          <w:rFonts w:ascii="Times New Roman" w:hAnsi="Times New Roman" w:cs="Times New Roman"/>
          <w:sz w:val="24"/>
          <w:szCs w:val="24"/>
          <w:lang w:eastAsia="ru-RU"/>
        </w:rPr>
        <w:t>(фамилия, имя, отчество (полностью)</w:t>
      </w:r>
      <w:proofErr w:type="gramEnd"/>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Адрес:</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Телефоны (дом</w:t>
      </w:r>
      <w:proofErr w:type="gramStart"/>
      <w:r w:rsidRPr="00BD1EF3">
        <w:rPr>
          <w:rFonts w:ascii="Times New Roman" w:hAnsi="Times New Roman" w:cs="Times New Roman"/>
          <w:sz w:val="24"/>
          <w:szCs w:val="24"/>
          <w:lang w:eastAsia="ru-RU"/>
        </w:rPr>
        <w:t xml:space="preserve">., </w:t>
      </w:r>
      <w:proofErr w:type="gramEnd"/>
      <w:r w:rsidRPr="00BD1EF3">
        <w:rPr>
          <w:rFonts w:ascii="Times New Roman" w:hAnsi="Times New Roman" w:cs="Times New Roman"/>
          <w:sz w:val="24"/>
          <w:szCs w:val="24"/>
          <w:lang w:eastAsia="ru-RU"/>
        </w:rPr>
        <w:t>мобильный, рабочий):</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Документ,</w:t>
      </w:r>
      <w:r>
        <w:rPr>
          <w:rFonts w:ascii="Times New Roman" w:hAnsi="Times New Roman" w:cs="Times New Roman"/>
          <w:sz w:val="24"/>
          <w:szCs w:val="24"/>
          <w:lang w:eastAsia="ru-RU"/>
        </w:rPr>
        <w:t xml:space="preserve"> </w:t>
      </w:r>
      <w:r w:rsidRPr="00BD1EF3">
        <w:rPr>
          <w:rFonts w:ascii="Times New Roman" w:hAnsi="Times New Roman" w:cs="Times New Roman"/>
          <w:sz w:val="24"/>
          <w:szCs w:val="24"/>
          <w:lang w:eastAsia="ru-RU"/>
        </w:rPr>
        <w:t>удостоверяющий личность:</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(наименование документа)</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proofErr w:type="gramStart"/>
      <w:r w:rsidRPr="00BD1EF3">
        <w:rPr>
          <w:rFonts w:ascii="Times New Roman" w:hAnsi="Times New Roman" w:cs="Times New Roman"/>
          <w:sz w:val="24"/>
          <w:szCs w:val="24"/>
          <w:lang w:eastAsia="ru-RU"/>
        </w:rPr>
        <w:t>Выдан</w:t>
      </w:r>
      <w:proofErr w:type="gramEnd"/>
      <w:r w:rsidRPr="00BD1EF3">
        <w:rPr>
          <w:rFonts w:ascii="Times New Roman" w:hAnsi="Times New Roman" w:cs="Times New Roman"/>
          <w:sz w:val="24"/>
          <w:szCs w:val="24"/>
          <w:lang w:eastAsia="ru-RU"/>
        </w:rPr>
        <w:t xml:space="preserve"> (кем, когда)</w:t>
      </w:r>
    </w:p>
    <w:p w:rsidR="00AF2464" w:rsidRPr="00BD1EF3" w:rsidRDefault="00AF2464" w:rsidP="00AF2464">
      <w:pPr>
        <w:spacing w:after="0" w:line="240" w:lineRule="auto"/>
        <w:ind w:firstLine="539"/>
        <w:jc w:val="right"/>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r w:rsidRPr="00BD1EF3">
        <w:rPr>
          <w:rFonts w:ascii="Times New Roman" w:hAnsi="Times New Roman" w:cs="Times New Roman"/>
          <w:b/>
          <w:bCs/>
          <w:sz w:val="24"/>
          <w:szCs w:val="24"/>
          <w:lang w:eastAsia="ru-RU"/>
        </w:rPr>
        <w:t>ЗАЯВЛЕНИЕ</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Прошу зачислить моего ребенка _____________________________________________________________________________</w:t>
      </w: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(фамилия, имя, отчество)</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_________________________________________________________________________</w:t>
      </w: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(дата рождения, место проживания)</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в________________________________________________________________________________________________________________________________</w:t>
      </w:r>
      <w:r>
        <w:rPr>
          <w:rFonts w:ascii="Times New Roman" w:hAnsi="Times New Roman" w:cs="Times New Roman"/>
          <w:sz w:val="24"/>
          <w:szCs w:val="24"/>
          <w:lang w:eastAsia="ru-RU"/>
        </w:rPr>
        <w:t>_____________________</w:t>
      </w: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lastRenderedPageBreak/>
        <w:t>(полн</w:t>
      </w:r>
      <w:r>
        <w:rPr>
          <w:rFonts w:ascii="Times New Roman" w:hAnsi="Times New Roman" w:cs="Times New Roman"/>
          <w:sz w:val="24"/>
          <w:szCs w:val="24"/>
          <w:lang w:eastAsia="ru-RU"/>
        </w:rPr>
        <w:t>ое наименование образовательной</w:t>
      </w:r>
      <w:r w:rsidRPr="00BD1EF3">
        <w:rPr>
          <w:rFonts w:ascii="Times New Roman" w:hAnsi="Times New Roman" w:cs="Times New Roman"/>
          <w:sz w:val="24"/>
          <w:szCs w:val="24"/>
          <w:lang w:eastAsia="ru-RU"/>
        </w:rPr>
        <w:t xml:space="preserve"> организации в соответствии с уставом)</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______________________________________________________________________________________________________________________________________________________</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К заявлению прилагаю следующие документы:</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_________________________________________________________________________________________________________________________________________________________________</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_________________________________________________________________________________________________________________________________________________________________</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Я, как представитель ребенка, согласен на хранение и обработку в электронном виде его и моих персональных данных ______________________________________________________________</w:t>
      </w: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(Ф.И.О. заявителя, подпись)</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Способ информирования заявителя (</w:t>
      </w:r>
      <w:proofErr w:type="gramStart"/>
      <w:r w:rsidRPr="00BD1EF3">
        <w:rPr>
          <w:rFonts w:ascii="Times New Roman" w:hAnsi="Times New Roman" w:cs="Times New Roman"/>
          <w:sz w:val="24"/>
          <w:szCs w:val="24"/>
          <w:lang w:eastAsia="ru-RU"/>
        </w:rPr>
        <w:t>необходимое</w:t>
      </w:r>
      <w:proofErr w:type="gramEnd"/>
      <w:r w:rsidRPr="00BD1EF3">
        <w:rPr>
          <w:rFonts w:ascii="Times New Roman" w:hAnsi="Times New Roman" w:cs="Times New Roman"/>
          <w:sz w:val="24"/>
          <w:szCs w:val="24"/>
          <w:lang w:eastAsia="ru-RU"/>
        </w:rPr>
        <w:t xml:space="preserve"> подчеркнуть):</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Телефонный звонок (Номер телефона ______________________).</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Почта (Адрес ___________________________________________).</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Электронная почта (Электронный адрес ____________________).</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 xml:space="preserve">С уставом образовательной организации, лицензией на право осуществления образовательной деятельности, основной общеобразовательной программой дошкольного образования, реализуемой в образовательной организации, </w:t>
      </w:r>
      <w:proofErr w:type="gramStart"/>
      <w:r w:rsidRPr="00BD1EF3">
        <w:rPr>
          <w:rFonts w:ascii="Times New Roman" w:hAnsi="Times New Roman" w:cs="Times New Roman"/>
          <w:sz w:val="24"/>
          <w:szCs w:val="24"/>
          <w:lang w:eastAsia="ru-RU"/>
        </w:rPr>
        <w:t>ознакомлен</w:t>
      </w:r>
      <w:proofErr w:type="gramEnd"/>
      <w:r w:rsidRPr="00BD1EF3">
        <w:rPr>
          <w:rFonts w:ascii="Times New Roman" w:hAnsi="Times New Roman" w:cs="Times New Roman"/>
          <w:sz w:val="24"/>
          <w:szCs w:val="24"/>
          <w:lang w:eastAsia="ru-RU"/>
        </w:rPr>
        <w:t>.</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"___" ______________ 20___ г. ______________________</w:t>
      </w:r>
    </w:p>
    <w:p w:rsidR="00AF2464" w:rsidRPr="00BD1EF3" w:rsidRDefault="00AF2464" w:rsidP="00AF2464">
      <w:pPr>
        <w:spacing w:after="0" w:line="240" w:lineRule="auto"/>
        <w:ind w:firstLine="539"/>
        <w:rPr>
          <w:rFonts w:ascii="Times New Roman" w:hAnsi="Times New Roman" w:cs="Times New Roman"/>
          <w:sz w:val="24"/>
          <w:szCs w:val="24"/>
          <w:lang w:eastAsia="ru-RU"/>
        </w:rPr>
      </w:pPr>
      <w:r w:rsidRPr="00BD1EF3">
        <w:rPr>
          <w:rFonts w:ascii="Times New Roman" w:hAnsi="Times New Roman" w:cs="Times New Roman"/>
          <w:sz w:val="24"/>
          <w:szCs w:val="24"/>
          <w:lang w:eastAsia="ru-RU"/>
        </w:rPr>
        <w:t>(Ф.И.О., подпись)</w:t>
      </w:r>
    </w:p>
    <w:p w:rsidR="00AF2464" w:rsidRDefault="00AF2464" w:rsidP="00AF2464">
      <w:pPr>
        <w:spacing w:after="0" w:line="240" w:lineRule="auto"/>
        <w:ind w:firstLine="540"/>
        <w:jc w:val="right"/>
        <w:rPr>
          <w:rFonts w:ascii="Times New Roman" w:hAnsi="Times New Roman" w:cs="Times New Roman"/>
          <w:sz w:val="24"/>
          <w:szCs w:val="24"/>
          <w:lang w:eastAsia="ru-RU"/>
        </w:rPr>
      </w:pPr>
    </w:p>
    <w:p w:rsidR="00AF2464" w:rsidRPr="008C17F4" w:rsidRDefault="00AF2464" w:rsidP="00AF2464">
      <w:pPr>
        <w:spacing w:after="0" w:line="240" w:lineRule="auto"/>
        <w:ind w:firstLine="540"/>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Приложение №5</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к административному регламенту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по предоставлению муниципальной услуги</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«Прием заявлений о зачислении в образовательные организации, </w:t>
      </w:r>
    </w:p>
    <w:p w:rsidR="00AF2464" w:rsidRDefault="00AF2464" w:rsidP="00AF2464">
      <w:pPr>
        <w:spacing w:after="0" w:line="240" w:lineRule="auto"/>
        <w:ind w:firstLine="539"/>
        <w:jc w:val="right"/>
        <w:rPr>
          <w:rFonts w:ascii="Times New Roman" w:hAnsi="Times New Roman" w:cs="Times New Roman"/>
          <w:sz w:val="24"/>
          <w:szCs w:val="24"/>
          <w:lang w:eastAsia="ru-RU"/>
        </w:rPr>
      </w:pPr>
      <w:proofErr w:type="gramStart"/>
      <w:r w:rsidRPr="008C17F4">
        <w:rPr>
          <w:rFonts w:ascii="Times New Roman" w:hAnsi="Times New Roman" w:cs="Times New Roman"/>
          <w:sz w:val="24"/>
          <w:szCs w:val="24"/>
          <w:lang w:eastAsia="ru-RU"/>
        </w:rPr>
        <w:t>реализующие</w:t>
      </w:r>
      <w:proofErr w:type="gramEnd"/>
      <w:r w:rsidRPr="008C17F4">
        <w:rPr>
          <w:rFonts w:ascii="Times New Roman" w:hAnsi="Times New Roman" w:cs="Times New Roman"/>
          <w:sz w:val="24"/>
          <w:szCs w:val="24"/>
          <w:lang w:eastAsia="ru-RU"/>
        </w:rPr>
        <w:t xml:space="preserve"> основную образовательную программу </w:t>
      </w:r>
    </w:p>
    <w:p w:rsidR="00AF246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 xml:space="preserve">дошкольного образования (детские сады), </w:t>
      </w:r>
    </w:p>
    <w:p w:rsidR="00AF2464" w:rsidRPr="008C17F4" w:rsidRDefault="00AF2464" w:rsidP="00AF2464">
      <w:pPr>
        <w:spacing w:after="0" w:line="240" w:lineRule="auto"/>
        <w:ind w:firstLine="539"/>
        <w:jc w:val="right"/>
        <w:rPr>
          <w:rFonts w:ascii="Times New Roman" w:hAnsi="Times New Roman" w:cs="Times New Roman"/>
          <w:sz w:val="24"/>
          <w:szCs w:val="24"/>
          <w:lang w:eastAsia="ru-RU"/>
        </w:rPr>
      </w:pPr>
      <w:r w:rsidRPr="008C17F4">
        <w:rPr>
          <w:rFonts w:ascii="Times New Roman" w:hAnsi="Times New Roman" w:cs="Times New Roman"/>
          <w:sz w:val="24"/>
          <w:szCs w:val="24"/>
          <w:lang w:eastAsia="ru-RU"/>
        </w:rPr>
        <w:t>а также постановка на соответствующий учет»</w:t>
      </w:r>
    </w:p>
    <w:p w:rsidR="00AF2464" w:rsidRDefault="00AF2464" w:rsidP="00AF2464">
      <w:pPr>
        <w:spacing w:after="0" w:line="240" w:lineRule="auto"/>
        <w:ind w:firstLine="539"/>
        <w:jc w:val="center"/>
        <w:rPr>
          <w:rFonts w:ascii="Times New Roman" w:hAnsi="Times New Roman" w:cs="Times New Roman"/>
          <w:b/>
          <w:bCs/>
          <w:sz w:val="24"/>
          <w:szCs w:val="24"/>
          <w:lang w:eastAsia="ru-RU"/>
        </w:rPr>
      </w:pP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r w:rsidRPr="00BD1EF3">
        <w:rPr>
          <w:rFonts w:ascii="Times New Roman" w:hAnsi="Times New Roman" w:cs="Times New Roman"/>
          <w:b/>
          <w:bCs/>
          <w:sz w:val="24"/>
          <w:szCs w:val="24"/>
          <w:lang w:eastAsia="ru-RU"/>
        </w:rPr>
        <w:t xml:space="preserve">Блок </w:t>
      </w:r>
      <w:proofErr w:type="gramStart"/>
      <w:r w:rsidRPr="00BD1EF3">
        <w:rPr>
          <w:rFonts w:ascii="Times New Roman" w:hAnsi="Times New Roman" w:cs="Times New Roman"/>
          <w:b/>
          <w:bCs/>
          <w:sz w:val="24"/>
          <w:szCs w:val="24"/>
          <w:lang w:eastAsia="ru-RU"/>
        </w:rPr>
        <w:t>–с</w:t>
      </w:r>
      <w:proofErr w:type="gramEnd"/>
      <w:r w:rsidRPr="00BD1EF3">
        <w:rPr>
          <w:rFonts w:ascii="Times New Roman" w:hAnsi="Times New Roman" w:cs="Times New Roman"/>
          <w:b/>
          <w:bCs/>
          <w:sz w:val="24"/>
          <w:szCs w:val="24"/>
          <w:lang w:eastAsia="ru-RU"/>
        </w:rPr>
        <w:t>хема</w:t>
      </w:r>
    </w:p>
    <w:p w:rsidR="00AF2464" w:rsidRPr="00BD1EF3" w:rsidRDefault="00AF2464" w:rsidP="00AF2464">
      <w:pPr>
        <w:spacing w:after="0" w:line="240" w:lineRule="auto"/>
        <w:ind w:firstLine="539"/>
        <w:jc w:val="center"/>
        <w:rPr>
          <w:rFonts w:ascii="Times New Roman" w:hAnsi="Times New Roman" w:cs="Times New Roman"/>
          <w:sz w:val="24"/>
          <w:szCs w:val="24"/>
          <w:lang w:eastAsia="ru-RU"/>
        </w:rPr>
      </w:pPr>
      <w:r w:rsidRPr="00BD1EF3">
        <w:rPr>
          <w:rFonts w:ascii="Times New Roman" w:hAnsi="Times New Roman" w:cs="Times New Roman"/>
          <w:b/>
          <w:bCs/>
          <w:sz w:val="24"/>
          <w:szCs w:val="24"/>
          <w:lang w:eastAsia="ru-RU"/>
        </w:rPr>
        <w:t>последовательности действий при предоставлении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bl>
      <w:tblPr>
        <w:tblW w:w="9606" w:type="dxa"/>
        <w:jc w:val="center"/>
        <w:tblCellMar>
          <w:left w:w="0" w:type="dxa"/>
          <w:right w:w="0" w:type="dxa"/>
        </w:tblCellMar>
        <w:tblLook w:val="00A0" w:firstRow="1" w:lastRow="0" w:firstColumn="1" w:lastColumn="0" w:noHBand="0" w:noVBand="0"/>
      </w:tblPr>
      <w:tblGrid>
        <w:gridCol w:w="2085"/>
        <w:gridCol w:w="15"/>
        <w:gridCol w:w="2385"/>
        <w:gridCol w:w="18"/>
        <w:gridCol w:w="27"/>
        <w:gridCol w:w="823"/>
        <w:gridCol w:w="122"/>
        <w:gridCol w:w="1230"/>
        <w:gridCol w:w="60"/>
        <w:gridCol w:w="990"/>
        <w:gridCol w:w="1851"/>
      </w:tblGrid>
      <w:tr w:rsidR="00AF2464" w:rsidRPr="00BD1EF3" w:rsidTr="00AF2464">
        <w:trPr>
          <w:jc w:val="center"/>
        </w:trPr>
        <w:tc>
          <w:tcPr>
            <w:tcW w:w="9606"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Прием заявления и комплекта документов, регистрация ребенка в журнале</w:t>
            </w:r>
          </w:p>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учета детей, нуждающихся в определении в образовательную организацию, осуществляющих образовательную деятельность по программам дошкольного образования, реализующее основную общеобразовательную программу дошкольного образования, внесение данных о ребенке в «Региональную информационную систему регистрации заявлений для получения места в образовательной организации, реализующей образовательную программу дошкольного образования»</w:t>
            </w:r>
          </w:p>
        </w:tc>
      </w:tr>
      <w:tr w:rsidR="00AF2464" w:rsidRPr="00BD1EF3" w:rsidTr="00AF2464">
        <w:trPr>
          <w:jc w:val="center"/>
        </w:trPr>
        <w:tc>
          <w:tcPr>
            <w:tcW w:w="2100"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c>
          <w:tcPr>
            <w:tcW w:w="5655" w:type="dxa"/>
            <w:gridSpan w:val="8"/>
            <w:tcBorders>
              <w:top w:val="single" w:sz="6" w:space="0" w:color="000000"/>
              <w:left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c>
          <w:tcPr>
            <w:tcW w:w="1851" w:type="dxa"/>
            <w:tcBorders>
              <w:top w:val="single" w:sz="6" w:space="0" w:color="000000"/>
              <w:left w:val="single" w:sz="6" w:space="0" w:color="000000"/>
              <w:bottom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r>
      <w:tr w:rsidR="00AF2464" w:rsidRPr="00BD1EF3" w:rsidTr="00AF2464">
        <w:trPr>
          <w:jc w:val="center"/>
        </w:trPr>
        <w:tc>
          <w:tcPr>
            <w:tcW w:w="4503"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Постановка на учет детей, нуждающихся в определении в ДОУ</w:t>
            </w:r>
          </w:p>
        </w:tc>
        <w:tc>
          <w:tcPr>
            <w:tcW w:w="850" w:type="dxa"/>
            <w:gridSpan w:val="2"/>
            <w:tcBorders>
              <w:left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p>
        </w:tc>
        <w:tc>
          <w:tcPr>
            <w:tcW w:w="425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Отказ в постановке на учет детей, нуждающихся в определении в ДОУ</w:t>
            </w:r>
          </w:p>
        </w:tc>
      </w:tr>
      <w:tr w:rsidR="00AF2464" w:rsidRPr="00BD1EF3" w:rsidTr="00AF2464">
        <w:trPr>
          <w:jc w:val="center"/>
        </w:trPr>
        <w:tc>
          <w:tcPr>
            <w:tcW w:w="2085" w:type="dxa"/>
            <w:tcBorders>
              <w:top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c>
          <w:tcPr>
            <w:tcW w:w="7521" w:type="dxa"/>
            <w:gridSpan w:val="10"/>
            <w:tcBorders>
              <w:left w:val="single" w:sz="6" w:space="0" w:color="000000"/>
              <w:bottom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r>
      <w:tr w:rsidR="00AF2464" w:rsidRPr="00BD1EF3" w:rsidTr="00AF2464">
        <w:trPr>
          <w:jc w:val="center"/>
        </w:trPr>
        <w:tc>
          <w:tcPr>
            <w:tcW w:w="9606"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Комплектование образовательных организаций воспитанниками</w:t>
            </w:r>
          </w:p>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на очередной учебный год</w:t>
            </w:r>
          </w:p>
        </w:tc>
      </w:tr>
      <w:tr w:rsidR="00AF2464" w:rsidRPr="00BD1EF3" w:rsidTr="00AF2464">
        <w:trPr>
          <w:jc w:val="center"/>
        </w:trPr>
        <w:tc>
          <w:tcPr>
            <w:tcW w:w="2085" w:type="dxa"/>
            <w:tcBorders>
              <w:top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lastRenderedPageBreak/>
              <w:t> </w:t>
            </w:r>
          </w:p>
        </w:tc>
        <w:tc>
          <w:tcPr>
            <w:tcW w:w="4620" w:type="dxa"/>
            <w:gridSpan w:val="7"/>
            <w:tcBorders>
              <w:top w:val="single" w:sz="6" w:space="0" w:color="000000"/>
              <w:left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c>
          <w:tcPr>
            <w:tcW w:w="2901" w:type="dxa"/>
            <w:gridSpan w:val="3"/>
            <w:vMerge w:val="restart"/>
            <w:tcBorders>
              <w:top w:val="single" w:sz="6" w:space="0" w:color="000000"/>
              <w:left w:val="single" w:sz="6" w:space="0" w:color="000000"/>
              <w:bottom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r>
      <w:tr w:rsidR="00AF2464" w:rsidRPr="00BD1EF3" w:rsidTr="00AF2464">
        <w:trPr>
          <w:jc w:val="center"/>
        </w:trPr>
        <w:tc>
          <w:tcPr>
            <w:tcW w:w="453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Направление уведомления заявителю о включении ребенка в списки будущих воспитанников ДОУ</w:t>
            </w:r>
          </w:p>
        </w:tc>
        <w:tc>
          <w:tcPr>
            <w:tcW w:w="2175" w:type="dxa"/>
            <w:gridSpan w:val="3"/>
            <w:tcBorders>
              <w:left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c>
          <w:tcPr>
            <w:tcW w:w="0" w:type="auto"/>
            <w:gridSpan w:val="3"/>
            <w:vMerge/>
            <w:tcBorders>
              <w:top w:val="single" w:sz="6" w:space="0" w:color="000000"/>
              <w:left w:val="single" w:sz="6" w:space="0" w:color="000000"/>
              <w:bottom w:val="single" w:sz="6" w:space="0" w:color="000000"/>
            </w:tcBorders>
            <w:vAlign w:val="center"/>
          </w:tcPr>
          <w:p w:rsidR="00AF2464" w:rsidRPr="00BD1EF3" w:rsidRDefault="00AF2464" w:rsidP="00AF2464">
            <w:pPr>
              <w:spacing w:after="0" w:line="240" w:lineRule="auto"/>
              <w:rPr>
                <w:rFonts w:ascii="Times New Roman" w:hAnsi="Times New Roman" w:cs="Times New Roman"/>
                <w:sz w:val="24"/>
                <w:szCs w:val="24"/>
                <w:lang w:eastAsia="ru-RU"/>
              </w:rPr>
            </w:pPr>
          </w:p>
        </w:tc>
      </w:tr>
      <w:tr w:rsidR="00AF2464" w:rsidRPr="00BD1EF3" w:rsidTr="00AF2464">
        <w:trPr>
          <w:jc w:val="center"/>
        </w:trPr>
        <w:tc>
          <w:tcPr>
            <w:tcW w:w="2085" w:type="dxa"/>
            <w:tcBorders>
              <w:top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c>
          <w:tcPr>
            <w:tcW w:w="4620" w:type="dxa"/>
            <w:gridSpan w:val="7"/>
            <w:tcBorders>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c>
          <w:tcPr>
            <w:tcW w:w="0" w:type="auto"/>
            <w:gridSpan w:val="3"/>
            <w:vMerge/>
            <w:tcBorders>
              <w:top w:val="single" w:sz="6" w:space="0" w:color="000000"/>
              <w:left w:val="single" w:sz="6" w:space="0" w:color="000000"/>
              <w:bottom w:val="single" w:sz="6" w:space="0" w:color="000000"/>
            </w:tcBorders>
            <w:vAlign w:val="center"/>
          </w:tcPr>
          <w:p w:rsidR="00AF2464" w:rsidRPr="00BD1EF3" w:rsidRDefault="00AF2464" w:rsidP="00AF2464">
            <w:pPr>
              <w:spacing w:after="0" w:line="240" w:lineRule="auto"/>
              <w:rPr>
                <w:rFonts w:ascii="Times New Roman" w:hAnsi="Times New Roman" w:cs="Times New Roman"/>
                <w:sz w:val="24"/>
                <w:szCs w:val="24"/>
                <w:lang w:eastAsia="ru-RU"/>
              </w:rPr>
            </w:pPr>
          </w:p>
        </w:tc>
      </w:tr>
      <w:tr w:rsidR="00AF2464" w:rsidRPr="00BD1EF3" w:rsidTr="00AF2464">
        <w:trPr>
          <w:jc w:val="center"/>
        </w:trPr>
        <w:tc>
          <w:tcPr>
            <w:tcW w:w="9606"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Прием заявления и комплекта документов на зачисление ребенка</w:t>
            </w:r>
          </w:p>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в состав воспитанников ДОУ</w:t>
            </w:r>
          </w:p>
        </w:tc>
      </w:tr>
      <w:tr w:rsidR="00AF2464" w:rsidRPr="00BD1EF3" w:rsidTr="00AF2464">
        <w:trPr>
          <w:jc w:val="center"/>
        </w:trPr>
        <w:tc>
          <w:tcPr>
            <w:tcW w:w="2085" w:type="dxa"/>
            <w:tcBorders>
              <w:top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c>
          <w:tcPr>
            <w:tcW w:w="4680" w:type="dxa"/>
            <w:gridSpan w:val="8"/>
            <w:tcBorders>
              <w:top w:val="single" w:sz="6" w:space="0" w:color="000000"/>
              <w:left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c>
          <w:tcPr>
            <w:tcW w:w="2841" w:type="dxa"/>
            <w:gridSpan w:val="2"/>
            <w:tcBorders>
              <w:top w:val="single" w:sz="6" w:space="0" w:color="000000"/>
              <w:lef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both"/>
              <w:rPr>
                <w:rFonts w:ascii="Times New Roman" w:hAnsi="Times New Roman" w:cs="Times New Roman"/>
                <w:sz w:val="24"/>
                <w:szCs w:val="24"/>
                <w:lang w:eastAsia="ru-RU"/>
              </w:rPr>
            </w:pPr>
            <w:r w:rsidRPr="00BD1EF3">
              <w:rPr>
                <w:rFonts w:ascii="Times New Roman" w:hAnsi="Times New Roman" w:cs="Times New Roman"/>
                <w:sz w:val="24"/>
                <w:szCs w:val="24"/>
                <w:lang w:eastAsia="ru-RU"/>
              </w:rPr>
              <w:t> </w:t>
            </w:r>
          </w:p>
        </w:tc>
      </w:tr>
      <w:tr w:rsidR="00AF2464" w:rsidRPr="00BD1EF3" w:rsidTr="00AF2464">
        <w:trPr>
          <w:jc w:val="center"/>
        </w:trPr>
        <w:tc>
          <w:tcPr>
            <w:tcW w:w="448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Заключение договора об образовании между ДОУ и заявителем</w:t>
            </w:r>
          </w:p>
        </w:tc>
        <w:tc>
          <w:tcPr>
            <w:tcW w:w="990" w:type="dxa"/>
            <w:gridSpan w:val="4"/>
            <w:vMerge w:val="restart"/>
            <w:tcBorders>
              <w:left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p>
        </w:tc>
        <w:tc>
          <w:tcPr>
            <w:tcW w:w="4131"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Направление уведомления об отказе в зачисление ребенка в состав воспитанников ДОУ</w:t>
            </w:r>
          </w:p>
        </w:tc>
      </w:tr>
      <w:tr w:rsidR="00AF2464" w:rsidRPr="00BD1EF3" w:rsidTr="00AF2464">
        <w:trPr>
          <w:jc w:val="center"/>
        </w:trPr>
        <w:tc>
          <w:tcPr>
            <w:tcW w:w="2085" w:type="dxa"/>
            <w:tcBorders>
              <w:top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p>
        </w:tc>
        <w:tc>
          <w:tcPr>
            <w:tcW w:w="2400" w:type="dxa"/>
            <w:gridSpan w:val="2"/>
            <w:tcBorders>
              <w:top w:val="single" w:sz="6" w:space="0" w:color="000000"/>
              <w:left w:val="single" w:sz="6" w:space="0" w:color="000000"/>
              <w:bottom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p>
        </w:tc>
        <w:tc>
          <w:tcPr>
            <w:tcW w:w="0" w:type="auto"/>
            <w:gridSpan w:val="4"/>
            <w:vMerge/>
            <w:tcBorders>
              <w:left w:val="single" w:sz="6" w:space="0" w:color="000000"/>
              <w:right w:val="single" w:sz="6" w:space="0" w:color="000000"/>
            </w:tcBorders>
            <w:vAlign w:val="center"/>
          </w:tcPr>
          <w:p w:rsidR="00AF2464" w:rsidRPr="00BD1EF3" w:rsidRDefault="00AF2464" w:rsidP="00AF2464">
            <w:pPr>
              <w:spacing w:after="0" w:line="240" w:lineRule="auto"/>
              <w:jc w:val="center"/>
              <w:rPr>
                <w:rFonts w:ascii="Times New Roman" w:hAnsi="Times New Roman" w:cs="Times New Roman"/>
                <w:sz w:val="24"/>
                <w:szCs w:val="24"/>
                <w:lang w:eastAsia="ru-RU"/>
              </w:rPr>
            </w:pPr>
          </w:p>
        </w:tc>
        <w:tc>
          <w:tcPr>
            <w:tcW w:w="4131" w:type="dxa"/>
            <w:gridSpan w:val="4"/>
            <w:vMerge w:val="restart"/>
            <w:tcBorders>
              <w:top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p>
        </w:tc>
      </w:tr>
      <w:tr w:rsidR="00AF2464" w:rsidRPr="00BD1EF3" w:rsidTr="00AF2464">
        <w:trPr>
          <w:jc w:val="center"/>
        </w:trPr>
        <w:tc>
          <w:tcPr>
            <w:tcW w:w="448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F2464" w:rsidRPr="00BD1EF3" w:rsidRDefault="00AF2464" w:rsidP="00AF2464">
            <w:pPr>
              <w:spacing w:after="0" w:line="240" w:lineRule="auto"/>
              <w:ind w:firstLine="540"/>
              <w:jc w:val="center"/>
              <w:rPr>
                <w:rFonts w:ascii="Times New Roman" w:hAnsi="Times New Roman" w:cs="Times New Roman"/>
                <w:sz w:val="24"/>
                <w:szCs w:val="24"/>
                <w:lang w:eastAsia="ru-RU"/>
              </w:rPr>
            </w:pPr>
            <w:r w:rsidRPr="00BD1EF3">
              <w:rPr>
                <w:rFonts w:ascii="Times New Roman" w:hAnsi="Times New Roman" w:cs="Times New Roman"/>
                <w:sz w:val="24"/>
                <w:szCs w:val="24"/>
                <w:lang w:eastAsia="ru-RU"/>
              </w:rPr>
              <w:t>Зачисление ребенка в состав воспитанников ДОУ приказом руководителя</w:t>
            </w:r>
          </w:p>
        </w:tc>
        <w:tc>
          <w:tcPr>
            <w:tcW w:w="0" w:type="auto"/>
            <w:gridSpan w:val="4"/>
            <w:vMerge/>
            <w:tcBorders>
              <w:left w:val="single" w:sz="6" w:space="0" w:color="000000"/>
              <w:right w:val="single" w:sz="6" w:space="0" w:color="000000"/>
            </w:tcBorders>
            <w:vAlign w:val="center"/>
          </w:tcPr>
          <w:p w:rsidR="00AF2464" w:rsidRPr="00BD1EF3" w:rsidRDefault="00AF2464" w:rsidP="00AF2464">
            <w:pPr>
              <w:spacing w:after="0" w:line="240" w:lineRule="auto"/>
              <w:jc w:val="center"/>
              <w:rPr>
                <w:rFonts w:ascii="Times New Roman" w:hAnsi="Times New Roman" w:cs="Times New Roman"/>
                <w:sz w:val="24"/>
                <w:szCs w:val="24"/>
                <w:lang w:eastAsia="ru-RU"/>
              </w:rPr>
            </w:pPr>
          </w:p>
        </w:tc>
        <w:tc>
          <w:tcPr>
            <w:tcW w:w="0" w:type="auto"/>
            <w:gridSpan w:val="4"/>
            <w:vMerge/>
            <w:tcBorders>
              <w:top w:val="single" w:sz="6" w:space="0" w:color="000000"/>
            </w:tcBorders>
            <w:vAlign w:val="center"/>
          </w:tcPr>
          <w:p w:rsidR="00AF2464" w:rsidRPr="00BD1EF3" w:rsidRDefault="00AF2464" w:rsidP="00AF2464">
            <w:pPr>
              <w:spacing w:after="0" w:line="240" w:lineRule="auto"/>
              <w:jc w:val="center"/>
              <w:rPr>
                <w:rFonts w:ascii="Times New Roman" w:hAnsi="Times New Roman" w:cs="Times New Roman"/>
                <w:sz w:val="24"/>
                <w:szCs w:val="24"/>
                <w:lang w:eastAsia="ru-RU"/>
              </w:rPr>
            </w:pPr>
          </w:p>
        </w:tc>
      </w:tr>
    </w:tbl>
    <w:p w:rsidR="00AF2464" w:rsidRDefault="00AF2464" w:rsidP="00AF2464"/>
    <w:p w:rsidR="00AF2464" w:rsidRPr="00AF2464" w:rsidRDefault="00AF2464" w:rsidP="00AF2464"/>
    <w:sectPr w:rsidR="00AF2464" w:rsidRPr="00AF2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464"/>
    <w:rsid w:val="00925F97"/>
    <w:rsid w:val="009C39C5"/>
    <w:rsid w:val="00A33187"/>
    <w:rsid w:val="00AA7DD7"/>
    <w:rsid w:val="00AF2464"/>
    <w:rsid w:val="00B21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464"/>
    <w:pPr>
      <w:suppressAutoHyphens/>
    </w:pPr>
    <w:rPr>
      <w:rFonts w:ascii="Calibri" w:eastAsia="Calibri" w:hAnsi="Calibri" w:cs="Calibri"/>
      <w:color w:val="00000A"/>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5F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5F97"/>
    <w:rPr>
      <w:rFonts w:ascii="Tahoma" w:eastAsia="Calibri" w:hAnsi="Tahoma" w:cs="Tahoma"/>
      <w:color w:val="00000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464"/>
    <w:pPr>
      <w:suppressAutoHyphens/>
    </w:pPr>
    <w:rPr>
      <w:rFonts w:ascii="Calibri" w:eastAsia="Calibri" w:hAnsi="Calibri" w:cs="Calibri"/>
      <w:color w:val="00000A"/>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5F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5F97"/>
    <w:rPr>
      <w:rFonts w:ascii="Tahoma" w:eastAsia="Calibri" w:hAnsi="Tahoma" w:cs="Tahoma"/>
      <w:color w:val="00000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45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584C6-3871-4B56-831D-ABDC2B85D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10091</Words>
  <Characters>57523</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2019-04-16T08:26:00Z</cp:lastPrinted>
  <dcterms:created xsi:type="dcterms:W3CDTF">2019-03-14T12:39:00Z</dcterms:created>
  <dcterms:modified xsi:type="dcterms:W3CDTF">2019-04-18T07:49:00Z</dcterms:modified>
</cp:coreProperties>
</file>