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F8" w:rsidRPr="003B4DF8" w:rsidRDefault="003B4DF8" w:rsidP="0049406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3B4DF8">
        <w:rPr>
          <w:rFonts w:ascii="Times New Roman" w:eastAsia="Calibri" w:hAnsi="Times New Roman" w:cs="Times New Roman"/>
          <w:noProof/>
          <w:color w:val="00000A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873EBE4" wp14:editId="422D82D6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DF8" w:rsidRPr="003B4DF8" w:rsidRDefault="003B4DF8" w:rsidP="003B4DF8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B4DF8" w:rsidRPr="003B4DF8" w:rsidTr="00F65C93">
        <w:trPr>
          <w:trHeight w:val="397"/>
        </w:trPr>
        <w:tc>
          <w:tcPr>
            <w:tcW w:w="9606" w:type="dxa"/>
          </w:tcPr>
          <w:p w:rsidR="003B4DF8" w:rsidRPr="003B4DF8" w:rsidRDefault="003B4DF8" w:rsidP="003B4DF8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3B4DF8" w:rsidRPr="003B4DF8" w:rsidTr="00F65C93">
        <w:tc>
          <w:tcPr>
            <w:tcW w:w="9606" w:type="dxa"/>
          </w:tcPr>
          <w:p w:rsidR="003B4DF8" w:rsidRPr="003B4DF8" w:rsidRDefault="003B4DF8" w:rsidP="003B4DF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3B4DF8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3B4DF8" w:rsidRPr="003B4DF8" w:rsidTr="00F65C93">
        <w:trPr>
          <w:trHeight w:val="397"/>
        </w:trPr>
        <w:tc>
          <w:tcPr>
            <w:tcW w:w="9606" w:type="dxa"/>
          </w:tcPr>
          <w:p w:rsidR="003B4DF8" w:rsidRPr="003B4DF8" w:rsidRDefault="003B4DF8" w:rsidP="003B4DF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3B4DF8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B4DF8" w:rsidRPr="003B4DF8" w:rsidTr="00F65C93">
        <w:trPr>
          <w:trHeight w:val="314"/>
        </w:trPr>
        <w:tc>
          <w:tcPr>
            <w:tcW w:w="9606" w:type="dxa"/>
          </w:tcPr>
          <w:p w:rsidR="003B4DF8" w:rsidRPr="003B4DF8" w:rsidRDefault="003B4DF8" w:rsidP="003B4DF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</w:p>
        </w:tc>
      </w:tr>
      <w:tr w:rsidR="003B4DF8" w:rsidRPr="003B4DF8" w:rsidTr="00F65C93">
        <w:trPr>
          <w:trHeight w:val="548"/>
        </w:trPr>
        <w:tc>
          <w:tcPr>
            <w:tcW w:w="9606" w:type="dxa"/>
            <w:vAlign w:val="center"/>
          </w:tcPr>
          <w:p w:rsidR="003B4DF8" w:rsidRPr="003B4DF8" w:rsidRDefault="003B4DF8" w:rsidP="003B4DF8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3B4DF8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  <w:tr w:rsidR="003B4DF8" w:rsidRPr="003B4DF8" w:rsidTr="00F65C9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B4DF8" w:rsidRPr="003B4DF8" w:rsidTr="00F65C93">
              <w:tc>
                <w:tcPr>
                  <w:tcW w:w="284" w:type="dxa"/>
                  <w:vAlign w:val="bottom"/>
                </w:tcPr>
                <w:p w:rsidR="003B4DF8" w:rsidRPr="003B4DF8" w:rsidRDefault="003B4DF8" w:rsidP="003B4DF8">
                  <w:pPr>
                    <w:suppressAutoHyphens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</w:pPr>
                  <w:r w:rsidRPr="003B4DF8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4DF8" w:rsidRPr="003B4DF8" w:rsidRDefault="00F95C58" w:rsidP="003B4DF8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  <w:t>19.07.18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3B4DF8" w:rsidRPr="003B4DF8" w:rsidRDefault="003B4DF8" w:rsidP="003B4DF8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</w:pPr>
                  <w:r w:rsidRPr="003B4DF8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4DF8" w:rsidRPr="003B4DF8" w:rsidRDefault="00F95C58" w:rsidP="003B4DF8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</w:rPr>
                    <w:t>244</w:t>
                  </w:r>
                </w:p>
              </w:tc>
            </w:tr>
            <w:tr w:rsidR="003B4DF8" w:rsidRPr="003B4DF8" w:rsidTr="00F65C93">
              <w:tc>
                <w:tcPr>
                  <w:tcW w:w="4650" w:type="dxa"/>
                  <w:gridSpan w:val="4"/>
                </w:tcPr>
                <w:p w:rsidR="003B4DF8" w:rsidRPr="003B4DF8" w:rsidRDefault="003B4DF8" w:rsidP="003B4DF8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</w:rPr>
                  </w:pPr>
                  <w:proofErr w:type="spellStart"/>
                  <w:r w:rsidRPr="003B4DF8"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3B4DF8" w:rsidRPr="003B4DF8" w:rsidRDefault="003B4DF8" w:rsidP="003B4DF8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</w:p>
        </w:tc>
      </w:tr>
    </w:tbl>
    <w:p w:rsidR="003B4DF8" w:rsidRPr="003B4DF8" w:rsidRDefault="003B4DF8" w:rsidP="003B4DF8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3B4DF8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 внесении изменений в постановление администрации Камешкирского района Пензенской области от 01.03.2016  г.  № 38 «Об утверждении административных регламентов предоставления муниципальных услуг администрацией Камешкирского района Пензенской области»</w:t>
      </w:r>
    </w:p>
    <w:p w:rsidR="003B4DF8" w:rsidRPr="003B4DF8" w:rsidRDefault="003B4DF8" w:rsidP="003B4DF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3B4DF8" w:rsidRPr="003B4DF8" w:rsidRDefault="003B4DF8" w:rsidP="003B4D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6" w:history="1">
        <w:r w:rsidRPr="003B4DF8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Уставом Камешкирского района Пензенской области, администрация Камешкирского района Пензенской области</w:t>
      </w:r>
    </w:p>
    <w:p w:rsidR="003B4DF8" w:rsidRPr="003B4DF8" w:rsidRDefault="003B4DF8" w:rsidP="00494067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 w:rsidRPr="003B4DF8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постановляет:</w:t>
      </w:r>
    </w:p>
    <w:p w:rsidR="003B4DF8" w:rsidRPr="003B4DF8" w:rsidRDefault="00494067" w:rsidP="0049406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3B4DF8" w:rsidRPr="003B4D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Внести в постановление </w:t>
      </w:r>
      <w:r w:rsidR="003B4DF8" w:rsidRPr="003B4DF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администрации Камешкирского района Пензенской области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 01.03.2016г.  №38 </w:t>
      </w:r>
      <w:r w:rsidR="003B4DF8"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«Об утверждении административных регламентов предоставления муниципальных услуг администрацией Камешкирского района Пензенской области»</w:t>
      </w:r>
      <w:r w:rsidR="003B4DF8" w:rsidRPr="003B4DF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(далее – административные регламенты) следующие изменения:</w:t>
      </w:r>
    </w:p>
    <w:p w:rsidR="003B4DF8" w:rsidRPr="003B4DF8" w:rsidRDefault="003B4DF8" w:rsidP="003B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В административном регламенте «Выдача градостроительного плана земельного участка»: </w:t>
      </w:r>
    </w:p>
    <w:p w:rsidR="003B4DF8" w:rsidRPr="003B4DF8" w:rsidRDefault="003B4DF8" w:rsidP="003B4DF8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1.1. В  пункте 2.4 раздела </w:t>
      </w:r>
      <w:r w:rsidRPr="003B4DF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 «Стандарт предоставления муниципальной услуги» слова «20 рабочих дней» заменить словами «15 рабочих дней»;</w:t>
      </w:r>
    </w:p>
    <w:p w:rsidR="003B4DF8" w:rsidRPr="003B4DF8" w:rsidRDefault="003B4DF8" w:rsidP="003B4D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1.2. В разделе </w:t>
      </w:r>
      <w:r w:rsidRPr="003B4DF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B4DF8">
        <w:rPr>
          <w:rFonts w:ascii="Times New Roman" w:eastAsia="Calibri" w:hAnsi="Times New Roman" w:cs="Times New Roman"/>
          <w:sz w:val="28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</w:t>
      </w:r>
      <w:r w:rsidRPr="003B4DF8">
        <w:rPr>
          <w:rFonts w:ascii="Times New Roman" w:eastAsia="Calibri" w:hAnsi="Times New Roman" w:cs="Times New Roman"/>
          <w:sz w:val="28"/>
          <w:szCs w:val="28"/>
        </w:rPr>
        <w:lastRenderedPageBreak/>
        <w:t>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центрах»:</w:t>
      </w:r>
    </w:p>
    <w:p w:rsidR="003B4DF8" w:rsidRPr="003B4DF8" w:rsidRDefault="003B4DF8" w:rsidP="003B4D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DF8">
        <w:rPr>
          <w:rFonts w:ascii="Times New Roman" w:eastAsia="Calibri" w:hAnsi="Times New Roman" w:cs="Times New Roman"/>
          <w:sz w:val="28"/>
          <w:szCs w:val="28"/>
        </w:rPr>
        <w:t>1.2.1. В  пункте 3.20  слова «15 рабочих дней» заменить словами «10 рабочих дней»;</w:t>
      </w:r>
    </w:p>
    <w:p w:rsidR="003B4DF8" w:rsidRPr="003B4DF8" w:rsidRDefault="003B4DF8" w:rsidP="003B4D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DF8">
        <w:rPr>
          <w:rFonts w:ascii="Times New Roman" w:eastAsia="Calibri" w:hAnsi="Times New Roman" w:cs="Times New Roman"/>
          <w:sz w:val="28"/>
          <w:szCs w:val="28"/>
        </w:rPr>
        <w:t>1.2.2. В  пункте 3.24 слова «17 рабочих дней» заменить словами «12 рабочих дней».</w:t>
      </w: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</w:t>
      </w:r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2. Опубликовать настоящее постановление в информационном бюллетене «Камешкирский вестник»</w:t>
      </w: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</w:t>
      </w:r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3. Настоящее постановление вступает  в силу на следующий день после дня его официального опубликования.</w:t>
      </w: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</w:t>
      </w:r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4. </w:t>
      </w:r>
      <w:proofErr w:type="gramStart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Контроль за</w:t>
      </w:r>
      <w:proofErr w:type="gramEnd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Камешкирского района  Пензенской области.</w:t>
      </w: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И.о</w:t>
      </w:r>
      <w:proofErr w:type="spellEnd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. Главы администрации</w:t>
      </w:r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Камешкирского</w:t>
      </w:r>
      <w:proofErr w:type="spellEnd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района                                                                 </w:t>
      </w:r>
      <w:proofErr w:type="spellStart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С.Н.</w:t>
      </w:r>
      <w:proofErr w:type="gramStart"/>
      <w:r w:rsidRPr="003B4DF8">
        <w:rPr>
          <w:rFonts w:ascii="Times New Roman" w:eastAsia="Calibri" w:hAnsi="Times New Roman" w:cs="Times New Roman"/>
          <w:color w:val="00000A"/>
          <w:sz w:val="28"/>
          <w:szCs w:val="28"/>
        </w:rPr>
        <w:t>Голубев</w:t>
      </w:r>
      <w:proofErr w:type="spellEnd"/>
      <w:proofErr w:type="gramEnd"/>
    </w:p>
    <w:p w:rsidR="003B4DF8" w:rsidRPr="003B4DF8" w:rsidRDefault="003B4DF8" w:rsidP="003B4D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B4DF8" w:rsidRPr="003B4DF8" w:rsidRDefault="003B4DF8" w:rsidP="003B4DF8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DD1EAE" w:rsidRDefault="00DD1EAE"/>
    <w:sectPr w:rsidR="00DD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F8"/>
    <w:rsid w:val="002C120F"/>
    <w:rsid w:val="003B4DF8"/>
    <w:rsid w:val="00494067"/>
    <w:rsid w:val="00DD1EAE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2</cp:revision>
  <dcterms:created xsi:type="dcterms:W3CDTF">2018-03-02T11:17:00Z</dcterms:created>
  <dcterms:modified xsi:type="dcterms:W3CDTF">2018-03-02T11:17:00Z</dcterms:modified>
</cp:coreProperties>
</file>