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33" w:rsidRDefault="00751333" w:rsidP="00751333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751333" w:rsidRDefault="00751333" w:rsidP="00751333"/>
    <w:p w:rsidR="00751333" w:rsidRDefault="00751333" w:rsidP="00751333">
      <w:r>
        <w:rPr>
          <w:noProof/>
        </w:rPr>
        <w:drawing>
          <wp:anchor distT="0" distB="0" distL="114300" distR="114300" simplePos="0" relativeHeight="251659264" behindDoc="0" locked="0" layoutInCell="1" allowOverlap="1" wp14:anchorId="5F483C90" wp14:editId="71484922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1333" w:rsidRDefault="00751333" w:rsidP="00751333"/>
    <w:p w:rsidR="00751333" w:rsidRDefault="00751333" w:rsidP="00751333"/>
    <w:p w:rsidR="00751333" w:rsidRDefault="00751333" w:rsidP="00751333"/>
    <w:p w:rsidR="00751333" w:rsidRDefault="00751333" w:rsidP="00751333"/>
    <w:p w:rsidR="00751333" w:rsidRDefault="00751333" w:rsidP="00751333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51333" w:rsidTr="00645180">
        <w:trPr>
          <w:trHeight w:val="397"/>
        </w:trPr>
        <w:tc>
          <w:tcPr>
            <w:tcW w:w="9606" w:type="dxa"/>
          </w:tcPr>
          <w:p w:rsidR="00751333" w:rsidRDefault="00751333" w:rsidP="00645180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751333" w:rsidTr="00645180">
        <w:trPr>
          <w:trHeight w:val="875"/>
        </w:trPr>
        <w:tc>
          <w:tcPr>
            <w:tcW w:w="9606" w:type="dxa"/>
            <w:hideMark/>
          </w:tcPr>
          <w:p w:rsidR="00751333" w:rsidRDefault="00751333" w:rsidP="0064518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751333" w:rsidRDefault="00751333" w:rsidP="0064518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51333" w:rsidTr="00645180">
        <w:trPr>
          <w:trHeight w:val="397"/>
        </w:trPr>
        <w:tc>
          <w:tcPr>
            <w:tcW w:w="9606" w:type="dxa"/>
            <w:hideMark/>
          </w:tcPr>
          <w:p w:rsidR="00751333" w:rsidRDefault="00751333" w:rsidP="0064518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51333" w:rsidTr="00645180">
        <w:tc>
          <w:tcPr>
            <w:tcW w:w="9606" w:type="dxa"/>
            <w:hideMark/>
          </w:tcPr>
          <w:p w:rsidR="00751333" w:rsidRDefault="00751333" w:rsidP="0064518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751333" w:rsidTr="00645180">
        <w:trPr>
          <w:trHeight w:val="340"/>
        </w:trPr>
        <w:tc>
          <w:tcPr>
            <w:tcW w:w="9606" w:type="dxa"/>
            <w:vAlign w:val="center"/>
          </w:tcPr>
          <w:p w:rsidR="00751333" w:rsidRDefault="00751333" w:rsidP="00645180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751333" w:rsidRDefault="00751333" w:rsidP="00751333">
      <w:pPr>
        <w:rPr>
          <w:sz w:val="20"/>
          <w:szCs w:val="20"/>
        </w:rPr>
      </w:pPr>
    </w:p>
    <w:p w:rsidR="00751333" w:rsidRDefault="00751333" w:rsidP="00751333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751333" w:rsidTr="00645180">
        <w:tc>
          <w:tcPr>
            <w:tcW w:w="284" w:type="dxa"/>
            <w:vAlign w:val="bottom"/>
            <w:hideMark/>
          </w:tcPr>
          <w:p w:rsidR="00751333" w:rsidRDefault="00751333" w:rsidP="006451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51333" w:rsidRDefault="00FD4863" w:rsidP="0064518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21.01.2022</w:t>
            </w:r>
          </w:p>
        </w:tc>
        <w:tc>
          <w:tcPr>
            <w:tcW w:w="397" w:type="dxa"/>
            <w:hideMark/>
          </w:tcPr>
          <w:p w:rsidR="00751333" w:rsidRDefault="00751333" w:rsidP="006451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51333" w:rsidRDefault="00FD4863" w:rsidP="0064518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18</w:t>
            </w:r>
            <w:bookmarkStart w:id="0" w:name="_GoBack"/>
            <w:bookmarkEnd w:id="0"/>
          </w:p>
        </w:tc>
      </w:tr>
      <w:tr w:rsidR="00751333" w:rsidTr="00645180">
        <w:tc>
          <w:tcPr>
            <w:tcW w:w="4650" w:type="dxa"/>
            <w:gridSpan w:val="4"/>
            <w:hideMark/>
          </w:tcPr>
          <w:p w:rsidR="00751333" w:rsidRDefault="00751333" w:rsidP="00645180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751333" w:rsidRDefault="00751333" w:rsidP="0064518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751333" w:rsidRDefault="00751333" w:rsidP="00751333"/>
    <w:p w:rsidR="00751333" w:rsidRDefault="00751333" w:rsidP="0075133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17.11.2014 г. № 499 «Об оплате труда работников органов местного самоуправления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751333" w:rsidRDefault="00751333" w:rsidP="00751333">
      <w:pPr>
        <w:rPr>
          <w:sz w:val="28"/>
          <w:szCs w:val="28"/>
        </w:rPr>
      </w:pPr>
    </w:p>
    <w:p w:rsidR="00751333" w:rsidRDefault="00751333" w:rsidP="007513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751333" w:rsidRDefault="00751333" w:rsidP="0075133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51333" w:rsidRDefault="00751333" w:rsidP="00751333"/>
    <w:p w:rsidR="00751333" w:rsidRDefault="00751333" w:rsidP="00751333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17.11.2014 г. № 499 «Об оплате труда работников органов местного самоуправления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(далее-постановление) следующее изменение, а именно:</w:t>
      </w:r>
    </w:p>
    <w:p w:rsidR="00751333" w:rsidRDefault="00751333" w:rsidP="00751333">
      <w:pPr>
        <w:pStyle w:val="a5"/>
        <w:rPr>
          <w:sz w:val="28"/>
          <w:szCs w:val="28"/>
        </w:rPr>
      </w:pPr>
      <w:r>
        <w:rPr>
          <w:sz w:val="28"/>
          <w:szCs w:val="28"/>
        </w:rPr>
        <w:t>1.1.  приложение 2 к постановлению изложить в следующей редакции: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619"/>
        <w:gridCol w:w="2412"/>
      </w:tblGrid>
      <w:tr w:rsidR="00751333" w:rsidTr="00645180">
        <w:trPr>
          <w:jc w:val="center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51333" w:rsidP="00645180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51333" w:rsidP="00645180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51333" w:rsidP="0064518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Должностной оклад (рублей в месяц)</w:t>
            </w:r>
          </w:p>
        </w:tc>
      </w:tr>
      <w:tr w:rsidR="00751333" w:rsidTr="00645180">
        <w:trPr>
          <w:jc w:val="center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51333" w:rsidP="007C1407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C1407">
              <w:rPr>
                <w:lang w:eastAsia="en-US"/>
              </w:rPr>
              <w:t>1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51333" w:rsidP="00645180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Ведущий экспер</w:t>
            </w:r>
            <w:proofErr w:type="gramStart"/>
            <w:r>
              <w:rPr>
                <w:lang w:eastAsia="en-US"/>
              </w:rPr>
              <w:t>т-</w:t>
            </w:r>
            <w:proofErr w:type="gramEnd"/>
            <w:r>
              <w:rPr>
                <w:lang w:eastAsia="en-US"/>
              </w:rPr>
              <w:t xml:space="preserve"> главный бухгалтер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51333" w:rsidP="00645180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 w:rsidRPr="00FF76D8">
              <w:t>7 105</w:t>
            </w:r>
          </w:p>
        </w:tc>
      </w:tr>
      <w:tr w:rsidR="00751333" w:rsidTr="00645180">
        <w:trPr>
          <w:jc w:val="center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C1407" w:rsidP="007C1407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51333" w:rsidP="00645180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 - эксперт по начислению ежемесячной денежной компенсации жилищно-коммунальных услуг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51333" w:rsidP="00645180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 w:rsidRPr="00FF76D8">
              <w:t>6 979</w:t>
            </w:r>
          </w:p>
        </w:tc>
      </w:tr>
      <w:tr w:rsidR="00751333" w:rsidTr="00645180">
        <w:trPr>
          <w:jc w:val="center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51333" w:rsidP="007C1407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C1407">
              <w:rPr>
                <w:lang w:eastAsia="en-US"/>
              </w:rPr>
              <w:t>3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51333" w:rsidP="00645180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Специалист-эксперт по социальной защите населения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333" w:rsidRDefault="00751333" w:rsidP="00645180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 w:rsidRPr="00FF76D8">
              <w:t>6 979</w:t>
            </w:r>
          </w:p>
        </w:tc>
      </w:tr>
    </w:tbl>
    <w:p w:rsidR="00751333" w:rsidRDefault="00751333" w:rsidP="00751333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  <w:sz w:val="28"/>
          <w:szCs w:val="28"/>
        </w:rPr>
        <w:t>.</w:t>
      </w:r>
    </w:p>
    <w:p w:rsidR="00751333" w:rsidRDefault="00751333" w:rsidP="007513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</w:t>
      </w:r>
      <w:r w:rsidRPr="007513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следующий день после дня его </w:t>
      </w:r>
      <w:r w:rsidR="004376AB">
        <w:rPr>
          <w:sz w:val="28"/>
          <w:szCs w:val="28"/>
        </w:rPr>
        <w:t>оф</w:t>
      </w:r>
      <w:r>
        <w:rPr>
          <w:sz w:val="28"/>
          <w:szCs w:val="28"/>
        </w:rPr>
        <w:t>ициального опубликования и распространяется на правоотношения</w:t>
      </w:r>
      <w:r w:rsidR="004376A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возникшие с 01 января 2022 г.</w:t>
      </w:r>
    </w:p>
    <w:p w:rsidR="00751333" w:rsidRDefault="00751333" w:rsidP="007513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финансового 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751333" w:rsidRDefault="00751333" w:rsidP="00751333">
      <w:pPr>
        <w:ind w:firstLine="720"/>
        <w:jc w:val="both"/>
        <w:rPr>
          <w:sz w:val="28"/>
          <w:szCs w:val="28"/>
        </w:rPr>
      </w:pPr>
    </w:p>
    <w:p w:rsidR="00751333" w:rsidRDefault="00751333" w:rsidP="00751333">
      <w:pPr>
        <w:ind w:firstLine="720"/>
        <w:jc w:val="both"/>
        <w:rPr>
          <w:sz w:val="28"/>
          <w:szCs w:val="28"/>
        </w:rPr>
      </w:pPr>
    </w:p>
    <w:p w:rsidR="00751333" w:rsidRDefault="00751333" w:rsidP="00751333">
      <w:pPr>
        <w:ind w:firstLine="720"/>
        <w:jc w:val="both"/>
        <w:rPr>
          <w:sz w:val="28"/>
          <w:szCs w:val="28"/>
        </w:rPr>
      </w:pPr>
    </w:p>
    <w:p w:rsidR="00751333" w:rsidRDefault="00751333" w:rsidP="00751333">
      <w:pPr>
        <w:ind w:firstLine="720"/>
        <w:jc w:val="both"/>
        <w:rPr>
          <w:sz w:val="28"/>
          <w:szCs w:val="28"/>
        </w:rPr>
      </w:pPr>
    </w:p>
    <w:p w:rsidR="00751333" w:rsidRDefault="00751333" w:rsidP="00751333">
      <w:pPr>
        <w:ind w:firstLine="720"/>
        <w:jc w:val="both"/>
        <w:rPr>
          <w:sz w:val="28"/>
          <w:szCs w:val="28"/>
        </w:rPr>
      </w:pPr>
    </w:p>
    <w:p w:rsidR="00751333" w:rsidRDefault="00751333" w:rsidP="00751333">
      <w:pPr>
        <w:ind w:firstLine="720"/>
        <w:jc w:val="both"/>
        <w:rPr>
          <w:sz w:val="28"/>
          <w:szCs w:val="28"/>
        </w:rPr>
      </w:pPr>
    </w:p>
    <w:p w:rsidR="00751333" w:rsidRDefault="00751333" w:rsidP="00751333">
      <w:pPr>
        <w:ind w:firstLine="720"/>
        <w:jc w:val="both"/>
        <w:rPr>
          <w:sz w:val="28"/>
          <w:szCs w:val="28"/>
        </w:rPr>
      </w:pPr>
    </w:p>
    <w:p w:rsidR="00751333" w:rsidRDefault="00751333" w:rsidP="00751333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51333" w:rsidRDefault="00751333" w:rsidP="00751333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751333" w:rsidRDefault="00751333" w:rsidP="00751333">
      <w:pPr>
        <w:pStyle w:val="a3"/>
        <w:tabs>
          <w:tab w:val="left" w:pos="851"/>
        </w:tabs>
        <w:spacing w:after="0"/>
        <w:ind w:firstLine="709"/>
        <w:jc w:val="both"/>
      </w:pPr>
      <w:r>
        <w:rPr>
          <w:sz w:val="28"/>
          <w:szCs w:val="28"/>
        </w:rPr>
        <w:t xml:space="preserve">Пензенской области                                                           </w:t>
      </w:r>
      <w:proofErr w:type="spellStart"/>
      <w:r>
        <w:rPr>
          <w:sz w:val="28"/>
          <w:szCs w:val="28"/>
        </w:rPr>
        <w:t>П.А.Мигин</w:t>
      </w:r>
      <w:proofErr w:type="spellEnd"/>
    </w:p>
    <w:p w:rsidR="00751333" w:rsidRDefault="00751333" w:rsidP="00751333"/>
    <w:p w:rsidR="00751333" w:rsidRDefault="00751333"/>
    <w:sectPr w:rsidR="0075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33"/>
    <w:rsid w:val="004376AB"/>
    <w:rsid w:val="00751333"/>
    <w:rsid w:val="007C1407"/>
    <w:rsid w:val="00FD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51333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133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51333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51333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1333"/>
    <w:pPr>
      <w:ind w:left="720"/>
      <w:contextualSpacing/>
    </w:pPr>
  </w:style>
  <w:style w:type="paragraph" w:customStyle="1" w:styleId="ConsPlusNormal">
    <w:name w:val="ConsPlusNormal"/>
    <w:rsid w:val="007513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7513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51333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133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51333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51333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1333"/>
    <w:pPr>
      <w:ind w:left="720"/>
      <w:contextualSpacing/>
    </w:pPr>
  </w:style>
  <w:style w:type="paragraph" w:customStyle="1" w:styleId="ConsPlusNormal">
    <w:name w:val="ConsPlusNormal"/>
    <w:rsid w:val="007513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7513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2022-01-21T10:46:00Z</cp:lastPrinted>
  <dcterms:created xsi:type="dcterms:W3CDTF">2022-01-19T13:06:00Z</dcterms:created>
  <dcterms:modified xsi:type="dcterms:W3CDTF">2022-01-26T14:33:00Z</dcterms:modified>
</cp:coreProperties>
</file>