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6A6A28" w:rsidP="003D2BDB">
            <w:pPr>
              <w:jc w:val="center"/>
              <w:rPr>
                <w:sz w:val="28"/>
                <w:szCs w:val="28"/>
              </w:rPr>
            </w:pPr>
            <w:r>
              <w:rPr>
                <w:sz w:val="28"/>
                <w:szCs w:val="28"/>
              </w:rPr>
              <w:t>28.06.2022</w:t>
            </w:r>
            <w:r w:rsidR="00087BCB">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6A6A28" w:rsidP="003D2BDB">
            <w:pPr>
              <w:jc w:val="center"/>
              <w:rPr>
                <w:sz w:val="28"/>
                <w:szCs w:val="28"/>
              </w:rPr>
            </w:pPr>
            <w:r>
              <w:rPr>
                <w:sz w:val="28"/>
                <w:szCs w:val="28"/>
              </w:rPr>
              <w:t>269</w:t>
            </w: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Pr="008B60F9"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546907" w:rsidRPr="00A967F1" w:rsidRDefault="00546907" w:rsidP="00546907">
      <w:pPr>
        <w:widowControl/>
        <w:autoSpaceDE w:val="0"/>
        <w:autoSpaceDN w:val="0"/>
        <w:adjustRightInd w:val="0"/>
        <w:ind w:firstLine="540"/>
        <w:jc w:val="both"/>
        <w:rPr>
          <w:sz w:val="26"/>
          <w:szCs w:val="26"/>
        </w:rPr>
      </w:pP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 xml:space="preserve">В </w:t>
      </w:r>
      <w:r>
        <w:rPr>
          <w:sz w:val="26"/>
          <w:szCs w:val="26"/>
        </w:rPr>
        <w:t xml:space="preserve">связи с уточнением </w:t>
      </w:r>
      <w:r w:rsidR="00DA3098">
        <w:rPr>
          <w:sz w:val="26"/>
          <w:szCs w:val="26"/>
        </w:rPr>
        <w:t>бюджетных ассигнований</w:t>
      </w:r>
      <w:r>
        <w:rPr>
          <w:sz w:val="26"/>
          <w:szCs w:val="26"/>
        </w:rPr>
        <w:t xml:space="preserve">, руководствуясь </w:t>
      </w:r>
      <w:r w:rsidRPr="00A967F1">
        <w:rPr>
          <w:sz w:val="26"/>
          <w:szCs w:val="26"/>
        </w:rPr>
        <w:t xml:space="preserve">Уставом Камешкирского района Пензенской области, администрация Камешкирского района Пензенской области </w:t>
      </w:r>
    </w:p>
    <w:p w:rsidR="00546907" w:rsidRPr="00A967F1" w:rsidRDefault="00546907" w:rsidP="00546907">
      <w:pPr>
        <w:widowControl/>
        <w:autoSpaceDE w:val="0"/>
        <w:autoSpaceDN w:val="0"/>
        <w:adjustRightInd w:val="0"/>
        <w:ind w:firstLine="540"/>
        <w:jc w:val="center"/>
        <w:rPr>
          <w:sz w:val="26"/>
          <w:szCs w:val="26"/>
        </w:rPr>
      </w:pPr>
      <w:r w:rsidRPr="00A967F1">
        <w:rPr>
          <w:sz w:val="26"/>
          <w:szCs w:val="26"/>
        </w:rPr>
        <w:t>постановляет:</w:t>
      </w:r>
    </w:p>
    <w:p w:rsidR="00546907" w:rsidRPr="00A967F1" w:rsidRDefault="00546907" w:rsidP="00546907">
      <w:pPr>
        <w:widowControl/>
        <w:autoSpaceDE w:val="0"/>
        <w:autoSpaceDN w:val="0"/>
        <w:adjustRightInd w:val="0"/>
        <w:jc w:val="both"/>
        <w:rPr>
          <w:sz w:val="26"/>
          <w:szCs w:val="26"/>
        </w:rPr>
      </w:pPr>
    </w:p>
    <w:p w:rsidR="00546907" w:rsidRDefault="00546907" w:rsidP="00546907">
      <w:pPr>
        <w:widowControl/>
        <w:numPr>
          <w:ilvl w:val="0"/>
          <w:numId w:val="1"/>
        </w:numPr>
        <w:autoSpaceDE w:val="0"/>
        <w:autoSpaceDN w:val="0"/>
        <w:adjustRightInd w:val="0"/>
        <w:jc w:val="both"/>
        <w:rPr>
          <w:sz w:val="26"/>
          <w:szCs w:val="26"/>
        </w:rPr>
      </w:pPr>
      <w:r>
        <w:rPr>
          <w:sz w:val="26"/>
          <w:szCs w:val="26"/>
        </w:rPr>
        <w:t>Внести в м</w:t>
      </w:r>
      <w:r w:rsidRPr="007050F8">
        <w:rPr>
          <w:sz w:val="26"/>
          <w:szCs w:val="26"/>
        </w:rPr>
        <w:t>униципальную программу Камешкирского района «Развитие гражданского общества на территории Камешкирского района Пензенской облас</w:t>
      </w:r>
      <w:r>
        <w:rPr>
          <w:sz w:val="26"/>
          <w:szCs w:val="26"/>
        </w:rPr>
        <w:t>ти», утвержденную</w:t>
      </w:r>
      <w:r w:rsidR="00DA3098">
        <w:rPr>
          <w:sz w:val="26"/>
          <w:szCs w:val="26"/>
        </w:rPr>
        <w:t xml:space="preserve"> </w:t>
      </w:r>
      <w:r w:rsidRPr="00A967F1">
        <w:rPr>
          <w:sz w:val="26"/>
          <w:szCs w:val="26"/>
        </w:rPr>
        <w:t>постановление</w:t>
      </w:r>
      <w:r>
        <w:rPr>
          <w:sz w:val="26"/>
          <w:szCs w:val="26"/>
        </w:rPr>
        <w:t>м</w:t>
      </w:r>
      <w:r w:rsidRPr="00A967F1">
        <w:rPr>
          <w:sz w:val="26"/>
          <w:szCs w:val="26"/>
        </w:rPr>
        <w:t xml:space="preserve">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sz w:val="26"/>
          <w:szCs w:val="26"/>
        </w:rPr>
        <w:t xml:space="preserve"> Пензенской области» следующие изменения:</w:t>
      </w:r>
    </w:p>
    <w:p w:rsidR="00546907" w:rsidRDefault="00546907" w:rsidP="00546907">
      <w:pPr>
        <w:widowControl/>
        <w:numPr>
          <w:ilvl w:val="1"/>
          <w:numId w:val="1"/>
        </w:numPr>
        <w:autoSpaceDE w:val="0"/>
        <w:autoSpaceDN w:val="0"/>
        <w:adjustRightInd w:val="0"/>
        <w:jc w:val="both"/>
        <w:rPr>
          <w:sz w:val="26"/>
          <w:szCs w:val="26"/>
        </w:rPr>
      </w:pPr>
      <w:r>
        <w:rPr>
          <w:sz w:val="26"/>
          <w:szCs w:val="26"/>
        </w:rPr>
        <w:t>В Паспорте Программы:</w:t>
      </w:r>
    </w:p>
    <w:p w:rsidR="00546907" w:rsidRDefault="00546907" w:rsidP="00546907">
      <w:pPr>
        <w:widowControl/>
        <w:numPr>
          <w:ilvl w:val="2"/>
          <w:numId w:val="1"/>
        </w:numPr>
        <w:autoSpaceDE w:val="0"/>
        <w:autoSpaceDN w:val="0"/>
        <w:adjustRightInd w:val="0"/>
        <w:jc w:val="both"/>
        <w:rPr>
          <w:sz w:val="26"/>
          <w:szCs w:val="26"/>
        </w:rPr>
      </w:pPr>
      <w:r>
        <w:rPr>
          <w:sz w:val="26"/>
          <w:szCs w:val="26"/>
        </w:rPr>
        <w:t xml:space="preserve"> изложить в следующей редакции:</w:t>
      </w:r>
    </w:p>
    <w:p w:rsidR="00546907" w:rsidRDefault="00546907" w:rsidP="00546907">
      <w:pPr>
        <w:widowControl/>
        <w:autoSpaceDE w:val="0"/>
        <w:autoSpaceDN w:val="0"/>
        <w:adjustRightInd w:val="0"/>
        <w:ind w:left="360"/>
        <w:jc w:val="both"/>
        <w:rPr>
          <w:sz w:val="26"/>
          <w:szCs w:val="26"/>
        </w:rPr>
      </w:pP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546907" w:rsidRPr="00277E18" w:rsidTr="003D2BDB">
        <w:trPr>
          <w:trHeight w:val="400"/>
          <w:tblCellSpacing w:w="5" w:type="nil"/>
        </w:trPr>
        <w:tc>
          <w:tcPr>
            <w:tcW w:w="3477" w:type="dxa"/>
          </w:tcPr>
          <w:p w:rsidR="00546907" w:rsidRPr="00277E18" w:rsidRDefault="00546907" w:rsidP="003D2BDB">
            <w:pPr>
              <w:rPr>
                <w:sz w:val="24"/>
                <w:szCs w:val="24"/>
              </w:rPr>
            </w:pPr>
            <w:r w:rsidRPr="00277E18">
              <w:rPr>
                <w:sz w:val="24"/>
                <w:szCs w:val="24"/>
              </w:rPr>
              <w:t xml:space="preserve">Объемы бюджетных            </w:t>
            </w:r>
            <w:r w:rsidRPr="00277E18">
              <w:rPr>
                <w:sz w:val="24"/>
                <w:szCs w:val="24"/>
              </w:rPr>
              <w:br/>
              <w:t>ассигнований муниципальной программы</w:t>
            </w:r>
          </w:p>
        </w:tc>
        <w:tc>
          <w:tcPr>
            <w:tcW w:w="6237" w:type="dxa"/>
          </w:tcPr>
          <w:p w:rsidR="00546907" w:rsidRPr="00277E18" w:rsidRDefault="00546907" w:rsidP="003D2BDB">
            <w:pPr>
              <w:rPr>
                <w:sz w:val="24"/>
                <w:szCs w:val="24"/>
              </w:rPr>
            </w:pPr>
            <w:r w:rsidRPr="00277E18">
              <w:rPr>
                <w:sz w:val="24"/>
                <w:szCs w:val="24"/>
              </w:rPr>
              <w:t xml:space="preserve">Объем бюджетных ассигнований на реализацию муниципальной программы составляет </w:t>
            </w:r>
            <w:r w:rsidR="001C4239">
              <w:rPr>
                <w:color w:val="C00000"/>
                <w:sz w:val="24"/>
                <w:szCs w:val="24"/>
              </w:rPr>
              <w:t>241150,29</w:t>
            </w:r>
            <w:r w:rsidR="00EE3E79">
              <w:rPr>
                <w:color w:val="C00000"/>
                <w:sz w:val="24"/>
                <w:szCs w:val="24"/>
              </w:rPr>
              <w:t xml:space="preserve"> </w:t>
            </w:r>
            <w:r w:rsidRPr="00277E18">
              <w:rPr>
                <w:sz w:val="24"/>
                <w:szCs w:val="24"/>
              </w:rPr>
              <w:t>тыс. рублей, в том числе:</w:t>
            </w:r>
          </w:p>
          <w:p w:rsidR="00546907" w:rsidRPr="00277E18" w:rsidRDefault="00546907" w:rsidP="003D2BDB">
            <w:pPr>
              <w:rPr>
                <w:b/>
                <w:sz w:val="24"/>
                <w:szCs w:val="24"/>
              </w:rPr>
            </w:pPr>
            <w:r w:rsidRPr="00277E18">
              <w:rPr>
                <w:b/>
                <w:sz w:val="24"/>
                <w:szCs w:val="24"/>
              </w:rPr>
              <w:t>а) по подпрограммам:</w:t>
            </w:r>
          </w:p>
          <w:p w:rsidR="00546907" w:rsidRPr="00277E18" w:rsidRDefault="00546907" w:rsidP="003D2BDB">
            <w:pPr>
              <w:rPr>
                <w:spacing w:val="-2"/>
                <w:sz w:val="24"/>
                <w:szCs w:val="24"/>
              </w:rPr>
            </w:pPr>
            <w:r w:rsidRPr="00277E18">
              <w:rPr>
                <w:sz w:val="24"/>
                <w:szCs w:val="24"/>
              </w:rPr>
              <w:t xml:space="preserve">- </w:t>
            </w:r>
            <w:r w:rsidRPr="00277E18">
              <w:rPr>
                <w:spacing w:val="-2"/>
                <w:sz w:val="24"/>
                <w:szCs w:val="24"/>
              </w:rPr>
              <w:t>«Развитие г</w:t>
            </w:r>
            <w:r>
              <w:rPr>
                <w:spacing w:val="-2"/>
                <w:sz w:val="24"/>
                <w:szCs w:val="24"/>
              </w:rPr>
              <w:t xml:space="preserve">ражданского общества </w:t>
            </w:r>
            <w:r w:rsidRPr="00277E18">
              <w:rPr>
                <w:spacing w:val="-2"/>
                <w:sz w:val="24"/>
                <w:szCs w:val="24"/>
              </w:rPr>
              <w:t>» – 1</w:t>
            </w:r>
            <w:r>
              <w:rPr>
                <w:spacing w:val="-2"/>
                <w:sz w:val="24"/>
                <w:szCs w:val="24"/>
              </w:rPr>
              <w:t>888</w:t>
            </w:r>
            <w:r w:rsidRPr="00277E18">
              <w:rPr>
                <w:spacing w:val="-2"/>
                <w:sz w:val="24"/>
                <w:szCs w:val="24"/>
              </w:rPr>
              <w:t xml:space="preserve"> тыс. рублей;</w:t>
            </w:r>
          </w:p>
          <w:p w:rsidR="00546907" w:rsidRPr="00277E18" w:rsidRDefault="00546907" w:rsidP="003D2BDB">
            <w:pPr>
              <w:rPr>
                <w:spacing w:val="-2"/>
                <w:sz w:val="24"/>
                <w:szCs w:val="24"/>
              </w:rPr>
            </w:pPr>
            <w:r w:rsidRPr="00277E18">
              <w:rPr>
                <w:spacing w:val="-2"/>
                <w:sz w:val="24"/>
                <w:szCs w:val="24"/>
              </w:rPr>
              <w:t>- «Снижение административных барьеров и повышение качества предоставления государственных и муниципальных услуг в Камешкирском район</w:t>
            </w:r>
            <w:r>
              <w:rPr>
                <w:spacing w:val="-2"/>
                <w:sz w:val="24"/>
                <w:szCs w:val="24"/>
              </w:rPr>
              <w:t>е Пензенской области</w:t>
            </w:r>
            <w:r w:rsidRPr="00277E18">
              <w:rPr>
                <w:spacing w:val="-2"/>
                <w:sz w:val="24"/>
                <w:szCs w:val="24"/>
              </w:rPr>
              <w:t>» – 0,0  тыс. рублей;</w:t>
            </w:r>
          </w:p>
          <w:p w:rsidR="00546907" w:rsidRPr="00277E18" w:rsidRDefault="00546907" w:rsidP="003D2BDB">
            <w:pPr>
              <w:rPr>
                <w:spacing w:val="-2"/>
                <w:sz w:val="24"/>
                <w:szCs w:val="24"/>
              </w:rPr>
            </w:pPr>
            <w:r w:rsidRPr="00277E18">
              <w:rPr>
                <w:spacing w:val="-2"/>
                <w:sz w:val="24"/>
                <w:szCs w:val="24"/>
              </w:rPr>
              <w:t>- «Поддержка развития местного самоуправления и муниципальной службы в Камешкирском районе Пензенской области</w:t>
            </w:r>
            <w:r w:rsidRPr="00277E18">
              <w:rPr>
                <w:spacing w:val="-12"/>
                <w:sz w:val="24"/>
                <w:szCs w:val="24"/>
              </w:rPr>
              <w:t xml:space="preserve">»  – </w:t>
            </w:r>
            <w:r w:rsidR="008C7D79">
              <w:rPr>
                <w:color w:val="C00000"/>
                <w:spacing w:val="-12"/>
                <w:sz w:val="24"/>
                <w:szCs w:val="24"/>
              </w:rPr>
              <w:t>23</w:t>
            </w:r>
            <w:r w:rsidR="001C4239">
              <w:rPr>
                <w:color w:val="C00000"/>
                <w:spacing w:val="-12"/>
                <w:sz w:val="24"/>
                <w:szCs w:val="24"/>
              </w:rPr>
              <w:t>9262,29</w:t>
            </w:r>
            <w:r w:rsidR="00175E1E">
              <w:rPr>
                <w:color w:val="C00000"/>
                <w:spacing w:val="-12"/>
                <w:sz w:val="24"/>
                <w:szCs w:val="24"/>
              </w:rPr>
              <w:t xml:space="preserve"> </w:t>
            </w:r>
            <w:r w:rsidRPr="00277E18">
              <w:rPr>
                <w:spacing w:val="-12"/>
                <w:sz w:val="24"/>
                <w:szCs w:val="24"/>
              </w:rPr>
              <w:t>тыс. рублей;</w:t>
            </w:r>
          </w:p>
          <w:p w:rsidR="00546907" w:rsidRPr="00277E18" w:rsidRDefault="00546907" w:rsidP="003D2BDB">
            <w:pPr>
              <w:rPr>
                <w:b/>
                <w:sz w:val="24"/>
                <w:szCs w:val="24"/>
              </w:rPr>
            </w:pPr>
            <w:r>
              <w:rPr>
                <w:b/>
                <w:spacing w:val="-2"/>
                <w:sz w:val="24"/>
                <w:szCs w:val="24"/>
              </w:rPr>
              <w:lastRenderedPageBreak/>
              <w:t>б) в</w:t>
            </w:r>
            <w:r w:rsidRPr="00277E18">
              <w:rPr>
                <w:b/>
                <w:spacing w:val="-2"/>
                <w:sz w:val="24"/>
                <w:szCs w:val="24"/>
              </w:rPr>
              <w:t>сего  по годам реализации:</w:t>
            </w:r>
          </w:p>
          <w:p w:rsidR="00546907" w:rsidRPr="00277E18" w:rsidRDefault="001C4239" w:rsidP="003D2BDB">
            <w:pPr>
              <w:rPr>
                <w:sz w:val="24"/>
                <w:szCs w:val="24"/>
                <w:highlight w:val="yellow"/>
              </w:rPr>
            </w:pPr>
            <w:r>
              <w:rPr>
                <w:color w:val="C00000"/>
                <w:sz w:val="24"/>
                <w:szCs w:val="24"/>
              </w:rPr>
              <w:t>241150</w:t>
            </w:r>
            <w:r w:rsidR="00C47144">
              <w:rPr>
                <w:color w:val="C00000"/>
                <w:sz w:val="24"/>
                <w:szCs w:val="24"/>
              </w:rPr>
              <w:t>,29</w:t>
            </w:r>
            <w:r w:rsidR="00175E1E">
              <w:rPr>
                <w:color w:val="C00000"/>
                <w:sz w:val="24"/>
                <w:szCs w:val="24"/>
              </w:rPr>
              <w:t xml:space="preserve"> </w:t>
            </w:r>
            <w:r w:rsidR="00546907" w:rsidRPr="00277E18">
              <w:rPr>
                <w:sz w:val="24"/>
                <w:szCs w:val="24"/>
              </w:rPr>
              <w:t>рублей, в том  числе:</w:t>
            </w:r>
          </w:p>
          <w:p w:rsidR="00546907" w:rsidRPr="00277E18" w:rsidRDefault="00546907" w:rsidP="003D2BDB">
            <w:pPr>
              <w:rPr>
                <w:sz w:val="24"/>
                <w:szCs w:val="24"/>
                <w:highlight w:val="yellow"/>
              </w:rPr>
            </w:pPr>
            <w:r w:rsidRPr="00277E18">
              <w:rPr>
                <w:sz w:val="24"/>
                <w:szCs w:val="24"/>
              </w:rPr>
              <w:t xml:space="preserve">в 2014 году – 18438,9 тыс. рублей; </w:t>
            </w:r>
          </w:p>
          <w:p w:rsidR="00546907" w:rsidRPr="00277E18" w:rsidRDefault="00546907" w:rsidP="003D2BDB">
            <w:pPr>
              <w:rPr>
                <w:sz w:val="24"/>
                <w:szCs w:val="24"/>
                <w:highlight w:val="yellow"/>
              </w:rPr>
            </w:pPr>
            <w:r w:rsidRPr="00277E18">
              <w:rPr>
                <w:sz w:val="24"/>
                <w:szCs w:val="24"/>
              </w:rPr>
              <w:t>в 2015 году – 17534,8 тыс. рублей;</w:t>
            </w:r>
          </w:p>
          <w:p w:rsidR="00546907" w:rsidRPr="00AE7357" w:rsidRDefault="00546907" w:rsidP="003D2BDB">
            <w:pPr>
              <w:rPr>
                <w:sz w:val="22"/>
                <w:szCs w:val="22"/>
                <w:highlight w:val="yellow"/>
              </w:rPr>
            </w:pPr>
            <w:r w:rsidRPr="00AE7357">
              <w:rPr>
                <w:sz w:val="22"/>
                <w:szCs w:val="22"/>
              </w:rPr>
              <w:t>в 2016 году – 17927,88 тыс. рублей;</w:t>
            </w:r>
          </w:p>
          <w:p w:rsidR="00546907" w:rsidRPr="00AE7357" w:rsidRDefault="00546907" w:rsidP="003D2BDB">
            <w:pPr>
              <w:rPr>
                <w:iCs/>
                <w:sz w:val="22"/>
                <w:szCs w:val="22"/>
              </w:rPr>
            </w:pPr>
            <w:r w:rsidRPr="00AE7357">
              <w:rPr>
                <w:sz w:val="22"/>
                <w:szCs w:val="22"/>
              </w:rPr>
              <w:t>в 2017 году – 18130,90 тыс. рублей</w:t>
            </w:r>
            <w:r w:rsidRPr="00AE7357">
              <w:rPr>
                <w:iCs/>
                <w:sz w:val="22"/>
                <w:szCs w:val="22"/>
              </w:rPr>
              <w:t>;</w:t>
            </w:r>
          </w:p>
          <w:p w:rsidR="00546907" w:rsidRPr="00AE7357" w:rsidRDefault="00546907" w:rsidP="003D2BDB">
            <w:pPr>
              <w:rPr>
                <w:iCs/>
                <w:sz w:val="22"/>
                <w:szCs w:val="22"/>
              </w:rPr>
            </w:pPr>
            <w:r w:rsidRPr="00AE7357">
              <w:rPr>
                <w:sz w:val="22"/>
                <w:szCs w:val="22"/>
              </w:rPr>
              <w:t>в 2018 году – 19600,96 тыс. рублей</w:t>
            </w:r>
            <w:r w:rsidRPr="00AE7357">
              <w:rPr>
                <w:iCs/>
                <w:sz w:val="22"/>
                <w:szCs w:val="22"/>
              </w:rPr>
              <w:t>;</w:t>
            </w:r>
          </w:p>
          <w:p w:rsidR="00546907" w:rsidRPr="00AE7357" w:rsidRDefault="00546907" w:rsidP="003D2BDB">
            <w:pPr>
              <w:rPr>
                <w:iCs/>
                <w:sz w:val="22"/>
                <w:szCs w:val="22"/>
              </w:rPr>
            </w:pPr>
            <w:r w:rsidRPr="00AE7357">
              <w:rPr>
                <w:sz w:val="22"/>
                <w:szCs w:val="22"/>
              </w:rPr>
              <w:t>в 2019 году – 20015,05 тыс. рублей</w:t>
            </w:r>
            <w:r w:rsidRPr="00AE7357">
              <w:rPr>
                <w:iCs/>
                <w:sz w:val="22"/>
                <w:szCs w:val="22"/>
              </w:rPr>
              <w:t>;</w:t>
            </w:r>
          </w:p>
          <w:p w:rsidR="00546907" w:rsidRPr="00AE7357" w:rsidRDefault="00546907" w:rsidP="003D2BDB">
            <w:pPr>
              <w:rPr>
                <w:iCs/>
                <w:sz w:val="22"/>
                <w:szCs w:val="22"/>
              </w:rPr>
            </w:pPr>
            <w:r w:rsidRPr="00AE7357">
              <w:rPr>
                <w:sz w:val="22"/>
                <w:szCs w:val="22"/>
              </w:rPr>
              <w:t>в 2020 году – 22202,62 тыс. рублей</w:t>
            </w:r>
            <w:r w:rsidRPr="00AE7357">
              <w:rPr>
                <w:iCs/>
                <w:sz w:val="22"/>
                <w:szCs w:val="22"/>
              </w:rPr>
              <w:t>;</w:t>
            </w:r>
          </w:p>
          <w:p w:rsidR="00546907" w:rsidRPr="00AE7357" w:rsidRDefault="00546907" w:rsidP="003D2BDB">
            <w:pPr>
              <w:rPr>
                <w:iCs/>
                <w:sz w:val="22"/>
                <w:szCs w:val="22"/>
              </w:rPr>
            </w:pPr>
            <w:r w:rsidRPr="00AE7357">
              <w:rPr>
                <w:iCs/>
                <w:sz w:val="22"/>
                <w:szCs w:val="22"/>
              </w:rPr>
              <w:t xml:space="preserve">в 2021 году – </w:t>
            </w:r>
            <w:r w:rsidR="008C7D79" w:rsidRPr="00C47144">
              <w:rPr>
                <w:iCs/>
                <w:sz w:val="22"/>
                <w:szCs w:val="22"/>
              </w:rPr>
              <w:t>2</w:t>
            </w:r>
            <w:r w:rsidR="00B24743" w:rsidRPr="00C47144">
              <w:rPr>
                <w:iCs/>
                <w:sz w:val="22"/>
                <w:szCs w:val="22"/>
              </w:rPr>
              <w:t>5179,87</w:t>
            </w:r>
            <w:r w:rsidR="00F54C68" w:rsidRPr="00C47144">
              <w:rPr>
                <w:iCs/>
                <w:sz w:val="22"/>
                <w:szCs w:val="22"/>
              </w:rPr>
              <w:t xml:space="preserve"> </w:t>
            </w:r>
            <w:r w:rsidRPr="00AE7357">
              <w:rPr>
                <w:iCs/>
                <w:sz w:val="22"/>
                <w:szCs w:val="22"/>
              </w:rPr>
              <w:t>тыс. рублей;</w:t>
            </w:r>
          </w:p>
          <w:p w:rsidR="00546907" w:rsidRPr="00AE7357" w:rsidRDefault="00546907" w:rsidP="003D2BDB">
            <w:pPr>
              <w:rPr>
                <w:iCs/>
                <w:sz w:val="22"/>
                <w:szCs w:val="22"/>
              </w:rPr>
            </w:pPr>
            <w:r w:rsidRPr="00AE7357">
              <w:rPr>
                <w:iCs/>
                <w:sz w:val="22"/>
                <w:szCs w:val="22"/>
              </w:rPr>
              <w:t xml:space="preserve">в 2022 году – </w:t>
            </w:r>
            <w:r w:rsidR="001C4239">
              <w:rPr>
                <w:iCs/>
                <w:color w:val="C00000"/>
                <w:sz w:val="22"/>
                <w:szCs w:val="22"/>
                <w:shd w:val="clear" w:color="auto" w:fill="FFFFFF" w:themeFill="background1"/>
              </w:rPr>
              <w:t>26805,90</w:t>
            </w:r>
            <w:r w:rsidRPr="00C47144">
              <w:rPr>
                <w:iCs/>
                <w:color w:val="C00000"/>
                <w:sz w:val="22"/>
                <w:szCs w:val="22"/>
              </w:rPr>
              <w:t xml:space="preserve"> </w:t>
            </w:r>
            <w:r w:rsidRPr="00AE7357">
              <w:rPr>
                <w:iCs/>
                <w:sz w:val="22"/>
                <w:szCs w:val="22"/>
              </w:rPr>
              <w:t>тыс. рублей;</w:t>
            </w:r>
          </w:p>
          <w:p w:rsidR="00546907" w:rsidRPr="00AE7357" w:rsidRDefault="00AE7357" w:rsidP="003D2BDB">
            <w:pPr>
              <w:rPr>
                <w:iCs/>
                <w:sz w:val="22"/>
                <w:szCs w:val="22"/>
              </w:rPr>
            </w:pPr>
            <w:r w:rsidRPr="00AE7357">
              <w:rPr>
                <w:iCs/>
                <w:sz w:val="22"/>
                <w:szCs w:val="22"/>
              </w:rPr>
              <w:t>в 2023 году – 27163,30</w:t>
            </w:r>
            <w:r w:rsidR="00546907" w:rsidRPr="00AE7357">
              <w:rPr>
                <w:iCs/>
                <w:sz w:val="22"/>
                <w:szCs w:val="22"/>
              </w:rPr>
              <w:t xml:space="preserve"> тыс. рублей;</w:t>
            </w:r>
          </w:p>
          <w:p w:rsidR="00546907" w:rsidRPr="00AE7357" w:rsidRDefault="00AE7357" w:rsidP="003D2BDB">
            <w:pPr>
              <w:rPr>
                <w:iCs/>
                <w:sz w:val="22"/>
                <w:szCs w:val="22"/>
              </w:rPr>
            </w:pPr>
            <w:r w:rsidRPr="00AE7357">
              <w:rPr>
                <w:iCs/>
                <w:sz w:val="22"/>
                <w:szCs w:val="22"/>
              </w:rPr>
              <w:t>в 2024 году – 28150,10</w:t>
            </w:r>
            <w:r w:rsidR="00546907" w:rsidRPr="00AE7357">
              <w:rPr>
                <w:iCs/>
                <w:sz w:val="22"/>
                <w:szCs w:val="22"/>
              </w:rPr>
              <w:t xml:space="preserve"> тыс. рублей.</w:t>
            </w: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B24743" w:rsidP="003D2BDB">
            <w:pPr>
              <w:rPr>
                <w:sz w:val="22"/>
                <w:szCs w:val="22"/>
                <w:highlight w:val="yellow"/>
              </w:rPr>
            </w:pPr>
            <w:r>
              <w:rPr>
                <w:color w:val="C00000"/>
                <w:spacing w:val="-12"/>
                <w:sz w:val="22"/>
                <w:szCs w:val="22"/>
              </w:rPr>
              <w:t xml:space="preserve">12425,79 </w:t>
            </w:r>
            <w:r w:rsidR="00546907"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1087,48тыс. рублей;</w:t>
            </w:r>
          </w:p>
          <w:p w:rsidR="00546907" w:rsidRPr="00765DDE" w:rsidRDefault="00546907" w:rsidP="003D2BDB">
            <w:pPr>
              <w:rPr>
                <w:iCs/>
                <w:color w:val="000000" w:themeColor="text1"/>
                <w:sz w:val="22"/>
                <w:szCs w:val="22"/>
              </w:rPr>
            </w:pPr>
            <w:r w:rsidRPr="00765DDE">
              <w:rPr>
                <w:color w:val="000000" w:themeColor="text1"/>
                <w:sz w:val="22"/>
                <w:szCs w:val="22"/>
              </w:rPr>
              <w:t>в 2017 году – 936,7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2018 году – 948,74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2019 году – 998,07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 xml:space="preserve">в 2020 году – </w:t>
            </w:r>
            <w:r w:rsidRPr="00840639">
              <w:rPr>
                <w:sz w:val="22"/>
                <w:szCs w:val="22"/>
              </w:rPr>
              <w:t xml:space="preserve">1087,10 </w:t>
            </w:r>
            <w:r w:rsidRPr="00765DDE">
              <w:rPr>
                <w:color w:val="000000" w:themeColor="text1"/>
                <w:sz w:val="22"/>
                <w:szCs w:val="22"/>
              </w:rPr>
              <w:t>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2021 году – </w:t>
            </w:r>
            <w:r w:rsidR="00B24743" w:rsidRPr="00C47144">
              <w:rPr>
                <w:iCs/>
                <w:sz w:val="22"/>
                <w:szCs w:val="22"/>
              </w:rPr>
              <w:t>1246,50</w:t>
            </w:r>
            <w:r w:rsidR="00840639" w:rsidRPr="00C47144">
              <w:rPr>
                <w:iCs/>
                <w:sz w:val="22"/>
                <w:szCs w:val="22"/>
              </w:rPr>
              <w:t xml:space="preserve">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546907" w:rsidRPr="00765DDE" w:rsidRDefault="00AE7357" w:rsidP="003D2BDB">
            <w:pPr>
              <w:rPr>
                <w:iCs/>
                <w:color w:val="000000" w:themeColor="text1"/>
                <w:sz w:val="22"/>
                <w:szCs w:val="22"/>
              </w:rPr>
            </w:pPr>
            <w:r>
              <w:rPr>
                <w:iCs/>
                <w:color w:val="000000" w:themeColor="text1"/>
                <w:sz w:val="22"/>
                <w:szCs w:val="22"/>
              </w:rPr>
              <w:t xml:space="preserve">в 2022 году – </w:t>
            </w:r>
            <w:r w:rsidRPr="00C47144">
              <w:rPr>
                <w:iCs/>
                <w:color w:val="C00000"/>
                <w:sz w:val="22"/>
                <w:szCs w:val="22"/>
              </w:rPr>
              <w:t xml:space="preserve">1327,70 </w:t>
            </w:r>
            <w:proofErr w:type="spellStart"/>
            <w:r w:rsidR="00546907" w:rsidRPr="00765DDE">
              <w:rPr>
                <w:iCs/>
                <w:color w:val="000000" w:themeColor="text1"/>
                <w:sz w:val="22"/>
                <w:szCs w:val="22"/>
              </w:rPr>
              <w:t>тыс.рублей</w:t>
            </w:r>
            <w:proofErr w:type="spellEnd"/>
            <w:r w:rsidR="00546907" w:rsidRPr="00765DDE">
              <w:rPr>
                <w:iCs/>
                <w:color w:val="000000" w:themeColor="text1"/>
                <w:sz w:val="22"/>
                <w:szCs w:val="22"/>
              </w:rPr>
              <w:t>.</w:t>
            </w:r>
          </w:p>
          <w:p w:rsidR="00546907" w:rsidRPr="00765DDE" w:rsidRDefault="00AE7357" w:rsidP="003D2BDB">
            <w:pPr>
              <w:rPr>
                <w:iCs/>
                <w:color w:val="000000" w:themeColor="text1"/>
                <w:sz w:val="22"/>
                <w:szCs w:val="22"/>
              </w:rPr>
            </w:pPr>
            <w:r>
              <w:rPr>
                <w:iCs/>
                <w:color w:val="000000" w:themeColor="text1"/>
                <w:sz w:val="22"/>
                <w:szCs w:val="22"/>
              </w:rPr>
              <w:t xml:space="preserve">в 2023 году – 1339,90 </w:t>
            </w:r>
            <w:proofErr w:type="spellStart"/>
            <w:r w:rsidR="00546907" w:rsidRPr="00765DDE">
              <w:rPr>
                <w:iCs/>
                <w:color w:val="000000" w:themeColor="text1"/>
                <w:sz w:val="22"/>
                <w:szCs w:val="22"/>
              </w:rPr>
              <w:t>тыс.рублей</w:t>
            </w:r>
            <w:proofErr w:type="spellEnd"/>
            <w:r w:rsidR="00546907"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2024 году – </w:t>
            </w:r>
            <w:r w:rsidR="00AE7357">
              <w:rPr>
                <w:iCs/>
                <w:color w:val="000000" w:themeColor="text1"/>
                <w:sz w:val="22"/>
                <w:szCs w:val="22"/>
              </w:rPr>
              <w:t xml:space="preserve">1388,80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546907" w:rsidRDefault="00546907" w:rsidP="003D2BDB">
            <w:pPr>
              <w:rPr>
                <w:iCs/>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Камешкирского района Пензенской области </w:t>
            </w:r>
            <w:r w:rsidR="001C4239">
              <w:rPr>
                <w:iCs/>
                <w:color w:val="C00000"/>
                <w:sz w:val="22"/>
                <w:szCs w:val="22"/>
              </w:rPr>
              <w:t>228696</w:t>
            </w:r>
            <w:r w:rsidR="00FF4DB6">
              <w:rPr>
                <w:iCs/>
                <w:color w:val="C00000"/>
                <w:sz w:val="22"/>
                <w:szCs w:val="22"/>
              </w:rPr>
              <w:t>,60</w:t>
            </w:r>
            <w:r w:rsidR="00F54C68">
              <w:rPr>
                <w:iCs/>
                <w:color w:val="C00000"/>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17411,7 тыс. рублей; </w:t>
            </w:r>
          </w:p>
          <w:p w:rsidR="00546907" w:rsidRPr="00563C60" w:rsidRDefault="00546907" w:rsidP="003D2BDB">
            <w:pPr>
              <w:rPr>
                <w:sz w:val="22"/>
                <w:szCs w:val="22"/>
                <w:highlight w:val="yellow"/>
              </w:rPr>
            </w:pPr>
            <w:r w:rsidRPr="00563C60">
              <w:rPr>
                <w:sz w:val="22"/>
                <w:szCs w:val="22"/>
              </w:rPr>
              <w:t>в 2015 году – 16484,9 тыс. рублей;</w:t>
            </w:r>
          </w:p>
          <w:p w:rsidR="00546907" w:rsidRPr="00563C60" w:rsidRDefault="00546907" w:rsidP="003D2BDB">
            <w:pPr>
              <w:rPr>
                <w:sz w:val="22"/>
                <w:szCs w:val="22"/>
                <w:highlight w:val="yellow"/>
              </w:rPr>
            </w:pPr>
            <w:r w:rsidRPr="00563C60">
              <w:rPr>
                <w:sz w:val="22"/>
                <w:szCs w:val="22"/>
              </w:rPr>
              <w:t>в 2016 году – 16840,4тыс.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17194,2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18652,22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19016,99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3D2BDB">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8C7D79" w:rsidRPr="00FF4DB6">
              <w:rPr>
                <w:iCs/>
                <w:sz w:val="22"/>
                <w:szCs w:val="22"/>
              </w:rPr>
              <w:t>2</w:t>
            </w:r>
            <w:r w:rsidR="00B24743" w:rsidRPr="00FF4DB6">
              <w:rPr>
                <w:iCs/>
                <w:sz w:val="22"/>
                <w:szCs w:val="22"/>
              </w:rPr>
              <w:t>3932,57</w:t>
            </w:r>
            <w:r w:rsidR="00F54C68" w:rsidRPr="00FF4DB6">
              <w:rPr>
                <w:iCs/>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2022 году – </w:t>
            </w:r>
            <w:r w:rsidR="001C4239">
              <w:rPr>
                <w:iCs/>
                <w:color w:val="C00000"/>
                <w:sz w:val="22"/>
                <w:szCs w:val="22"/>
              </w:rPr>
              <w:t>25465</w:t>
            </w:r>
            <w:r w:rsidR="00FF4DB6">
              <w:rPr>
                <w:iCs/>
                <w:color w:val="C00000"/>
                <w:sz w:val="22"/>
                <w:szCs w:val="22"/>
              </w:rPr>
              <w:t>,10</w:t>
            </w:r>
            <w:r w:rsidR="00EE3E79" w:rsidRPr="00FF4DB6">
              <w:rPr>
                <w:iCs/>
                <w:color w:val="000000" w:themeColor="text1"/>
                <w:sz w:val="22"/>
                <w:szCs w:val="22"/>
              </w:rPr>
              <w:t xml:space="preserve"> </w:t>
            </w:r>
            <w:proofErr w:type="spellStart"/>
            <w:r>
              <w:rPr>
                <w:iCs/>
                <w:color w:val="000000" w:themeColor="text1"/>
                <w:sz w:val="22"/>
                <w:szCs w:val="22"/>
              </w:rPr>
              <w:t>тыс.рублей</w:t>
            </w:r>
            <w:proofErr w:type="spellEnd"/>
            <w:r>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2023 году – </w:t>
            </w:r>
            <w:r w:rsidR="00AE7357">
              <w:rPr>
                <w:iCs/>
                <w:color w:val="000000" w:themeColor="text1"/>
                <w:sz w:val="22"/>
                <w:szCs w:val="22"/>
              </w:rPr>
              <w:t>25823,10</w:t>
            </w:r>
            <w:r w:rsidR="008C7D79">
              <w:rPr>
                <w:iCs/>
                <w:color w:val="000000" w:themeColor="text1"/>
                <w:sz w:val="22"/>
                <w:szCs w:val="22"/>
              </w:rPr>
              <w:t xml:space="preserve"> </w:t>
            </w:r>
            <w:proofErr w:type="spellStart"/>
            <w:r>
              <w:rPr>
                <w:iCs/>
                <w:color w:val="000000" w:themeColor="text1"/>
                <w:sz w:val="22"/>
                <w:szCs w:val="22"/>
              </w:rPr>
              <w:t>тыс.рублей</w:t>
            </w:r>
            <w:proofErr w:type="spellEnd"/>
            <w:r>
              <w:rPr>
                <w:iCs/>
                <w:color w:val="000000" w:themeColor="text1"/>
                <w:sz w:val="22"/>
                <w:szCs w:val="22"/>
              </w:rPr>
              <w:t>;</w:t>
            </w:r>
          </w:p>
          <w:p w:rsidR="00546907" w:rsidRPr="0078770A" w:rsidRDefault="00546907" w:rsidP="003D2BDB">
            <w:pPr>
              <w:rPr>
                <w:iCs/>
                <w:sz w:val="24"/>
                <w:szCs w:val="24"/>
              </w:rPr>
            </w:pPr>
            <w:r>
              <w:rPr>
                <w:iCs/>
                <w:sz w:val="24"/>
                <w:szCs w:val="24"/>
              </w:rPr>
              <w:t xml:space="preserve">в </w:t>
            </w:r>
            <w:r>
              <w:rPr>
                <w:iCs/>
                <w:color w:val="000000" w:themeColor="text1"/>
                <w:sz w:val="22"/>
                <w:szCs w:val="22"/>
              </w:rPr>
              <w:t>2024</w:t>
            </w:r>
            <w:r w:rsidRPr="00255462">
              <w:rPr>
                <w:iCs/>
                <w:color w:val="000000" w:themeColor="text1"/>
                <w:sz w:val="22"/>
                <w:szCs w:val="22"/>
              </w:rPr>
              <w:t xml:space="preserve"> году – </w:t>
            </w:r>
            <w:r w:rsidR="00AE7357">
              <w:rPr>
                <w:iCs/>
                <w:color w:val="000000" w:themeColor="text1"/>
                <w:sz w:val="22"/>
                <w:szCs w:val="22"/>
              </w:rPr>
              <w:t>26761,00</w:t>
            </w:r>
            <w:r w:rsidR="008C7D79">
              <w:rPr>
                <w:iCs/>
                <w:color w:val="000000" w:themeColor="text1"/>
                <w:sz w:val="22"/>
                <w:szCs w:val="22"/>
              </w:rPr>
              <w:t xml:space="preserve"> </w:t>
            </w:r>
            <w:proofErr w:type="spellStart"/>
            <w:r w:rsidRPr="00255462">
              <w:rPr>
                <w:iCs/>
                <w:color w:val="000000" w:themeColor="text1"/>
                <w:sz w:val="22"/>
                <w:szCs w:val="22"/>
              </w:rPr>
              <w:t>тыс.рублей</w:t>
            </w:r>
            <w:proofErr w:type="spellEnd"/>
            <w:r>
              <w:rPr>
                <w:iCs/>
                <w:color w:val="000000" w:themeColor="text1"/>
                <w:sz w:val="22"/>
                <w:szCs w:val="22"/>
              </w:rPr>
              <w:t>.</w:t>
            </w:r>
          </w:p>
        </w:tc>
      </w:tr>
    </w:tbl>
    <w:p w:rsidR="00546907" w:rsidRDefault="00546907" w:rsidP="00546907">
      <w:pPr>
        <w:widowControl/>
        <w:autoSpaceDE w:val="0"/>
        <w:autoSpaceDN w:val="0"/>
        <w:adjustRightInd w:val="0"/>
        <w:ind w:left="360"/>
        <w:jc w:val="both"/>
        <w:rPr>
          <w:sz w:val="26"/>
          <w:szCs w:val="26"/>
        </w:rPr>
      </w:pPr>
    </w:p>
    <w:p w:rsidR="00546907" w:rsidRDefault="00546907" w:rsidP="00546907">
      <w:pPr>
        <w:autoSpaceDE w:val="0"/>
        <w:autoSpaceDN w:val="0"/>
        <w:adjustRightInd w:val="0"/>
        <w:spacing w:line="216" w:lineRule="auto"/>
        <w:rPr>
          <w:sz w:val="24"/>
          <w:szCs w:val="24"/>
        </w:rPr>
      </w:pPr>
      <w:r>
        <w:rPr>
          <w:sz w:val="26"/>
          <w:szCs w:val="26"/>
        </w:rPr>
        <w:t xml:space="preserve">1.1.2 Паспорт подпрограммы </w:t>
      </w:r>
      <w:r w:rsidRPr="00D06E52">
        <w:rPr>
          <w:sz w:val="24"/>
          <w:szCs w:val="24"/>
        </w:rPr>
        <w:t>3</w:t>
      </w:r>
      <w:r w:rsidR="00ED7973">
        <w:rPr>
          <w:sz w:val="24"/>
          <w:szCs w:val="24"/>
        </w:rPr>
        <w:t xml:space="preserve"> «</w:t>
      </w:r>
      <w:r w:rsidR="00ED7973" w:rsidRPr="00277E18">
        <w:rPr>
          <w:spacing w:val="-2"/>
          <w:sz w:val="24"/>
          <w:szCs w:val="24"/>
        </w:rPr>
        <w:t>Поддержка развития местного самоуправления и муниципальной службы в Камешкирском районе Пензенской области</w:t>
      </w:r>
      <w:r w:rsidR="00ED7973">
        <w:rPr>
          <w:spacing w:val="-2"/>
          <w:sz w:val="24"/>
          <w:szCs w:val="24"/>
        </w:rPr>
        <w:t>»</w:t>
      </w:r>
      <w:r w:rsidRPr="00D06E52">
        <w:rPr>
          <w:sz w:val="24"/>
          <w:szCs w:val="24"/>
        </w:rPr>
        <w:t xml:space="preserve"> муниципальной программы</w:t>
      </w:r>
      <w:r w:rsidR="00F54C68">
        <w:rPr>
          <w:sz w:val="24"/>
          <w:szCs w:val="24"/>
        </w:rPr>
        <w:t xml:space="preserve"> </w:t>
      </w:r>
      <w:r w:rsidRPr="00D06E52">
        <w:rPr>
          <w:sz w:val="24"/>
          <w:szCs w:val="24"/>
        </w:rPr>
        <w:t>Камешкир</w:t>
      </w:r>
      <w:r>
        <w:rPr>
          <w:sz w:val="24"/>
          <w:szCs w:val="24"/>
        </w:rPr>
        <w:t xml:space="preserve">ского района Пензенской области </w:t>
      </w:r>
      <w:r w:rsidRPr="00D06E52">
        <w:rPr>
          <w:color w:val="000000"/>
          <w:spacing w:val="-2"/>
          <w:sz w:val="24"/>
          <w:szCs w:val="24"/>
        </w:rPr>
        <w:t>«Развитие гражданского общества Камешкирского района Пензенской области»</w:t>
      </w:r>
      <w:r w:rsidR="00EE3E79">
        <w:rPr>
          <w:color w:val="000000"/>
          <w:spacing w:val="-2"/>
          <w:sz w:val="24"/>
          <w:szCs w:val="24"/>
        </w:rPr>
        <w:t xml:space="preserve"> </w:t>
      </w:r>
      <w:r>
        <w:rPr>
          <w:sz w:val="24"/>
          <w:szCs w:val="24"/>
        </w:rPr>
        <w:t>изложить в следующей редакции:</w:t>
      </w:r>
    </w:p>
    <w:p w:rsidR="00546907" w:rsidRDefault="00546907" w:rsidP="00546907">
      <w:pPr>
        <w:autoSpaceDE w:val="0"/>
        <w:autoSpaceDN w:val="0"/>
        <w:adjustRightInd w:val="0"/>
        <w:spacing w:line="216" w:lineRule="auto"/>
        <w:rPr>
          <w:sz w:val="24"/>
          <w:szCs w:val="24"/>
        </w:rPr>
      </w:pP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546907" w:rsidRPr="00277E18" w:rsidTr="003D2BDB">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546907" w:rsidRPr="00277E18" w:rsidRDefault="00546907" w:rsidP="003D2BDB">
            <w:pPr>
              <w:rPr>
                <w:sz w:val="24"/>
                <w:szCs w:val="24"/>
              </w:rPr>
            </w:pPr>
            <w:r w:rsidRPr="00277E18">
              <w:rPr>
                <w:sz w:val="24"/>
                <w:szCs w:val="24"/>
              </w:rPr>
              <w:t>Объем бюджетных ассигнований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46907" w:rsidRPr="00563C60" w:rsidRDefault="00546907" w:rsidP="003D2BDB">
            <w:pPr>
              <w:rPr>
                <w:sz w:val="22"/>
                <w:szCs w:val="22"/>
              </w:rPr>
            </w:pPr>
            <w:r w:rsidRPr="00563C60">
              <w:rPr>
                <w:sz w:val="22"/>
                <w:szCs w:val="22"/>
              </w:rPr>
              <w:t xml:space="preserve">Объем бюджетных ассигнований на реализацию </w:t>
            </w:r>
            <w:r w:rsidRPr="00563C60">
              <w:rPr>
                <w:spacing w:val="-16"/>
                <w:sz w:val="22"/>
                <w:szCs w:val="22"/>
              </w:rPr>
              <w:t xml:space="preserve">подпрограммы по годам </w:t>
            </w:r>
            <w:r w:rsidR="005903FA" w:rsidRPr="00563C60">
              <w:rPr>
                <w:spacing w:val="-16"/>
                <w:sz w:val="22"/>
                <w:szCs w:val="22"/>
              </w:rPr>
              <w:t xml:space="preserve">составляет </w:t>
            </w:r>
            <w:r w:rsidR="001C4239">
              <w:rPr>
                <w:color w:val="C00000"/>
                <w:spacing w:val="-16"/>
                <w:sz w:val="22"/>
                <w:szCs w:val="22"/>
              </w:rPr>
              <w:t>239262</w:t>
            </w:r>
            <w:r w:rsidR="00FF4DB6">
              <w:rPr>
                <w:color w:val="C00000"/>
                <w:spacing w:val="-16"/>
                <w:sz w:val="22"/>
                <w:szCs w:val="22"/>
              </w:rPr>
              <w:t>,29</w:t>
            </w:r>
            <w:r w:rsidR="00EE3E79">
              <w:rPr>
                <w:color w:val="C00000"/>
                <w:spacing w:val="-16"/>
                <w:sz w:val="22"/>
                <w:szCs w:val="22"/>
              </w:rPr>
              <w:t xml:space="preserve"> </w:t>
            </w:r>
            <w:r w:rsidR="00F54C68">
              <w:rPr>
                <w:color w:val="C00000"/>
                <w:spacing w:val="-16"/>
                <w:sz w:val="22"/>
                <w:szCs w:val="22"/>
              </w:rPr>
              <w:t xml:space="preserve"> </w:t>
            </w:r>
            <w:r w:rsidRPr="00563C60">
              <w:rPr>
                <w:spacing w:val="-16"/>
                <w:sz w:val="22"/>
                <w:szCs w:val="22"/>
              </w:rPr>
              <w:t>тыс. рублей,</w:t>
            </w:r>
            <w:r w:rsidRPr="00563C60">
              <w:rPr>
                <w:sz w:val="22"/>
                <w:szCs w:val="22"/>
              </w:rPr>
              <w:t xml:space="preserve"> в том числе:</w:t>
            </w:r>
          </w:p>
          <w:p w:rsidR="00C16767" w:rsidRPr="00C16767" w:rsidRDefault="00C36C17" w:rsidP="00C16767">
            <w:pPr>
              <w:rPr>
                <w:sz w:val="22"/>
                <w:szCs w:val="22"/>
              </w:rPr>
            </w:pPr>
            <w:r>
              <w:rPr>
                <w:sz w:val="22"/>
                <w:szCs w:val="22"/>
              </w:rPr>
              <w:t>в 2014 году – 18138,90</w:t>
            </w:r>
            <w:r w:rsidR="00C16767" w:rsidRPr="00C16767">
              <w:rPr>
                <w:sz w:val="22"/>
                <w:szCs w:val="22"/>
              </w:rPr>
              <w:t xml:space="preserve"> тыс. рублей; </w:t>
            </w:r>
          </w:p>
          <w:p w:rsidR="00C16767" w:rsidRPr="00C16767" w:rsidRDefault="00C36C17" w:rsidP="00C16767">
            <w:pPr>
              <w:rPr>
                <w:sz w:val="22"/>
                <w:szCs w:val="22"/>
              </w:rPr>
            </w:pPr>
            <w:r>
              <w:rPr>
                <w:sz w:val="22"/>
                <w:szCs w:val="22"/>
              </w:rPr>
              <w:t xml:space="preserve">в 2015 году – 17334,80 </w:t>
            </w:r>
            <w:r w:rsidR="00C16767" w:rsidRPr="00C16767">
              <w:rPr>
                <w:sz w:val="22"/>
                <w:szCs w:val="22"/>
              </w:rPr>
              <w:t>тыс. рублей;</w:t>
            </w:r>
          </w:p>
          <w:p w:rsidR="00C16767" w:rsidRPr="00C16767" w:rsidRDefault="00C36C17" w:rsidP="00C16767">
            <w:pPr>
              <w:rPr>
                <w:sz w:val="22"/>
                <w:szCs w:val="22"/>
              </w:rPr>
            </w:pPr>
            <w:r>
              <w:rPr>
                <w:sz w:val="22"/>
                <w:szCs w:val="22"/>
              </w:rPr>
              <w:t xml:space="preserve">в 2016 году – 17739,88 </w:t>
            </w:r>
            <w:r w:rsidR="00C16767" w:rsidRPr="00C16767">
              <w:rPr>
                <w:sz w:val="22"/>
                <w:szCs w:val="22"/>
              </w:rPr>
              <w:t>тыс. рублей;</w:t>
            </w:r>
          </w:p>
          <w:p w:rsidR="00C16767" w:rsidRPr="00C16767" w:rsidRDefault="00C16767" w:rsidP="00C16767">
            <w:pPr>
              <w:rPr>
                <w:sz w:val="22"/>
                <w:szCs w:val="22"/>
              </w:rPr>
            </w:pPr>
            <w:r w:rsidRPr="00C16767">
              <w:rPr>
                <w:sz w:val="22"/>
                <w:szCs w:val="22"/>
              </w:rPr>
              <w:t xml:space="preserve">в 2017 году – </w:t>
            </w:r>
            <w:r w:rsidR="00C36C17">
              <w:rPr>
                <w:sz w:val="22"/>
                <w:szCs w:val="22"/>
              </w:rPr>
              <w:t>17980,90</w:t>
            </w:r>
            <w:r w:rsidRPr="00C16767">
              <w:rPr>
                <w:sz w:val="22"/>
                <w:szCs w:val="22"/>
              </w:rPr>
              <w:t xml:space="preserve"> тыс. рублей;</w:t>
            </w:r>
          </w:p>
          <w:p w:rsidR="00C16767" w:rsidRPr="00C16767" w:rsidRDefault="00C36C17" w:rsidP="00C16767">
            <w:pPr>
              <w:rPr>
                <w:sz w:val="22"/>
                <w:szCs w:val="22"/>
              </w:rPr>
            </w:pPr>
            <w:r>
              <w:rPr>
                <w:sz w:val="22"/>
                <w:szCs w:val="22"/>
              </w:rPr>
              <w:t>в 2018 году – 19450,96</w:t>
            </w:r>
            <w:r w:rsidR="00C16767" w:rsidRPr="00C16767">
              <w:rPr>
                <w:sz w:val="22"/>
                <w:szCs w:val="22"/>
              </w:rPr>
              <w:t xml:space="preserve"> тыс. рублей;</w:t>
            </w:r>
          </w:p>
          <w:p w:rsidR="00C16767" w:rsidRPr="00C16767" w:rsidRDefault="00C36C17" w:rsidP="00C16767">
            <w:pPr>
              <w:rPr>
                <w:sz w:val="22"/>
                <w:szCs w:val="22"/>
              </w:rPr>
            </w:pPr>
            <w:r>
              <w:rPr>
                <w:sz w:val="22"/>
                <w:szCs w:val="22"/>
              </w:rPr>
              <w:t>в 2019 году – 19865,05</w:t>
            </w:r>
            <w:r w:rsidR="00C16767" w:rsidRPr="00C16767">
              <w:rPr>
                <w:sz w:val="22"/>
                <w:szCs w:val="22"/>
              </w:rPr>
              <w:t xml:space="preserve"> тыс. рублей;</w:t>
            </w:r>
          </w:p>
          <w:p w:rsidR="00C16767" w:rsidRPr="00C16767" w:rsidRDefault="00C36C17" w:rsidP="00C16767">
            <w:pPr>
              <w:rPr>
                <w:sz w:val="22"/>
                <w:szCs w:val="22"/>
              </w:rPr>
            </w:pPr>
            <w:r>
              <w:rPr>
                <w:sz w:val="22"/>
                <w:szCs w:val="22"/>
              </w:rPr>
              <w:t>в 2020 году – 22052,62</w:t>
            </w:r>
            <w:r w:rsidR="00C16767" w:rsidRPr="00C16767">
              <w:rPr>
                <w:sz w:val="22"/>
                <w:szCs w:val="22"/>
              </w:rPr>
              <w:t xml:space="preserve"> тыс. рублей;</w:t>
            </w:r>
          </w:p>
          <w:p w:rsidR="00C16767" w:rsidRPr="00C16767" w:rsidRDefault="00B52E54" w:rsidP="00C16767">
            <w:pPr>
              <w:rPr>
                <w:sz w:val="22"/>
                <w:szCs w:val="22"/>
              </w:rPr>
            </w:pPr>
            <w:r>
              <w:rPr>
                <w:sz w:val="22"/>
                <w:szCs w:val="22"/>
              </w:rPr>
              <w:t>в 2021 году – 2502</w:t>
            </w:r>
            <w:r w:rsidR="00C16767" w:rsidRPr="00C16767">
              <w:rPr>
                <w:sz w:val="22"/>
                <w:szCs w:val="22"/>
              </w:rPr>
              <w:t>9,87 тыс. рублей;</w:t>
            </w:r>
          </w:p>
          <w:p w:rsidR="00C16767" w:rsidRPr="00C16767" w:rsidRDefault="00FF4DB6" w:rsidP="00C16767">
            <w:pPr>
              <w:rPr>
                <w:sz w:val="22"/>
                <w:szCs w:val="22"/>
              </w:rPr>
            </w:pPr>
            <w:r>
              <w:rPr>
                <w:sz w:val="22"/>
                <w:szCs w:val="22"/>
              </w:rPr>
              <w:t xml:space="preserve">в 2022 году – </w:t>
            </w:r>
            <w:r w:rsidR="001C4239">
              <w:rPr>
                <w:color w:val="C00000"/>
                <w:sz w:val="22"/>
                <w:szCs w:val="22"/>
              </w:rPr>
              <w:t>26655</w:t>
            </w:r>
            <w:r w:rsidRPr="00FF4DB6">
              <w:rPr>
                <w:color w:val="C00000"/>
                <w:sz w:val="22"/>
                <w:szCs w:val="22"/>
              </w:rPr>
              <w:t>,90</w:t>
            </w:r>
            <w:r w:rsidR="00C16767" w:rsidRPr="00FF4DB6">
              <w:rPr>
                <w:color w:val="C00000"/>
                <w:sz w:val="22"/>
                <w:szCs w:val="22"/>
              </w:rPr>
              <w:t xml:space="preserve"> </w:t>
            </w:r>
            <w:r w:rsidR="00C16767" w:rsidRPr="00C16767">
              <w:rPr>
                <w:sz w:val="22"/>
                <w:szCs w:val="22"/>
              </w:rPr>
              <w:t>тыс. рублей;</w:t>
            </w:r>
          </w:p>
          <w:p w:rsidR="00C16767" w:rsidRPr="00C16767" w:rsidRDefault="00B52E54" w:rsidP="00C16767">
            <w:pPr>
              <w:rPr>
                <w:sz w:val="22"/>
                <w:szCs w:val="22"/>
              </w:rPr>
            </w:pPr>
            <w:r>
              <w:rPr>
                <w:sz w:val="22"/>
                <w:szCs w:val="22"/>
              </w:rPr>
              <w:lastRenderedPageBreak/>
              <w:t>в 2023 году – 2701</w:t>
            </w:r>
            <w:r w:rsidR="00C16767" w:rsidRPr="00C16767">
              <w:rPr>
                <w:sz w:val="22"/>
                <w:szCs w:val="22"/>
              </w:rPr>
              <w:t>3,30 тыс. рублей;</w:t>
            </w:r>
          </w:p>
          <w:p w:rsidR="00546907" w:rsidRDefault="00B52E54" w:rsidP="00C16767">
            <w:pPr>
              <w:rPr>
                <w:color w:val="000000" w:themeColor="text1"/>
                <w:sz w:val="22"/>
                <w:szCs w:val="22"/>
              </w:rPr>
            </w:pPr>
            <w:r>
              <w:rPr>
                <w:sz w:val="22"/>
                <w:szCs w:val="22"/>
              </w:rPr>
              <w:t>в 2024 году – 2800</w:t>
            </w:r>
            <w:r w:rsidR="00C16767" w:rsidRPr="00C16767">
              <w:rPr>
                <w:sz w:val="22"/>
                <w:szCs w:val="22"/>
              </w:rPr>
              <w:t>0,10 тыс. рублей.</w:t>
            </w:r>
          </w:p>
          <w:p w:rsidR="00AE7357" w:rsidRDefault="00AE7357" w:rsidP="003D2BDB">
            <w:pPr>
              <w:rPr>
                <w:color w:val="000000" w:themeColor="text1"/>
                <w:sz w:val="22"/>
                <w:szCs w:val="22"/>
              </w:rPr>
            </w:pPr>
          </w:p>
          <w:p w:rsidR="00C16767" w:rsidRPr="00AE7357" w:rsidRDefault="00C16767" w:rsidP="003D2BDB">
            <w:pPr>
              <w:rPr>
                <w:color w:val="000000" w:themeColor="text1"/>
                <w:sz w:val="22"/>
                <w:szCs w:val="22"/>
              </w:rPr>
            </w:pP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B24743" w:rsidP="003D2BDB">
            <w:pPr>
              <w:rPr>
                <w:sz w:val="22"/>
                <w:szCs w:val="22"/>
                <w:highlight w:val="yellow"/>
              </w:rPr>
            </w:pPr>
            <w:r>
              <w:rPr>
                <w:color w:val="C00000"/>
                <w:spacing w:val="-12"/>
                <w:sz w:val="22"/>
                <w:szCs w:val="22"/>
              </w:rPr>
              <w:t>12425,7</w:t>
            </w:r>
            <w:r w:rsidR="00546907">
              <w:rPr>
                <w:color w:val="C00000"/>
                <w:spacing w:val="-12"/>
                <w:sz w:val="22"/>
                <w:szCs w:val="22"/>
              </w:rPr>
              <w:t>9</w:t>
            </w:r>
            <w:r>
              <w:rPr>
                <w:color w:val="C00000"/>
                <w:spacing w:val="-12"/>
                <w:sz w:val="22"/>
                <w:szCs w:val="22"/>
              </w:rPr>
              <w:t xml:space="preserve"> </w:t>
            </w:r>
            <w:r w:rsidR="00546907"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936,7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948,74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998,07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1087,10 </w:t>
            </w:r>
            <w:r w:rsidRPr="00255462">
              <w:rPr>
                <w:color w:val="000000" w:themeColor="text1"/>
                <w:sz w:val="22"/>
                <w:szCs w:val="22"/>
              </w:rPr>
              <w:t>тыс. рублей</w:t>
            </w:r>
            <w:r w:rsidRPr="00255462">
              <w:rPr>
                <w:iCs/>
                <w:color w:val="000000" w:themeColor="text1"/>
                <w:sz w:val="22"/>
                <w:szCs w:val="22"/>
              </w:rPr>
              <w:t>;</w:t>
            </w:r>
          </w:p>
          <w:p w:rsidR="00AE7357" w:rsidRPr="00765DDE" w:rsidRDefault="00AE7357" w:rsidP="00AE7357">
            <w:pPr>
              <w:rPr>
                <w:iCs/>
                <w:color w:val="000000" w:themeColor="text1"/>
                <w:sz w:val="22"/>
                <w:szCs w:val="22"/>
              </w:rPr>
            </w:pPr>
            <w:r w:rsidRPr="00765DDE">
              <w:rPr>
                <w:iCs/>
                <w:color w:val="000000" w:themeColor="text1"/>
                <w:sz w:val="22"/>
                <w:szCs w:val="22"/>
              </w:rPr>
              <w:t xml:space="preserve">в 2021 году – </w:t>
            </w:r>
            <w:r>
              <w:rPr>
                <w:iCs/>
                <w:color w:val="C00000"/>
                <w:sz w:val="22"/>
                <w:szCs w:val="22"/>
              </w:rPr>
              <w:t xml:space="preserve">1246,50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AE7357" w:rsidRPr="00765DDE" w:rsidRDefault="00AE7357" w:rsidP="00AE7357">
            <w:pPr>
              <w:rPr>
                <w:iCs/>
                <w:color w:val="000000" w:themeColor="text1"/>
                <w:sz w:val="22"/>
                <w:szCs w:val="22"/>
              </w:rPr>
            </w:pPr>
            <w:r>
              <w:rPr>
                <w:iCs/>
                <w:color w:val="000000" w:themeColor="text1"/>
                <w:sz w:val="22"/>
                <w:szCs w:val="22"/>
              </w:rPr>
              <w:t xml:space="preserve">в 2022 году – 1327,70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AE7357" w:rsidRPr="00765DDE" w:rsidRDefault="00AE7357" w:rsidP="00AE7357">
            <w:pPr>
              <w:rPr>
                <w:iCs/>
                <w:color w:val="000000" w:themeColor="text1"/>
                <w:sz w:val="22"/>
                <w:szCs w:val="22"/>
              </w:rPr>
            </w:pPr>
            <w:r>
              <w:rPr>
                <w:iCs/>
                <w:color w:val="000000" w:themeColor="text1"/>
                <w:sz w:val="22"/>
                <w:szCs w:val="22"/>
              </w:rPr>
              <w:t xml:space="preserve">в 2023 году – 1339,90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AE7357" w:rsidRPr="00765DDE" w:rsidRDefault="00AE7357" w:rsidP="00AE7357">
            <w:pPr>
              <w:rPr>
                <w:iCs/>
                <w:color w:val="000000" w:themeColor="text1"/>
                <w:sz w:val="22"/>
                <w:szCs w:val="22"/>
              </w:rPr>
            </w:pPr>
            <w:r w:rsidRPr="00765DDE">
              <w:rPr>
                <w:iCs/>
                <w:color w:val="000000" w:themeColor="text1"/>
                <w:sz w:val="22"/>
                <w:szCs w:val="22"/>
              </w:rPr>
              <w:t xml:space="preserve">в 2024 году – </w:t>
            </w:r>
            <w:r>
              <w:rPr>
                <w:iCs/>
                <w:color w:val="000000" w:themeColor="text1"/>
                <w:sz w:val="22"/>
                <w:szCs w:val="22"/>
              </w:rPr>
              <w:t xml:space="preserve">1388,80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546907" w:rsidRPr="002D190F" w:rsidRDefault="00546907" w:rsidP="003D2BDB">
            <w:pPr>
              <w:rPr>
                <w:iCs/>
                <w:color w:val="0000FF"/>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Камешкирского района Пензенской области </w:t>
            </w:r>
            <w:r w:rsidR="001D5BA1">
              <w:rPr>
                <w:iCs/>
                <w:color w:val="C00000"/>
                <w:sz w:val="22"/>
                <w:szCs w:val="22"/>
              </w:rPr>
              <w:t>22</w:t>
            </w:r>
            <w:r w:rsidR="001C4239">
              <w:rPr>
                <w:iCs/>
                <w:color w:val="C00000"/>
                <w:sz w:val="22"/>
                <w:szCs w:val="22"/>
              </w:rPr>
              <w:t>8696</w:t>
            </w:r>
            <w:r w:rsidR="00FF4DB6">
              <w:rPr>
                <w:iCs/>
                <w:color w:val="C00000"/>
                <w:sz w:val="22"/>
                <w:szCs w:val="22"/>
              </w:rPr>
              <w:t>,60</w:t>
            </w:r>
            <w:r w:rsidR="007D2252">
              <w:rPr>
                <w:iCs/>
                <w:color w:val="C00000"/>
                <w:sz w:val="22"/>
                <w:szCs w:val="22"/>
              </w:rPr>
              <w:t xml:space="preserve"> </w:t>
            </w:r>
            <w:r w:rsidRPr="00563C60">
              <w:rPr>
                <w:sz w:val="22"/>
                <w:szCs w:val="22"/>
              </w:rPr>
              <w:t>тыс. рублей, в том  числе:</w:t>
            </w:r>
          </w:p>
          <w:p w:rsidR="00C16767" w:rsidRPr="00563C60" w:rsidRDefault="00C36C17" w:rsidP="00C16767">
            <w:pPr>
              <w:rPr>
                <w:sz w:val="22"/>
                <w:szCs w:val="22"/>
                <w:highlight w:val="yellow"/>
              </w:rPr>
            </w:pPr>
            <w:r>
              <w:rPr>
                <w:sz w:val="22"/>
                <w:szCs w:val="22"/>
              </w:rPr>
              <w:t>в 2014 году – 171</w:t>
            </w:r>
            <w:r w:rsidR="00C16767" w:rsidRPr="00563C60">
              <w:rPr>
                <w:sz w:val="22"/>
                <w:szCs w:val="22"/>
              </w:rPr>
              <w:t>11,7</w:t>
            </w:r>
            <w:r>
              <w:rPr>
                <w:sz w:val="22"/>
                <w:szCs w:val="22"/>
              </w:rPr>
              <w:t>0</w:t>
            </w:r>
            <w:r w:rsidR="00C16767" w:rsidRPr="00563C60">
              <w:rPr>
                <w:sz w:val="22"/>
                <w:szCs w:val="22"/>
              </w:rPr>
              <w:t xml:space="preserve"> тыс. рублей; </w:t>
            </w:r>
          </w:p>
          <w:p w:rsidR="00C16767" w:rsidRPr="00563C60" w:rsidRDefault="00C36C17" w:rsidP="00C16767">
            <w:pPr>
              <w:rPr>
                <w:sz w:val="22"/>
                <w:szCs w:val="22"/>
                <w:highlight w:val="yellow"/>
              </w:rPr>
            </w:pPr>
            <w:r>
              <w:rPr>
                <w:sz w:val="22"/>
                <w:szCs w:val="22"/>
              </w:rPr>
              <w:t>в 2015 году – 16284,90</w:t>
            </w:r>
            <w:r w:rsidR="00C16767" w:rsidRPr="00563C60">
              <w:rPr>
                <w:sz w:val="22"/>
                <w:szCs w:val="22"/>
              </w:rPr>
              <w:t xml:space="preserve"> тыс. рублей;</w:t>
            </w:r>
          </w:p>
          <w:p w:rsidR="00C16767" w:rsidRPr="00563C60" w:rsidRDefault="00C36C17" w:rsidP="00C16767">
            <w:pPr>
              <w:rPr>
                <w:sz w:val="22"/>
                <w:szCs w:val="22"/>
                <w:highlight w:val="yellow"/>
              </w:rPr>
            </w:pPr>
            <w:r>
              <w:rPr>
                <w:sz w:val="22"/>
                <w:szCs w:val="22"/>
              </w:rPr>
              <w:t xml:space="preserve">в 2016 году – 16652,40 </w:t>
            </w:r>
            <w:r w:rsidR="00C16767" w:rsidRPr="00563C60">
              <w:rPr>
                <w:sz w:val="22"/>
                <w:szCs w:val="22"/>
              </w:rPr>
              <w:t>тыс. рублей;</w:t>
            </w:r>
          </w:p>
          <w:p w:rsidR="00C16767" w:rsidRPr="00255462" w:rsidRDefault="00C36C17" w:rsidP="00C16767">
            <w:pPr>
              <w:rPr>
                <w:iCs/>
                <w:color w:val="000000" w:themeColor="text1"/>
                <w:sz w:val="22"/>
                <w:szCs w:val="22"/>
              </w:rPr>
            </w:pPr>
            <w:r>
              <w:rPr>
                <w:color w:val="000000" w:themeColor="text1"/>
                <w:sz w:val="22"/>
                <w:szCs w:val="22"/>
              </w:rPr>
              <w:t>в 2017 году – 17044,20</w:t>
            </w:r>
            <w:r w:rsidR="00C16767" w:rsidRPr="00255462">
              <w:rPr>
                <w:color w:val="000000" w:themeColor="text1"/>
                <w:sz w:val="22"/>
                <w:szCs w:val="22"/>
              </w:rPr>
              <w:t xml:space="preserve"> тыс. рублей</w:t>
            </w:r>
            <w:r w:rsidR="00C16767" w:rsidRPr="00255462">
              <w:rPr>
                <w:iCs/>
                <w:color w:val="000000" w:themeColor="text1"/>
                <w:sz w:val="22"/>
                <w:szCs w:val="22"/>
              </w:rPr>
              <w:t>;</w:t>
            </w:r>
          </w:p>
          <w:p w:rsidR="00C16767" w:rsidRPr="00255462" w:rsidRDefault="00C36C17" w:rsidP="00C16767">
            <w:pPr>
              <w:rPr>
                <w:iCs/>
                <w:color w:val="000000" w:themeColor="text1"/>
                <w:sz w:val="22"/>
                <w:szCs w:val="22"/>
              </w:rPr>
            </w:pPr>
            <w:r>
              <w:rPr>
                <w:color w:val="000000" w:themeColor="text1"/>
                <w:sz w:val="22"/>
                <w:szCs w:val="22"/>
              </w:rPr>
              <w:t>в 2018 году – 18502,22</w:t>
            </w:r>
            <w:r w:rsidR="00C16767" w:rsidRPr="00255462">
              <w:rPr>
                <w:color w:val="000000" w:themeColor="text1"/>
                <w:sz w:val="22"/>
                <w:szCs w:val="22"/>
              </w:rPr>
              <w:t xml:space="preserve"> тыс. рублей</w:t>
            </w:r>
            <w:r w:rsidR="00C16767" w:rsidRPr="00255462">
              <w:rPr>
                <w:iCs/>
                <w:color w:val="000000" w:themeColor="text1"/>
                <w:sz w:val="22"/>
                <w:szCs w:val="22"/>
              </w:rPr>
              <w:t>;</w:t>
            </w:r>
          </w:p>
          <w:p w:rsidR="00C16767" w:rsidRPr="00255462" w:rsidRDefault="00C36C17" w:rsidP="00C16767">
            <w:pPr>
              <w:rPr>
                <w:iCs/>
                <w:color w:val="000000" w:themeColor="text1"/>
                <w:sz w:val="22"/>
                <w:szCs w:val="22"/>
              </w:rPr>
            </w:pPr>
            <w:r>
              <w:rPr>
                <w:color w:val="000000" w:themeColor="text1"/>
                <w:sz w:val="22"/>
                <w:szCs w:val="22"/>
              </w:rPr>
              <w:t>в 2019 году – 18866,99</w:t>
            </w:r>
            <w:r w:rsidR="00C16767" w:rsidRPr="00255462">
              <w:rPr>
                <w:color w:val="000000" w:themeColor="text1"/>
                <w:sz w:val="22"/>
                <w:szCs w:val="22"/>
              </w:rPr>
              <w:t xml:space="preserve"> тыс. рублей</w:t>
            </w:r>
            <w:r w:rsidR="00C16767" w:rsidRPr="00255462">
              <w:rPr>
                <w:iCs/>
                <w:color w:val="000000" w:themeColor="text1"/>
                <w:sz w:val="22"/>
                <w:szCs w:val="22"/>
              </w:rPr>
              <w:t>;</w:t>
            </w:r>
          </w:p>
          <w:p w:rsidR="00C16767" w:rsidRPr="00255462" w:rsidRDefault="00C16767" w:rsidP="00C16767">
            <w:pPr>
              <w:rPr>
                <w:iCs/>
                <w:color w:val="000000" w:themeColor="text1"/>
                <w:sz w:val="22"/>
                <w:szCs w:val="22"/>
              </w:rPr>
            </w:pPr>
            <w:r w:rsidRPr="00255462">
              <w:rPr>
                <w:color w:val="000000" w:themeColor="text1"/>
                <w:sz w:val="22"/>
                <w:szCs w:val="22"/>
              </w:rPr>
              <w:t xml:space="preserve">в 2020 году – </w:t>
            </w:r>
            <w:r w:rsidR="00C36C17">
              <w:rPr>
                <w:sz w:val="22"/>
                <w:szCs w:val="22"/>
              </w:rPr>
              <w:t>20964,42</w:t>
            </w:r>
            <w:r w:rsidRPr="003D2BDB">
              <w:rPr>
                <w:sz w:val="22"/>
                <w:szCs w:val="22"/>
              </w:rPr>
              <w:t xml:space="preserve"> </w:t>
            </w:r>
            <w:r w:rsidRPr="00255462">
              <w:rPr>
                <w:color w:val="000000" w:themeColor="text1"/>
                <w:sz w:val="22"/>
                <w:szCs w:val="22"/>
              </w:rPr>
              <w:t>тыс. рублей</w:t>
            </w:r>
            <w:r w:rsidRPr="00255462">
              <w:rPr>
                <w:iCs/>
                <w:color w:val="000000" w:themeColor="text1"/>
                <w:sz w:val="22"/>
                <w:szCs w:val="22"/>
              </w:rPr>
              <w:t>;</w:t>
            </w:r>
          </w:p>
          <w:p w:rsidR="00C16767" w:rsidRPr="00255462" w:rsidRDefault="00C16767" w:rsidP="00C16767">
            <w:pPr>
              <w:rPr>
                <w:iCs/>
                <w:color w:val="000000" w:themeColor="text1"/>
                <w:sz w:val="22"/>
                <w:szCs w:val="22"/>
              </w:rPr>
            </w:pPr>
            <w:r w:rsidRPr="00255462">
              <w:rPr>
                <w:iCs/>
                <w:color w:val="000000" w:themeColor="text1"/>
                <w:sz w:val="22"/>
                <w:szCs w:val="22"/>
              </w:rPr>
              <w:t xml:space="preserve">в 2021 году – </w:t>
            </w:r>
            <w:r w:rsidR="00C36C17" w:rsidRPr="00FF4DB6">
              <w:rPr>
                <w:iCs/>
                <w:sz w:val="22"/>
                <w:szCs w:val="22"/>
              </w:rPr>
              <w:t>23782,57</w:t>
            </w:r>
            <w:r w:rsidRPr="00FF4DB6">
              <w:rPr>
                <w:iCs/>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C16767" w:rsidRPr="00255462" w:rsidRDefault="00C16767" w:rsidP="00C16767">
            <w:pPr>
              <w:rPr>
                <w:iCs/>
                <w:color w:val="000000" w:themeColor="text1"/>
                <w:sz w:val="22"/>
                <w:szCs w:val="22"/>
              </w:rPr>
            </w:pPr>
            <w:r w:rsidRPr="00255462">
              <w:rPr>
                <w:iCs/>
                <w:color w:val="000000" w:themeColor="text1"/>
                <w:sz w:val="22"/>
                <w:szCs w:val="22"/>
              </w:rPr>
              <w:t xml:space="preserve">в </w:t>
            </w:r>
            <w:r w:rsidR="00FF4DB6">
              <w:rPr>
                <w:iCs/>
                <w:color w:val="000000" w:themeColor="text1"/>
                <w:sz w:val="22"/>
                <w:szCs w:val="22"/>
              </w:rPr>
              <w:t xml:space="preserve">2022 году – </w:t>
            </w:r>
            <w:r w:rsidR="001C4239">
              <w:rPr>
                <w:iCs/>
                <w:color w:val="C00000"/>
                <w:sz w:val="22"/>
                <w:szCs w:val="22"/>
              </w:rPr>
              <w:t>25465</w:t>
            </w:r>
            <w:r w:rsidR="00FF4DB6" w:rsidRPr="00FF4DB6">
              <w:rPr>
                <w:iCs/>
                <w:color w:val="C00000"/>
                <w:sz w:val="22"/>
                <w:szCs w:val="22"/>
              </w:rPr>
              <w:t>,10</w:t>
            </w:r>
            <w:r w:rsidRPr="00FF4DB6">
              <w:rPr>
                <w:iCs/>
                <w:color w:val="C00000"/>
                <w:sz w:val="22"/>
                <w:szCs w:val="22"/>
              </w:rPr>
              <w:t xml:space="preserve"> </w:t>
            </w:r>
            <w:proofErr w:type="spellStart"/>
            <w:r>
              <w:rPr>
                <w:iCs/>
                <w:color w:val="000000" w:themeColor="text1"/>
                <w:sz w:val="22"/>
                <w:szCs w:val="22"/>
              </w:rPr>
              <w:t>тыс.рублей</w:t>
            </w:r>
            <w:proofErr w:type="spellEnd"/>
            <w:r>
              <w:rPr>
                <w:iCs/>
                <w:color w:val="000000" w:themeColor="text1"/>
                <w:sz w:val="22"/>
                <w:szCs w:val="22"/>
              </w:rPr>
              <w:t>;</w:t>
            </w:r>
          </w:p>
          <w:p w:rsidR="00C16767" w:rsidRPr="00255462" w:rsidRDefault="00C16767" w:rsidP="00C16767">
            <w:pPr>
              <w:rPr>
                <w:iCs/>
                <w:color w:val="000000" w:themeColor="text1"/>
                <w:sz w:val="22"/>
                <w:szCs w:val="22"/>
              </w:rPr>
            </w:pPr>
            <w:r w:rsidRPr="00255462">
              <w:rPr>
                <w:iCs/>
                <w:color w:val="000000" w:themeColor="text1"/>
                <w:sz w:val="22"/>
                <w:szCs w:val="22"/>
              </w:rPr>
              <w:t xml:space="preserve">в </w:t>
            </w:r>
            <w:r w:rsidR="00C36C17">
              <w:rPr>
                <w:iCs/>
                <w:color w:val="000000" w:themeColor="text1"/>
                <w:sz w:val="22"/>
                <w:szCs w:val="22"/>
              </w:rPr>
              <w:t xml:space="preserve">2023 году – </w:t>
            </w:r>
            <w:r w:rsidR="00837858">
              <w:rPr>
                <w:iCs/>
                <w:color w:val="000000" w:themeColor="text1"/>
                <w:sz w:val="22"/>
                <w:szCs w:val="22"/>
              </w:rPr>
              <w:t>25673,10</w:t>
            </w:r>
            <w:r>
              <w:rPr>
                <w:iCs/>
                <w:color w:val="000000" w:themeColor="text1"/>
                <w:sz w:val="22"/>
                <w:szCs w:val="22"/>
              </w:rPr>
              <w:t xml:space="preserve"> </w:t>
            </w:r>
            <w:proofErr w:type="spellStart"/>
            <w:r>
              <w:rPr>
                <w:iCs/>
                <w:color w:val="000000" w:themeColor="text1"/>
                <w:sz w:val="22"/>
                <w:szCs w:val="22"/>
              </w:rPr>
              <w:t>тыс.рублей</w:t>
            </w:r>
            <w:proofErr w:type="spellEnd"/>
            <w:r>
              <w:rPr>
                <w:iCs/>
                <w:color w:val="000000" w:themeColor="text1"/>
                <w:sz w:val="22"/>
                <w:szCs w:val="22"/>
              </w:rPr>
              <w:t>;</w:t>
            </w:r>
          </w:p>
          <w:p w:rsidR="00546907" w:rsidRPr="00563C60" w:rsidRDefault="00C16767" w:rsidP="00C16767">
            <w:pPr>
              <w:rPr>
                <w:sz w:val="22"/>
                <w:szCs w:val="22"/>
              </w:rPr>
            </w:pPr>
            <w:r>
              <w:rPr>
                <w:iCs/>
                <w:sz w:val="24"/>
                <w:szCs w:val="24"/>
              </w:rPr>
              <w:t xml:space="preserve">в </w:t>
            </w:r>
            <w:r>
              <w:rPr>
                <w:iCs/>
                <w:color w:val="000000" w:themeColor="text1"/>
                <w:sz w:val="22"/>
                <w:szCs w:val="22"/>
              </w:rPr>
              <w:t>2024</w:t>
            </w:r>
            <w:r w:rsidRPr="00255462">
              <w:rPr>
                <w:iCs/>
                <w:color w:val="000000" w:themeColor="text1"/>
                <w:sz w:val="22"/>
                <w:szCs w:val="22"/>
              </w:rPr>
              <w:t xml:space="preserve"> году – </w:t>
            </w:r>
            <w:r w:rsidR="00837858">
              <w:rPr>
                <w:iCs/>
                <w:color w:val="000000" w:themeColor="text1"/>
                <w:sz w:val="22"/>
                <w:szCs w:val="22"/>
              </w:rPr>
              <w:t>26611</w:t>
            </w:r>
            <w:r>
              <w:rPr>
                <w:iCs/>
                <w:color w:val="000000" w:themeColor="text1"/>
                <w:sz w:val="22"/>
                <w:szCs w:val="22"/>
              </w:rPr>
              <w:t xml:space="preserve">,00 </w:t>
            </w:r>
            <w:proofErr w:type="spellStart"/>
            <w:r w:rsidRPr="00255462">
              <w:rPr>
                <w:iCs/>
                <w:color w:val="000000" w:themeColor="text1"/>
                <w:sz w:val="22"/>
                <w:szCs w:val="22"/>
              </w:rPr>
              <w:t>тыс.рублей</w:t>
            </w:r>
            <w:proofErr w:type="spellEnd"/>
            <w:r>
              <w:rPr>
                <w:iCs/>
                <w:color w:val="000000" w:themeColor="text1"/>
                <w:sz w:val="22"/>
                <w:szCs w:val="22"/>
              </w:rPr>
              <w:t>.</w:t>
            </w:r>
          </w:p>
        </w:tc>
      </w:tr>
    </w:tbl>
    <w:p w:rsidR="00546907" w:rsidRDefault="00546907" w:rsidP="00546907">
      <w:pPr>
        <w:autoSpaceDE w:val="0"/>
        <w:autoSpaceDN w:val="0"/>
        <w:adjustRightInd w:val="0"/>
        <w:spacing w:line="216" w:lineRule="auto"/>
        <w:rPr>
          <w:sz w:val="24"/>
          <w:szCs w:val="24"/>
        </w:rPr>
      </w:pPr>
    </w:p>
    <w:p w:rsidR="00546907" w:rsidRPr="007050F8" w:rsidRDefault="00546907" w:rsidP="00546907">
      <w:pPr>
        <w:autoSpaceDE w:val="0"/>
        <w:autoSpaceDN w:val="0"/>
        <w:adjustRightInd w:val="0"/>
        <w:spacing w:line="216" w:lineRule="auto"/>
        <w:rPr>
          <w:sz w:val="26"/>
          <w:szCs w:val="26"/>
        </w:rPr>
      </w:pPr>
      <w:r>
        <w:rPr>
          <w:sz w:val="24"/>
          <w:szCs w:val="24"/>
        </w:rPr>
        <w:t>1.1.3   Приложения № 4.1, № 5.1, № 6.1, № 7.1 к муниципальной программе изложить в новой редакции</w:t>
      </w:r>
      <w:r w:rsidR="00ED7973">
        <w:rPr>
          <w:sz w:val="24"/>
          <w:szCs w:val="24"/>
        </w:rPr>
        <w:t>, согласно приложениям</w:t>
      </w:r>
      <w:r>
        <w:rPr>
          <w:sz w:val="24"/>
          <w:szCs w:val="24"/>
        </w:rPr>
        <w:t xml:space="preserve"> к настоящему постановлению.</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3. Настоящее постановление опубликовать в информационном бюллетене «Камешкирский вестник».</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4. Настоящее постановление вступает в силу на следующий день после дня его официального опубликования.</w:t>
      </w:r>
    </w:p>
    <w:p w:rsidR="00546907" w:rsidRDefault="00546907" w:rsidP="00546907">
      <w:pPr>
        <w:widowControl/>
        <w:autoSpaceDE w:val="0"/>
        <w:autoSpaceDN w:val="0"/>
        <w:adjustRightInd w:val="0"/>
        <w:ind w:firstLine="540"/>
        <w:jc w:val="both"/>
        <w:rPr>
          <w:sz w:val="26"/>
          <w:szCs w:val="26"/>
        </w:rPr>
      </w:pPr>
      <w:r w:rsidRPr="00A967F1">
        <w:rPr>
          <w:sz w:val="26"/>
          <w:szCs w:val="26"/>
        </w:rPr>
        <w:t>5. 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Default="00546907"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Pr="00A967F1" w:rsidRDefault="00487E9F" w:rsidP="00546907">
      <w:pPr>
        <w:widowControl/>
        <w:autoSpaceDE w:val="0"/>
        <w:autoSpaceDN w:val="0"/>
        <w:adjustRightInd w:val="0"/>
        <w:ind w:left="540"/>
        <w:jc w:val="both"/>
        <w:rPr>
          <w:sz w:val="14"/>
          <w:szCs w:val="14"/>
        </w:rPr>
      </w:pPr>
    </w:p>
    <w:p w:rsidR="00546907" w:rsidRPr="00A967F1" w:rsidRDefault="00546907" w:rsidP="00546907">
      <w:pPr>
        <w:widowControl/>
        <w:autoSpaceDE w:val="0"/>
        <w:autoSpaceDN w:val="0"/>
        <w:adjustRightInd w:val="0"/>
        <w:jc w:val="both"/>
        <w:rPr>
          <w:sz w:val="26"/>
          <w:szCs w:val="26"/>
        </w:rPr>
      </w:pPr>
      <w:r w:rsidRPr="00A967F1">
        <w:rPr>
          <w:sz w:val="26"/>
          <w:szCs w:val="26"/>
        </w:rPr>
        <w:t>Глав</w:t>
      </w:r>
      <w:r>
        <w:rPr>
          <w:sz w:val="26"/>
          <w:szCs w:val="26"/>
        </w:rPr>
        <w:t>а</w:t>
      </w:r>
      <w:r w:rsidRPr="00A967F1">
        <w:rPr>
          <w:sz w:val="26"/>
          <w:szCs w:val="26"/>
        </w:rPr>
        <w:t xml:space="preserve"> администрации</w:t>
      </w:r>
    </w:p>
    <w:p w:rsidR="00546907" w:rsidRDefault="00546907" w:rsidP="00487E9F">
      <w:pPr>
        <w:widowControl/>
        <w:autoSpaceDE w:val="0"/>
        <w:autoSpaceDN w:val="0"/>
        <w:adjustRightInd w:val="0"/>
        <w:jc w:val="both"/>
        <w:sectPr w:rsidR="00546907" w:rsidSect="00487E9F">
          <w:pgSz w:w="11906" w:h="16838"/>
          <w:pgMar w:top="709" w:right="850" w:bottom="1134" w:left="1701" w:header="708" w:footer="708" w:gutter="0"/>
          <w:cols w:space="708"/>
          <w:docGrid w:linePitch="360"/>
        </w:sectPr>
      </w:pPr>
      <w:proofErr w:type="spellStart"/>
      <w:r w:rsidRPr="00A967F1">
        <w:rPr>
          <w:sz w:val="26"/>
          <w:szCs w:val="26"/>
        </w:rPr>
        <w:t>Камешкирского</w:t>
      </w:r>
      <w:proofErr w:type="spellEnd"/>
      <w:r w:rsidRPr="00A967F1">
        <w:rPr>
          <w:sz w:val="26"/>
          <w:szCs w:val="26"/>
        </w:rPr>
        <w:t xml:space="preserve"> района</w:t>
      </w:r>
      <w:r w:rsidRPr="00A967F1">
        <w:rPr>
          <w:sz w:val="26"/>
          <w:szCs w:val="26"/>
        </w:rPr>
        <w:tab/>
      </w:r>
      <w:r w:rsidRPr="00A967F1">
        <w:rPr>
          <w:sz w:val="26"/>
          <w:szCs w:val="26"/>
        </w:rPr>
        <w:tab/>
      </w:r>
      <w:r w:rsidRPr="00A967F1">
        <w:rPr>
          <w:sz w:val="26"/>
          <w:szCs w:val="26"/>
        </w:rPr>
        <w:tab/>
      </w:r>
      <w:r w:rsidRPr="00A967F1">
        <w:rPr>
          <w:sz w:val="26"/>
          <w:szCs w:val="26"/>
        </w:rPr>
        <w:tab/>
      </w:r>
      <w:r w:rsidRPr="00A967F1">
        <w:rPr>
          <w:sz w:val="26"/>
          <w:szCs w:val="26"/>
        </w:rPr>
        <w:tab/>
      </w:r>
      <w:r w:rsidR="0085444D">
        <w:rPr>
          <w:sz w:val="26"/>
          <w:szCs w:val="26"/>
        </w:rPr>
        <w:t xml:space="preserve">                               </w:t>
      </w:r>
      <w:proofErr w:type="spellStart"/>
      <w:r w:rsidR="00487E9F">
        <w:rPr>
          <w:sz w:val="26"/>
          <w:szCs w:val="26"/>
        </w:rPr>
        <w:t>П.А.Мигин</w:t>
      </w:r>
      <w:proofErr w:type="spellEnd"/>
    </w:p>
    <w:p w:rsidR="00546907" w:rsidRPr="00277E18" w:rsidRDefault="00546907" w:rsidP="00487E9F">
      <w:pPr>
        <w:pStyle w:val="ConsPlusNormal"/>
        <w:ind w:firstLine="0"/>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Pr="00351FD3">
        <w:rPr>
          <w:rFonts w:eastAsia="Calibri"/>
          <w:sz w:val="24"/>
          <w:szCs w:val="24"/>
          <w:u w:val="single"/>
          <w:lang w:eastAsia="ar-SA"/>
        </w:rPr>
        <w:t xml:space="preserve"> " на 2016 - 2024 годы</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546907" w:rsidRPr="00351FD3" w:rsidTr="003D2BDB">
        <w:tc>
          <w:tcPr>
            <w:tcW w:w="531" w:type="dxa"/>
            <w:vMerge/>
          </w:tcPr>
          <w:p w:rsidR="00546907" w:rsidRPr="00351FD3" w:rsidRDefault="00546907" w:rsidP="003D2BDB">
            <w:pPr>
              <w:rPr>
                <w:sz w:val="24"/>
                <w:szCs w:val="24"/>
              </w:rPr>
            </w:pPr>
          </w:p>
        </w:tc>
        <w:tc>
          <w:tcPr>
            <w:tcW w:w="1317" w:type="dxa"/>
            <w:gridSpan w:val="3"/>
            <w:vMerge/>
          </w:tcPr>
          <w:p w:rsidR="00546907" w:rsidRPr="00351FD3" w:rsidRDefault="00546907" w:rsidP="003D2BDB">
            <w:pPr>
              <w:rPr>
                <w:sz w:val="24"/>
                <w:szCs w:val="24"/>
              </w:rPr>
            </w:pPr>
          </w:p>
        </w:tc>
        <w:tc>
          <w:tcPr>
            <w:tcW w:w="1308" w:type="dxa"/>
            <w:gridSpan w:val="3"/>
            <w:vMerge/>
          </w:tcPr>
          <w:p w:rsidR="00546907" w:rsidRPr="00351FD3" w:rsidRDefault="00546907" w:rsidP="003D2BDB">
            <w:pPr>
              <w:rPr>
                <w:sz w:val="24"/>
                <w:szCs w:val="24"/>
              </w:rPr>
            </w:pPr>
          </w:p>
        </w:tc>
        <w:tc>
          <w:tcPr>
            <w:tcW w:w="1263" w:type="dxa"/>
            <w:gridSpan w:val="3"/>
            <w:vMerge/>
          </w:tcPr>
          <w:p w:rsidR="00546907" w:rsidRPr="00351FD3" w:rsidRDefault="00546907" w:rsidP="003D2BDB">
            <w:pPr>
              <w:rPr>
                <w:sz w:val="24"/>
                <w:szCs w:val="24"/>
              </w:rPr>
            </w:pPr>
          </w:p>
        </w:tc>
        <w:tc>
          <w:tcPr>
            <w:tcW w:w="698" w:type="dxa"/>
            <w:gridSpan w:val="3"/>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 xml:space="preserve">2018 </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2019</w:t>
            </w:r>
          </w:p>
        </w:tc>
        <w:tc>
          <w:tcPr>
            <w:tcW w:w="595" w:type="dxa"/>
            <w:gridSpan w:val="5"/>
          </w:tcPr>
          <w:p w:rsidR="00546907" w:rsidRPr="00351FD3" w:rsidRDefault="00546907" w:rsidP="003D2BDB">
            <w:pPr>
              <w:autoSpaceDE w:val="0"/>
              <w:autoSpaceDN w:val="0"/>
              <w:jc w:val="center"/>
              <w:rPr>
                <w:sz w:val="22"/>
                <w:szCs w:val="22"/>
              </w:rPr>
            </w:pPr>
            <w:r w:rsidRPr="00351FD3">
              <w:rPr>
                <w:sz w:val="22"/>
                <w:szCs w:val="22"/>
              </w:rPr>
              <w:t>2020</w:t>
            </w:r>
          </w:p>
        </w:tc>
        <w:tc>
          <w:tcPr>
            <w:tcW w:w="690" w:type="dxa"/>
            <w:gridSpan w:val="3"/>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2022</w:t>
            </w:r>
          </w:p>
        </w:tc>
        <w:tc>
          <w:tcPr>
            <w:tcW w:w="570" w:type="dxa"/>
            <w:gridSpan w:val="4"/>
          </w:tcPr>
          <w:p w:rsidR="00546907" w:rsidRPr="00351FD3" w:rsidRDefault="00546907" w:rsidP="003D2BDB">
            <w:pPr>
              <w:autoSpaceDE w:val="0"/>
              <w:autoSpaceDN w:val="0"/>
              <w:jc w:val="center"/>
              <w:rPr>
                <w:sz w:val="22"/>
                <w:szCs w:val="22"/>
              </w:rPr>
            </w:pPr>
            <w:r w:rsidRPr="00351FD3">
              <w:rPr>
                <w:sz w:val="22"/>
                <w:szCs w:val="22"/>
              </w:rPr>
              <w:t>2023</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2024</w:t>
            </w:r>
          </w:p>
        </w:tc>
        <w:tc>
          <w:tcPr>
            <w:tcW w:w="713" w:type="dxa"/>
            <w:gridSpan w:val="5"/>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2018</w:t>
            </w:r>
          </w:p>
        </w:tc>
        <w:tc>
          <w:tcPr>
            <w:tcW w:w="579" w:type="dxa"/>
            <w:gridSpan w:val="5"/>
          </w:tcPr>
          <w:p w:rsidR="00546907" w:rsidRPr="00351FD3" w:rsidRDefault="00546907" w:rsidP="003D2BDB">
            <w:pPr>
              <w:autoSpaceDE w:val="0"/>
              <w:autoSpaceDN w:val="0"/>
              <w:jc w:val="center"/>
              <w:rPr>
                <w:sz w:val="22"/>
                <w:szCs w:val="22"/>
              </w:rPr>
            </w:pPr>
            <w:r w:rsidRPr="00351FD3">
              <w:rPr>
                <w:sz w:val="22"/>
                <w:szCs w:val="22"/>
              </w:rPr>
              <w:t>2019</w:t>
            </w:r>
          </w:p>
        </w:tc>
        <w:tc>
          <w:tcPr>
            <w:tcW w:w="717" w:type="dxa"/>
            <w:gridSpan w:val="3"/>
          </w:tcPr>
          <w:p w:rsidR="00546907" w:rsidRPr="00351FD3" w:rsidRDefault="00546907" w:rsidP="003D2BDB">
            <w:pPr>
              <w:autoSpaceDE w:val="0"/>
              <w:autoSpaceDN w:val="0"/>
              <w:jc w:val="center"/>
              <w:rPr>
                <w:sz w:val="22"/>
                <w:szCs w:val="22"/>
              </w:rPr>
            </w:pPr>
            <w:r w:rsidRPr="00351FD3">
              <w:rPr>
                <w:sz w:val="22"/>
                <w:szCs w:val="22"/>
              </w:rPr>
              <w:t>2020</w:t>
            </w:r>
          </w:p>
        </w:tc>
        <w:tc>
          <w:tcPr>
            <w:tcW w:w="713" w:type="dxa"/>
            <w:gridSpan w:val="2"/>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2022</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2023</w:t>
            </w:r>
          </w:p>
        </w:tc>
        <w:tc>
          <w:tcPr>
            <w:tcW w:w="782" w:type="dxa"/>
            <w:gridSpan w:val="4"/>
          </w:tcPr>
          <w:p w:rsidR="00546907" w:rsidRPr="00351FD3" w:rsidRDefault="00546907" w:rsidP="003D2BDB">
            <w:pPr>
              <w:autoSpaceDE w:val="0"/>
              <w:autoSpaceDN w:val="0"/>
              <w:jc w:val="center"/>
              <w:rPr>
                <w:sz w:val="22"/>
                <w:szCs w:val="22"/>
              </w:rPr>
            </w:pPr>
            <w:r w:rsidRPr="00351FD3">
              <w:rPr>
                <w:sz w:val="22"/>
                <w:szCs w:val="22"/>
              </w:rPr>
              <w:t>2024</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Предоставление информаци</w:t>
            </w:r>
            <w:r w:rsidRPr="00351FD3">
              <w:rPr>
                <w:sz w:val="24"/>
                <w:szCs w:val="24"/>
              </w:rPr>
              <w:lastRenderedPageBreak/>
              <w:t>и 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Увеличение  удовлетвор</w:t>
            </w:r>
            <w:r w:rsidRPr="00351FD3">
              <w:rPr>
                <w:color w:val="000000"/>
                <w:sz w:val="24"/>
                <w:szCs w:val="24"/>
              </w:rPr>
              <w:lastRenderedPageBreak/>
              <w:t xml:space="preserve">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w:t>
            </w:r>
            <w:r w:rsidRPr="00351FD3">
              <w:rPr>
                <w:color w:val="000000"/>
                <w:sz w:val="24"/>
                <w:szCs w:val="24"/>
              </w:rPr>
              <w:lastRenderedPageBreak/>
              <w:t>ьных 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546907" w:rsidP="003D2BDB">
            <w:pPr>
              <w:autoSpaceDE w:val="0"/>
              <w:autoSpaceDN w:val="0"/>
              <w:jc w:val="center"/>
              <w:rPr>
                <w:sz w:val="24"/>
                <w:szCs w:val="24"/>
              </w:rPr>
            </w:pPr>
            <w:r w:rsidRPr="00351FD3">
              <w:rPr>
                <w:sz w:val="24"/>
                <w:szCs w:val="24"/>
              </w:rPr>
              <w:t>188</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w:t>
            </w:r>
            <w:r w:rsidRPr="00351FD3">
              <w:rPr>
                <w:color w:val="000000"/>
                <w:sz w:val="24"/>
                <w:szCs w:val="24"/>
              </w:rPr>
              <w:lastRenderedPageBreak/>
              <w:t>Пензенской 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9"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546907" w:rsidRPr="00351FD3" w:rsidTr="003D2BDB">
        <w:tc>
          <w:tcPr>
            <w:tcW w:w="543" w:type="dxa"/>
            <w:gridSpan w:val="2"/>
            <w:tcBorders>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w:t>
            </w:r>
            <w:r w:rsidRPr="00351FD3">
              <w:rPr>
                <w:rFonts w:eastAsia="Calibri"/>
                <w:sz w:val="24"/>
                <w:szCs w:val="24"/>
                <w:lang w:eastAsia="ar-SA"/>
              </w:rPr>
              <w:lastRenderedPageBreak/>
              <w:t>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w:t>
            </w:r>
            <w:r w:rsidRPr="00351FD3">
              <w:rPr>
                <w:color w:val="000000"/>
                <w:sz w:val="24"/>
                <w:szCs w:val="24"/>
              </w:rPr>
              <w:lastRenderedPageBreak/>
              <w:t>сроков 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16652,40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17044,20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18502,22</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18866,99</w:t>
            </w:r>
          </w:p>
        </w:tc>
        <w:tc>
          <w:tcPr>
            <w:tcW w:w="704" w:type="dxa"/>
            <w:gridSpan w:val="2"/>
            <w:tcBorders>
              <w:top w:val="single" w:sz="4" w:space="0" w:color="auto"/>
              <w:left w:val="single" w:sz="4" w:space="0" w:color="auto"/>
              <w:bottom w:val="single" w:sz="4" w:space="0" w:color="auto"/>
              <w:right w:val="single" w:sz="4" w:space="0" w:color="auto"/>
            </w:tcBorders>
          </w:tcPr>
          <w:p w:rsidR="00546907" w:rsidRPr="00007B9B" w:rsidRDefault="00546907" w:rsidP="003D2BDB">
            <w:pPr>
              <w:autoSpaceDE w:val="0"/>
              <w:autoSpaceDN w:val="0"/>
              <w:jc w:val="center"/>
              <w:rPr>
                <w:color w:val="000000"/>
                <w:sz w:val="22"/>
                <w:szCs w:val="22"/>
              </w:rPr>
            </w:pPr>
            <w:r>
              <w:rPr>
                <w:color w:val="000000"/>
                <w:sz w:val="22"/>
                <w:szCs w:val="22"/>
              </w:rPr>
              <w:t>20964,42</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975EA0" w:rsidRDefault="00032918" w:rsidP="003D2BDB">
            <w:pPr>
              <w:autoSpaceDE w:val="0"/>
              <w:autoSpaceDN w:val="0"/>
              <w:jc w:val="center"/>
              <w:rPr>
                <w:sz w:val="22"/>
                <w:szCs w:val="22"/>
              </w:rPr>
            </w:pPr>
            <w:r w:rsidRPr="00975EA0">
              <w:rPr>
                <w:sz w:val="22"/>
                <w:szCs w:val="22"/>
              </w:rPr>
              <w:t>23782,57</w:t>
            </w:r>
          </w:p>
          <w:p w:rsidR="00C20CBD" w:rsidRPr="00351FD3" w:rsidRDefault="00C20CBD" w:rsidP="003D2BDB">
            <w:pPr>
              <w:autoSpaceDE w:val="0"/>
              <w:autoSpaceDN w:val="0"/>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1C4239" w:rsidP="003D2BDB">
            <w:pPr>
              <w:autoSpaceDE w:val="0"/>
              <w:autoSpaceDN w:val="0"/>
              <w:jc w:val="center"/>
              <w:rPr>
                <w:sz w:val="22"/>
                <w:szCs w:val="22"/>
              </w:rPr>
            </w:pPr>
            <w:r>
              <w:rPr>
                <w:color w:val="C00000"/>
                <w:sz w:val="22"/>
                <w:szCs w:val="22"/>
              </w:rPr>
              <w:t>25315</w:t>
            </w:r>
            <w:r w:rsidR="00975EA0" w:rsidRPr="00975EA0">
              <w:rPr>
                <w:color w:val="C00000"/>
                <w:sz w:val="22"/>
                <w:szCs w:val="22"/>
              </w:rPr>
              <w:t>,10</w:t>
            </w: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975EA0" w:rsidP="003D2BDB">
            <w:pPr>
              <w:autoSpaceDE w:val="0"/>
              <w:autoSpaceDN w:val="0"/>
              <w:jc w:val="center"/>
              <w:rPr>
                <w:sz w:val="22"/>
                <w:szCs w:val="22"/>
              </w:rPr>
            </w:pPr>
            <w:r>
              <w:rPr>
                <w:sz w:val="22"/>
                <w:szCs w:val="22"/>
              </w:rPr>
              <w:t>25673,10</w:t>
            </w:r>
          </w:p>
        </w:tc>
        <w:tc>
          <w:tcPr>
            <w:tcW w:w="782" w:type="dxa"/>
            <w:gridSpan w:val="4"/>
            <w:tcBorders>
              <w:top w:val="single" w:sz="4" w:space="0" w:color="auto"/>
              <w:left w:val="single" w:sz="4" w:space="0" w:color="auto"/>
              <w:bottom w:val="single" w:sz="4" w:space="0" w:color="auto"/>
              <w:right w:val="single" w:sz="4" w:space="0" w:color="auto"/>
            </w:tcBorders>
          </w:tcPr>
          <w:p w:rsidR="00546907" w:rsidRPr="00351FD3" w:rsidRDefault="00975EA0" w:rsidP="003D2BDB">
            <w:pPr>
              <w:autoSpaceDE w:val="0"/>
              <w:autoSpaceDN w:val="0"/>
              <w:jc w:val="center"/>
              <w:rPr>
                <w:sz w:val="22"/>
                <w:szCs w:val="22"/>
              </w:rPr>
            </w:pPr>
            <w:r>
              <w:rPr>
                <w:sz w:val="22"/>
                <w:szCs w:val="22"/>
              </w:rPr>
              <w:t>26611,00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3.2.1</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государственных полномочий в сфере администра</w:t>
            </w:r>
            <w:r w:rsidRPr="00351FD3">
              <w:rPr>
                <w:color w:val="000000"/>
                <w:sz w:val="24"/>
                <w:szCs w:val="24"/>
              </w:rPr>
              <w:lastRenderedPageBreak/>
              <w:t xml:space="preserve">тивных правонарушений </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445,08</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370,70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307,60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387,50</w:t>
            </w:r>
          </w:p>
        </w:tc>
        <w:tc>
          <w:tcPr>
            <w:tcW w:w="709" w:type="dxa"/>
            <w:gridSpan w:val="2"/>
          </w:tcPr>
          <w:p w:rsidR="00546907" w:rsidRPr="00351FD3" w:rsidRDefault="00546907" w:rsidP="003D2BDB">
            <w:pPr>
              <w:autoSpaceDE w:val="0"/>
              <w:autoSpaceDN w:val="0"/>
              <w:jc w:val="center"/>
              <w:rPr>
                <w:sz w:val="22"/>
                <w:szCs w:val="22"/>
              </w:rPr>
            </w:pPr>
            <w:r>
              <w:rPr>
                <w:sz w:val="22"/>
                <w:szCs w:val="22"/>
              </w:rPr>
              <w:t>413,30</w:t>
            </w:r>
          </w:p>
        </w:tc>
        <w:tc>
          <w:tcPr>
            <w:tcW w:w="708" w:type="dxa"/>
            <w:gridSpan w:val="2"/>
          </w:tcPr>
          <w:p w:rsidR="00546907" w:rsidRPr="00351FD3" w:rsidRDefault="00032918" w:rsidP="003D2BDB">
            <w:pPr>
              <w:autoSpaceDE w:val="0"/>
              <w:autoSpaceDN w:val="0"/>
              <w:jc w:val="center"/>
              <w:rPr>
                <w:sz w:val="22"/>
                <w:szCs w:val="22"/>
              </w:rPr>
            </w:pPr>
            <w:r w:rsidRPr="00975EA0">
              <w:rPr>
                <w:sz w:val="22"/>
                <w:szCs w:val="22"/>
              </w:rPr>
              <w:t>459,20</w:t>
            </w:r>
          </w:p>
        </w:tc>
        <w:tc>
          <w:tcPr>
            <w:tcW w:w="567" w:type="dxa"/>
            <w:gridSpan w:val="2"/>
          </w:tcPr>
          <w:p w:rsidR="00546907" w:rsidRPr="00351FD3" w:rsidRDefault="00032918" w:rsidP="003D2BDB">
            <w:pPr>
              <w:autoSpaceDE w:val="0"/>
              <w:autoSpaceDN w:val="0"/>
              <w:jc w:val="center"/>
              <w:rPr>
                <w:sz w:val="22"/>
                <w:szCs w:val="22"/>
              </w:rPr>
            </w:pPr>
            <w:r>
              <w:rPr>
                <w:sz w:val="22"/>
                <w:szCs w:val="22"/>
              </w:rPr>
              <w:t>512</w:t>
            </w:r>
            <w:r w:rsidR="00546907">
              <w:rPr>
                <w:sz w:val="22"/>
                <w:szCs w:val="22"/>
              </w:rPr>
              <w:t>,20</w:t>
            </w:r>
          </w:p>
        </w:tc>
        <w:tc>
          <w:tcPr>
            <w:tcW w:w="567" w:type="dxa"/>
            <w:gridSpan w:val="2"/>
          </w:tcPr>
          <w:p w:rsidR="00546907" w:rsidRPr="00351FD3" w:rsidRDefault="00032918" w:rsidP="003D2BDB">
            <w:pPr>
              <w:autoSpaceDE w:val="0"/>
              <w:autoSpaceDN w:val="0"/>
              <w:jc w:val="center"/>
              <w:rPr>
                <w:sz w:val="22"/>
                <w:szCs w:val="22"/>
              </w:rPr>
            </w:pPr>
            <w:r>
              <w:rPr>
                <w:sz w:val="22"/>
                <w:szCs w:val="22"/>
              </w:rPr>
              <w:t>516,90</w:t>
            </w:r>
          </w:p>
        </w:tc>
        <w:tc>
          <w:tcPr>
            <w:tcW w:w="775" w:type="dxa"/>
            <w:gridSpan w:val="3"/>
          </w:tcPr>
          <w:p w:rsidR="00546907" w:rsidRPr="00351FD3" w:rsidRDefault="00032918" w:rsidP="003D2BDB">
            <w:pPr>
              <w:autoSpaceDE w:val="0"/>
              <w:autoSpaceDN w:val="0"/>
              <w:jc w:val="center"/>
              <w:rPr>
                <w:sz w:val="22"/>
                <w:szCs w:val="22"/>
              </w:rPr>
            </w:pPr>
            <w:r>
              <w:rPr>
                <w:sz w:val="22"/>
                <w:szCs w:val="22"/>
              </w:rPr>
              <w:t>536,00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3.2.2</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220,30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152,2</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196,14</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166,27</w:t>
            </w:r>
          </w:p>
        </w:tc>
        <w:tc>
          <w:tcPr>
            <w:tcW w:w="709" w:type="dxa"/>
            <w:gridSpan w:val="2"/>
          </w:tcPr>
          <w:p w:rsidR="00546907" w:rsidRPr="00351FD3" w:rsidRDefault="00546907" w:rsidP="003D2BDB">
            <w:pPr>
              <w:autoSpaceDE w:val="0"/>
              <w:autoSpaceDN w:val="0"/>
              <w:jc w:val="center"/>
              <w:rPr>
                <w:sz w:val="24"/>
                <w:szCs w:val="24"/>
              </w:rPr>
            </w:pPr>
            <w:r>
              <w:rPr>
                <w:sz w:val="24"/>
                <w:szCs w:val="24"/>
              </w:rPr>
              <w:t>185,70</w:t>
            </w:r>
          </w:p>
        </w:tc>
        <w:tc>
          <w:tcPr>
            <w:tcW w:w="708" w:type="dxa"/>
            <w:gridSpan w:val="2"/>
          </w:tcPr>
          <w:p w:rsidR="00546907" w:rsidRPr="00351FD3" w:rsidRDefault="00546907" w:rsidP="003D2BDB">
            <w:pPr>
              <w:autoSpaceDE w:val="0"/>
              <w:autoSpaceDN w:val="0"/>
              <w:jc w:val="center"/>
              <w:rPr>
                <w:sz w:val="24"/>
                <w:szCs w:val="24"/>
              </w:rPr>
            </w:pPr>
            <w:r>
              <w:rPr>
                <w:sz w:val="24"/>
                <w:szCs w:val="24"/>
              </w:rPr>
              <w:t>276,70</w:t>
            </w:r>
          </w:p>
        </w:tc>
        <w:tc>
          <w:tcPr>
            <w:tcW w:w="567" w:type="dxa"/>
            <w:gridSpan w:val="2"/>
          </w:tcPr>
          <w:p w:rsidR="00546907" w:rsidRPr="00351FD3" w:rsidRDefault="00D272D3" w:rsidP="003D2BDB">
            <w:pPr>
              <w:autoSpaceDE w:val="0"/>
              <w:autoSpaceDN w:val="0"/>
              <w:jc w:val="center"/>
              <w:rPr>
                <w:sz w:val="24"/>
                <w:szCs w:val="24"/>
              </w:rPr>
            </w:pPr>
            <w:r>
              <w:rPr>
                <w:sz w:val="24"/>
                <w:szCs w:val="24"/>
              </w:rPr>
              <w:t>286,80</w:t>
            </w:r>
          </w:p>
        </w:tc>
        <w:tc>
          <w:tcPr>
            <w:tcW w:w="567" w:type="dxa"/>
            <w:gridSpan w:val="2"/>
          </w:tcPr>
          <w:p w:rsidR="00546907" w:rsidRPr="00351FD3" w:rsidRDefault="00D272D3" w:rsidP="003D2BDB">
            <w:pPr>
              <w:autoSpaceDE w:val="0"/>
              <w:autoSpaceDN w:val="0"/>
              <w:jc w:val="center"/>
              <w:rPr>
                <w:sz w:val="24"/>
                <w:szCs w:val="24"/>
              </w:rPr>
            </w:pPr>
            <w:r>
              <w:rPr>
                <w:sz w:val="24"/>
                <w:szCs w:val="24"/>
              </w:rPr>
              <w:t>289,50</w:t>
            </w:r>
          </w:p>
        </w:tc>
        <w:tc>
          <w:tcPr>
            <w:tcW w:w="775" w:type="dxa"/>
            <w:gridSpan w:val="3"/>
          </w:tcPr>
          <w:p w:rsidR="00546907" w:rsidRPr="00351FD3" w:rsidRDefault="00D272D3" w:rsidP="003D2BDB">
            <w:pPr>
              <w:autoSpaceDE w:val="0"/>
              <w:autoSpaceDN w:val="0"/>
              <w:jc w:val="center"/>
              <w:rPr>
                <w:sz w:val="24"/>
                <w:szCs w:val="24"/>
              </w:rPr>
            </w:pPr>
            <w:r>
              <w:rPr>
                <w:sz w:val="24"/>
                <w:szCs w:val="24"/>
              </w:rPr>
              <w:t>300,20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комиссии по делам несовершеннолетних и защите их </w:t>
            </w:r>
            <w:r w:rsidRPr="00351FD3">
              <w:rPr>
                <w:color w:val="000000"/>
                <w:sz w:val="24"/>
                <w:szCs w:val="24"/>
              </w:rPr>
              <w:lastRenderedPageBreak/>
              <w:t>прав</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399,60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397,30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423,00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427,00</w:t>
            </w:r>
          </w:p>
        </w:tc>
        <w:tc>
          <w:tcPr>
            <w:tcW w:w="709" w:type="dxa"/>
            <w:gridSpan w:val="2"/>
          </w:tcPr>
          <w:p w:rsidR="00546907" w:rsidRPr="00351FD3" w:rsidRDefault="00546907" w:rsidP="003D2BDB">
            <w:pPr>
              <w:autoSpaceDE w:val="0"/>
              <w:autoSpaceDN w:val="0"/>
              <w:jc w:val="center"/>
              <w:rPr>
                <w:sz w:val="22"/>
                <w:szCs w:val="22"/>
              </w:rPr>
            </w:pPr>
            <w:r>
              <w:rPr>
                <w:sz w:val="22"/>
                <w:szCs w:val="22"/>
              </w:rPr>
              <w:t>471,60</w:t>
            </w:r>
          </w:p>
        </w:tc>
        <w:tc>
          <w:tcPr>
            <w:tcW w:w="708" w:type="dxa"/>
            <w:gridSpan w:val="2"/>
          </w:tcPr>
          <w:p w:rsidR="00546907" w:rsidRPr="00351FD3" w:rsidRDefault="00546907" w:rsidP="003D2BDB">
            <w:pPr>
              <w:autoSpaceDE w:val="0"/>
              <w:autoSpaceDN w:val="0"/>
              <w:jc w:val="center"/>
              <w:rPr>
                <w:sz w:val="22"/>
                <w:szCs w:val="22"/>
              </w:rPr>
            </w:pPr>
            <w:r>
              <w:rPr>
                <w:sz w:val="22"/>
                <w:szCs w:val="22"/>
              </w:rPr>
              <w:t>494,10</w:t>
            </w:r>
          </w:p>
        </w:tc>
        <w:tc>
          <w:tcPr>
            <w:tcW w:w="567" w:type="dxa"/>
            <w:gridSpan w:val="2"/>
          </w:tcPr>
          <w:p w:rsidR="00546907" w:rsidRPr="00351FD3" w:rsidRDefault="00D272D3" w:rsidP="003D2BDB">
            <w:pPr>
              <w:autoSpaceDE w:val="0"/>
              <w:autoSpaceDN w:val="0"/>
              <w:jc w:val="center"/>
              <w:rPr>
                <w:sz w:val="22"/>
                <w:szCs w:val="22"/>
              </w:rPr>
            </w:pPr>
            <w:r>
              <w:rPr>
                <w:sz w:val="22"/>
                <w:szCs w:val="22"/>
              </w:rPr>
              <w:t>512,2</w:t>
            </w:r>
            <w:r w:rsidR="00546907">
              <w:rPr>
                <w:sz w:val="22"/>
                <w:szCs w:val="22"/>
              </w:rPr>
              <w:t>0</w:t>
            </w:r>
          </w:p>
        </w:tc>
        <w:tc>
          <w:tcPr>
            <w:tcW w:w="567" w:type="dxa"/>
            <w:gridSpan w:val="2"/>
          </w:tcPr>
          <w:p w:rsidR="00546907" w:rsidRPr="00351FD3" w:rsidRDefault="00D272D3" w:rsidP="003D2BDB">
            <w:pPr>
              <w:autoSpaceDE w:val="0"/>
              <w:autoSpaceDN w:val="0"/>
              <w:jc w:val="center"/>
              <w:rPr>
                <w:sz w:val="22"/>
                <w:szCs w:val="22"/>
              </w:rPr>
            </w:pPr>
            <w:r>
              <w:rPr>
                <w:sz w:val="22"/>
                <w:szCs w:val="22"/>
              </w:rPr>
              <w:t>517,0</w:t>
            </w:r>
            <w:r w:rsidR="00546907">
              <w:rPr>
                <w:sz w:val="22"/>
                <w:szCs w:val="22"/>
              </w:rPr>
              <w:t>0</w:t>
            </w:r>
          </w:p>
        </w:tc>
        <w:tc>
          <w:tcPr>
            <w:tcW w:w="775" w:type="dxa"/>
            <w:gridSpan w:val="3"/>
          </w:tcPr>
          <w:p w:rsidR="00546907" w:rsidRPr="00351FD3" w:rsidRDefault="00D272D3" w:rsidP="003D2BDB">
            <w:pPr>
              <w:autoSpaceDE w:val="0"/>
              <w:autoSpaceDN w:val="0"/>
              <w:jc w:val="center"/>
              <w:rPr>
                <w:sz w:val="22"/>
                <w:szCs w:val="22"/>
              </w:rPr>
            </w:pPr>
            <w:r>
              <w:rPr>
                <w:sz w:val="22"/>
                <w:szCs w:val="22"/>
              </w:rPr>
              <w:t>536,1</w:t>
            </w:r>
            <w:r w:rsidR="00546907">
              <w:rPr>
                <w:sz w:val="22"/>
                <w:szCs w:val="22"/>
              </w:rPr>
              <w:t>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3.2.5</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46907" w:rsidRPr="00351FD3" w:rsidRDefault="00546907" w:rsidP="003D2BDB">
            <w:pPr>
              <w:widowControl/>
              <w:autoSpaceDE w:val="0"/>
              <w:autoSpaceDN w:val="0"/>
              <w:adjustRightInd w:val="0"/>
              <w:jc w:val="center"/>
              <w:rPr>
                <w:color w:val="000000"/>
                <w:sz w:val="24"/>
                <w:szCs w:val="24"/>
              </w:rPr>
            </w:pPr>
          </w:p>
        </w:tc>
        <w:tc>
          <w:tcPr>
            <w:tcW w:w="991" w:type="dxa"/>
            <w:gridSpan w:val="3"/>
          </w:tcPr>
          <w:p w:rsidR="00546907" w:rsidRPr="00351FD3" w:rsidRDefault="00546907" w:rsidP="003D2BDB">
            <w:pPr>
              <w:autoSpaceDE w:val="0"/>
              <w:autoSpaceDN w:val="0"/>
              <w:jc w:val="center"/>
              <w:rPr>
                <w:sz w:val="24"/>
                <w:szCs w:val="24"/>
              </w:rPr>
            </w:pPr>
          </w:p>
        </w:tc>
        <w:tc>
          <w:tcPr>
            <w:tcW w:w="707" w:type="dxa"/>
            <w:gridSpan w:val="3"/>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color w:val="FF0000"/>
                <w:sz w:val="24"/>
                <w:szCs w:val="24"/>
              </w:rPr>
            </w:pPr>
          </w:p>
        </w:tc>
        <w:tc>
          <w:tcPr>
            <w:tcW w:w="714" w:type="dxa"/>
            <w:gridSpan w:val="4"/>
          </w:tcPr>
          <w:p w:rsidR="00546907" w:rsidRPr="00351FD3" w:rsidRDefault="00546907" w:rsidP="003D2BDB">
            <w:pPr>
              <w:autoSpaceDE w:val="0"/>
              <w:autoSpaceDN w:val="0"/>
              <w:jc w:val="center"/>
              <w:rPr>
                <w:color w:val="FF0000"/>
                <w:sz w:val="24"/>
                <w:szCs w:val="24"/>
              </w:rPr>
            </w:pPr>
          </w:p>
        </w:tc>
        <w:tc>
          <w:tcPr>
            <w:tcW w:w="603" w:type="dxa"/>
            <w:gridSpan w:val="5"/>
          </w:tcPr>
          <w:p w:rsidR="00546907" w:rsidRPr="00351FD3" w:rsidRDefault="00546907" w:rsidP="003D2BDB">
            <w:pPr>
              <w:autoSpaceDE w:val="0"/>
              <w:autoSpaceDN w:val="0"/>
              <w:jc w:val="center"/>
              <w:rPr>
                <w:color w:val="FF0000"/>
                <w:sz w:val="24"/>
                <w:szCs w:val="24"/>
              </w:rPr>
            </w:pPr>
          </w:p>
        </w:tc>
        <w:tc>
          <w:tcPr>
            <w:tcW w:w="534" w:type="dxa"/>
            <w:gridSpan w:val="3"/>
          </w:tcPr>
          <w:p w:rsidR="00546907" w:rsidRPr="00351FD3" w:rsidRDefault="00546907" w:rsidP="003D2BDB">
            <w:pPr>
              <w:autoSpaceDE w:val="0"/>
              <w:autoSpaceDN w:val="0"/>
              <w:jc w:val="center"/>
              <w:rPr>
                <w:color w:val="FF0000"/>
                <w:sz w:val="24"/>
                <w:szCs w:val="24"/>
              </w:rPr>
            </w:pPr>
          </w:p>
        </w:tc>
        <w:tc>
          <w:tcPr>
            <w:tcW w:w="569" w:type="dxa"/>
            <w:gridSpan w:val="5"/>
          </w:tcPr>
          <w:p w:rsidR="00546907" w:rsidRPr="00351FD3" w:rsidRDefault="00546907" w:rsidP="003D2BDB">
            <w:pPr>
              <w:autoSpaceDE w:val="0"/>
              <w:autoSpaceDN w:val="0"/>
              <w:jc w:val="center"/>
              <w:rPr>
                <w:color w:val="FF0000"/>
                <w:sz w:val="24"/>
                <w:szCs w:val="24"/>
              </w:rPr>
            </w:pPr>
          </w:p>
        </w:tc>
        <w:tc>
          <w:tcPr>
            <w:tcW w:w="709" w:type="dxa"/>
            <w:gridSpan w:val="5"/>
          </w:tcPr>
          <w:p w:rsidR="00546907" w:rsidRPr="00351FD3" w:rsidRDefault="00546907" w:rsidP="003D2BDB">
            <w:pPr>
              <w:suppressAutoHyphens/>
              <w:autoSpaceDE w:val="0"/>
              <w:snapToGrid w:val="0"/>
              <w:jc w:val="center"/>
              <w:rPr>
                <w:color w:val="000000"/>
                <w:sz w:val="24"/>
                <w:szCs w:val="24"/>
                <w:lang w:eastAsia="ar-SA"/>
              </w:rPr>
            </w:pPr>
            <w:r w:rsidRPr="00351FD3">
              <w:rPr>
                <w:color w:val="000000"/>
                <w:sz w:val="24"/>
                <w:szCs w:val="24"/>
                <w:lang w:eastAsia="ar-SA"/>
              </w:rPr>
              <w:t>6,0</w:t>
            </w:r>
          </w:p>
        </w:tc>
        <w:tc>
          <w:tcPr>
            <w:tcW w:w="567" w:type="dxa"/>
            <w:gridSpan w:val="5"/>
          </w:tcPr>
          <w:p w:rsidR="00546907" w:rsidRPr="00351FD3" w:rsidRDefault="00546907" w:rsidP="003D2BDB">
            <w:pPr>
              <w:autoSpaceDE w:val="0"/>
              <w:autoSpaceDN w:val="0"/>
              <w:jc w:val="center"/>
              <w:rPr>
                <w:color w:val="000000"/>
                <w:sz w:val="24"/>
                <w:szCs w:val="24"/>
              </w:rPr>
            </w:pPr>
            <w:r>
              <w:rPr>
                <w:color w:val="000000"/>
                <w:sz w:val="24"/>
                <w:szCs w:val="24"/>
              </w:rPr>
              <w:t>0,0</w:t>
            </w:r>
          </w:p>
        </w:tc>
        <w:tc>
          <w:tcPr>
            <w:tcW w:w="567" w:type="dxa"/>
            <w:gridSpan w:val="5"/>
          </w:tcPr>
          <w:p w:rsidR="00546907" w:rsidRPr="00351FD3" w:rsidRDefault="00546907" w:rsidP="003D2BDB">
            <w:pPr>
              <w:autoSpaceDE w:val="0"/>
              <w:autoSpaceDN w:val="0"/>
              <w:jc w:val="center"/>
              <w:rPr>
                <w:color w:val="000000"/>
                <w:sz w:val="24"/>
                <w:szCs w:val="24"/>
              </w:rPr>
            </w:pPr>
            <w:r w:rsidRPr="00351FD3">
              <w:rPr>
                <w:color w:val="000000"/>
                <w:sz w:val="24"/>
                <w:szCs w:val="24"/>
              </w:rPr>
              <w:t>5,5</w:t>
            </w:r>
          </w:p>
        </w:tc>
        <w:tc>
          <w:tcPr>
            <w:tcW w:w="567" w:type="dxa"/>
            <w:gridSpan w:val="3"/>
          </w:tcPr>
          <w:p w:rsidR="00546907" w:rsidRPr="00351FD3" w:rsidRDefault="00546907" w:rsidP="003D2BDB">
            <w:pPr>
              <w:autoSpaceDE w:val="0"/>
              <w:autoSpaceDN w:val="0"/>
              <w:jc w:val="center"/>
              <w:rPr>
                <w:color w:val="000000"/>
                <w:sz w:val="24"/>
                <w:szCs w:val="24"/>
              </w:rPr>
            </w:pPr>
            <w:r w:rsidRPr="00351FD3">
              <w:rPr>
                <w:color w:val="000000"/>
                <w:sz w:val="24"/>
                <w:szCs w:val="24"/>
              </w:rPr>
              <w:t>0,80</w:t>
            </w:r>
          </w:p>
        </w:tc>
        <w:tc>
          <w:tcPr>
            <w:tcW w:w="709" w:type="dxa"/>
            <w:gridSpan w:val="2"/>
          </w:tcPr>
          <w:p w:rsidR="00546907" w:rsidRPr="00351FD3" w:rsidRDefault="00546907" w:rsidP="003D2BDB">
            <w:pPr>
              <w:autoSpaceDE w:val="0"/>
              <w:autoSpaceDN w:val="0"/>
              <w:jc w:val="center"/>
              <w:rPr>
                <w:color w:val="000000"/>
                <w:sz w:val="24"/>
                <w:szCs w:val="24"/>
              </w:rPr>
            </w:pPr>
            <w:r w:rsidRPr="00351FD3">
              <w:rPr>
                <w:color w:val="000000"/>
                <w:sz w:val="24"/>
                <w:szCs w:val="24"/>
              </w:rPr>
              <w:t>1,10</w:t>
            </w:r>
          </w:p>
        </w:tc>
        <w:tc>
          <w:tcPr>
            <w:tcW w:w="708" w:type="dxa"/>
            <w:gridSpan w:val="2"/>
          </w:tcPr>
          <w:p w:rsidR="00546907" w:rsidRPr="00351FD3" w:rsidRDefault="00546907" w:rsidP="003D2BDB">
            <w:pPr>
              <w:autoSpaceDE w:val="0"/>
              <w:autoSpaceDN w:val="0"/>
              <w:jc w:val="center"/>
              <w:rPr>
                <w:color w:val="000000"/>
                <w:sz w:val="24"/>
                <w:szCs w:val="24"/>
              </w:rPr>
            </w:pPr>
            <w:r>
              <w:rPr>
                <w:color w:val="000000"/>
                <w:sz w:val="24"/>
                <w:szCs w:val="24"/>
              </w:rPr>
              <w:t>0,80</w:t>
            </w:r>
          </w:p>
        </w:tc>
        <w:tc>
          <w:tcPr>
            <w:tcW w:w="567" w:type="dxa"/>
            <w:gridSpan w:val="2"/>
          </w:tcPr>
          <w:p w:rsidR="00546907" w:rsidRPr="00351FD3" w:rsidRDefault="00D272D3" w:rsidP="003D2BDB">
            <w:pPr>
              <w:autoSpaceDE w:val="0"/>
              <w:autoSpaceDN w:val="0"/>
              <w:jc w:val="center"/>
              <w:rPr>
                <w:color w:val="000000"/>
                <w:sz w:val="24"/>
                <w:szCs w:val="24"/>
              </w:rPr>
            </w:pPr>
            <w:r>
              <w:rPr>
                <w:color w:val="000000"/>
                <w:sz w:val="24"/>
                <w:szCs w:val="24"/>
              </w:rPr>
              <w:t>13,1</w:t>
            </w:r>
            <w:r w:rsidR="00546907">
              <w:rPr>
                <w:color w:val="000000"/>
                <w:sz w:val="24"/>
                <w:szCs w:val="24"/>
              </w:rPr>
              <w:t>0</w:t>
            </w:r>
          </w:p>
        </w:tc>
        <w:tc>
          <w:tcPr>
            <w:tcW w:w="567" w:type="dxa"/>
            <w:gridSpan w:val="2"/>
          </w:tcPr>
          <w:p w:rsidR="00546907" w:rsidRPr="00351FD3" w:rsidRDefault="00D272D3" w:rsidP="003D2BDB">
            <w:pPr>
              <w:autoSpaceDE w:val="0"/>
              <w:autoSpaceDN w:val="0"/>
              <w:jc w:val="center"/>
              <w:rPr>
                <w:color w:val="000000"/>
                <w:sz w:val="24"/>
                <w:szCs w:val="24"/>
              </w:rPr>
            </w:pPr>
            <w:r>
              <w:rPr>
                <w:color w:val="000000"/>
                <w:sz w:val="24"/>
                <w:szCs w:val="24"/>
              </w:rPr>
              <w:t>0,3</w:t>
            </w:r>
          </w:p>
        </w:tc>
        <w:tc>
          <w:tcPr>
            <w:tcW w:w="775" w:type="dxa"/>
            <w:gridSpan w:val="3"/>
          </w:tcPr>
          <w:p w:rsidR="00546907" w:rsidRPr="00351FD3" w:rsidRDefault="00D272D3" w:rsidP="003D2BDB">
            <w:pPr>
              <w:autoSpaceDE w:val="0"/>
              <w:autoSpaceDN w:val="0"/>
              <w:jc w:val="center"/>
              <w:rPr>
                <w:color w:val="000000"/>
                <w:sz w:val="24"/>
                <w:szCs w:val="24"/>
              </w:rPr>
            </w:pPr>
            <w:r>
              <w:rPr>
                <w:color w:val="000000"/>
                <w:sz w:val="24"/>
                <w:szCs w:val="24"/>
              </w:rPr>
              <w:t>0,3</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ов финансирования на 2016 - 2024</w:t>
      </w:r>
      <w:r w:rsidRPr="00C00BC8">
        <w:rPr>
          <w:rFonts w:eastAsia="Calibri"/>
          <w:sz w:val="24"/>
          <w:szCs w:val="24"/>
          <w:lang w:eastAsia="ar-SA"/>
        </w:rPr>
        <w:t xml:space="preserve"> годы</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2016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2017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2018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2019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2020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2021</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2022</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2023</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2024</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46907" w:rsidRPr="00C00BC8" w:rsidTr="003D2BDB">
        <w:tc>
          <w:tcPr>
            <w:tcW w:w="766" w:type="dxa"/>
            <w:vMerge w:val="restart"/>
          </w:tcPr>
          <w:p w:rsidR="00546907" w:rsidRPr="00C00BC8" w:rsidRDefault="00546907" w:rsidP="003D2BDB">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46907" w:rsidRPr="00C00BC8" w:rsidRDefault="00546907" w:rsidP="00546907">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17927,88</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18130,90</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19600,96</w:t>
            </w:r>
          </w:p>
        </w:tc>
        <w:tc>
          <w:tcPr>
            <w:tcW w:w="709" w:type="dxa"/>
          </w:tcPr>
          <w:p w:rsidR="00546907" w:rsidRPr="00C00BC8" w:rsidRDefault="00546907" w:rsidP="003D2BDB">
            <w:pPr>
              <w:suppressAutoHyphens/>
              <w:autoSpaceDE w:val="0"/>
              <w:jc w:val="center"/>
              <w:rPr>
                <w:rFonts w:eastAsia="Calibri"/>
                <w:color w:val="000000"/>
                <w:sz w:val="24"/>
                <w:szCs w:val="24"/>
                <w:lang w:eastAsia="ar-SA"/>
              </w:rPr>
            </w:pPr>
            <w:r w:rsidRPr="00C00BC8">
              <w:rPr>
                <w:rFonts w:eastAsia="Calibri"/>
                <w:color w:val="000000"/>
                <w:sz w:val="24"/>
                <w:szCs w:val="24"/>
                <w:lang w:eastAsia="ar-SA"/>
              </w:rPr>
              <w:t>20015,05</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Pr>
                <w:sz w:val="24"/>
                <w:szCs w:val="24"/>
              </w:rPr>
              <w:t>22202,62</w:t>
            </w:r>
          </w:p>
        </w:tc>
        <w:tc>
          <w:tcPr>
            <w:tcW w:w="709" w:type="dxa"/>
          </w:tcPr>
          <w:p w:rsidR="00546907" w:rsidRPr="00975EA0" w:rsidRDefault="00D272D3" w:rsidP="009C7790">
            <w:pPr>
              <w:suppressAutoHyphens/>
              <w:autoSpaceDE w:val="0"/>
              <w:rPr>
                <w:rFonts w:eastAsia="Calibri"/>
                <w:sz w:val="24"/>
                <w:szCs w:val="24"/>
                <w:lang w:eastAsia="ar-SA"/>
              </w:rPr>
            </w:pPr>
            <w:r w:rsidRPr="00975EA0">
              <w:rPr>
                <w:rFonts w:eastAsia="Calibri"/>
                <w:sz w:val="24"/>
                <w:szCs w:val="24"/>
                <w:lang w:eastAsia="ar-SA"/>
              </w:rPr>
              <w:t>25179,87</w:t>
            </w:r>
          </w:p>
        </w:tc>
        <w:tc>
          <w:tcPr>
            <w:tcW w:w="709" w:type="dxa"/>
          </w:tcPr>
          <w:p w:rsidR="00546907" w:rsidRPr="00975EA0" w:rsidRDefault="007B7A23" w:rsidP="003D2BDB">
            <w:pPr>
              <w:suppressAutoHyphens/>
              <w:autoSpaceDE w:val="0"/>
              <w:rPr>
                <w:rFonts w:eastAsia="Calibri"/>
                <w:color w:val="C00000"/>
                <w:sz w:val="24"/>
                <w:szCs w:val="24"/>
                <w:lang w:eastAsia="ar-SA"/>
              </w:rPr>
            </w:pPr>
            <w:r>
              <w:rPr>
                <w:rFonts w:eastAsia="Calibri"/>
                <w:color w:val="C00000"/>
                <w:sz w:val="24"/>
                <w:szCs w:val="24"/>
                <w:lang w:eastAsia="ar-SA"/>
              </w:rPr>
              <w:t>26805,90</w:t>
            </w:r>
          </w:p>
        </w:tc>
        <w:tc>
          <w:tcPr>
            <w:tcW w:w="709" w:type="dxa"/>
          </w:tcPr>
          <w:p w:rsidR="00546907" w:rsidRPr="00C00BC8" w:rsidRDefault="00975EA0" w:rsidP="003D2BDB">
            <w:pPr>
              <w:suppressAutoHyphens/>
              <w:autoSpaceDE w:val="0"/>
              <w:rPr>
                <w:rFonts w:eastAsia="Calibri"/>
                <w:color w:val="000000"/>
                <w:sz w:val="24"/>
                <w:szCs w:val="24"/>
                <w:lang w:eastAsia="ar-SA"/>
              </w:rPr>
            </w:pPr>
            <w:r>
              <w:rPr>
                <w:rFonts w:eastAsia="Calibri"/>
                <w:color w:val="000000"/>
                <w:sz w:val="24"/>
                <w:szCs w:val="24"/>
                <w:lang w:eastAsia="ar-SA"/>
              </w:rPr>
              <w:t>27163,30</w:t>
            </w:r>
          </w:p>
        </w:tc>
        <w:tc>
          <w:tcPr>
            <w:tcW w:w="851" w:type="dxa"/>
          </w:tcPr>
          <w:p w:rsidR="00546907" w:rsidRPr="00C00BC8" w:rsidRDefault="00975EA0" w:rsidP="003D2BDB">
            <w:pPr>
              <w:suppressAutoHyphens/>
              <w:autoSpaceDE w:val="0"/>
              <w:rPr>
                <w:rFonts w:eastAsia="Calibri"/>
                <w:color w:val="000000"/>
                <w:sz w:val="24"/>
                <w:szCs w:val="24"/>
                <w:lang w:eastAsia="ar-SA"/>
              </w:rPr>
            </w:pPr>
            <w:r>
              <w:rPr>
                <w:rFonts w:eastAsia="Calibri"/>
                <w:color w:val="000000"/>
                <w:sz w:val="24"/>
                <w:szCs w:val="24"/>
                <w:lang w:eastAsia="ar-SA"/>
              </w:rPr>
              <w:t>28150,10</w:t>
            </w:r>
          </w:p>
        </w:tc>
      </w:tr>
      <w:tr w:rsidR="00546907" w:rsidRPr="00C00BC8" w:rsidTr="003D2BDB">
        <w:tc>
          <w:tcPr>
            <w:tcW w:w="766" w:type="dxa"/>
            <w:vMerge/>
          </w:tcPr>
          <w:p w:rsidR="00546907" w:rsidRPr="00C00BC8" w:rsidRDefault="00546907" w:rsidP="003D2BDB">
            <w:pPr>
              <w:jc w:val="right"/>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rPr>
                <w:sz w:val="24"/>
                <w:szCs w:val="24"/>
              </w:rPr>
            </w:pPr>
            <w:r w:rsidRPr="00C00BC8">
              <w:rPr>
                <w:sz w:val="24"/>
                <w:szCs w:val="24"/>
              </w:rPr>
              <w:t>1081,48</w:t>
            </w:r>
          </w:p>
        </w:tc>
        <w:tc>
          <w:tcPr>
            <w:tcW w:w="709" w:type="dxa"/>
          </w:tcPr>
          <w:p w:rsidR="00546907" w:rsidRPr="00C00BC8" w:rsidRDefault="00546907" w:rsidP="003D2BDB">
            <w:pPr>
              <w:rPr>
                <w:sz w:val="24"/>
                <w:szCs w:val="24"/>
              </w:rPr>
            </w:pPr>
            <w:r w:rsidRPr="00C00BC8">
              <w:rPr>
                <w:sz w:val="24"/>
                <w:szCs w:val="24"/>
              </w:rPr>
              <w:t>936,70</w:t>
            </w:r>
          </w:p>
        </w:tc>
        <w:tc>
          <w:tcPr>
            <w:tcW w:w="709" w:type="dxa"/>
          </w:tcPr>
          <w:p w:rsidR="00546907" w:rsidRPr="00C00BC8" w:rsidRDefault="00546907" w:rsidP="003D2BDB">
            <w:pPr>
              <w:rPr>
                <w:sz w:val="24"/>
                <w:szCs w:val="24"/>
              </w:rPr>
            </w:pPr>
            <w:r w:rsidRPr="00C00BC8">
              <w:rPr>
                <w:sz w:val="24"/>
                <w:szCs w:val="24"/>
              </w:rPr>
              <w:t>943,24</w:t>
            </w:r>
          </w:p>
        </w:tc>
        <w:tc>
          <w:tcPr>
            <w:tcW w:w="709" w:type="dxa"/>
          </w:tcPr>
          <w:p w:rsidR="00546907" w:rsidRPr="00C00BC8" w:rsidRDefault="00546907" w:rsidP="003D2BDB">
            <w:pPr>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975EA0" w:rsidRDefault="00D272D3" w:rsidP="003D2BDB">
            <w:pPr>
              <w:rPr>
                <w:sz w:val="24"/>
                <w:szCs w:val="24"/>
              </w:rPr>
            </w:pPr>
            <w:r w:rsidRPr="00975EA0">
              <w:rPr>
                <w:sz w:val="24"/>
                <w:szCs w:val="24"/>
              </w:rPr>
              <w:t>1246</w:t>
            </w:r>
            <w:r w:rsidR="00546907" w:rsidRPr="00975EA0">
              <w:rPr>
                <w:sz w:val="24"/>
                <w:szCs w:val="24"/>
              </w:rPr>
              <w:t>,50</w:t>
            </w:r>
          </w:p>
        </w:tc>
        <w:tc>
          <w:tcPr>
            <w:tcW w:w="709" w:type="dxa"/>
          </w:tcPr>
          <w:p w:rsidR="00546907" w:rsidRPr="00975EA0" w:rsidRDefault="00546907" w:rsidP="003D2BDB">
            <w:pPr>
              <w:rPr>
                <w:color w:val="C00000"/>
                <w:sz w:val="24"/>
                <w:szCs w:val="24"/>
              </w:rPr>
            </w:pPr>
            <w:r w:rsidRPr="00975EA0">
              <w:rPr>
                <w:color w:val="C00000"/>
                <w:sz w:val="24"/>
                <w:szCs w:val="24"/>
              </w:rPr>
              <w:t>13</w:t>
            </w:r>
            <w:r w:rsidR="00975EA0" w:rsidRPr="00975EA0">
              <w:rPr>
                <w:color w:val="C00000"/>
                <w:sz w:val="24"/>
                <w:szCs w:val="24"/>
              </w:rPr>
              <w:t>27,70</w:t>
            </w:r>
          </w:p>
        </w:tc>
        <w:tc>
          <w:tcPr>
            <w:tcW w:w="709" w:type="dxa"/>
          </w:tcPr>
          <w:p w:rsidR="00546907" w:rsidRPr="00C00BC8" w:rsidRDefault="00975EA0" w:rsidP="003D2BDB">
            <w:pPr>
              <w:rPr>
                <w:sz w:val="24"/>
                <w:szCs w:val="24"/>
              </w:rPr>
            </w:pPr>
            <w:r>
              <w:rPr>
                <w:sz w:val="24"/>
                <w:szCs w:val="24"/>
              </w:rPr>
              <w:t>1339,90</w:t>
            </w:r>
          </w:p>
        </w:tc>
        <w:tc>
          <w:tcPr>
            <w:tcW w:w="851" w:type="dxa"/>
          </w:tcPr>
          <w:p w:rsidR="00546907" w:rsidRPr="00C00BC8" w:rsidRDefault="00546907" w:rsidP="003D2BDB">
            <w:pPr>
              <w:rPr>
                <w:sz w:val="24"/>
                <w:szCs w:val="24"/>
              </w:rPr>
            </w:pPr>
            <w:r w:rsidRPr="00C00BC8">
              <w:rPr>
                <w:sz w:val="24"/>
                <w:szCs w:val="24"/>
              </w:rPr>
              <w:t>1</w:t>
            </w:r>
            <w:r w:rsidR="00975EA0">
              <w:rPr>
                <w:sz w:val="24"/>
                <w:szCs w:val="24"/>
              </w:rPr>
              <w:t>388,80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rPr>
                <w:sz w:val="24"/>
                <w:szCs w:val="24"/>
              </w:rPr>
            </w:pPr>
            <w:r w:rsidRPr="00C00BC8">
              <w:rPr>
                <w:sz w:val="24"/>
                <w:szCs w:val="24"/>
              </w:rPr>
              <w:t>6</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5,5</w:t>
            </w:r>
          </w:p>
        </w:tc>
        <w:tc>
          <w:tcPr>
            <w:tcW w:w="709" w:type="dxa"/>
          </w:tcPr>
          <w:p w:rsidR="00546907" w:rsidRPr="00C00BC8" w:rsidRDefault="00546907" w:rsidP="003D2BDB">
            <w:pPr>
              <w:rPr>
                <w:sz w:val="24"/>
                <w:szCs w:val="24"/>
              </w:rPr>
            </w:pPr>
            <w:r w:rsidRPr="00C00BC8">
              <w:rPr>
                <w:sz w:val="24"/>
                <w:szCs w:val="24"/>
              </w:rPr>
              <w:t>0,8</w:t>
            </w:r>
          </w:p>
        </w:tc>
        <w:tc>
          <w:tcPr>
            <w:tcW w:w="709" w:type="dxa"/>
          </w:tcPr>
          <w:p w:rsidR="00546907" w:rsidRPr="00C00BC8" w:rsidRDefault="00546907" w:rsidP="003D2BDB">
            <w:pPr>
              <w:rPr>
                <w:sz w:val="24"/>
                <w:szCs w:val="24"/>
              </w:rPr>
            </w:pPr>
            <w:r w:rsidRPr="00C00BC8">
              <w:rPr>
                <w:sz w:val="24"/>
                <w:szCs w:val="24"/>
              </w:rPr>
              <w:t>1,10</w:t>
            </w:r>
          </w:p>
        </w:tc>
        <w:tc>
          <w:tcPr>
            <w:tcW w:w="709" w:type="dxa"/>
          </w:tcPr>
          <w:p w:rsidR="00546907" w:rsidRPr="00975EA0" w:rsidRDefault="00546907" w:rsidP="003D2BDB">
            <w:pPr>
              <w:rPr>
                <w:sz w:val="24"/>
                <w:szCs w:val="24"/>
              </w:rPr>
            </w:pPr>
            <w:r w:rsidRPr="00975EA0">
              <w:rPr>
                <w:sz w:val="24"/>
                <w:szCs w:val="24"/>
              </w:rPr>
              <w:t>0,80</w:t>
            </w:r>
          </w:p>
        </w:tc>
        <w:tc>
          <w:tcPr>
            <w:tcW w:w="709" w:type="dxa"/>
          </w:tcPr>
          <w:p w:rsidR="00546907" w:rsidRPr="00975EA0" w:rsidRDefault="00975EA0" w:rsidP="003D2BDB">
            <w:pPr>
              <w:rPr>
                <w:color w:val="C00000"/>
                <w:sz w:val="24"/>
                <w:szCs w:val="24"/>
              </w:rPr>
            </w:pPr>
            <w:r w:rsidRPr="00975EA0">
              <w:rPr>
                <w:color w:val="C00000"/>
                <w:sz w:val="24"/>
                <w:szCs w:val="24"/>
              </w:rPr>
              <w:t>13,10</w:t>
            </w:r>
          </w:p>
        </w:tc>
        <w:tc>
          <w:tcPr>
            <w:tcW w:w="709" w:type="dxa"/>
          </w:tcPr>
          <w:p w:rsidR="00546907" w:rsidRPr="00C00BC8" w:rsidRDefault="00975EA0" w:rsidP="003D2BDB">
            <w:pPr>
              <w:rPr>
                <w:sz w:val="24"/>
                <w:szCs w:val="24"/>
              </w:rPr>
            </w:pPr>
            <w:r>
              <w:rPr>
                <w:sz w:val="24"/>
                <w:szCs w:val="24"/>
              </w:rPr>
              <w:t>0,3</w:t>
            </w:r>
            <w:r w:rsidR="00546907">
              <w:rPr>
                <w:sz w:val="24"/>
                <w:szCs w:val="24"/>
              </w:rPr>
              <w:t>0</w:t>
            </w:r>
          </w:p>
        </w:tc>
        <w:tc>
          <w:tcPr>
            <w:tcW w:w="851" w:type="dxa"/>
          </w:tcPr>
          <w:p w:rsidR="00546907" w:rsidRPr="00C00BC8" w:rsidRDefault="00975EA0" w:rsidP="003D2BDB">
            <w:pPr>
              <w:rPr>
                <w:sz w:val="24"/>
                <w:szCs w:val="24"/>
              </w:rPr>
            </w:pPr>
            <w:r>
              <w:rPr>
                <w:sz w:val="24"/>
                <w:szCs w:val="24"/>
              </w:rPr>
              <w:t>0,3</w:t>
            </w:r>
            <w:r w:rsidR="00546907">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w:t>
            </w:r>
          </w:p>
          <w:p w:rsidR="00546907" w:rsidRPr="00C00BC8" w:rsidRDefault="00546907" w:rsidP="003D2BDB">
            <w:pPr>
              <w:rPr>
                <w:sz w:val="24"/>
                <w:szCs w:val="24"/>
              </w:rPr>
            </w:pPr>
            <w:r w:rsidRPr="00C00BC8">
              <w:rPr>
                <w:sz w:val="24"/>
                <w:szCs w:val="24"/>
              </w:rPr>
              <w:t>«Камешкирский район» Пензенской области</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16840,40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17194,20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18652,22</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19016,99</w:t>
            </w:r>
          </w:p>
        </w:tc>
        <w:tc>
          <w:tcPr>
            <w:tcW w:w="709" w:type="dxa"/>
          </w:tcPr>
          <w:p w:rsidR="00546907" w:rsidRPr="00C00BC8" w:rsidRDefault="00546907" w:rsidP="003D2BDB">
            <w:pPr>
              <w:suppressAutoHyphens/>
              <w:autoSpaceDE w:val="0"/>
              <w:jc w:val="right"/>
              <w:rPr>
                <w:rFonts w:eastAsia="Calibri"/>
                <w:sz w:val="24"/>
                <w:szCs w:val="24"/>
                <w:lang w:eastAsia="ar-SA"/>
              </w:rPr>
            </w:pPr>
            <w:r>
              <w:rPr>
                <w:rFonts w:eastAsia="Calibri"/>
                <w:sz w:val="24"/>
                <w:szCs w:val="24"/>
                <w:lang w:eastAsia="ar-SA"/>
              </w:rPr>
              <w:t>21114,42</w:t>
            </w:r>
          </w:p>
        </w:tc>
        <w:tc>
          <w:tcPr>
            <w:tcW w:w="709" w:type="dxa"/>
          </w:tcPr>
          <w:p w:rsidR="00546907" w:rsidRPr="00975EA0" w:rsidRDefault="00D272D3" w:rsidP="009C7790">
            <w:pPr>
              <w:suppressAutoHyphens/>
              <w:autoSpaceDE w:val="0"/>
              <w:rPr>
                <w:rFonts w:eastAsia="Calibri"/>
                <w:sz w:val="24"/>
                <w:szCs w:val="24"/>
                <w:lang w:eastAsia="ar-SA"/>
              </w:rPr>
            </w:pPr>
            <w:r w:rsidRPr="00975EA0">
              <w:rPr>
                <w:rFonts w:eastAsia="Calibri"/>
                <w:sz w:val="24"/>
                <w:szCs w:val="24"/>
                <w:lang w:eastAsia="ar-SA"/>
              </w:rPr>
              <w:t>23932,57</w:t>
            </w:r>
          </w:p>
        </w:tc>
        <w:tc>
          <w:tcPr>
            <w:tcW w:w="709" w:type="dxa"/>
          </w:tcPr>
          <w:p w:rsidR="00546907" w:rsidRPr="00975EA0" w:rsidRDefault="007B7A23" w:rsidP="003D2BDB">
            <w:pPr>
              <w:suppressAutoHyphens/>
              <w:autoSpaceDE w:val="0"/>
              <w:rPr>
                <w:rFonts w:eastAsia="Calibri"/>
                <w:color w:val="C00000"/>
                <w:sz w:val="24"/>
                <w:szCs w:val="24"/>
                <w:lang w:eastAsia="ar-SA"/>
              </w:rPr>
            </w:pPr>
            <w:r>
              <w:rPr>
                <w:rFonts w:eastAsia="Calibri"/>
                <w:color w:val="C00000"/>
                <w:sz w:val="24"/>
                <w:szCs w:val="24"/>
                <w:lang w:eastAsia="ar-SA"/>
              </w:rPr>
              <w:t>25465,10</w:t>
            </w:r>
          </w:p>
        </w:tc>
        <w:tc>
          <w:tcPr>
            <w:tcW w:w="709" w:type="dxa"/>
          </w:tcPr>
          <w:p w:rsidR="00546907" w:rsidRPr="00C00BC8" w:rsidRDefault="00975EA0" w:rsidP="003D2BDB">
            <w:pPr>
              <w:suppressAutoHyphens/>
              <w:autoSpaceDE w:val="0"/>
              <w:rPr>
                <w:rFonts w:eastAsia="Calibri"/>
                <w:sz w:val="24"/>
                <w:szCs w:val="24"/>
                <w:lang w:eastAsia="ar-SA"/>
              </w:rPr>
            </w:pPr>
            <w:r>
              <w:rPr>
                <w:rFonts w:eastAsia="Calibri"/>
                <w:sz w:val="24"/>
                <w:szCs w:val="24"/>
                <w:lang w:eastAsia="ar-SA"/>
              </w:rPr>
              <w:t>25823,10</w:t>
            </w:r>
          </w:p>
        </w:tc>
        <w:tc>
          <w:tcPr>
            <w:tcW w:w="851" w:type="dxa"/>
          </w:tcPr>
          <w:p w:rsidR="00546907" w:rsidRPr="00C00BC8" w:rsidRDefault="00975EA0" w:rsidP="003D2BDB">
            <w:pPr>
              <w:suppressAutoHyphens/>
              <w:autoSpaceDE w:val="0"/>
              <w:rPr>
                <w:rFonts w:eastAsia="Calibri"/>
                <w:sz w:val="24"/>
                <w:szCs w:val="24"/>
                <w:lang w:eastAsia="ar-SA"/>
              </w:rPr>
            </w:pPr>
            <w:r>
              <w:rPr>
                <w:rFonts w:eastAsia="Calibri"/>
                <w:sz w:val="24"/>
                <w:szCs w:val="24"/>
                <w:lang w:eastAsia="ar-SA"/>
              </w:rPr>
              <w:t>26761,00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188</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F31EF3" w:rsidP="003D2BDB">
            <w:pPr>
              <w:jc w:val="right"/>
              <w:rPr>
                <w:sz w:val="24"/>
                <w:szCs w:val="24"/>
              </w:rPr>
            </w:pPr>
            <w:r>
              <w:rPr>
                <w:sz w:val="24"/>
                <w:szCs w:val="24"/>
              </w:rPr>
              <w:t>18</w:t>
            </w:r>
            <w:r w:rsidR="00D272D3">
              <w:rPr>
                <w:sz w:val="24"/>
                <w:szCs w:val="24"/>
              </w:rPr>
              <w:t>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F31EF3" w:rsidP="003D2BDB">
            <w:pPr>
              <w:jc w:val="right"/>
              <w:rPr>
                <w:sz w:val="24"/>
                <w:szCs w:val="24"/>
              </w:rPr>
            </w:pPr>
            <w:r>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F31EF3" w:rsidP="003D2BDB">
            <w:pPr>
              <w:jc w:val="right"/>
              <w:rPr>
                <w:sz w:val="24"/>
                <w:szCs w:val="24"/>
              </w:rPr>
            </w:pPr>
            <w:r>
              <w:rPr>
                <w:sz w:val="24"/>
                <w:szCs w:val="24"/>
              </w:rPr>
              <w:t>18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0"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17739,88</w:t>
            </w:r>
          </w:p>
        </w:tc>
        <w:tc>
          <w:tcPr>
            <w:tcW w:w="709" w:type="dxa"/>
          </w:tcPr>
          <w:p w:rsidR="00546907" w:rsidRPr="00C00BC8" w:rsidRDefault="00546907" w:rsidP="003D2BDB">
            <w:pPr>
              <w:jc w:val="right"/>
              <w:rPr>
                <w:color w:val="000000"/>
                <w:sz w:val="24"/>
                <w:szCs w:val="24"/>
              </w:rPr>
            </w:pPr>
            <w:r w:rsidRPr="00C00BC8">
              <w:rPr>
                <w:color w:val="000000"/>
                <w:sz w:val="24"/>
                <w:szCs w:val="24"/>
              </w:rPr>
              <w:t>17980,90</w:t>
            </w:r>
          </w:p>
        </w:tc>
        <w:tc>
          <w:tcPr>
            <w:tcW w:w="709" w:type="dxa"/>
          </w:tcPr>
          <w:p w:rsidR="00546907" w:rsidRPr="00C00BC8" w:rsidRDefault="00546907" w:rsidP="003D2BDB">
            <w:pPr>
              <w:jc w:val="right"/>
              <w:rPr>
                <w:color w:val="000000"/>
                <w:sz w:val="24"/>
                <w:szCs w:val="24"/>
              </w:rPr>
            </w:pPr>
            <w:r w:rsidRPr="00C00BC8">
              <w:rPr>
                <w:color w:val="000000"/>
                <w:sz w:val="24"/>
                <w:szCs w:val="24"/>
              </w:rPr>
              <w:t>19450,96</w:t>
            </w:r>
          </w:p>
        </w:tc>
        <w:tc>
          <w:tcPr>
            <w:tcW w:w="709" w:type="dxa"/>
          </w:tcPr>
          <w:p w:rsidR="00546907" w:rsidRPr="00C00BC8" w:rsidRDefault="00546907" w:rsidP="003D2BDB">
            <w:pPr>
              <w:jc w:val="right"/>
              <w:rPr>
                <w:color w:val="000000"/>
                <w:sz w:val="24"/>
                <w:szCs w:val="24"/>
              </w:rPr>
            </w:pPr>
            <w:r w:rsidRPr="00C00BC8">
              <w:rPr>
                <w:color w:val="000000"/>
                <w:sz w:val="24"/>
                <w:szCs w:val="24"/>
              </w:rPr>
              <w:t>19865,05</w:t>
            </w:r>
          </w:p>
        </w:tc>
        <w:tc>
          <w:tcPr>
            <w:tcW w:w="709" w:type="dxa"/>
          </w:tcPr>
          <w:p w:rsidR="00546907" w:rsidRPr="00C00BC8" w:rsidRDefault="00546907" w:rsidP="003D2BDB">
            <w:pPr>
              <w:jc w:val="right"/>
              <w:rPr>
                <w:color w:val="000000"/>
                <w:sz w:val="24"/>
                <w:szCs w:val="24"/>
              </w:rPr>
            </w:pPr>
            <w:r>
              <w:rPr>
                <w:color w:val="000000"/>
                <w:sz w:val="24"/>
                <w:szCs w:val="24"/>
              </w:rPr>
              <w:t>22052,62</w:t>
            </w:r>
          </w:p>
        </w:tc>
        <w:tc>
          <w:tcPr>
            <w:tcW w:w="709" w:type="dxa"/>
          </w:tcPr>
          <w:p w:rsidR="00546907" w:rsidRPr="00424082" w:rsidRDefault="00D272D3" w:rsidP="009B2FBC">
            <w:pPr>
              <w:rPr>
                <w:sz w:val="24"/>
                <w:szCs w:val="24"/>
              </w:rPr>
            </w:pPr>
            <w:r w:rsidRPr="00424082">
              <w:rPr>
                <w:sz w:val="24"/>
                <w:szCs w:val="24"/>
              </w:rPr>
              <w:t>25029,87</w:t>
            </w:r>
          </w:p>
        </w:tc>
        <w:tc>
          <w:tcPr>
            <w:tcW w:w="709" w:type="dxa"/>
          </w:tcPr>
          <w:p w:rsidR="00546907" w:rsidRPr="00424082" w:rsidRDefault="009141DE" w:rsidP="003D2BDB">
            <w:pPr>
              <w:rPr>
                <w:color w:val="C00000"/>
                <w:sz w:val="24"/>
                <w:szCs w:val="24"/>
              </w:rPr>
            </w:pPr>
            <w:r>
              <w:rPr>
                <w:color w:val="C00000"/>
                <w:sz w:val="24"/>
                <w:szCs w:val="24"/>
              </w:rPr>
              <w:t>26655</w:t>
            </w:r>
            <w:r w:rsidR="00424082" w:rsidRPr="00424082">
              <w:rPr>
                <w:color w:val="C00000"/>
                <w:sz w:val="24"/>
                <w:szCs w:val="24"/>
              </w:rPr>
              <w:t>,90</w:t>
            </w:r>
          </w:p>
        </w:tc>
        <w:tc>
          <w:tcPr>
            <w:tcW w:w="709" w:type="dxa"/>
          </w:tcPr>
          <w:p w:rsidR="00546907" w:rsidRPr="00C00BC8" w:rsidRDefault="00424082" w:rsidP="00424082">
            <w:pPr>
              <w:rPr>
                <w:color w:val="000000"/>
                <w:sz w:val="24"/>
                <w:szCs w:val="24"/>
              </w:rPr>
            </w:pPr>
            <w:r>
              <w:rPr>
                <w:color w:val="000000"/>
                <w:sz w:val="24"/>
                <w:szCs w:val="24"/>
              </w:rPr>
              <w:t>27013,30</w:t>
            </w:r>
          </w:p>
        </w:tc>
        <w:tc>
          <w:tcPr>
            <w:tcW w:w="851" w:type="dxa"/>
          </w:tcPr>
          <w:p w:rsidR="00546907" w:rsidRPr="00C00BC8" w:rsidRDefault="00546907" w:rsidP="003D2BDB">
            <w:pPr>
              <w:rPr>
                <w:color w:val="000000"/>
                <w:sz w:val="24"/>
                <w:szCs w:val="24"/>
              </w:rPr>
            </w:pPr>
            <w:r>
              <w:rPr>
                <w:color w:val="000000"/>
                <w:sz w:val="24"/>
                <w:szCs w:val="24"/>
              </w:rPr>
              <w:t>2</w:t>
            </w:r>
            <w:r w:rsidR="00424082">
              <w:rPr>
                <w:color w:val="000000"/>
                <w:sz w:val="24"/>
                <w:szCs w:val="24"/>
              </w:rPr>
              <w:t>8000,10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color w:val="000000"/>
                <w:sz w:val="24"/>
                <w:szCs w:val="24"/>
              </w:rPr>
            </w:pPr>
            <w:r w:rsidRPr="00C00BC8">
              <w:rPr>
                <w:color w:val="000000"/>
                <w:sz w:val="24"/>
                <w:szCs w:val="24"/>
              </w:rPr>
              <w:t>1081,48</w:t>
            </w:r>
          </w:p>
        </w:tc>
        <w:tc>
          <w:tcPr>
            <w:tcW w:w="709" w:type="dxa"/>
          </w:tcPr>
          <w:p w:rsidR="00546907" w:rsidRPr="00C00BC8" w:rsidRDefault="00546907" w:rsidP="003D2BDB">
            <w:pPr>
              <w:jc w:val="right"/>
              <w:rPr>
                <w:color w:val="000000"/>
                <w:sz w:val="24"/>
                <w:szCs w:val="24"/>
              </w:rPr>
            </w:pPr>
            <w:r w:rsidRPr="00C00BC8">
              <w:rPr>
                <w:color w:val="000000"/>
                <w:sz w:val="24"/>
                <w:szCs w:val="24"/>
              </w:rPr>
              <w:t>936,70</w:t>
            </w:r>
          </w:p>
        </w:tc>
        <w:tc>
          <w:tcPr>
            <w:tcW w:w="709" w:type="dxa"/>
          </w:tcPr>
          <w:p w:rsidR="00546907" w:rsidRPr="00C00BC8" w:rsidRDefault="00546907" w:rsidP="003D2BDB">
            <w:pPr>
              <w:jc w:val="right"/>
              <w:rPr>
                <w:color w:val="000000"/>
                <w:sz w:val="24"/>
                <w:szCs w:val="24"/>
              </w:rPr>
            </w:pPr>
            <w:r w:rsidRPr="00C00BC8">
              <w:rPr>
                <w:color w:val="000000"/>
                <w:sz w:val="24"/>
                <w:szCs w:val="24"/>
              </w:rPr>
              <w:t>943,24</w:t>
            </w:r>
          </w:p>
        </w:tc>
        <w:tc>
          <w:tcPr>
            <w:tcW w:w="709" w:type="dxa"/>
          </w:tcPr>
          <w:p w:rsidR="00546907" w:rsidRPr="00C00BC8" w:rsidRDefault="00546907" w:rsidP="003D2BDB">
            <w:pPr>
              <w:jc w:val="right"/>
              <w:rPr>
                <w:color w:val="000000"/>
                <w:sz w:val="24"/>
                <w:szCs w:val="24"/>
              </w:rPr>
            </w:pPr>
            <w:r w:rsidRPr="00C00BC8">
              <w:rPr>
                <w:color w:val="000000"/>
                <w:sz w:val="24"/>
                <w:szCs w:val="24"/>
              </w:rPr>
              <w:t>997,27</w:t>
            </w:r>
          </w:p>
        </w:tc>
        <w:tc>
          <w:tcPr>
            <w:tcW w:w="709" w:type="dxa"/>
          </w:tcPr>
          <w:p w:rsidR="00546907" w:rsidRPr="00C00BC8" w:rsidRDefault="00546907" w:rsidP="003D2BDB">
            <w:pPr>
              <w:jc w:val="right"/>
              <w:rPr>
                <w:color w:val="000000"/>
                <w:sz w:val="24"/>
                <w:szCs w:val="24"/>
              </w:rPr>
            </w:pPr>
            <w:r>
              <w:rPr>
                <w:color w:val="000000"/>
                <w:sz w:val="24"/>
                <w:szCs w:val="24"/>
              </w:rPr>
              <w:t>1087,10</w:t>
            </w:r>
          </w:p>
        </w:tc>
        <w:tc>
          <w:tcPr>
            <w:tcW w:w="709" w:type="dxa"/>
          </w:tcPr>
          <w:p w:rsidR="00546907" w:rsidRPr="00424082" w:rsidRDefault="00D272D3" w:rsidP="003D2BDB">
            <w:pPr>
              <w:rPr>
                <w:sz w:val="24"/>
                <w:szCs w:val="24"/>
              </w:rPr>
            </w:pPr>
            <w:r w:rsidRPr="00424082">
              <w:rPr>
                <w:sz w:val="24"/>
                <w:szCs w:val="24"/>
              </w:rPr>
              <w:t>1246</w:t>
            </w:r>
            <w:r w:rsidR="00546907" w:rsidRPr="00424082">
              <w:rPr>
                <w:sz w:val="24"/>
                <w:szCs w:val="24"/>
              </w:rPr>
              <w:t>,50</w:t>
            </w:r>
          </w:p>
        </w:tc>
        <w:tc>
          <w:tcPr>
            <w:tcW w:w="709" w:type="dxa"/>
          </w:tcPr>
          <w:p w:rsidR="00546907" w:rsidRPr="00424082" w:rsidRDefault="00D272D3" w:rsidP="003D2BDB">
            <w:pPr>
              <w:rPr>
                <w:color w:val="C00000"/>
                <w:sz w:val="24"/>
                <w:szCs w:val="24"/>
              </w:rPr>
            </w:pPr>
            <w:r w:rsidRPr="00424082">
              <w:rPr>
                <w:color w:val="C00000"/>
                <w:sz w:val="24"/>
                <w:szCs w:val="24"/>
              </w:rPr>
              <w:t>1327,7</w:t>
            </w:r>
            <w:r w:rsidR="00546907" w:rsidRPr="00424082">
              <w:rPr>
                <w:color w:val="C00000"/>
                <w:sz w:val="24"/>
                <w:szCs w:val="24"/>
              </w:rPr>
              <w:t>0</w:t>
            </w:r>
          </w:p>
        </w:tc>
        <w:tc>
          <w:tcPr>
            <w:tcW w:w="709" w:type="dxa"/>
          </w:tcPr>
          <w:p w:rsidR="00546907" w:rsidRPr="00C00BC8" w:rsidRDefault="00D272D3" w:rsidP="003D2BDB">
            <w:pPr>
              <w:rPr>
                <w:color w:val="000000"/>
                <w:sz w:val="24"/>
                <w:szCs w:val="24"/>
              </w:rPr>
            </w:pPr>
            <w:r>
              <w:rPr>
                <w:color w:val="000000"/>
                <w:sz w:val="24"/>
                <w:szCs w:val="24"/>
              </w:rPr>
              <w:t>1339,9</w:t>
            </w:r>
            <w:r w:rsidR="00546907">
              <w:rPr>
                <w:color w:val="000000"/>
                <w:sz w:val="24"/>
                <w:szCs w:val="24"/>
              </w:rPr>
              <w:t>0</w:t>
            </w:r>
          </w:p>
        </w:tc>
        <w:tc>
          <w:tcPr>
            <w:tcW w:w="851" w:type="dxa"/>
          </w:tcPr>
          <w:p w:rsidR="00546907" w:rsidRPr="00C00BC8" w:rsidRDefault="00D272D3" w:rsidP="00D272D3">
            <w:pPr>
              <w:rPr>
                <w:color w:val="000000"/>
                <w:sz w:val="24"/>
                <w:szCs w:val="24"/>
              </w:rPr>
            </w:pPr>
            <w:r>
              <w:rPr>
                <w:color w:val="000000"/>
                <w:sz w:val="24"/>
                <w:szCs w:val="24"/>
              </w:rPr>
              <w:t>1388,8</w:t>
            </w:r>
            <w:r w:rsidR="00546907">
              <w:rPr>
                <w:color w:val="000000"/>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6,00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5,50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1,10</w:t>
            </w:r>
          </w:p>
        </w:tc>
        <w:tc>
          <w:tcPr>
            <w:tcW w:w="709" w:type="dxa"/>
          </w:tcPr>
          <w:p w:rsidR="00546907" w:rsidRPr="00424082" w:rsidRDefault="00546907" w:rsidP="003D2BDB">
            <w:pPr>
              <w:suppressAutoHyphens/>
              <w:autoSpaceDE w:val="0"/>
              <w:rPr>
                <w:rFonts w:eastAsia="Calibri"/>
                <w:sz w:val="24"/>
                <w:szCs w:val="24"/>
                <w:lang w:eastAsia="ar-SA"/>
              </w:rPr>
            </w:pPr>
            <w:r w:rsidRPr="00424082">
              <w:rPr>
                <w:rFonts w:eastAsia="Calibri"/>
                <w:sz w:val="24"/>
                <w:szCs w:val="24"/>
                <w:lang w:eastAsia="ar-SA"/>
              </w:rPr>
              <w:t>0,80</w:t>
            </w:r>
          </w:p>
        </w:tc>
        <w:tc>
          <w:tcPr>
            <w:tcW w:w="709" w:type="dxa"/>
          </w:tcPr>
          <w:p w:rsidR="00546907" w:rsidRPr="00424082" w:rsidRDefault="00546907" w:rsidP="003D2BDB">
            <w:pPr>
              <w:suppressAutoHyphens/>
              <w:autoSpaceDE w:val="0"/>
              <w:rPr>
                <w:rFonts w:eastAsia="Calibri"/>
                <w:color w:val="C00000"/>
                <w:sz w:val="24"/>
                <w:szCs w:val="24"/>
                <w:lang w:eastAsia="ar-SA"/>
              </w:rPr>
            </w:pPr>
            <w:r w:rsidRPr="00424082">
              <w:rPr>
                <w:rFonts w:eastAsia="Calibri"/>
                <w:color w:val="C00000"/>
                <w:sz w:val="24"/>
                <w:szCs w:val="24"/>
                <w:lang w:eastAsia="ar-SA"/>
              </w:rPr>
              <w:t>12,20</w:t>
            </w:r>
          </w:p>
        </w:tc>
        <w:tc>
          <w:tcPr>
            <w:tcW w:w="709" w:type="dxa"/>
          </w:tcPr>
          <w:p w:rsidR="00546907" w:rsidRPr="00C00BC8" w:rsidRDefault="00D272D3" w:rsidP="003D2BDB">
            <w:pPr>
              <w:suppressAutoHyphens/>
              <w:autoSpaceDE w:val="0"/>
              <w:rPr>
                <w:rFonts w:eastAsia="Calibri"/>
                <w:color w:val="000000"/>
                <w:sz w:val="24"/>
                <w:szCs w:val="24"/>
                <w:lang w:eastAsia="ar-SA"/>
              </w:rPr>
            </w:pPr>
            <w:r>
              <w:rPr>
                <w:rFonts w:eastAsia="Calibri"/>
                <w:color w:val="000000"/>
                <w:sz w:val="24"/>
                <w:szCs w:val="24"/>
                <w:lang w:eastAsia="ar-SA"/>
              </w:rPr>
              <w:t>0,3</w:t>
            </w:r>
            <w:r w:rsidR="00546907">
              <w:rPr>
                <w:rFonts w:eastAsia="Calibri"/>
                <w:color w:val="000000"/>
                <w:sz w:val="24"/>
                <w:szCs w:val="24"/>
                <w:lang w:eastAsia="ar-SA"/>
              </w:rPr>
              <w:t>0</w:t>
            </w:r>
          </w:p>
        </w:tc>
        <w:tc>
          <w:tcPr>
            <w:tcW w:w="851" w:type="dxa"/>
          </w:tcPr>
          <w:p w:rsidR="00546907" w:rsidRPr="00C00BC8" w:rsidRDefault="00D272D3" w:rsidP="003D2BDB">
            <w:pPr>
              <w:suppressAutoHyphens/>
              <w:autoSpaceDE w:val="0"/>
              <w:rPr>
                <w:rFonts w:eastAsia="Calibri"/>
                <w:color w:val="000000"/>
                <w:sz w:val="24"/>
                <w:szCs w:val="24"/>
                <w:lang w:eastAsia="ar-SA"/>
              </w:rPr>
            </w:pPr>
            <w:r>
              <w:rPr>
                <w:rFonts w:eastAsia="Calibri"/>
                <w:color w:val="000000"/>
                <w:sz w:val="24"/>
                <w:szCs w:val="24"/>
                <w:lang w:eastAsia="ar-SA"/>
              </w:rPr>
              <w:t>0,3</w:t>
            </w:r>
            <w:r w:rsidR="00546907">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196C92" w:rsidP="003D2BDB">
            <w:pPr>
              <w:jc w:val="right"/>
              <w:rPr>
                <w:color w:val="000000"/>
                <w:sz w:val="24"/>
                <w:szCs w:val="24"/>
              </w:rPr>
            </w:pPr>
            <w:r>
              <w:rPr>
                <w:color w:val="000000"/>
                <w:sz w:val="24"/>
                <w:szCs w:val="24"/>
              </w:rPr>
              <w:t>16840,40</w:t>
            </w:r>
          </w:p>
        </w:tc>
        <w:tc>
          <w:tcPr>
            <w:tcW w:w="709" w:type="dxa"/>
          </w:tcPr>
          <w:p w:rsidR="00546907" w:rsidRPr="00C00BC8" w:rsidRDefault="00196C92" w:rsidP="003D2BDB">
            <w:pPr>
              <w:jc w:val="right"/>
              <w:rPr>
                <w:color w:val="000000"/>
                <w:sz w:val="24"/>
                <w:szCs w:val="24"/>
              </w:rPr>
            </w:pPr>
            <w:r>
              <w:rPr>
                <w:color w:val="000000"/>
                <w:sz w:val="24"/>
                <w:szCs w:val="24"/>
              </w:rPr>
              <w:t>17194,20</w:t>
            </w:r>
          </w:p>
        </w:tc>
        <w:tc>
          <w:tcPr>
            <w:tcW w:w="709" w:type="dxa"/>
          </w:tcPr>
          <w:p w:rsidR="00546907" w:rsidRPr="00C00BC8" w:rsidRDefault="00196C92" w:rsidP="003D2BDB">
            <w:pPr>
              <w:jc w:val="right"/>
              <w:rPr>
                <w:color w:val="000000"/>
                <w:sz w:val="24"/>
                <w:szCs w:val="24"/>
              </w:rPr>
            </w:pPr>
            <w:r>
              <w:rPr>
                <w:color w:val="000000"/>
                <w:sz w:val="24"/>
                <w:szCs w:val="24"/>
              </w:rPr>
              <w:t>18652,22</w:t>
            </w:r>
          </w:p>
        </w:tc>
        <w:tc>
          <w:tcPr>
            <w:tcW w:w="709" w:type="dxa"/>
          </w:tcPr>
          <w:p w:rsidR="00546907" w:rsidRPr="00C00BC8" w:rsidRDefault="00196C92" w:rsidP="003D2BDB">
            <w:pPr>
              <w:jc w:val="right"/>
              <w:rPr>
                <w:color w:val="000000"/>
                <w:sz w:val="24"/>
                <w:szCs w:val="24"/>
              </w:rPr>
            </w:pPr>
            <w:r>
              <w:rPr>
                <w:color w:val="000000"/>
                <w:sz w:val="24"/>
                <w:szCs w:val="24"/>
              </w:rPr>
              <w:t>19016,90</w:t>
            </w:r>
          </w:p>
        </w:tc>
        <w:tc>
          <w:tcPr>
            <w:tcW w:w="709" w:type="dxa"/>
          </w:tcPr>
          <w:p w:rsidR="00546907" w:rsidRPr="00C00BC8" w:rsidRDefault="00196C92" w:rsidP="003D2BDB">
            <w:pPr>
              <w:jc w:val="right"/>
              <w:rPr>
                <w:color w:val="000000"/>
                <w:sz w:val="24"/>
                <w:szCs w:val="24"/>
              </w:rPr>
            </w:pPr>
            <w:r>
              <w:rPr>
                <w:color w:val="000000"/>
                <w:sz w:val="24"/>
                <w:szCs w:val="24"/>
              </w:rPr>
              <w:t>21114,42</w:t>
            </w:r>
          </w:p>
        </w:tc>
        <w:tc>
          <w:tcPr>
            <w:tcW w:w="709" w:type="dxa"/>
          </w:tcPr>
          <w:p w:rsidR="00546907" w:rsidRPr="00424082" w:rsidRDefault="00D272D3" w:rsidP="009B2FBC">
            <w:pPr>
              <w:rPr>
                <w:sz w:val="24"/>
                <w:szCs w:val="24"/>
              </w:rPr>
            </w:pPr>
            <w:r w:rsidRPr="00424082">
              <w:rPr>
                <w:sz w:val="24"/>
                <w:szCs w:val="24"/>
              </w:rPr>
              <w:t>23932,57</w:t>
            </w:r>
          </w:p>
        </w:tc>
        <w:tc>
          <w:tcPr>
            <w:tcW w:w="709" w:type="dxa"/>
          </w:tcPr>
          <w:p w:rsidR="00546907" w:rsidRPr="00424082" w:rsidRDefault="009141DE" w:rsidP="003D2BDB">
            <w:pPr>
              <w:rPr>
                <w:color w:val="C00000"/>
                <w:sz w:val="24"/>
                <w:szCs w:val="24"/>
              </w:rPr>
            </w:pPr>
            <w:r>
              <w:rPr>
                <w:color w:val="C00000"/>
                <w:sz w:val="24"/>
                <w:szCs w:val="24"/>
              </w:rPr>
              <w:t>25465</w:t>
            </w:r>
            <w:r w:rsidR="00424082">
              <w:rPr>
                <w:color w:val="C00000"/>
                <w:sz w:val="24"/>
                <w:szCs w:val="24"/>
              </w:rPr>
              <w:t>,10</w:t>
            </w:r>
          </w:p>
        </w:tc>
        <w:tc>
          <w:tcPr>
            <w:tcW w:w="709" w:type="dxa"/>
          </w:tcPr>
          <w:p w:rsidR="00546907" w:rsidRPr="00C00BC8" w:rsidRDefault="00D272D3" w:rsidP="003D2BDB">
            <w:pPr>
              <w:rPr>
                <w:color w:val="000000"/>
                <w:sz w:val="24"/>
                <w:szCs w:val="24"/>
              </w:rPr>
            </w:pPr>
            <w:r>
              <w:rPr>
                <w:color w:val="000000"/>
                <w:sz w:val="24"/>
                <w:szCs w:val="24"/>
              </w:rPr>
              <w:t>25823,10</w:t>
            </w:r>
          </w:p>
        </w:tc>
        <w:tc>
          <w:tcPr>
            <w:tcW w:w="851" w:type="dxa"/>
          </w:tcPr>
          <w:p w:rsidR="00546907" w:rsidRPr="00C00BC8" w:rsidRDefault="00D272D3" w:rsidP="003D2BDB">
            <w:pPr>
              <w:rPr>
                <w:color w:val="000000"/>
                <w:sz w:val="24"/>
                <w:szCs w:val="24"/>
              </w:rPr>
            </w:pPr>
            <w:r>
              <w:rPr>
                <w:color w:val="000000"/>
                <w:sz w:val="24"/>
                <w:szCs w:val="24"/>
              </w:rPr>
              <w:t>26761,00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D272D3" w:rsidP="009B2FBC">
            <w:pPr>
              <w:rPr>
                <w:color w:val="FF0000"/>
                <w:sz w:val="24"/>
                <w:szCs w:val="24"/>
              </w:rPr>
            </w:pPr>
            <w:r w:rsidRPr="00424082">
              <w:rPr>
                <w:sz w:val="24"/>
                <w:szCs w:val="24"/>
              </w:rPr>
              <w:t>23782,57</w:t>
            </w:r>
          </w:p>
        </w:tc>
        <w:tc>
          <w:tcPr>
            <w:tcW w:w="709" w:type="dxa"/>
          </w:tcPr>
          <w:p w:rsidR="00546907" w:rsidRPr="00424082" w:rsidRDefault="009141DE" w:rsidP="003D2BDB">
            <w:pPr>
              <w:rPr>
                <w:color w:val="C00000"/>
                <w:sz w:val="24"/>
                <w:szCs w:val="24"/>
              </w:rPr>
            </w:pPr>
            <w:r>
              <w:rPr>
                <w:color w:val="C00000"/>
                <w:sz w:val="24"/>
                <w:szCs w:val="24"/>
              </w:rPr>
              <w:t>25465,10</w:t>
            </w:r>
          </w:p>
        </w:tc>
        <w:tc>
          <w:tcPr>
            <w:tcW w:w="709" w:type="dxa"/>
          </w:tcPr>
          <w:p w:rsidR="00546907" w:rsidRPr="00C00BC8" w:rsidRDefault="00D272D3" w:rsidP="003D2BDB">
            <w:pPr>
              <w:rPr>
                <w:color w:val="000000"/>
                <w:sz w:val="24"/>
                <w:szCs w:val="24"/>
              </w:rPr>
            </w:pPr>
            <w:r>
              <w:rPr>
                <w:color w:val="000000"/>
                <w:sz w:val="24"/>
                <w:szCs w:val="24"/>
              </w:rPr>
              <w:t>25673,10</w:t>
            </w:r>
          </w:p>
        </w:tc>
        <w:tc>
          <w:tcPr>
            <w:tcW w:w="851" w:type="dxa"/>
          </w:tcPr>
          <w:p w:rsidR="00546907" w:rsidRPr="00C00BC8" w:rsidRDefault="00D272D3" w:rsidP="003D2BDB">
            <w:pPr>
              <w:rPr>
                <w:color w:val="000000"/>
                <w:sz w:val="24"/>
                <w:szCs w:val="24"/>
              </w:rPr>
            </w:pPr>
            <w:r>
              <w:rPr>
                <w:color w:val="000000"/>
                <w:sz w:val="24"/>
                <w:szCs w:val="24"/>
              </w:rPr>
              <w:t>26611,00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424082" w:rsidRDefault="00546907" w:rsidP="003D2BDB">
            <w:pPr>
              <w:suppressAutoHyphens/>
              <w:autoSpaceDE w:val="0"/>
              <w:rPr>
                <w:rFonts w:eastAsia="Calibri"/>
                <w:color w:val="C00000"/>
                <w:sz w:val="24"/>
                <w:szCs w:val="24"/>
                <w:lang w:eastAsia="ar-SA"/>
              </w:rPr>
            </w:pPr>
            <w:r w:rsidRPr="00424082">
              <w:rPr>
                <w:rFonts w:eastAsia="Calibri"/>
                <w:color w:val="C00000"/>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424082" w:rsidRDefault="00546907" w:rsidP="003D2BDB">
            <w:pPr>
              <w:suppressAutoHyphens/>
              <w:autoSpaceDE w:val="0"/>
              <w:rPr>
                <w:rFonts w:eastAsia="Calibri"/>
                <w:color w:val="C00000"/>
                <w:sz w:val="24"/>
                <w:szCs w:val="24"/>
                <w:lang w:eastAsia="ar-SA"/>
              </w:rPr>
            </w:pPr>
            <w:r w:rsidRPr="00424082">
              <w:rPr>
                <w:rFonts w:eastAsia="Calibri"/>
                <w:color w:val="C00000"/>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424082" w:rsidRPr="00C00BC8" w:rsidTr="003D2BDB">
        <w:tc>
          <w:tcPr>
            <w:tcW w:w="766" w:type="dxa"/>
            <w:vMerge/>
          </w:tcPr>
          <w:p w:rsidR="00424082" w:rsidRPr="00C00BC8" w:rsidRDefault="00424082" w:rsidP="00424082">
            <w:pPr>
              <w:rPr>
                <w:sz w:val="24"/>
                <w:szCs w:val="24"/>
              </w:rPr>
            </w:pPr>
          </w:p>
        </w:tc>
        <w:tc>
          <w:tcPr>
            <w:tcW w:w="1871" w:type="dxa"/>
            <w:vMerge/>
          </w:tcPr>
          <w:p w:rsidR="00424082" w:rsidRPr="00C00BC8" w:rsidRDefault="00424082" w:rsidP="00424082">
            <w:pPr>
              <w:rPr>
                <w:sz w:val="24"/>
                <w:szCs w:val="24"/>
              </w:rPr>
            </w:pPr>
          </w:p>
        </w:tc>
        <w:tc>
          <w:tcPr>
            <w:tcW w:w="2240" w:type="dxa"/>
            <w:vMerge/>
          </w:tcPr>
          <w:p w:rsidR="00424082" w:rsidRPr="00C00BC8" w:rsidRDefault="00424082" w:rsidP="00424082">
            <w:pPr>
              <w:rPr>
                <w:sz w:val="24"/>
                <w:szCs w:val="24"/>
              </w:rPr>
            </w:pPr>
          </w:p>
        </w:tc>
        <w:tc>
          <w:tcPr>
            <w:tcW w:w="3969" w:type="dxa"/>
          </w:tcPr>
          <w:p w:rsidR="00424082" w:rsidRPr="00C00BC8" w:rsidRDefault="00424082" w:rsidP="00424082">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424082" w:rsidRPr="00C00BC8" w:rsidRDefault="00424082" w:rsidP="00424082">
            <w:pPr>
              <w:jc w:val="right"/>
              <w:rPr>
                <w:color w:val="000000"/>
                <w:sz w:val="24"/>
                <w:szCs w:val="24"/>
              </w:rPr>
            </w:pPr>
            <w:r w:rsidRPr="00C00BC8">
              <w:rPr>
                <w:color w:val="000000"/>
                <w:sz w:val="24"/>
                <w:szCs w:val="24"/>
              </w:rPr>
              <w:t>16652,40</w:t>
            </w:r>
          </w:p>
        </w:tc>
        <w:tc>
          <w:tcPr>
            <w:tcW w:w="709" w:type="dxa"/>
          </w:tcPr>
          <w:p w:rsidR="00424082" w:rsidRPr="00C00BC8" w:rsidRDefault="00424082" w:rsidP="00424082">
            <w:pPr>
              <w:jc w:val="right"/>
              <w:rPr>
                <w:color w:val="000000"/>
                <w:sz w:val="24"/>
                <w:szCs w:val="24"/>
              </w:rPr>
            </w:pPr>
            <w:r w:rsidRPr="00C00BC8">
              <w:rPr>
                <w:color w:val="000000"/>
                <w:sz w:val="24"/>
                <w:szCs w:val="24"/>
              </w:rPr>
              <w:t>17044,20</w:t>
            </w:r>
          </w:p>
        </w:tc>
        <w:tc>
          <w:tcPr>
            <w:tcW w:w="709" w:type="dxa"/>
          </w:tcPr>
          <w:p w:rsidR="00424082" w:rsidRPr="00C00BC8" w:rsidRDefault="00424082" w:rsidP="00424082">
            <w:pPr>
              <w:jc w:val="right"/>
              <w:rPr>
                <w:color w:val="000000"/>
                <w:sz w:val="24"/>
                <w:szCs w:val="24"/>
              </w:rPr>
            </w:pPr>
            <w:r w:rsidRPr="00C00BC8">
              <w:rPr>
                <w:color w:val="000000"/>
                <w:sz w:val="24"/>
                <w:szCs w:val="24"/>
              </w:rPr>
              <w:t>18502,22</w:t>
            </w:r>
          </w:p>
        </w:tc>
        <w:tc>
          <w:tcPr>
            <w:tcW w:w="709" w:type="dxa"/>
          </w:tcPr>
          <w:p w:rsidR="00424082" w:rsidRPr="00C00BC8" w:rsidRDefault="00424082" w:rsidP="00424082">
            <w:pPr>
              <w:jc w:val="right"/>
              <w:rPr>
                <w:color w:val="000000"/>
                <w:sz w:val="24"/>
                <w:szCs w:val="24"/>
              </w:rPr>
            </w:pPr>
            <w:r w:rsidRPr="00C00BC8">
              <w:rPr>
                <w:color w:val="000000"/>
                <w:sz w:val="24"/>
                <w:szCs w:val="24"/>
              </w:rPr>
              <w:t>18866,99</w:t>
            </w:r>
          </w:p>
        </w:tc>
        <w:tc>
          <w:tcPr>
            <w:tcW w:w="709" w:type="dxa"/>
          </w:tcPr>
          <w:p w:rsidR="00424082" w:rsidRPr="00C00BC8" w:rsidRDefault="00424082" w:rsidP="00424082">
            <w:pPr>
              <w:jc w:val="right"/>
              <w:rPr>
                <w:color w:val="000000"/>
                <w:sz w:val="24"/>
                <w:szCs w:val="24"/>
              </w:rPr>
            </w:pPr>
            <w:r>
              <w:rPr>
                <w:color w:val="000000"/>
                <w:sz w:val="24"/>
                <w:szCs w:val="24"/>
              </w:rPr>
              <w:t>20964,42</w:t>
            </w:r>
          </w:p>
        </w:tc>
        <w:tc>
          <w:tcPr>
            <w:tcW w:w="709" w:type="dxa"/>
          </w:tcPr>
          <w:p w:rsidR="00424082" w:rsidRPr="009B2FBC" w:rsidRDefault="00424082" w:rsidP="00424082">
            <w:pPr>
              <w:rPr>
                <w:color w:val="FF0000"/>
                <w:sz w:val="24"/>
                <w:szCs w:val="24"/>
              </w:rPr>
            </w:pPr>
            <w:r w:rsidRPr="00424082">
              <w:rPr>
                <w:sz w:val="24"/>
                <w:szCs w:val="24"/>
              </w:rPr>
              <w:t>23782,57</w:t>
            </w:r>
          </w:p>
        </w:tc>
        <w:tc>
          <w:tcPr>
            <w:tcW w:w="709" w:type="dxa"/>
          </w:tcPr>
          <w:p w:rsidR="00424082" w:rsidRPr="00424082" w:rsidRDefault="009141DE" w:rsidP="00424082">
            <w:pPr>
              <w:rPr>
                <w:color w:val="C00000"/>
                <w:sz w:val="24"/>
                <w:szCs w:val="24"/>
              </w:rPr>
            </w:pPr>
            <w:r>
              <w:rPr>
                <w:color w:val="C00000"/>
                <w:sz w:val="24"/>
                <w:szCs w:val="24"/>
              </w:rPr>
              <w:t>25465,10</w:t>
            </w:r>
          </w:p>
        </w:tc>
        <w:tc>
          <w:tcPr>
            <w:tcW w:w="709" w:type="dxa"/>
          </w:tcPr>
          <w:p w:rsidR="00424082" w:rsidRPr="00C00BC8" w:rsidRDefault="00424082" w:rsidP="00424082">
            <w:pPr>
              <w:rPr>
                <w:color w:val="000000"/>
                <w:sz w:val="24"/>
                <w:szCs w:val="24"/>
              </w:rPr>
            </w:pPr>
            <w:r>
              <w:rPr>
                <w:color w:val="000000"/>
                <w:sz w:val="24"/>
                <w:szCs w:val="24"/>
              </w:rPr>
              <w:t>25673,10</w:t>
            </w:r>
          </w:p>
        </w:tc>
        <w:tc>
          <w:tcPr>
            <w:tcW w:w="851" w:type="dxa"/>
          </w:tcPr>
          <w:p w:rsidR="00424082" w:rsidRPr="00C00BC8" w:rsidRDefault="00424082" w:rsidP="00424082">
            <w:pPr>
              <w:rPr>
                <w:color w:val="000000"/>
                <w:sz w:val="24"/>
                <w:szCs w:val="24"/>
              </w:rPr>
            </w:pPr>
            <w:r>
              <w:rPr>
                <w:color w:val="000000"/>
                <w:sz w:val="24"/>
                <w:szCs w:val="24"/>
              </w:rPr>
              <w:t>26611,00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424082" w:rsidRDefault="00546907" w:rsidP="003D2BDB">
            <w:pPr>
              <w:suppressAutoHyphens/>
              <w:autoSpaceDE w:val="0"/>
              <w:rPr>
                <w:rFonts w:eastAsia="Calibri"/>
                <w:color w:val="C00000"/>
                <w:sz w:val="24"/>
                <w:szCs w:val="24"/>
                <w:lang w:eastAsia="ar-SA"/>
              </w:rPr>
            </w:pPr>
            <w:r w:rsidRPr="00424082">
              <w:rPr>
                <w:rFonts w:eastAsia="Calibri"/>
                <w:color w:val="C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424082" w:rsidRPr="00C00BC8" w:rsidTr="003D2BDB">
        <w:tc>
          <w:tcPr>
            <w:tcW w:w="766" w:type="dxa"/>
            <w:vMerge w:val="restart"/>
          </w:tcPr>
          <w:p w:rsidR="00424082" w:rsidRPr="00C00BC8" w:rsidRDefault="00424082" w:rsidP="00424082">
            <w:pPr>
              <w:rPr>
                <w:sz w:val="24"/>
                <w:szCs w:val="24"/>
              </w:rPr>
            </w:pPr>
            <w:r w:rsidRPr="00C00BC8">
              <w:rPr>
                <w:sz w:val="24"/>
                <w:szCs w:val="24"/>
              </w:rPr>
              <w:t>3.1.1</w:t>
            </w:r>
          </w:p>
        </w:tc>
        <w:tc>
          <w:tcPr>
            <w:tcW w:w="1871" w:type="dxa"/>
            <w:vMerge w:val="restart"/>
          </w:tcPr>
          <w:p w:rsidR="00424082" w:rsidRPr="00C00BC8" w:rsidRDefault="00424082" w:rsidP="00424082">
            <w:pPr>
              <w:rPr>
                <w:sz w:val="24"/>
                <w:szCs w:val="24"/>
              </w:rPr>
            </w:pPr>
            <w:r w:rsidRPr="00C00BC8">
              <w:rPr>
                <w:sz w:val="24"/>
                <w:szCs w:val="24"/>
              </w:rPr>
              <w:t>Мероприятие</w:t>
            </w:r>
          </w:p>
        </w:tc>
        <w:tc>
          <w:tcPr>
            <w:tcW w:w="2240" w:type="dxa"/>
            <w:vMerge w:val="restart"/>
          </w:tcPr>
          <w:p w:rsidR="00424082" w:rsidRPr="00C00BC8" w:rsidRDefault="00424082" w:rsidP="00424082">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w:t>
            </w:r>
            <w:r w:rsidRPr="00C00BC8">
              <w:rPr>
                <w:color w:val="000000"/>
                <w:sz w:val="24"/>
                <w:szCs w:val="24"/>
              </w:rPr>
              <w:lastRenderedPageBreak/>
              <w:t>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424082" w:rsidRPr="00C00BC8" w:rsidRDefault="00424082" w:rsidP="00424082">
            <w:pPr>
              <w:rPr>
                <w:sz w:val="24"/>
                <w:szCs w:val="24"/>
              </w:rPr>
            </w:pPr>
            <w:r w:rsidRPr="00C00BC8">
              <w:rPr>
                <w:sz w:val="24"/>
                <w:szCs w:val="24"/>
              </w:rPr>
              <w:lastRenderedPageBreak/>
              <w:t>всего</w:t>
            </w:r>
          </w:p>
        </w:tc>
        <w:tc>
          <w:tcPr>
            <w:tcW w:w="709" w:type="dxa"/>
          </w:tcPr>
          <w:p w:rsidR="00424082" w:rsidRPr="00C00BC8" w:rsidRDefault="00424082" w:rsidP="00424082">
            <w:pPr>
              <w:jc w:val="right"/>
              <w:rPr>
                <w:color w:val="000000"/>
                <w:sz w:val="24"/>
                <w:szCs w:val="24"/>
              </w:rPr>
            </w:pPr>
            <w:r w:rsidRPr="00C00BC8">
              <w:rPr>
                <w:color w:val="000000"/>
                <w:sz w:val="24"/>
                <w:szCs w:val="24"/>
              </w:rPr>
              <w:t>16652,40</w:t>
            </w:r>
          </w:p>
        </w:tc>
        <w:tc>
          <w:tcPr>
            <w:tcW w:w="709" w:type="dxa"/>
          </w:tcPr>
          <w:p w:rsidR="00424082" w:rsidRPr="00C00BC8" w:rsidRDefault="00424082" w:rsidP="00424082">
            <w:pPr>
              <w:jc w:val="right"/>
              <w:rPr>
                <w:color w:val="000000"/>
                <w:sz w:val="24"/>
                <w:szCs w:val="24"/>
              </w:rPr>
            </w:pPr>
            <w:r w:rsidRPr="00C00BC8">
              <w:rPr>
                <w:color w:val="000000"/>
                <w:sz w:val="24"/>
                <w:szCs w:val="24"/>
              </w:rPr>
              <w:t>17044,20</w:t>
            </w:r>
          </w:p>
        </w:tc>
        <w:tc>
          <w:tcPr>
            <w:tcW w:w="709" w:type="dxa"/>
          </w:tcPr>
          <w:p w:rsidR="00424082" w:rsidRPr="00C00BC8" w:rsidRDefault="00424082" w:rsidP="00424082">
            <w:pPr>
              <w:jc w:val="right"/>
              <w:rPr>
                <w:color w:val="000000"/>
                <w:sz w:val="24"/>
                <w:szCs w:val="24"/>
              </w:rPr>
            </w:pPr>
            <w:r w:rsidRPr="00C00BC8">
              <w:rPr>
                <w:color w:val="000000"/>
                <w:sz w:val="24"/>
                <w:szCs w:val="24"/>
              </w:rPr>
              <w:t>18502,22</w:t>
            </w:r>
          </w:p>
        </w:tc>
        <w:tc>
          <w:tcPr>
            <w:tcW w:w="709" w:type="dxa"/>
          </w:tcPr>
          <w:p w:rsidR="00424082" w:rsidRPr="00C00BC8" w:rsidRDefault="00424082" w:rsidP="00424082">
            <w:pPr>
              <w:jc w:val="right"/>
              <w:rPr>
                <w:color w:val="000000"/>
                <w:sz w:val="24"/>
                <w:szCs w:val="24"/>
              </w:rPr>
            </w:pPr>
            <w:r w:rsidRPr="00C00BC8">
              <w:rPr>
                <w:color w:val="000000"/>
                <w:sz w:val="24"/>
                <w:szCs w:val="24"/>
              </w:rPr>
              <w:t>18866,99</w:t>
            </w:r>
          </w:p>
        </w:tc>
        <w:tc>
          <w:tcPr>
            <w:tcW w:w="709" w:type="dxa"/>
          </w:tcPr>
          <w:p w:rsidR="00424082" w:rsidRPr="00C00BC8" w:rsidRDefault="00424082" w:rsidP="00424082">
            <w:pPr>
              <w:jc w:val="right"/>
              <w:rPr>
                <w:color w:val="000000"/>
                <w:sz w:val="24"/>
                <w:szCs w:val="24"/>
              </w:rPr>
            </w:pPr>
            <w:r>
              <w:rPr>
                <w:color w:val="000000"/>
                <w:sz w:val="24"/>
                <w:szCs w:val="24"/>
              </w:rPr>
              <w:t>20964,42</w:t>
            </w:r>
          </w:p>
        </w:tc>
        <w:tc>
          <w:tcPr>
            <w:tcW w:w="709" w:type="dxa"/>
          </w:tcPr>
          <w:p w:rsidR="00424082" w:rsidRPr="009B2FBC" w:rsidRDefault="00424082" w:rsidP="00424082">
            <w:pPr>
              <w:rPr>
                <w:color w:val="FF0000"/>
                <w:sz w:val="24"/>
                <w:szCs w:val="24"/>
              </w:rPr>
            </w:pPr>
            <w:r w:rsidRPr="00424082">
              <w:rPr>
                <w:sz w:val="24"/>
                <w:szCs w:val="24"/>
              </w:rPr>
              <w:t>23782,57</w:t>
            </w:r>
          </w:p>
        </w:tc>
        <w:tc>
          <w:tcPr>
            <w:tcW w:w="709" w:type="dxa"/>
          </w:tcPr>
          <w:p w:rsidR="00424082" w:rsidRPr="00424082" w:rsidRDefault="009141DE" w:rsidP="00424082">
            <w:pPr>
              <w:rPr>
                <w:color w:val="C00000"/>
                <w:sz w:val="24"/>
                <w:szCs w:val="24"/>
              </w:rPr>
            </w:pPr>
            <w:r>
              <w:rPr>
                <w:color w:val="C00000"/>
                <w:sz w:val="24"/>
                <w:szCs w:val="24"/>
              </w:rPr>
              <w:t>25315</w:t>
            </w:r>
            <w:r w:rsidR="00424082" w:rsidRPr="00424082">
              <w:rPr>
                <w:color w:val="C00000"/>
                <w:sz w:val="24"/>
                <w:szCs w:val="24"/>
              </w:rPr>
              <w:t>,10</w:t>
            </w:r>
          </w:p>
        </w:tc>
        <w:tc>
          <w:tcPr>
            <w:tcW w:w="709" w:type="dxa"/>
          </w:tcPr>
          <w:p w:rsidR="00424082" w:rsidRPr="00C00BC8" w:rsidRDefault="00424082" w:rsidP="00424082">
            <w:pPr>
              <w:rPr>
                <w:color w:val="000000"/>
                <w:sz w:val="24"/>
                <w:szCs w:val="24"/>
              </w:rPr>
            </w:pPr>
            <w:r>
              <w:rPr>
                <w:color w:val="000000"/>
                <w:sz w:val="24"/>
                <w:szCs w:val="24"/>
              </w:rPr>
              <w:t>25673,10</w:t>
            </w:r>
          </w:p>
        </w:tc>
        <w:tc>
          <w:tcPr>
            <w:tcW w:w="851" w:type="dxa"/>
          </w:tcPr>
          <w:p w:rsidR="00424082" w:rsidRPr="00C00BC8" w:rsidRDefault="00424082" w:rsidP="00424082">
            <w:pPr>
              <w:rPr>
                <w:color w:val="000000"/>
                <w:sz w:val="24"/>
                <w:szCs w:val="24"/>
              </w:rPr>
            </w:pPr>
            <w:r>
              <w:rPr>
                <w:color w:val="000000"/>
                <w:sz w:val="24"/>
                <w:szCs w:val="24"/>
              </w:rPr>
              <w:t>26611,00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424082" w:rsidRDefault="00546907" w:rsidP="003D2BDB">
            <w:pPr>
              <w:suppressAutoHyphens/>
              <w:autoSpaceDE w:val="0"/>
              <w:rPr>
                <w:rFonts w:eastAsia="Calibri"/>
                <w:color w:val="C00000"/>
                <w:sz w:val="24"/>
                <w:szCs w:val="24"/>
                <w:lang w:eastAsia="ar-SA"/>
              </w:rPr>
            </w:pPr>
            <w:r w:rsidRPr="00424082">
              <w:rPr>
                <w:rFonts w:eastAsia="Calibri"/>
                <w:color w:val="C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424082" w:rsidRDefault="00546907" w:rsidP="003D2BDB">
            <w:pPr>
              <w:suppressAutoHyphens/>
              <w:autoSpaceDE w:val="0"/>
              <w:rPr>
                <w:rFonts w:eastAsia="Calibri"/>
                <w:color w:val="C00000"/>
                <w:sz w:val="24"/>
                <w:szCs w:val="24"/>
                <w:lang w:eastAsia="ar-SA"/>
              </w:rPr>
            </w:pPr>
            <w:r w:rsidRPr="00424082">
              <w:rPr>
                <w:rFonts w:eastAsia="Calibri"/>
                <w:color w:val="C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424082" w:rsidRPr="00C00BC8" w:rsidTr="003D2BDB">
        <w:tc>
          <w:tcPr>
            <w:tcW w:w="766" w:type="dxa"/>
            <w:vMerge/>
          </w:tcPr>
          <w:p w:rsidR="00424082" w:rsidRPr="00C00BC8" w:rsidRDefault="00424082" w:rsidP="00424082">
            <w:pPr>
              <w:rPr>
                <w:sz w:val="24"/>
                <w:szCs w:val="24"/>
              </w:rPr>
            </w:pPr>
          </w:p>
        </w:tc>
        <w:tc>
          <w:tcPr>
            <w:tcW w:w="1871" w:type="dxa"/>
            <w:vMerge/>
          </w:tcPr>
          <w:p w:rsidR="00424082" w:rsidRPr="00C00BC8" w:rsidRDefault="00424082" w:rsidP="00424082">
            <w:pPr>
              <w:rPr>
                <w:sz w:val="24"/>
                <w:szCs w:val="24"/>
              </w:rPr>
            </w:pPr>
          </w:p>
        </w:tc>
        <w:tc>
          <w:tcPr>
            <w:tcW w:w="2240" w:type="dxa"/>
            <w:vMerge/>
          </w:tcPr>
          <w:p w:rsidR="00424082" w:rsidRPr="00C00BC8" w:rsidRDefault="00424082" w:rsidP="00424082">
            <w:pPr>
              <w:rPr>
                <w:sz w:val="24"/>
                <w:szCs w:val="24"/>
              </w:rPr>
            </w:pPr>
          </w:p>
        </w:tc>
        <w:tc>
          <w:tcPr>
            <w:tcW w:w="3969" w:type="dxa"/>
          </w:tcPr>
          <w:p w:rsidR="00424082" w:rsidRPr="00C00BC8" w:rsidRDefault="00424082" w:rsidP="00424082">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424082" w:rsidRPr="00C00BC8" w:rsidRDefault="00424082" w:rsidP="00424082">
            <w:pPr>
              <w:jc w:val="right"/>
              <w:rPr>
                <w:color w:val="000000"/>
                <w:sz w:val="24"/>
                <w:szCs w:val="24"/>
              </w:rPr>
            </w:pPr>
            <w:r w:rsidRPr="00C00BC8">
              <w:rPr>
                <w:color w:val="000000"/>
                <w:sz w:val="24"/>
                <w:szCs w:val="24"/>
              </w:rPr>
              <w:lastRenderedPageBreak/>
              <w:t>1665</w:t>
            </w:r>
            <w:r w:rsidRPr="00C00BC8">
              <w:rPr>
                <w:color w:val="000000"/>
                <w:sz w:val="24"/>
                <w:szCs w:val="24"/>
              </w:rPr>
              <w:lastRenderedPageBreak/>
              <w:t>2,40</w:t>
            </w:r>
          </w:p>
        </w:tc>
        <w:tc>
          <w:tcPr>
            <w:tcW w:w="709" w:type="dxa"/>
          </w:tcPr>
          <w:p w:rsidR="00424082" w:rsidRPr="00C00BC8" w:rsidRDefault="00424082" w:rsidP="00424082">
            <w:pPr>
              <w:jc w:val="right"/>
              <w:rPr>
                <w:color w:val="000000"/>
                <w:sz w:val="24"/>
                <w:szCs w:val="24"/>
              </w:rPr>
            </w:pPr>
            <w:r w:rsidRPr="00C00BC8">
              <w:rPr>
                <w:color w:val="000000"/>
                <w:sz w:val="24"/>
                <w:szCs w:val="24"/>
              </w:rPr>
              <w:lastRenderedPageBreak/>
              <w:t>1704</w:t>
            </w:r>
            <w:r w:rsidRPr="00C00BC8">
              <w:rPr>
                <w:color w:val="000000"/>
                <w:sz w:val="24"/>
                <w:szCs w:val="24"/>
              </w:rPr>
              <w:lastRenderedPageBreak/>
              <w:t>4,20</w:t>
            </w:r>
          </w:p>
        </w:tc>
        <w:tc>
          <w:tcPr>
            <w:tcW w:w="709" w:type="dxa"/>
          </w:tcPr>
          <w:p w:rsidR="00424082" w:rsidRPr="00C00BC8" w:rsidRDefault="00424082" w:rsidP="00424082">
            <w:pPr>
              <w:jc w:val="right"/>
              <w:rPr>
                <w:color w:val="000000"/>
                <w:sz w:val="24"/>
                <w:szCs w:val="24"/>
              </w:rPr>
            </w:pPr>
            <w:r w:rsidRPr="00C00BC8">
              <w:rPr>
                <w:color w:val="000000"/>
                <w:sz w:val="24"/>
                <w:szCs w:val="24"/>
              </w:rPr>
              <w:lastRenderedPageBreak/>
              <w:t>1850</w:t>
            </w:r>
            <w:r w:rsidRPr="00C00BC8">
              <w:rPr>
                <w:color w:val="000000"/>
                <w:sz w:val="24"/>
                <w:szCs w:val="24"/>
              </w:rPr>
              <w:lastRenderedPageBreak/>
              <w:t>2,22</w:t>
            </w:r>
          </w:p>
        </w:tc>
        <w:tc>
          <w:tcPr>
            <w:tcW w:w="709" w:type="dxa"/>
          </w:tcPr>
          <w:p w:rsidR="00424082" w:rsidRPr="00C00BC8" w:rsidRDefault="00424082" w:rsidP="00424082">
            <w:pPr>
              <w:jc w:val="right"/>
              <w:rPr>
                <w:color w:val="000000"/>
                <w:sz w:val="24"/>
                <w:szCs w:val="24"/>
              </w:rPr>
            </w:pPr>
            <w:r w:rsidRPr="00C00BC8">
              <w:rPr>
                <w:color w:val="000000"/>
                <w:sz w:val="24"/>
                <w:szCs w:val="24"/>
              </w:rPr>
              <w:lastRenderedPageBreak/>
              <w:t>1886</w:t>
            </w:r>
            <w:r w:rsidRPr="00C00BC8">
              <w:rPr>
                <w:color w:val="000000"/>
                <w:sz w:val="24"/>
                <w:szCs w:val="24"/>
              </w:rPr>
              <w:lastRenderedPageBreak/>
              <w:t>6,99</w:t>
            </w:r>
          </w:p>
        </w:tc>
        <w:tc>
          <w:tcPr>
            <w:tcW w:w="709" w:type="dxa"/>
          </w:tcPr>
          <w:p w:rsidR="00424082" w:rsidRPr="00C00BC8" w:rsidRDefault="00424082" w:rsidP="00424082">
            <w:pPr>
              <w:jc w:val="right"/>
              <w:rPr>
                <w:color w:val="000000"/>
                <w:sz w:val="24"/>
                <w:szCs w:val="24"/>
              </w:rPr>
            </w:pPr>
            <w:r>
              <w:rPr>
                <w:color w:val="000000"/>
                <w:sz w:val="24"/>
                <w:szCs w:val="24"/>
              </w:rPr>
              <w:lastRenderedPageBreak/>
              <w:t>2096</w:t>
            </w:r>
            <w:r>
              <w:rPr>
                <w:color w:val="000000"/>
                <w:sz w:val="24"/>
                <w:szCs w:val="24"/>
              </w:rPr>
              <w:lastRenderedPageBreak/>
              <w:t>4,42</w:t>
            </w:r>
          </w:p>
        </w:tc>
        <w:tc>
          <w:tcPr>
            <w:tcW w:w="709" w:type="dxa"/>
          </w:tcPr>
          <w:p w:rsidR="00424082" w:rsidRPr="009B2FBC" w:rsidRDefault="00424082" w:rsidP="00424082">
            <w:pPr>
              <w:rPr>
                <w:color w:val="FF0000"/>
                <w:sz w:val="24"/>
                <w:szCs w:val="24"/>
              </w:rPr>
            </w:pPr>
            <w:r w:rsidRPr="00424082">
              <w:rPr>
                <w:sz w:val="24"/>
                <w:szCs w:val="24"/>
              </w:rPr>
              <w:lastRenderedPageBreak/>
              <w:t>2378</w:t>
            </w:r>
            <w:r w:rsidRPr="00424082">
              <w:rPr>
                <w:sz w:val="24"/>
                <w:szCs w:val="24"/>
              </w:rPr>
              <w:lastRenderedPageBreak/>
              <w:t>2,57</w:t>
            </w:r>
          </w:p>
        </w:tc>
        <w:tc>
          <w:tcPr>
            <w:tcW w:w="709" w:type="dxa"/>
          </w:tcPr>
          <w:p w:rsidR="00424082" w:rsidRPr="00424082" w:rsidRDefault="009141DE" w:rsidP="00424082">
            <w:pPr>
              <w:rPr>
                <w:color w:val="C00000"/>
                <w:sz w:val="24"/>
                <w:szCs w:val="24"/>
              </w:rPr>
            </w:pPr>
            <w:r>
              <w:rPr>
                <w:color w:val="C00000"/>
                <w:sz w:val="24"/>
                <w:szCs w:val="24"/>
              </w:rPr>
              <w:lastRenderedPageBreak/>
              <w:t>2531</w:t>
            </w:r>
            <w:r>
              <w:rPr>
                <w:color w:val="C00000"/>
                <w:sz w:val="24"/>
                <w:szCs w:val="24"/>
              </w:rPr>
              <w:lastRenderedPageBreak/>
              <w:t>5</w:t>
            </w:r>
            <w:r w:rsidRPr="00424082">
              <w:rPr>
                <w:color w:val="C00000"/>
                <w:sz w:val="24"/>
                <w:szCs w:val="24"/>
              </w:rPr>
              <w:t>,10</w:t>
            </w:r>
          </w:p>
        </w:tc>
        <w:tc>
          <w:tcPr>
            <w:tcW w:w="709" w:type="dxa"/>
          </w:tcPr>
          <w:p w:rsidR="00424082" w:rsidRPr="00C00BC8" w:rsidRDefault="00424082" w:rsidP="00424082">
            <w:pPr>
              <w:rPr>
                <w:color w:val="000000"/>
                <w:sz w:val="24"/>
                <w:szCs w:val="24"/>
              </w:rPr>
            </w:pPr>
            <w:r>
              <w:rPr>
                <w:color w:val="000000"/>
                <w:sz w:val="24"/>
                <w:szCs w:val="24"/>
              </w:rPr>
              <w:lastRenderedPageBreak/>
              <w:t>2567</w:t>
            </w:r>
            <w:r>
              <w:rPr>
                <w:color w:val="000000"/>
                <w:sz w:val="24"/>
                <w:szCs w:val="24"/>
              </w:rPr>
              <w:lastRenderedPageBreak/>
              <w:t>3,10</w:t>
            </w:r>
          </w:p>
        </w:tc>
        <w:tc>
          <w:tcPr>
            <w:tcW w:w="851" w:type="dxa"/>
          </w:tcPr>
          <w:p w:rsidR="00424082" w:rsidRPr="00C00BC8" w:rsidRDefault="00424082" w:rsidP="00424082">
            <w:pPr>
              <w:rPr>
                <w:color w:val="000000"/>
                <w:sz w:val="24"/>
                <w:szCs w:val="24"/>
              </w:rPr>
            </w:pPr>
            <w:r>
              <w:rPr>
                <w:color w:val="000000"/>
                <w:sz w:val="24"/>
                <w:szCs w:val="24"/>
              </w:rPr>
              <w:lastRenderedPageBreak/>
              <w:t>26611,</w:t>
            </w:r>
            <w:r>
              <w:rPr>
                <w:color w:val="000000"/>
                <w:sz w:val="24"/>
                <w:szCs w:val="24"/>
              </w:rPr>
              <w:lastRenderedPageBreak/>
              <w:t>00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424082" w:rsidRDefault="00E62885" w:rsidP="003D2BDB">
            <w:pPr>
              <w:rPr>
                <w:sz w:val="24"/>
                <w:szCs w:val="24"/>
              </w:rPr>
            </w:pPr>
            <w:r w:rsidRPr="00424082">
              <w:rPr>
                <w:sz w:val="24"/>
                <w:szCs w:val="24"/>
              </w:rPr>
              <w:t>1246,50</w:t>
            </w:r>
          </w:p>
        </w:tc>
        <w:tc>
          <w:tcPr>
            <w:tcW w:w="709" w:type="dxa"/>
          </w:tcPr>
          <w:p w:rsidR="00546907" w:rsidRPr="00424082" w:rsidRDefault="00E62885" w:rsidP="00E62885">
            <w:pPr>
              <w:rPr>
                <w:color w:val="C00000"/>
                <w:sz w:val="24"/>
                <w:szCs w:val="24"/>
              </w:rPr>
            </w:pPr>
            <w:r w:rsidRPr="00424082">
              <w:rPr>
                <w:color w:val="C00000"/>
                <w:sz w:val="24"/>
                <w:szCs w:val="24"/>
              </w:rPr>
              <w:t>1327,70</w:t>
            </w:r>
          </w:p>
        </w:tc>
        <w:tc>
          <w:tcPr>
            <w:tcW w:w="709" w:type="dxa"/>
          </w:tcPr>
          <w:p w:rsidR="00546907" w:rsidRPr="00C00BC8" w:rsidRDefault="00546907" w:rsidP="003D2BDB">
            <w:pPr>
              <w:rPr>
                <w:sz w:val="24"/>
                <w:szCs w:val="24"/>
              </w:rPr>
            </w:pPr>
            <w:r>
              <w:rPr>
                <w:sz w:val="24"/>
                <w:szCs w:val="24"/>
              </w:rPr>
              <w:t>1</w:t>
            </w:r>
            <w:r w:rsidR="00E62885">
              <w:rPr>
                <w:sz w:val="24"/>
                <w:szCs w:val="24"/>
              </w:rPr>
              <w:t>339,90</w:t>
            </w:r>
          </w:p>
        </w:tc>
        <w:tc>
          <w:tcPr>
            <w:tcW w:w="851" w:type="dxa"/>
          </w:tcPr>
          <w:p w:rsidR="00546907" w:rsidRPr="00C00BC8" w:rsidRDefault="00E62885" w:rsidP="003D2BDB">
            <w:pPr>
              <w:rPr>
                <w:sz w:val="24"/>
                <w:szCs w:val="24"/>
              </w:rPr>
            </w:pPr>
            <w:r>
              <w:rPr>
                <w:sz w:val="24"/>
                <w:szCs w:val="24"/>
              </w:rPr>
              <w:t>1388,80</w:t>
            </w:r>
          </w:p>
        </w:tc>
      </w:tr>
      <w:tr w:rsidR="00E62885" w:rsidRPr="00C00BC8" w:rsidTr="003D2BDB">
        <w:tc>
          <w:tcPr>
            <w:tcW w:w="766" w:type="dxa"/>
            <w:vMerge/>
          </w:tcPr>
          <w:p w:rsidR="00E62885" w:rsidRPr="00C00BC8" w:rsidRDefault="00E62885" w:rsidP="00E62885">
            <w:pPr>
              <w:rPr>
                <w:sz w:val="24"/>
                <w:szCs w:val="24"/>
              </w:rPr>
            </w:pPr>
          </w:p>
        </w:tc>
        <w:tc>
          <w:tcPr>
            <w:tcW w:w="1871" w:type="dxa"/>
            <w:vMerge/>
          </w:tcPr>
          <w:p w:rsidR="00E62885" w:rsidRPr="00C00BC8" w:rsidRDefault="00E62885" w:rsidP="00E62885">
            <w:pPr>
              <w:rPr>
                <w:sz w:val="24"/>
                <w:szCs w:val="24"/>
              </w:rPr>
            </w:pPr>
          </w:p>
        </w:tc>
        <w:tc>
          <w:tcPr>
            <w:tcW w:w="2240" w:type="dxa"/>
            <w:vMerge/>
          </w:tcPr>
          <w:p w:rsidR="00E62885" w:rsidRPr="00C00BC8" w:rsidRDefault="00E62885" w:rsidP="00E62885">
            <w:pPr>
              <w:rPr>
                <w:sz w:val="24"/>
                <w:szCs w:val="24"/>
              </w:rPr>
            </w:pPr>
          </w:p>
        </w:tc>
        <w:tc>
          <w:tcPr>
            <w:tcW w:w="3969" w:type="dxa"/>
          </w:tcPr>
          <w:p w:rsidR="00E62885" w:rsidRPr="00C00BC8" w:rsidRDefault="00E62885" w:rsidP="00E62885">
            <w:pPr>
              <w:rPr>
                <w:sz w:val="24"/>
                <w:szCs w:val="24"/>
              </w:rPr>
            </w:pPr>
            <w:r w:rsidRPr="00C00BC8">
              <w:rPr>
                <w:sz w:val="24"/>
                <w:szCs w:val="24"/>
              </w:rPr>
              <w:t xml:space="preserve">бюджет Пензенской области </w:t>
            </w:r>
          </w:p>
        </w:tc>
        <w:tc>
          <w:tcPr>
            <w:tcW w:w="709" w:type="dxa"/>
          </w:tcPr>
          <w:p w:rsidR="00E62885" w:rsidRPr="00C00BC8" w:rsidRDefault="00E62885" w:rsidP="00E62885">
            <w:pPr>
              <w:jc w:val="right"/>
              <w:rPr>
                <w:sz w:val="24"/>
                <w:szCs w:val="24"/>
              </w:rPr>
            </w:pPr>
            <w:r w:rsidRPr="00C00BC8">
              <w:rPr>
                <w:sz w:val="24"/>
                <w:szCs w:val="24"/>
              </w:rPr>
              <w:t>1081,48</w:t>
            </w:r>
          </w:p>
        </w:tc>
        <w:tc>
          <w:tcPr>
            <w:tcW w:w="709" w:type="dxa"/>
          </w:tcPr>
          <w:p w:rsidR="00E62885" w:rsidRPr="00C00BC8" w:rsidRDefault="00E62885" w:rsidP="00E62885">
            <w:pPr>
              <w:jc w:val="right"/>
              <w:rPr>
                <w:sz w:val="24"/>
                <w:szCs w:val="24"/>
              </w:rPr>
            </w:pPr>
            <w:r w:rsidRPr="00C00BC8">
              <w:rPr>
                <w:sz w:val="24"/>
                <w:szCs w:val="24"/>
              </w:rPr>
              <w:t>936,70</w:t>
            </w:r>
          </w:p>
        </w:tc>
        <w:tc>
          <w:tcPr>
            <w:tcW w:w="709" w:type="dxa"/>
          </w:tcPr>
          <w:p w:rsidR="00E62885" w:rsidRPr="00C00BC8" w:rsidRDefault="00E62885" w:rsidP="00E62885">
            <w:pPr>
              <w:jc w:val="right"/>
              <w:rPr>
                <w:sz w:val="24"/>
                <w:szCs w:val="24"/>
              </w:rPr>
            </w:pPr>
            <w:r w:rsidRPr="00C00BC8">
              <w:rPr>
                <w:sz w:val="24"/>
                <w:szCs w:val="24"/>
              </w:rPr>
              <w:t>943,24</w:t>
            </w:r>
          </w:p>
        </w:tc>
        <w:tc>
          <w:tcPr>
            <w:tcW w:w="709" w:type="dxa"/>
          </w:tcPr>
          <w:p w:rsidR="00E62885" w:rsidRPr="00C00BC8" w:rsidRDefault="00E62885" w:rsidP="00E62885">
            <w:pPr>
              <w:jc w:val="right"/>
              <w:rPr>
                <w:sz w:val="24"/>
                <w:szCs w:val="24"/>
              </w:rPr>
            </w:pPr>
            <w:r w:rsidRPr="00C00BC8">
              <w:rPr>
                <w:sz w:val="24"/>
                <w:szCs w:val="24"/>
              </w:rPr>
              <w:t>997,27</w:t>
            </w:r>
          </w:p>
        </w:tc>
        <w:tc>
          <w:tcPr>
            <w:tcW w:w="709" w:type="dxa"/>
          </w:tcPr>
          <w:p w:rsidR="00E62885" w:rsidRPr="00C00BC8" w:rsidRDefault="00E62885" w:rsidP="00E62885">
            <w:pPr>
              <w:rPr>
                <w:sz w:val="24"/>
                <w:szCs w:val="24"/>
              </w:rPr>
            </w:pPr>
            <w:r>
              <w:rPr>
                <w:sz w:val="24"/>
                <w:szCs w:val="24"/>
              </w:rPr>
              <w:t>1087,10</w:t>
            </w:r>
          </w:p>
        </w:tc>
        <w:tc>
          <w:tcPr>
            <w:tcW w:w="709" w:type="dxa"/>
          </w:tcPr>
          <w:p w:rsidR="00E62885" w:rsidRPr="00424082" w:rsidRDefault="00E62885" w:rsidP="00E62885">
            <w:pPr>
              <w:rPr>
                <w:sz w:val="24"/>
                <w:szCs w:val="24"/>
              </w:rPr>
            </w:pPr>
            <w:r w:rsidRPr="00424082">
              <w:rPr>
                <w:sz w:val="24"/>
                <w:szCs w:val="24"/>
              </w:rPr>
              <w:t>1246,50</w:t>
            </w:r>
          </w:p>
        </w:tc>
        <w:tc>
          <w:tcPr>
            <w:tcW w:w="709" w:type="dxa"/>
          </w:tcPr>
          <w:p w:rsidR="00E62885" w:rsidRPr="00424082" w:rsidRDefault="00E62885" w:rsidP="00E62885">
            <w:pPr>
              <w:rPr>
                <w:color w:val="C00000"/>
                <w:sz w:val="24"/>
                <w:szCs w:val="24"/>
              </w:rPr>
            </w:pPr>
            <w:r w:rsidRPr="00424082">
              <w:rPr>
                <w:color w:val="C00000"/>
                <w:sz w:val="24"/>
                <w:szCs w:val="24"/>
              </w:rPr>
              <w:t>1327,70</w:t>
            </w:r>
          </w:p>
        </w:tc>
        <w:tc>
          <w:tcPr>
            <w:tcW w:w="709" w:type="dxa"/>
          </w:tcPr>
          <w:p w:rsidR="00E62885" w:rsidRPr="00C00BC8" w:rsidRDefault="00E62885" w:rsidP="00E62885">
            <w:pPr>
              <w:rPr>
                <w:sz w:val="24"/>
                <w:szCs w:val="24"/>
              </w:rPr>
            </w:pPr>
            <w:r>
              <w:rPr>
                <w:sz w:val="24"/>
                <w:szCs w:val="24"/>
              </w:rPr>
              <w:t>1339,90</w:t>
            </w:r>
          </w:p>
        </w:tc>
        <w:tc>
          <w:tcPr>
            <w:tcW w:w="851" w:type="dxa"/>
          </w:tcPr>
          <w:p w:rsidR="00E62885" w:rsidRPr="00C00BC8" w:rsidRDefault="00E62885" w:rsidP="00E62885">
            <w:pPr>
              <w:rPr>
                <w:sz w:val="24"/>
                <w:szCs w:val="24"/>
              </w:rPr>
            </w:pPr>
            <w:r>
              <w:rPr>
                <w:sz w:val="24"/>
                <w:szCs w:val="24"/>
              </w:rPr>
              <w:t>1388,80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424082" w:rsidRDefault="00546907" w:rsidP="003D2BDB">
            <w:pPr>
              <w:rPr>
                <w:color w:val="C00000"/>
                <w:sz w:val="24"/>
                <w:szCs w:val="24"/>
              </w:rPr>
            </w:pPr>
            <w:r w:rsidRPr="00424082">
              <w:rPr>
                <w:color w:val="C00000"/>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424082" w:rsidRDefault="00546907" w:rsidP="003D2BDB">
            <w:pPr>
              <w:rPr>
                <w:color w:val="C00000"/>
                <w:sz w:val="24"/>
                <w:szCs w:val="24"/>
              </w:rPr>
            </w:pPr>
            <w:r w:rsidRPr="00424082">
              <w:rPr>
                <w:color w:val="C00000"/>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424082" w:rsidRDefault="00546907" w:rsidP="003D2BDB">
            <w:pPr>
              <w:rPr>
                <w:color w:val="C00000"/>
                <w:sz w:val="24"/>
                <w:szCs w:val="24"/>
              </w:rPr>
            </w:pPr>
            <w:r w:rsidRPr="00424082">
              <w:rPr>
                <w:color w:val="C00000"/>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E62885" w:rsidP="003D2BDB">
            <w:pPr>
              <w:rPr>
                <w:sz w:val="24"/>
                <w:szCs w:val="24"/>
              </w:rPr>
            </w:pPr>
            <w:r>
              <w:rPr>
                <w:sz w:val="24"/>
                <w:szCs w:val="24"/>
              </w:rPr>
              <w:t>459,20</w:t>
            </w:r>
          </w:p>
        </w:tc>
        <w:tc>
          <w:tcPr>
            <w:tcW w:w="709" w:type="dxa"/>
          </w:tcPr>
          <w:p w:rsidR="00546907" w:rsidRPr="00424082" w:rsidRDefault="00E62885" w:rsidP="003D2BDB">
            <w:pPr>
              <w:rPr>
                <w:color w:val="C00000"/>
                <w:sz w:val="24"/>
                <w:szCs w:val="24"/>
              </w:rPr>
            </w:pPr>
            <w:r w:rsidRPr="00424082">
              <w:rPr>
                <w:color w:val="C00000"/>
                <w:sz w:val="24"/>
                <w:szCs w:val="24"/>
              </w:rPr>
              <w:t>512,20</w:t>
            </w:r>
          </w:p>
        </w:tc>
        <w:tc>
          <w:tcPr>
            <w:tcW w:w="709" w:type="dxa"/>
          </w:tcPr>
          <w:p w:rsidR="00546907" w:rsidRPr="00C00BC8" w:rsidRDefault="00E62885" w:rsidP="003D2BDB">
            <w:pPr>
              <w:rPr>
                <w:sz w:val="24"/>
                <w:szCs w:val="24"/>
              </w:rPr>
            </w:pPr>
            <w:r>
              <w:rPr>
                <w:sz w:val="24"/>
                <w:szCs w:val="24"/>
              </w:rPr>
              <w:t>516,9</w:t>
            </w:r>
            <w:r w:rsidR="00546907" w:rsidRPr="00C00BC8">
              <w:rPr>
                <w:sz w:val="24"/>
                <w:szCs w:val="24"/>
              </w:rPr>
              <w:t>0</w:t>
            </w:r>
          </w:p>
        </w:tc>
        <w:tc>
          <w:tcPr>
            <w:tcW w:w="851" w:type="dxa"/>
          </w:tcPr>
          <w:p w:rsidR="00546907" w:rsidRPr="00C00BC8" w:rsidRDefault="00E62885" w:rsidP="003D2BDB">
            <w:pPr>
              <w:rPr>
                <w:sz w:val="24"/>
                <w:szCs w:val="24"/>
              </w:rPr>
            </w:pPr>
            <w:r>
              <w:rPr>
                <w:sz w:val="24"/>
                <w:szCs w:val="24"/>
              </w:rPr>
              <w:t>536</w:t>
            </w:r>
            <w:r w:rsidR="00546907" w:rsidRPr="00C00BC8">
              <w:rPr>
                <w:sz w:val="24"/>
                <w:szCs w:val="24"/>
              </w:rPr>
              <w:t>,</w:t>
            </w:r>
            <w:r>
              <w:rPr>
                <w:sz w:val="24"/>
                <w:szCs w:val="24"/>
              </w:rPr>
              <w:t>0</w:t>
            </w:r>
            <w:r w:rsidR="00546907" w:rsidRPr="00C00BC8">
              <w:rPr>
                <w:sz w:val="24"/>
                <w:szCs w:val="24"/>
              </w:rPr>
              <w:t>0</w:t>
            </w:r>
          </w:p>
        </w:tc>
      </w:tr>
      <w:tr w:rsidR="00E62885" w:rsidRPr="00C00BC8" w:rsidTr="003D2BDB">
        <w:tc>
          <w:tcPr>
            <w:tcW w:w="766" w:type="dxa"/>
            <w:vMerge/>
          </w:tcPr>
          <w:p w:rsidR="00E62885" w:rsidRPr="00C00BC8" w:rsidRDefault="00E62885" w:rsidP="00E62885">
            <w:pPr>
              <w:rPr>
                <w:sz w:val="24"/>
                <w:szCs w:val="24"/>
              </w:rPr>
            </w:pPr>
          </w:p>
        </w:tc>
        <w:tc>
          <w:tcPr>
            <w:tcW w:w="1871" w:type="dxa"/>
            <w:vMerge/>
          </w:tcPr>
          <w:p w:rsidR="00E62885" w:rsidRPr="00C00BC8" w:rsidRDefault="00E62885" w:rsidP="00E62885">
            <w:pPr>
              <w:rPr>
                <w:sz w:val="24"/>
                <w:szCs w:val="24"/>
              </w:rPr>
            </w:pPr>
          </w:p>
        </w:tc>
        <w:tc>
          <w:tcPr>
            <w:tcW w:w="2240" w:type="dxa"/>
            <w:vMerge/>
          </w:tcPr>
          <w:p w:rsidR="00E62885" w:rsidRPr="00C00BC8" w:rsidRDefault="00E62885" w:rsidP="00E62885">
            <w:pPr>
              <w:rPr>
                <w:sz w:val="24"/>
                <w:szCs w:val="24"/>
              </w:rPr>
            </w:pPr>
          </w:p>
        </w:tc>
        <w:tc>
          <w:tcPr>
            <w:tcW w:w="3969" w:type="dxa"/>
          </w:tcPr>
          <w:p w:rsidR="00E62885" w:rsidRPr="00C00BC8" w:rsidRDefault="00E62885" w:rsidP="00E62885">
            <w:pPr>
              <w:rPr>
                <w:sz w:val="24"/>
                <w:szCs w:val="24"/>
              </w:rPr>
            </w:pPr>
            <w:r w:rsidRPr="00C00BC8">
              <w:rPr>
                <w:sz w:val="24"/>
                <w:szCs w:val="24"/>
              </w:rPr>
              <w:t xml:space="preserve">бюджет Пензенской области </w:t>
            </w:r>
          </w:p>
        </w:tc>
        <w:tc>
          <w:tcPr>
            <w:tcW w:w="709" w:type="dxa"/>
          </w:tcPr>
          <w:p w:rsidR="00E62885" w:rsidRPr="00C00BC8" w:rsidRDefault="00E62885" w:rsidP="00E62885">
            <w:pPr>
              <w:jc w:val="right"/>
              <w:rPr>
                <w:sz w:val="24"/>
                <w:szCs w:val="24"/>
              </w:rPr>
            </w:pPr>
            <w:r w:rsidRPr="00C00BC8">
              <w:rPr>
                <w:sz w:val="24"/>
                <w:szCs w:val="24"/>
              </w:rPr>
              <w:t>445,08</w:t>
            </w:r>
          </w:p>
        </w:tc>
        <w:tc>
          <w:tcPr>
            <w:tcW w:w="709" w:type="dxa"/>
          </w:tcPr>
          <w:p w:rsidR="00E62885" w:rsidRPr="00C00BC8" w:rsidRDefault="00E62885" w:rsidP="00E62885">
            <w:pPr>
              <w:jc w:val="right"/>
              <w:rPr>
                <w:sz w:val="24"/>
                <w:szCs w:val="24"/>
              </w:rPr>
            </w:pPr>
            <w:r w:rsidRPr="00C00BC8">
              <w:rPr>
                <w:sz w:val="24"/>
                <w:szCs w:val="24"/>
              </w:rPr>
              <w:t>370,70</w:t>
            </w:r>
          </w:p>
        </w:tc>
        <w:tc>
          <w:tcPr>
            <w:tcW w:w="709" w:type="dxa"/>
          </w:tcPr>
          <w:p w:rsidR="00E62885" w:rsidRPr="00C00BC8" w:rsidRDefault="00E62885" w:rsidP="00E62885">
            <w:pPr>
              <w:jc w:val="right"/>
              <w:rPr>
                <w:sz w:val="24"/>
                <w:szCs w:val="24"/>
              </w:rPr>
            </w:pPr>
            <w:r w:rsidRPr="00C00BC8">
              <w:rPr>
                <w:sz w:val="24"/>
                <w:szCs w:val="24"/>
              </w:rPr>
              <w:t>307,60</w:t>
            </w:r>
          </w:p>
        </w:tc>
        <w:tc>
          <w:tcPr>
            <w:tcW w:w="709" w:type="dxa"/>
          </w:tcPr>
          <w:p w:rsidR="00E62885" w:rsidRPr="00C00BC8" w:rsidRDefault="00E62885" w:rsidP="00E62885">
            <w:pPr>
              <w:jc w:val="right"/>
              <w:rPr>
                <w:sz w:val="24"/>
                <w:szCs w:val="24"/>
              </w:rPr>
            </w:pPr>
            <w:r w:rsidRPr="00C00BC8">
              <w:rPr>
                <w:sz w:val="24"/>
                <w:szCs w:val="24"/>
              </w:rPr>
              <w:t>387,50</w:t>
            </w:r>
          </w:p>
        </w:tc>
        <w:tc>
          <w:tcPr>
            <w:tcW w:w="709" w:type="dxa"/>
          </w:tcPr>
          <w:p w:rsidR="00E62885" w:rsidRPr="00C00BC8" w:rsidRDefault="00E62885" w:rsidP="00E62885">
            <w:pPr>
              <w:rPr>
                <w:sz w:val="24"/>
                <w:szCs w:val="24"/>
              </w:rPr>
            </w:pPr>
            <w:r>
              <w:rPr>
                <w:sz w:val="24"/>
                <w:szCs w:val="24"/>
              </w:rPr>
              <w:t>413,30</w:t>
            </w:r>
          </w:p>
        </w:tc>
        <w:tc>
          <w:tcPr>
            <w:tcW w:w="709" w:type="dxa"/>
          </w:tcPr>
          <w:p w:rsidR="00E62885" w:rsidRPr="00C00BC8" w:rsidRDefault="00E62885" w:rsidP="00E62885">
            <w:pPr>
              <w:rPr>
                <w:sz w:val="24"/>
                <w:szCs w:val="24"/>
              </w:rPr>
            </w:pPr>
            <w:r>
              <w:rPr>
                <w:sz w:val="24"/>
                <w:szCs w:val="24"/>
              </w:rPr>
              <w:t>459,20</w:t>
            </w:r>
          </w:p>
        </w:tc>
        <w:tc>
          <w:tcPr>
            <w:tcW w:w="709" w:type="dxa"/>
          </w:tcPr>
          <w:p w:rsidR="00E62885" w:rsidRPr="00424082" w:rsidRDefault="00E62885" w:rsidP="00E62885">
            <w:pPr>
              <w:rPr>
                <w:color w:val="C00000"/>
                <w:sz w:val="24"/>
                <w:szCs w:val="24"/>
              </w:rPr>
            </w:pPr>
            <w:r w:rsidRPr="00424082">
              <w:rPr>
                <w:color w:val="C00000"/>
                <w:sz w:val="24"/>
                <w:szCs w:val="24"/>
              </w:rPr>
              <w:t>512,20</w:t>
            </w:r>
          </w:p>
        </w:tc>
        <w:tc>
          <w:tcPr>
            <w:tcW w:w="709" w:type="dxa"/>
          </w:tcPr>
          <w:p w:rsidR="00E62885" w:rsidRPr="00C00BC8" w:rsidRDefault="00E62885" w:rsidP="00E62885">
            <w:pPr>
              <w:rPr>
                <w:sz w:val="24"/>
                <w:szCs w:val="24"/>
              </w:rPr>
            </w:pPr>
            <w:r>
              <w:rPr>
                <w:sz w:val="24"/>
                <w:szCs w:val="24"/>
              </w:rPr>
              <w:t>516,9</w:t>
            </w:r>
            <w:r w:rsidRPr="00C00BC8">
              <w:rPr>
                <w:sz w:val="24"/>
                <w:szCs w:val="24"/>
              </w:rPr>
              <w:t>0</w:t>
            </w:r>
          </w:p>
        </w:tc>
        <w:tc>
          <w:tcPr>
            <w:tcW w:w="851" w:type="dxa"/>
          </w:tcPr>
          <w:p w:rsidR="00E62885" w:rsidRPr="00C00BC8" w:rsidRDefault="00E62885" w:rsidP="00E62885">
            <w:pPr>
              <w:rPr>
                <w:sz w:val="24"/>
                <w:szCs w:val="24"/>
              </w:rPr>
            </w:pPr>
            <w:r>
              <w:rPr>
                <w:sz w:val="24"/>
                <w:szCs w:val="24"/>
              </w:rPr>
              <w:t>536</w:t>
            </w:r>
            <w:r w:rsidRPr="00C00BC8">
              <w:rPr>
                <w:sz w:val="24"/>
                <w:szCs w:val="24"/>
              </w:rPr>
              <w:t>,</w:t>
            </w:r>
            <w:r>
              <w:rPr>
                <w:sz w:val="24"/>
                <w:szCs w:val="24"/>
              </w:rPr>
              <w:t>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424082" w:rsidRDefault="00E62885" w:rsidP="003D2BDB">
            <w:pPr>
              <w:rPr>
                <w:color w:val="C00000"/>
                <w:sz w:val="24"/>
                <w:szCs w:val="24"/>
              </w:rPr>
            </w:pPr>
            <w:r w:rsidRPr="00424082">
              <w:rPr>
                <w:color w:val="C00000"/>
                <w:sz w:val="24"/>
                <w:szCs w:val="24"/>
              </w:rPr>
              <w:t>286,8</w:t>
            </w:r>
            <w:r w:rsidR="00546907" w:rsidRPr="00424082">
              <w:rPr>
                <w:color w:val="C00000"/>
                <w:sz w:val="24"/>
                <w:szCs w:val="24"/>
              </w:rPr>
              <w:t>0</w:t>
            </w:r>
          </w:p>
        </w:tc>
        <w:tc>
          <w:tcPr>
            <w:tcW w:w="709" w:type="dxa"/>
          </w:tcPr>
          <w:p w:rsidR="00546907" w:rsidRPr="00C00BC8" w:rsidRDefault="00E62885" w:rsidP="003D2BDB">
            <w:pPr>
              <w:rPr>
                <w:sz w:val="24"/>
                <w:szCs w:val="24"/>
              </w:rPr>
            </w:pPr>
            <w:r>
              <w:rPr>
                <w:sz w:val="24"/>
                <w:szCs w:val="24"/>
              </w:rPr>
              <w:t>289,5</w:t>
            </w:r>
            <w:r w:rsidR="00546907" w:rsidRPr="00C00BC8">
              <w:rPr>
                <w:sz w:val="24"/>
                <w:szCs w:val="24"/>
              </w:rPr>
              <w:t>0</w:t>
            </w:r>
          </w:p>
        </w:tc>
        <w:tc>
          <w:tcPr>
            <w:tcW w:w="851" w:type="dxa"/>
          </w:tcPr>
          <w:p w:rsidR="00546907" w:rsidRPr="00C00BC8" w:rsidRDefault="00E62885" w:rsidP="003D2BDB">
            <w:pPr>
              <w:rPr>
                <w:sz w:val="24"/>
                <w:szCs w:val="24"/>
              </w:rPr>
            </w:pPr>
            <w:r>
              <w:rPr>
                <w:sz w:val="24"/>
                <w:szCs w:val="24"/>
              </w:rPr>
              <w:t>300,2</w:t>
            </w:r>
            <w:r w:rsidR="00546907" w:rsidRPr="00C00BC8">
              <w:rPr>
                <w:sz w:val="24"/>
                <w:szCs w:val="24"/>
              </w:rPr>
              <w:t>0</w:t>
            </w:r>
          </w:p>
        </w:tc>
      </w:tr>
      <w:tr w:rsidR="00E62885" w:rsidRPr="00C00BC8" w:rsidTr="003D2BDB">
        <w:tc>
          <w:tcPr>
            <w:tcW w:w="766" w:type="dxa"/>
            <w:vMerge/>
          </w:tcPr>
          <w:p w:rsidR="00E62885" w:rsidRPr="00C00BC8" w:rsidRDefault="00E62885" w:rsidP="00E62885">
            <w:pPr>
              <w:rPr>
                <w:sz w:val="24"/>
                <w:szCs w:val="24"/>
              </w:rPr>
            </w:pPr>
          </w:p>
        </w:tc>
        <w:tc>
          <w:tcPr>
            <w:tcW w:w="1871" w:type="dxa"/>
            <w:vMerge/>
          </w:tcPr>
          <w:p w:rsidR="00E62885" w:rsidRPr="00C00BC8" w:rsidRDefault="00E62885" w:rsidP="00E62885">
            <w:pPr>
              <w:rPr>
                <w:sz w:val="24"/>
                <w:szCs w:val="24"/>
              </w:rPr>
            </w:pPr>
          </w:p>
        </w:tc>
        <w:tc>
          <w:tcPr>
            <w:tcW w:w="2240" w:type="dxa"/>
            <w:vMerge/>
          </w:tcPr>
          <w:p w:rsidR="00E62885" w:rsidRPr="00C00BC8" w:rsidRDefault="00E62885" w:rsidP="00E62885">
            <w:pPr>
              <w:rPr>
                <w:sz w:val="24"/>
                <w:szCs w:val="24"/>
              </w:rPr>
            </w:pPr>
          </w:p>
        </w:tc>
        <w:tc>
          <w:tcPr>
            <w:tcW w:w="3969" w:type="dxa"/>
          </w:tcPr>
          <w:p w:rsidR="00E62885" w:rsidRPr="00C00BC8" w:rsidRDefault="00E62885" w:rsidP="00E62885">
            <w:pPr>
              <w:rPr>
                <w:sz w:val="24"/>
                <w:szCs w:val="24"/>
              </w:rPr>
            </w:pPr>
            <w:r w:rsidRPr="00C00BC8">
              <w:rPr>
                <w:sz w:val="24"/>
                <w:szCs w:val="24"/>
              </w:rPr>
              <w:t xml:space="preserve">бюджет Пензенской области </w:t>
            </w:r>
          </w:p>
        </w:tc>
        <w:tc>
          <w:tcPr>
            <w:tcW w:w="709" w:type="dxa"/>
          </w:tcPr>
          <w:p w:rsidR="00E62885" w:rsidRPr="00C00BC8" w:rsidRDefault="00E62885" w:rsidP="00E62885">
            <w:pPr>
              <w:jc w:val="right"/>
              <w:rPr>
                <w:sz w:val="24"/>
                <w:szCs w:val="24"/>
              </w:rPr>
            </w:pPr>
            <w:r w:rsidRPr="00C00BC8">
              <w:rPr>
                <w:sz w:val="24"/>
                <w:szCs w:val="24"/>
              </w:rPr>
              <w:t>220,30</w:t>
            </w:r>
          </w:p>
        </w:tc>
        <w:tc>
          <w:tcPr>
            <w:tcW w:w="709" w:type="dxa"/>
          </w:tcPr>
          <w:p w:rsidR="00E62885" w:rsidRPr="00C00BC8" w:rsidRDefault="00E62885" w:rsidP="00E62885">
            <w:pPr>
              <w:jc w:val="right"/>
              <w:rPr>
                <w:sz w:val="24"/>
                <w:szCs w:val="24"/>
              </w:rPr>
            </w:pPr>
            <w:r w:rsidRPr="00C00BC8">
              <w:rPr>
                <w:sz w:val="24"/>
                <w:szCs w:val="24"/>
              </w:rPr>
              <w:t>152,20</w:t>
            </w:r>
          </w:p>
        </w:tc>
        <w:tc>
          <w:tcPr>
            <w:tcW w:w="709" w:type="dxa"/>
          </w:tcPr>
          <w:p w:rsidR="00E62885" w:rsidRPr="00C00BC8" w:rsidRDefault="00E62885" w:rsidP="00E62885">
            <w:pPr>
              <w:jc w:val="right"/>
              <w:rPr>
                <w:sz w:val="24"/>
                <w:szCs w:val="24"/>
              </w:rPr>
            </w:pPr>
            <w:r w:rsidRPr="00C00BC8">
              <w:rPr>
                <w:sz w:val="24"/>
                <w:szCs w:val="24"/>
              </w:rPr>
              <w:t>196,14</w:t>
            </w:r>
          </w:p>
        </w:tc>
        <w:tc>
          <w:tcPr>
            <w:tcW w:w="709" w:type="dxa"/>
          </w:tcPr>
          <w:p w:rsidR="00E62885" w:rsidRPr="00C00BC8" w:rsidRDefault="00E62885" w:rsidP="00E62885">
            <w:pPr>
              <w:jc w:val="right"/>
              <w:rPr>
                <w:sz w:val="24"/>
                <w:szCs w:val="24"/>
              </w:rPr>
            </w:pPr>
            <w:r w:rsidRPr="00C00BC8">
              <w:rPr>
                <w:sz w:val="24"/>
                <w:szCs w:val="24"/>
              </w:rPr>
              <w:t>166,27</w:t>
            </w:r>
          </w:p>
        </w:tc>
        <w:tc>
          <w:tcPr>
            <w:tcW w:w="709" w:type="dxa"/>
          </w:tcPr>
          <w:p w:rsidR="00E62885" w:rsidRPr="00C00BC8" w:rsidRDefault="00E62885" w:rsidP="00E62885">
            <w:pPr>
              <w:rPr>
                <w:sz w:val="24"/>
                <w:szCs w:val="24"/>
              </w:rPr>
            </w:pPr>
            <w:r>
              <w:rPr>
                <w:sz w:val="24"/>
                <w:szCs w:val="24"/>
              </w:rPr>
              <w:t>185,70</w:t>
            </w:r>
          </w:p>
        </w:tc>
        <w:tc>
          <w:tcPr>
            <w:tcW w:w="709" w:type="dxa"/>
          </w:tcPr>
          <w:p w:rsidR="00E62885" w:rsidRPr="00C00BC8" w:rsidRDefault="00E62885" w:rsidP="00E62885">
            <w:pPr>
              <w:rPr>
                <w:sz w:val="24"/>
                <w:szCs w:val="24"/>
              </w:rPr>
            </w:pPr>
            <w:r>
              <w:rPr>
                <w:sz w:val="24"/>
                <w:szCs w:val="24"/>
              </w:rPr>
              <w:t>276,70</w:t>
            </w:r>
          </w:p>
        </w:tc>
        <w:tc>
          <w:tcPr>
            <w:tcW w:w="709" w:type="dxa"/>
          </w:tcPr>
          <w:p w:rsidR="00E62885" w:rsidRPr="00424082" w:rsidRDefault="00E62885" w:rsidP="00E62885">
            <w:pPr>
              <w:rPr>
                <w:color w:val="C00000"/>
                <w:sz w:val="24"/>
                <w:szCs w:val="24"/>
              </w:rPr>
            </w:pPr>
            <w:r w:rsidRPr="00424082">
              <w:rPr>
                <w:color w:val="C00000"/>
                <w:sz w:val="24"/>
                <w:szCs w:val="24"/>
              </w:rPr>
              <w:t>286,80</w:t>
            </w:r>
          </w:p>
        </w:tc>
        <w:tc>
          <w:tcPr>
            <w:tcW w:w="709" w:type="dxa"/>
          </w:tcPr>
          <w:p w:rsidR="00E62885" w:rsidRPr="00C00BC8" w:rsidRDefault="00E62885" w:rsidP="00E62885">
            <w:pPr>
              <w:rPr>
                <w:sz w:val="24"/>
                <w:szCs w:val="24"/>
              </w:rPr>
            </w:pPr>
            <w:r>
              <w:rPr>
                <w:sz w:val="24"/>
                <w:szCs w:val="24"/>
              </w:rPr>
              <w:t>289,5</w:t>
            </w:r>
            <w:r w:rsidRPr="00C00BC8">
              <w:rPr>
                <w:sz w:val="24"/>
                <w:szCs w:val="24"/>
              </w:rPr>
              <w:t>0</w:t>
            </w:r>
          </w:p>
        </w:tc>
        <w:tc>
          <w:tcPr>
            <w:tcW w:w="851" w:type="dxa"/>
          </w:tcPr>
          <w:p w:rsidR="00E62885" w:rsidRPr="00C00BC8" w:rsidRDefault="00E62885" w:rsidP="00E62885">
            <w:pPr>
              <w:rPr>
                <w:sz w:val="24"/>
                <w:szCs w:val="24"/>
              </w:rPr>
            </w:pPr>
            <w:r>
              <w:rPr>
                <w:sz w:val="24"/>
                <w:szCs w:val="24"/>
              </w:rPr>
              <w:t>300,2</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424082" w:rsidRDefault="00546907" w:rsidP="003D2BDB">
            <w:pPr>
              <w:rPr>
                <w:color w:val="C00000"/>
                <w:sz w:val="24"/>
                <w:szCs w:val="24"/>
              </w:rPr>
            </w:pPr>
            <w:r w:rsidRPr="00424082">
              <w:rPr>
                <w:color w:val="C00000"/>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424082" w:rsidRDefault="00546907" w:rsidP="003D2BDB">
            <w:pPr>
              <w:jc w:val="right"/>
              <w:rPr>
                <w:color w:val="C00000"/>
                <w:sz w:val="24"/>
                <w:szCs w:val="24"/>
              </w:rPr>
            </w:pPr>
            <w:r w:rsidRPr="00424082">
              <w:rPr>
                <w:color w:val="C00000"/>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424082" w:rsidRDefault="00546907" w:rsidP="003D2BDB">
            <w:pPr>
              <w:jc w:val="right"/>
              <w:rPr>
                <w:color w:val="C00000"/>
                <w:sz w:val="24"/>
                <w:szCs w:val="24"/>
              </w:rPr>
            </w:pPr>
            <w:r w:rsidRPr="00424082">
              <w:rPr>
                <w:color w:val="C00000"/>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424082" w:rsidRDefault="00E62885" w:rsidP="003D2BDB">
            <w:pPr>
              <w:jc w:val="center"/>
              <w:rPr>
                <w:color w:val="C00000"/>
                <w:sz w:val="24"/>
                <w:szCs w:val="24"/>
              </w:rPr>
            </w:pPr>
            <w:r w:rsidRPr="00424082">
              <w:rPr>
                <w:color w:val="C00000"/>
                <w:sz w:val="24"/>
                <w:szCs w:val="24"/>
              </w:rPr>
              <w:t>512,2</w:t>
            </w:r>
            <w:r w:rsidR="00546907" w:rsidRPr="00424082">
              <w:rPr>
                <w:color w:val="C00000"/>
                <w:sz w:val="24"/>
                <w:szCs w:val="24"/>
              </w:rPr>
              <w:t>0</w:t>
            </w:r>
          </w:p>
        </w:tc>
        <w:tc>
          <w:tcPr>
            <w:tcW w:w="709" w:type="dxa"/>
          </w:tcPr>
          <w:p w:rsidR="00546907" w:rsidRPr="00C00BC8" w:rsidRDefault="00E62885" w:rsidP="003D2BDB">
            <w:pPr>
              <w:jc w:val="center"/>
              <w:rPr>
                <w:sz w:val="24"/>
                <w:szCs w:val="24"/>
              </w:rPr>
            </w:pPr>
            <w:r>
              <w:rPr>
                <w:sz w:val="24"/>
                <w:szCs w:val="24"/>
              </w:rPr>
              <w:t>517,0</w:t>
            </w:r>
            <w:r w:rsidR="00546907" w:rsidRPr="00C00BC8">
              <w:rPr>
                <w:sz w:val="24"/>
                <w:szCs w:val="24"/>
              </w:rPr>
              <w:t>0</w:t>
            </w:r>
          </w:p>
        </w:tc>
        <w:tc>
          <w:tcPr>
            <w:tcW w:w="851" w:type="dxa"/>
          </w:tcPr>
          <w:p w:rsidR="00546907" w:rsidRPr="00C00BC8" w:rsidRDefault="00E62885" w:rsidP="003D2BDB">
            <w:pPr>
              <w:jc w:val="center"/>
              <w:rPr>
                <w:sz w:val="24"/>
                <w:szCs w:val="24"/>
              </w:rPr>
            </w:pPr>
            <w:r>
              <w:rPr>
                <w:sz w:val="24"/>
                <w:szCs w:val="24"/>
              </w:rPr>
              <w:t>536,1</w:t>
            </w:r>
            <w:r w:rsidR="00546907" w:rsidRPr="00C00BC8">
              <w:rPr>
                <w:sz w:val="24"/>
                <w:szCs w:val="24"/>
              </w:rPr>
              <w:t>0</w:t>
            </w:r>
          </w:p>
        </w:tc>
      </w:tr>
      <w:tr w:rsidR="00E62885" w:rsidRPr="00C00BC8" w:rsidTr="003D2BDB">
        <w:tc>
          <w:tcPr>
            <w:tcW w:w="766" w:type="dxa"/>
            <w:vMerge/>
          </w:tcPr>
          <w:p w:rsidR="00E62885" w:rsidRPr="00C00BC8" w:rsidRDefault="00E62885" w:rsidP="00E62885">
            <w:pPr>
              <w:rPr>
                <w:sz w:val="24"/>
                <w:szCs w:val="24"/>
              </w:rPr>
            </w:pPr>
          </w:p>
        </w:tc>
        <w:tc>
          <w:tcPr>
            <w:tcW w:w="1871" w:type="dxa"/>
            <w:vMerge/>
          </w:tcPr>
          <w:p w:rsidR="00E62885" w:rsidRPr="00C00BC8" w:rsidRDefault="00E62885" w:rsidP="00E62885">
            <w:pPr>
              <w:rPr>
                <w:sz w:val="24"/>
                <w:szCs w:val="24"/>
              </w:rPr>
            </w:pPr>
          </w:p>
        </w:tc>
        <w:tc>
          <w:tcPr>
            <w:tcW w:w="2240" w:type="dxa"/>
            <w:vMerge/>
          </w:tcPr>
          <w:p w:rsidR="00E62885" w:rsidRPr="00C00BC8" w:rsidRDefault="00E62885" w:rsidP="00E62885">
            <w:pPr>
              <w:rPr>
                <w:sz w:val="24"/>
                <w:szCs w:val="24"/>
              </w:rPr>
            </w:pPr>
          </w:p>
        </w:tc>
        <w:tc>
          <w:tcPr>
            <w:tcW w:w="3969" w:type="dxa"/>
          </w:tcPr>
          <w:p w:rsidR="00E62885" w:rsidRPr="00C00BC8" w:rsidRDefault="00E62885" w:rsidP="00E62885">
            <w:pPr>
              <w:rPr>
                <w:sz w:val="24"/>
                <w:szCs w:val="24"/>
              </w:rPr>
            </w:pPr>
            <w:r w:rsidRPr="00C00BC8">
              <w:rPr>
                <w:sz w:val="24"/>
                <w:szCs w:val="24"/>
              </w:rPr>
              <w:t xml:space="preserve">бюджет Пензенской области </w:t>
            </w:r>
          </w:p>
        </w:tc>
        <w:tc>
          <w:tcPr>
            <w:tcW w:w="709" w:type="dxa"/>
          </w:tcPr>
          <w:p w:rsidR="00E62885" w:rsidRPr="00C00BC8" w:rsidRDefault="00E62885" w:rsidP="00E62885">
            <w:pPr>
              <w:jc w:val="right"/>
              <w:rPr>
                <w:sz w:val="24"/>
                <w:szCs w:val="24"/>
              </w:rPr>
            </w:pPr>
            <w:r w:rsidRPr="00C00BC8">
              <w:rPr>
                <w:sz w:val="24"/>
                <w:szCs w:val="24"/>
              </w:rPr>
              <w:t>399,60</w:t>
            </w:r>
          </w:p>
        </w:tc>
        <w:tc>
          <w:tcPr>
            <w:tcW w:w="709" w:type="dxa"/>
          </w:tcPr>
          <w:p w:rsidR="00E62885" w:rsidRPr="00C00BC8" w:rsidRDefault="00E62885" w:rsidP="00E62885">
            <w:pPr>
              <w:jc w:val="right"/>
              <w:rPr>
                <w:sz w:val="24"/>
                <w:szCs w:val="24"/>
              </w:rPr>
            </w:pPr>
            <w:r w:rsidRPr="00C00BC8">
              <w:rPr>
                <w:sz w:val="24"/>
                <w:szCs w:val="24"/>
              </w:rPr>
              <w:t>397,30</w:t>
            </w:r>
          </w:p>
        </w:tc>
        <w:tc>
          <w:tcPr>
            <w:tcW w:w="709" w:type="dxa"/>
          </w:tcPr>
          <w:p w:rsidR="00E62885" w:rsidRPr="00C00BC8" w:rsidRDefault="00E62885" w:rsidP="00E62885">
            <w:pPr>
              <w:jc w:val="right"/>
              <w:rPr>
                <w:sz w:val="24"/>
                <w:szCs w:val="24"/>
              </w:rPr>
            </w:pPr>
            <w:r w:rsidRPr="00C00BC8">
              <w:rPr>
                <w:sz w:val="24"/>
                <w:szCs w:val="24"/>
              </w:rPr>
              <w:t>423,00</w:t>
            </w:r>
          </w:p>
        </w:tc>
        <w:tc>
          <w:tcPr>
            <w:tcW w:w="709" w:type="dxa"/>
          </w:tcPr>
          <w:p w:rsidR="00E62885" w:rsidRPr="00C00BC8" w:rsidRDefault="00E62885" w:rsidP="00E62885">
            <w:pPr>
              <w:jc w:val="right"/>
              <w:rPr>
                <w:sz w:val="24"/>
                <w:szCs w:val="24"/>
              </w:rPr>
            </w:pPr>
            <w:r w:rsidRPr="00C00BC8">
              <w:rPr>
                <w:sz w:val="24"/>
                <w:szCs w:val="24"/>
              </w:rPr>
              <w:t>427,00</w:t>
            </w:r>
          </w:p>
        </w:tc>
        <w:tc>
          <w:tcPr>
            <w:tcW w:w="709" w:type="dxa"/>
          </w:tcPr>
          <w:p w:rsidR="00E62885" w:rsidRPr="00C00BC8" w:rsidRDefault="00E62885" w:rsidP="00E62885">
            <w:pPr>
              <w:jc w:val="right"/>
              <w:rPr>
                <w:sz w:val="24"/>
                <w:szCs w:val="24"/>
              </w:rPr>
            </w:pPr>
            <w:r>
              <w:rPr>
                <w:sz w:val="24"/>
                <w:szCs w:val="24"/>
              </w:rPr>
              <w:t>471,60</w:t>
            </w:r>
          </w:p>
        </w:tc>
        <w:tc>
          <w:tcPr>
            <w:tcW w:w="709" w:type="dxa"/>
          </w:tcPr>
          <w:p w:rsidR="00E62885" w:rsidRPr="00C00BC8" w:rsidRDefault="00E62885" w:rsidP="00E62885">
            <w:pPr>
              <w:jc w:val="right"/>
              <w:rPr>
                <w:sz w:val="24"/>
                <w:szCs w:val="24"/>
              </w:rPr>
            </w:pPr>
            <w:r>
              <w:rPr>
                <w:sz w:val="24"/>
                <w:szCs w:val="24"/>
              </w:rPr>
              <w:t>494,10</w:t>
            </w:r>
          </w:p>
        </w:tc>
        <w:tc>
          <w:tcPr>
            <w:tcW w:w="709" w:type="dxa"/>
          </w:tcPr>
          <w:p w:rsidR="00E62885" w:rsidRPr="00424082" w:rsidRDefault="00E62885" w:rsidP="00E62885">
            <w:pPr>
              <w:jc w:val="center"/>
              <w:rPr>
                <w:color w:val="C00000"/>
                <w:sz w:val="24"/>
                <w:szCs w:val="24"/>
              </w:rPr>
            </w:pPr>
            <w:r w:rsidRPr="00424082">
              <w:rPr>
                <w:color w:val="C00000"/>
                <w:sz w:val="24"/>
                <w:szCs w:val="24"/>
              </w:rPr>
              <w:t>512,20</w:t>
            </w:r>
          </w:p>
        </w:tc>
        <w:tc>
          <w:tcPr>
            <w:tcW w:w="709" w:type="dxa"/>
          </w:tcPr>
          <w:p w:rsidR="00E62885" w:rsidRPr="00C00BC8" w:rsidRDefault="00E62885" w:rsidP="00E62885">
            <w:pPr>
              <w:jc w:val="center"/>
              <w:rPr>
                <w:sz w:val="24"/>
                <w:szCs w:val="24"/>
              </w:rPr>
            </w:pPr>
            <w:r>
              <w:rPr>
                <w:sz w:val="24"/>
                <w:szCs w:val="24"/>
              </w:rPr>
              <w:t>517,0</w:t>
            </w:r>
            <w:r w:rsidRPr="00C00BC8">
              <w:rPr>
                <w:sz w:val="24"/>
                <w:szCs w:val="24"/>
              </w:rPr>
              <w:t>0</w:t>
            </w:r>
          </w:p>
        </w:tc>
        <w:tc>
          <w:tcPr>
            <w:tcW w:w="851" w:type="dxa"/>
          </w:tcPr>
          <w:p w:rsidR="00E62885" w:rsidRPr="00C00BC8" w:rsidRDefault="00E62885" w:rsidP="00E62885">
            <w:pPr>
              <w:jc w:val="center"/>
              <w:rPr>
                <w:sz w:val="24"/>
                <w:szCs w:val="24"/>
              </w:rPr>
            </w:pPr>
            <w:r>
              <w:rPr>
                <w:sz w:val="24"/>
                <w:szCs w:val="24"/>
              </w:rPr>
              <w:t>536,1</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424082" w:rsidRDefault="00546907" w:rsidP="003D2BDB">
            <w:pPr>
              <w:jc w:val="right"/>
              <w:rPr>
                <w:color w:val="C00000"/>
                <w:sz w:val="24"/>
                <w:szCs w:val="24"/>
              </w:rPr>
            </w:pPr>
            <w:r w:rsidRPr="00424082">
              <w:rPr>
                <w:color w:val="C00000"/>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424082" w:rsidRDefault="00546907" w:rsidP="003D2BDB">
            <w:pPr>
              <w:jc w:val="center"/>
              <w:rPr>
                <w:color w:val="C00000"/>
                <w:sz w:val="24"/>
                <w:szCs w:val="24"/>
              </w:rPr>
            </w:pPr>
            <w:r w:rsidRPr="00424082">
              <w:rPr>
                <w:color w:val="C00000"/>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424082" w:rsidRDefault="00546907" w:rsidP="003D2BDB">
            <w:pPr>
              <w:jc w:val="center"/>
              <w:rPr>
                <w:color w:val="C00000"/>
                <w:sz w:val="24"/>
                <w:szCs w:val="24"/>
              </w:rPr>
            </w:pPr>
            <w:r w:rsidRPr="00424082">
              <w:rPr>
                <w:color w:val="C00000"/>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424082" w:rsidRDefault="00546907" w:rsidP="003D2BDB">
            <w:pPr>
              <w:jc w:val="center"/>
              <w:rPr>
                <w:color w:val="C00000"/>
                <w:sz w:val="24"/>
                <w:szCs w:val="24"/>
              </w:rPr>
            </w:pPr>
            <w:r w:rsidRPr="00424082">
              <w:rPr>
                <w:color w:val="C00000"/>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E62885" w:rsidP="003D2BDB">
            <w:pPr>
              <w:rPr>
                <w:sz w:val="24"/>
                <w:szCs w:val="24"/>
              </w:rPr>
            </w:pPr>
            <w:r>
              <w:rPr>
                <w:sz w:val="24"/>
                <w:szCs w:val="24"/>
              </w:rPr>
              <w:t>13,1</w:t>
            </w:r>
            <w:r w:rsidR="00546907">
              <w:rPr>
                <w:sz w:val="24"/>
                <w:szCs w:val="24"/>
              </w:rPr>
              <w:t>0</w:t>
            </w:r>
          </w:p>
        </w:tc>
        <w:tc>
          <w:tcPr>
            <w:tcW w:w="709" w:type="dxa"/>
          </w:tcPr>
          <w:p w:rsidR="00546907" w:rsidRPr="00C00BC8" w:rsidRDefault="00E62885" w:rsidP="003D2BDB">
            <w:pPr>
              <w:rPr>
                <w:sz w:val="24"/>
                <w:szCs w:val="24"/>
              </w:rPr>
            </w:pPr>
            <w:r>
              <w:rPr>
                <w:sz w:val="24"/>
                <w:szCs w:val="24"/>
              </w:rPr>
              <w:t xml:space="preserve">   0,3</w:t>
            </w:r>
          </w:p>
        </w:tc>
        <w:tc>
          <w:tcPr>
            <w:tcW w:w="851" w:type="dxa"/>
          </w:tcPr>
          <w:p w:rsidR="00546907" w:rsidRPr="00C00BC8" w:rsidRDefault="00E62885" w:rsidP="003D2BDB">
            <w:pPr>
              <w:rPr>
                <w:sz w:val="24"/>
                <w:szCs w:val="24"/>
              </w:rPr>
            </w:pPr>
            <w:r>
              <w:rPr>
                <w:sz w:val="24"/>
                <w:szCs w:val="24"/>
              </w:rPr>
              <w:t xml:space="preserve">   0,3</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E62885" w:rsidRPr="00C00BC8" w:rsidTr="003D2BDB">
        <w:tc>
          <w:tcPr>
            <w:tcW w:w="766" w:type="dxa"/>
            <w:vMerge/>
          </w:tcPr>
          <w:p w:rsidR="00E62885" w:rsidRPr="00C00BC8" w:rsidRDefault="00E62885" w:rsidP="00E62885">
            <w:pPr>
              <w:rPr>
                <w:sz w:val="24"/>
                <w:szCs w:val="24"/>
              </w:rPr>
            </w:pPr>
          </w:p>
        </w:tc>
        <w:tc>
          <w:tcPr>
            <w:tcW w:w="1871" w:type="dxa"/>
            <w:vMerge/>
          </w:tcPr>
          <w:p w:rsidR="00E62885" w:rsidRPr="00C00BC8" w:rsidRDefault="00E62885" w:rsidP="00E62885">
            <w:pPr>
              <w:rPr>
                <w:sz w:val="24"/>
                <w:szCs w:val="24"/>
              </w:rPr>
            </w:pPr>
          </w:p>
        </w:tc>
        <w:tc>
          <w:tcPr>
            <w:tcW w:w="2240" w:type="dxa"/>
            <w:vMerge/>
          </w:tcPr>
          <w:p w:rsidR="00E62885" w:rsidRPr="00C00BC8" w:rsidRDefault="00E62885" w:rsidP="00E62885">
            <w:pPr>
              <w:rPr>
                <w:sz w:val="24"/>
                <w:szCs w:val="24"/>
              </w:rPr>
            </w:pPr>
          </w:p>
        </w:tc>
        <w:tc>
          <w:tcPr>
            <w:tcW w:w="3969" w:type="dxa"/>
          </w:tcPr>
          <w:p w:rsidR="00E62885" w:rsidRPr="00C00BC8" w:rsidRDefault="00E62885" w:rsidP="00E62885">
            <w:pPr>
              <w:rPr>
                <w:sz w:val="24"/>
                <w:szCs w:val="24"/>
              </w:rPr>
            </w:pPr>
            <w:r w:rsidRPr="00C00BC8">
              <w:rPr>
                <w:sz w:val="24"/>
                <w:szCs w:val="24"/>
              </w:rPr>
              <w:t>в том числе межбюджетные трансферты из федерального бюджета</w:t>
            </w:r>
          </w:p>
        </w:tc>
        <w:tc>
          <w:tcPr>
            <w:tcW w:w="709" w:type="dxa"/>
          </w:tcPr>
          <w:p w:rsidR="00E62885" w:rsidRPr="00C00BC8" w:rsidRDefault="00E62885" w:rsidP="00E62885">
            <w:pPr>
              <w:jc w:val="center"/>
              <w:rPr>
                <w:sz w:val="24"/>
                <w:szCs w:val="24"/>
              </w:rPr>
            </w:pPr>
            <w:r w:rsidRPr="00C00BC8">
              <w:rPr>
                <w:sz w:val="24"/>
                <w:szCs w:val="24"/>
              </w:rPr>
              <w:t>6,0</w:t>
            </w:r>
          </w:p>
        </w:tc>
        <w:tc>
          <w:tcPr>
            <w:tcW w:w="709" w:type="dxa"/>
          </w:tcPr>
          <w:p w:rsidR="00E62885" w:rsidRPr="00C00BC8" w:rsidRDefault="00E62885" w:rsidP="00E62885">
            <w:pPr>
              <w:jc w:val="center"/>
              <w:rPr>
                <w:sz w:val="24"/>
                <w:szCs w:val="24"/>
              </w:rPr>
            </w:pPr>
            <w:r w:rsidRPr="00C00BC8">
              <w:rPr>
                <w:sz w:val="24"/>
                <w:szCs w:val="24"/>
              </w:rPr>
              <w:t>0</w:t>
            </w:r>
          </w:p>
        </w:tc>
        <w:tc>
          <w:tcPr>
            <w:tcW w:w="709" w:type="dxa"/>
          </w:tcPr>
          <w:p w:rsidR="00E62885" w:rsidRPr="00C00BC8" w:rsidRDefault="00E62885" w:rsidP="00E62885">
            <w:pPr>
              <w:jc w:val="center"/>
              <w:rPr>
                <w:sz w:val="24"/>
                <w:szCs w:val="24"/>
              </w:rPr>
            </w:pPr>
            <w:r w:rsidRPr="00C00BC8">
              <w:rPr>
                <w:sz w:val="24"/>
                <w:szCs w:val="24"/>
              </w:rPr>
              <w:t>5,5</w:t>
            </w:r>
          </w:p>
        </w:tc>
        <w:tc>
          <w:tcPr>
            <w:tcW w:w="709" w:type="dxa"/>
          </w:tcPr>
          <w:p w:rsidR="00E62885" w:rsidRPr="00C00BC8" w:rsidRDefault="00E62885" w:rsidP="00E62885">
            <w:pPr>
              <w:jc w:val="center"/>
              <w:rPr>
                <w:sz w:val="24"/>
                <w:szCs w:val="24"/>
              </w:rPr>
            </w:pPr>
            <w:r w:rsidRPr="00C00BC8">
              <w:rPr>
                <w:sz w:val="24"/>
                <w:szCs w:val="24"/>
              </w:rPr>
              <w:t>0,8</w:t>
            </w:r>
          </w:p>
        </w:tc>
        <w:tc>
          <w:tcPr>
            <w:tcW w:w="709" w:type="dxa"/>
          </w:tcPr>
          <w:p w:rsidR="00E62885" w:rsidRPr="00C00BC8" w:rsidRDefault="00E62885" w:rsidP="00E62885">
            <w:pPr>
              <w:jc w:val="center"/>
              <w:rPr>
                <w:sz w:val="24"/>
                <w:szCs w:val="24"/>
              </w:rPr>
            </w:pPr>
            <w:r w:rsidRPr="00C00BC8">
              <w:rPr>
                <w:sz w:val="24"/>
                <w:szCs w:val="24"/>
              </w:rPr>
              <w:t>1,10</w:t>
            </w:r>
          </w:p>
        </w:tc>
        <w:tc>
          <w:tcPr>
            <w:tcW w:w="709" w:type="dxa"/>
          </w:tcPr>
          <w:p w:rsidR="00E62885" w:rsidRPr="00C00BC8" w:rsidRDefault="00E62885" w:rsidP="00E62885">
            <w:pPr>
              <w:rPr>
                <w:sz w:val="24"/>
                <w:szCs w:val="24"/>
              </w:rPr>
            </w:pPr>
            <w:r>
              <w:rPr>
                <w:sz w:val="24"/>
                <w:szCs w:val="24"/>
              </w:rPr>
              <w:t xml:space="preserve">  0,8</w:t>
            </w:r>
          </w:p>
        </w:tc>
        <w:tc>
          <w:tcPr>
            <w:tcW w:w="709" w:type="dxa"/>
          </w:tcPr>
          <w:p w:rsidR="00E62885" w:rsidRPr="00C00BC8" w:rsidRDefault="00E62885" w:rsidP="00E62885">
            <w:pPr>
              <w:rPr>
                <w:sz w:val="24"/>
                <w:szCs w:val="24"/>
              </w:rPr>
            </w:pPr>
            <w:r>
              <w:rPr>
                <w:sz w:val="24"/>
                <w:szCs w:val="24"/>
              </w:rPr>
              <w:t>13,10</w:t>
            </w:r>
          </w:p>
        </w:tc>
        <w:tc>
          <w:tcPr>
            <w:tcW w:w="709" w:type="dxa"/>
          </w:tcPr>
          <w:p w:rsidR="00E62885" w:rsidRPr="00C00BC8" w:rsidRDefault="00E62885" w:rsidP="00E62885">
            <w:pPr>
              <w:rPr>
                <w:sz w:val="24"/>
                <w:szCs w:val="24"/>
              </w:rPr>
            </w:pPr>
            <w:r>
              <w:rPr>
                <w:sz w:val="24"/>
                <w:szCs w:val="24"/>
              </w:rPr>
              <w:t xml:space="preserve">   0,3</w:t>
            </w:r>
          </w:p>
        </w:tc>
        <w:tc>
          <w:tcPr>
            <w:tcW w:w="851" w:type="dxa"/>
          </w:tcPr>
          <w:p w:rsidR="00E62885" w:rsidRPr="00C00BC8" w:rsidRDefault="00E62885" w:rsidP="00E62885">
            <w:pPr>
              <w:rPr>
                <w:sz w:val="24"/>
                <w:szCs w:val="24"/>
              </w:rPr>
            </w:pPr>
            <w:r>
              <w:rPr>
                <w:sz w:val="24"/>
                <w:szCs w:val="24"/>
              </w:rPr>
              <w:t xml:space="preserve">   0,3</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Обеспечение устойчивого развития кадрового потенциала</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1"/>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годы</w:t>
      </w: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546907" w:rsidP="003D2BDB">
            <w:pPr>
              <w:autoSpaceDE w:val="0"/>
              <w:autoSpaceDN w:val="0"/>
              <w:rPr>
                <w:sz w:val="24"/>
                <w:szCs w:val="24"/>
              </w:rPr>
            </w:pPr>
            <w:r w:rsidRPr="00277E18">
              <w:rPr>
                <w:sz w:val="24"/>
                <w:szCs w:val="24"/>
              </w:rPr>
              <w:t xml:space="preserve">2016 </w:t>
            </w:r>
          </w:p>
        </w:tc>
        <w:tc>
          <w:tcPr>
            <w:tcW w:w="708" w:type="dxa"/>
          </w:tcPr>
          <w:p w:rsidR="00546907" w:rsidRPr="00277E18" w:rsidRDefault="00546907" w:rsidP="003D2BDB">
            <w:pPr>
              <w:autoSpaceDE w:val="0"/>
              <w:autoSpaceDN w:val="0"/>
              <w:rPr>
                <w:sz w:val="24"/>
                <w:szCs w:val="24"/>
              </w:rPr>
            </w:pPr>
            <w:r w:rsidRPr="00277E18">
              <w:rPr>
                <w:sz w:val="24"/>
                <w:szCs w:val="24"/>
              </w:rPr>
              <w:t xml:space="preserve">2017 </w:t>
            </w:r>
          </w:p>
        </w:tc>
        <w:tc>
          <w:tcPr>
            <w:tcW w:w="709" w:type="dxa"/>
          </w:tcPr>
          <w:p w:rsidR="00546907" w:rsidRPr="00277E18" w:rsidRDefault="00546907" w:rsidP="003D2BDB">
            <w:pPr>
              <w:autoSpaceDE w:val="0"/>
              <w:autoSpaceDN w:val="0"/>
              <w:jc w:val="center"/>
              <w:rPr>
                <w:sz w:val="24"/>
                <w:szCs w:val="24"/>
              </w:rPr>
            </w:pPr>
            <w:r w:rsidRPr="00277E18">
              <w:rPr>
                <w:sz w:val="24"/>
                <w:szCs w:val="24"/>
              </w:rPr>
              <w:t>2018</w:t>
            </w:r>
          </w:p>
        </w:tc>
        <w:tc>
          <w:tcPr>
            <w:tcW w:w="709" w:type="dxa"/>
          </w:tcPr>
          <w:p w:rsidR="00546907" w:rsidRPr="00277E18" w:rsidRDefault="00546907" w:rsidP="003D2BDB">
            <w:pPr>
              <w:autoSpaceDE w:val="0"/>
              <w:autoSpaceDN w:val="0"/>
              <w:jc w:val="center"/>
              <w:rPr>
                <w:sz w:val="24"/>
                <w:szCs w:val="24"/>
              </w:rPr>
            </w:pPr>
            <w:r w:rsidRPr="00277E18">
              <w:rPr>
                <w:sz w:val="24"/>
                <w:szCs w:val="24"/>
              </w:rPr>
              <w:t>2019</w:t>
            </w:r>
          </w:p>
        </w:tc>
        <w:tc>
          <w:tcPr>
            <w:tcW w:w="709" w:type="dxa"/>
          </w:tcPr>
          <w:p w:rsidR="00546907" w:rsidRPr="00277E18" w:rsidRDefault="00546907" w:rsidP="003D2BDB">
            <w:pPr>
              <w:autoSpaceDE w:val="0"/>
              <w:autoSpaceDN w:val="0"/>
              <w:jc w:val="center"/>
              <w:rPr>
                <w:sz w:val="24"/>
                <w:szCs w:val="24"/>
              </w:rPr>
            </w:pPr>
            <w:r w:rsidRPr="00277E18">
              <w:rPr>
                <w:sz w:val="24"/>
                <w:szCs w:val="24"/>
              </w:rPr>
              <w:t>2020</w:t>
            </w:r>
          </w:p>
        </w:tc>
        <w:tc>
          <w:tcPr>
            <w:tcW w:w="709" w:type="dxa"/>
          </w:tcPr>
          <w:p w:rsidR="00546907" w:rsidRPr="00277E18" w:rsidRDefault="00546907" w:rsidP="003D2BDB">
            <w:pPr>
              <w:autoSpaceDE w:val="0"/>
              <w:autoSpaceDN w:val="0"/>
              <w:jc w:val="center"/>
              <w:rPr>
                <w:sz w:val="24"/>
                <w:szCs w:val="24"/>
              </w:rPr>
            </w:pPr>
            <w:r>
              <w:rPr>
                <w:sz w:val="24"/>
                <w:szCs w:val="24"/>
              </w:rPr>
              <w:t>2021</w:t>
            </w:r>
          </w:p>
        </w:tc>
        <w:tc>
          <w:tcPr>
            <w:tcW w:w="709" w:type="dxa"/>
          </w:tcPr>
          <w:p w:rsidR="00546907" w:rsidRPr="00277E18" w:rsidRDefault="00546907" w:rsidP="003D2BDB">
            <w:pPr>
              <w:autoSpaceDE w:val="0"/>
              <w:autoSpaceDN w:val="0"/>
              <w:jc w:val="center"/>
              <w:rPr>
                <w:sz w:val="24"/>
                <w:szCs w:val="24"/>
              </w:rPr>
            </w:pPr>
            <w:r>
              <w:rPr>
                <w:sz w:val="24"/>
                <w:szCs w:val="24"/>
              </w:rPr>
              <w:t>2022</w:t>
            </w:r>
          </w:p>
        </w:tc>
        <w:tc>
          <w:tcPr>
            <w:tcW w:w="709" w:type="dxa"/>
          </w:tcPr>
          <w:p w:rsidR="00546907" w:rsidRPr="00277E18" w:rsidRDefault="00546907" w:rsidP="003D2BDB">
            <w:pPr>
              <w:autoSpaceDE w:val="0"/>
              <w:autoSpaceDN w:val="0"/>
              <w:jc w:val="center"/>
              <w:rPr>
                <w:sz w:val="24"/>
                <w:szCs w:val="24"/>
              </w:rPr>
            </w:pPr>
            <w:r>
              <w:rPr>
                <w:sz w:val="24"/>
                <w:szCs w:val="24"/>
              </w:rPr>
              <w:t>2023</w:t>
            </w:r>
          </w:p>
        </w:tc>
        <w:tc>
          <w:tcPr>
            <w:tcW w:w="709" w:type="dxa"/>
          </w:tcPr>
          <w:p w:rsidR="00546907" w:rsidRPr="00277E18" w:rsidRDefault="00546907" w:rsidP="003D2BDB">
            <w:pPr>
              <w:autoSpaceDE w:val="0"/>
              <w:autoSpaceDN w:val="0"/>
              <w:jc w:val="center"/>
              <w:rPr>
                <w:sz w:val="24"/>
                <w:szCs w:val="24"/>
              </w:rPr>
            </w:pPr>
            <w:r>
              <w:rPr>
                <w:sz w:val="24"/>
                <w:szCs w:val="24"/>
              </w:rPr>
              <w:t>2024</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Pr>
                <w:sz w:val="24"/>
                <w:szCs w:val="24"/>
              </w:rPr>
              <w:t>4</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p>
        </w:tc>
        <w:tc>
          <w:tcPr>
            <w:tcW w:w="1010" w:type="dxa"/>
            <w:vMerge w:val="restart"/>
          </w:tcPr>
          <w:p w:rsidR="00546907" w:rsidRPr="00277E18" w:rsidRDefault="00546907" w:rsidP="003D2BDB">
            <w:pPr>
              <w:autoSpaceDE w:val="0"/>
              <w:autoSpaceDN w:val="0"/>
              <w:rPr>
                <w:sz w:val="24"/>
                <w:szCs w:val="24"/>
              </w:rPr>
            </w:pPr>
            <w:r w:rsidRPr="00277E18">
              <w:rPr>
                <w:sz w:val="24"/>
                <w:szCs w:val="24"/>
              </w:rPr>
              <w:t>Муниципальная программа</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p>
          <w:p w:rsidR="00546907" w:rsidRPr="00277E18" w:rsidRDefault="00546907" w:rsidP="00546907">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546907" w:rsidRPr="00277E18" w:rsidRDefault="00546907" w:rsidP="003D2BDB">
            <w:pPr>
              <w:snapToGrid w:val="0"/>
              <w:jc w:val="both"/>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snapToGrid w:val="0"/>
              <w:ind w:hanging="108"/>
              <w:jc w:val="center"/>
              <w:rPr>
                <w:sz w:val="24"/>
                <w:szCs w:val="24"/>
              </w:rPr>
            </w:pPr>
            <w:r>
              <w:rPr>
                <w:sz w:val="24"/>
                <w:szCs w:val="24"/>
              </w:rPr>
              <w:t>17927,88</w:t>
            </w:r>
          </w:p>
        </w:tc>
        <w:tc>
          <w:tcPr>
            <w:tcW w:w="708" w:type="dxa"/>
          </w:tcPr>
          <w:p w:rsidR="00546907" w:rsidRPr="00277E18" w:rsidRDefault="00511F80" w:rsidP="003D2BDB">
            <w:pPr>
              <w:snapToGrid w:val="0"/>
              <w:ind w:hanging="108"/>
              <w:jc w:val="center"/>
              <w:rPr>
                <w:sz w:val="24"/>
                <w:szCs w:val="24"/>
              </w:rPr>
            </w:pPr>
            <w:r>
              <w:rPr>
                <w:sz w:val="24"/>
                <w:szCs w:val="24"/>
              </w:rPr>
              <w:t>18130,90</w:t>
            </w:r>
          </w:p>
        </w:tc>
        <w:tc>
          <w:tcPr>
            <w:tcW w:w="709" w:type="dxa"/>
          </w:tcPr>
          <w:p w:rsidR="00546907" w:rsidRPr="00277E18" w:rsidRDefault="00511F80" w:rsidP="003D2BDB">
            <w:pPr>
              <w:snapToGrid w:val="0"/>
              <w:ind w:hanging="108"/>
              <w:jc w:val="center"/>
              <w:rPr>
                <w:sz w:val="24"/>
                <w:szCs w:val="24"/>
              </w:rPr>
            </w:pPr>
            <w:r>
              <w:rPr>
                <w:sz w:val="24"/>
                <w:szCs w:val="24"/>
              </w:rPr>
              <w:t>19600,96</w:t>
            </w:r>
          </w:p>
        </w:tc>
        <w:tc>
          <w:tcPr>
            <w:tcW w:w="709" w:type="dxa"/>
          </w:tcPr>
          <w:p w:rsidR="00546907" w:rsidRPr="00277E18" w:rsidRDefault="00546907" w:rsidP="003D2BDB">
            <w:pPr>
              <w:snapToGrid w:val="0"/>
              <w:ind w:hanging="108"/>
              <w:jc w:val="center"/>
              <w:rPr>
                <w:sz w:val="24"/>
                <w:szCs w:val="24"/>
              </w:rPr>
            </w:pPr>
            <w:r>
              <w:rPr>
                <w:sz w:val="24"/>
                <w:szCs w:val="24"/>
              </w:rPr>
              <w:t>20015,30</w:t>
            </w:r>
          </w:p>
        </w:tc>
        <w:tc>
          <w:tcPr>
            <w:tcW w:w="709" w:type="dxa"/>
          </w:tcPr>
          <w:p w:rsidR="00546907" w:rsidRPr="00277E18" w:rsidRDefault="00546907" w:rsidP="003D2BDB">
            <w:pPr>
              <w:snapToGrid w:val="0"/>
              <w:ind w:hanging="108"/>
              <w:jc w:val="center"/>
              <w:rPr>
                <w:sz w:val="24"/>
                <w:szCs w:val="24"/>
              </w:rPr>
            </w:pPr>
            <w:r>
              <w:rPr>
                <w:sz w:val="24"/>
                <w:szCs w:val="24"/>
              </w:rPr>
              <w:t>22202,62</w:t>
            </w:r>
          </w:p>
        </w:tc>
        <w:tc>
          <w:tcPr>
            <w:tcW w:w="709" w:type="dxa"/>
          </w:tcPr>
          <w:p w:rsidR="00546907" w:rsidRPr="0063704A" w:rsidRDefault="006A29D3" w:rsidP="009B2FBC">
            <w:pPr>
              <w:autoSpaceDE w:val="0"/>
              <w:autoSpaceDN w:val="0"/>
              <w:rPr>
                <w:color w:val="000000" w:themeColor="text1"/>
                <w:sz w:val="24"/>
                <w:szCs w:val="24"/>
              </w:rPr>
            </w:pPr>
            <w:r w:rsidRPr="0063704A">
              <w:rPr>
                <w:color w:val="000000" w:themeColor="text1"/>
                <w:sz w:val="24"/>
                <w:szCs w:val="24"/>
              </w:rPr>
              <w:t>25179,87</w:t>
            </w:r>
          </w:p>
        </w:tc>
        <w:tc>
          <w:tcPr>
            <w:tcW w:w="709" w:type="dxa"/>
          </w:tcPr>
          <w:p w:rsidR="00546907" w:rsidRPr="0063704A" w:rsidRDefault="0063704A" w:rsidP="003D2BDB">
            <w:pPr>
              <w:autoSpaceDE w:val="0"/>
              <w:autoSpaceDN w:val="0"/>
              <w:rPr>
                <w:color w:val="C00000"/>
                <w:sz w:val="24"/>
                <w:szCs w:val="24"/>
              </w:rPr>
            </w:pPr>
            <w:r>
              <w:rPr>
                <w:color w:val="C00000"/>
                <w:sz w:val="24"/>
                <w:szCs w:val="24"/>
              </w:rPr>
              <w:t>26805</w:t>
            </w:r>
            <w:r w:rsidR="00115341" w:rsidRPr="0063704A">
              <w:rPr>
                <w:color w:val="C00000"/>
                <w:sz w:val="24"/>
                <w:szCs w:val="24"/>
              </w:rPr>
              <w:t>,90</w:t>
            </w:r>
          </w:p>
        </w:tc>
        <w:tc>
          <w:tcPr>
            <w:tcW w:w="709" w:type="dxa"/>
          </w:tcPr>
          <w:p w:rsidR="00546907" w:rsidRDefault="003A2858" w:rsidP="003D2BDB">
            <w:pPr>
              <w:autoSpaceDE w:val="0"/>
              <w:autoSpaceDN w:val="0"/>
              <w:rPr>
                <w:sz w:val="24"/>
                <w:szCs w:val="24"/>
              </w:rPr>
            </w:pPr>
            <w:r>
              <w:rPr>
                <w:sz w:val="24"/>
                <w:szCs w:val="24"/>
              </w:rPr>
              <w:t>27163,30</w:t>
            </w:r>
          </w:p>
        </w:tc>
        <w:tc>
          <w:tcPr>
            <w:tcW w:w="709" w:type="dxa"/>
          </w:tcPr>
          <w:p w:rsidR="00546907" w:rsidRDefault="003A2858" w:rsidP="003D2BDB">
            <w:pPr>
              <w:autoSpaceDE w:val="0"/>
              <w:autoSpaceDN w:val="0"/>
              <w:rPr>
                <w:sz w:val="24"/>
                <w:szCs w:val="24"/>
              </w:rPr>
            </w:pPr>
            <w:r>
              <w:rPr>
                <w:sz w:val="24"/>
                <w:szCs w:val="24"/>
              </w:rPr>
              <w:t>28150,10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63704A" w:rsidRDefault="00546907" w:rsidP="003D2BDB">
            <w:pPr>
              <w:autoSpaceDE w:val="0"/>
              <w:autoSpaceDN w:val="0"/>
              <w:rPr>
                <w:color w:val="000000" w:themeColor="text1"/>
                <w:sz w:val="24"/>
                <w:szCs w:val="24"/>
              </w:rPr>
            </w:pPr>
          </w:p>
        </w:tc>
        <w:tc>
          <w:tcPr>
            <w:tcW w:w="709" w:type="dxa"/>
          </w:tcPr>
          <w:p w:rsidR="00546907" w:rsidRPr="0063704A" w:rsidRDefault="00546907" w:rsidP="003D2BDB">
            <w:pPr>
              <w:autoSpaceDE w:val="0"/>
              <w:autoSpaceDN w:val="0"/>
              <w:rPr>
                <w:color w:val="C00000"/>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3A2858" w:rsidRPr="00277E18" w:rsidTr="003D2BDB">
        <w:tc>
          <w:tcPr>
            <w:tcW w:w="609" w:type="dxa"/>
            <w:vMerge/>
          </w:tcPr>
          <w:p w:rsidR="003A2858" w:rsidRPr="00277E18" w:rsidRDefault="003A2858" w:rsidP="003A2858">
            <w:pPr>
              <w:rPr>
                <w:sz w:val="24"/>
                <w:szCs w:val="24"/>
              </w:rPr>
            </w:pPr>
          </w:p>
        </w:tc>
        <w:tc>
          <w:tcPr>
            <w:tcW w:w="1010" w:type="dxa"/>
            <w:vMerge/>
          </w:tcPr>
          <w:p w:rsidR="003A2858" w:rsidRPr="00277E18" w:rsidRDefault="003A2858" w:rsidP="003A2858">
            <w:pPr>
              <w:rPr>
                <w:sz w:val="24"/>
                <w:szCs w:val="24"/>
              </w:rPr>
            </w:pPr>
          </w:p>
        </w:tc>
        <w:tc>
          <w:tcPr>
            <w:tcW w:w="1842" w:type="dxa"/>
            <w:vMerge/>
          </w:tcPr>
          <w:p w:rsidR="003A2858" w:rsidRPr="00277E18" w:rsidRDefault="003A2858" w:rsidP="003A2858">
            <w:pPr>
              <w:rPr>
                <w:sz w:val="24"/>
                <w:szCs w:val="24"/>
              </w:rPr>
            </w:pPr>
          </w:p>
        </w:tc>
        <w:tc>
          <w:tcPr>
            <w:tcW w:w="1843" w:type="dxa"/>
          </w:tcPr>
          <w:p w:rsidR="003A2858" w:rsidRPr="00277E18" w:rsidRDefault="003A2858" w:rsidP="003A2858">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3A2858" w:rsidRPr="00277E18" w:rsidRDefault="003A2858" w:rsidP="003A2858">
            <w:pPr>
              <w:autoSpaceDE w:val="0"/>
              <w:autoSpaceDN w:val="0"/>
              <w:jc w:val="center"/>
              <w:rPr>
                <w:sz w:val="24"/>
                <w:szCs w:val="24"/>
              </w:rPr>
            </w:pPr>
            <w:r w:rsidRPr="00277E18">
              <w:rPr>
                <w:sz w:val="24"/>
                <w:szCs w:val="24"/>
              </w:rPr>
              <w:t>901</w:t>
            </w:r>
          </w:p>
        </w:tc>
        <w:tc>
          <w:tcPr>
            <w:tcW w:w="567" w:type="dxa"/>
          </w:tcPr>
          <w:p w:rsidR="003A2858" w:rsidRPr="00277E18" w:rsidRDefault="003A2858" w:rsidP="003A2858">
            <w:pPr>
              <w:rPr>
                <w:sz w:val="24"/>
                <w:szCs w:val="24"/>
              </w:rPr>
            </w:pPr>
            <w:r w:rsidRPr="00277E18">
              <w:rPr>
                <w:sz w:val="24"/>
                <w:szCs w:val="24"/>
              </w:rPr>
              <w:t>Х</w:t>
            </w:r>
          </w:p>
        </w:tc>
        <w:tc>
          <w:tcPr>
            <w:tcW w:w="567" w:type="dxa"/>
          </w:tcPr>
          <w:p w:rsidR="003A2858" w:rsidRPr="00277E18" w:rsidRDefault="003A2858" w:rsidP="003A2858">
            <w:pPr>
              <w:rPr>
                <w:sz w:val="24"/>
                <w:szCs w:val="24"/>
              </w:rPr>
            </w:pPr>
            <w:r w:rsidRPr="00277E18">
              <w:rPr>
                <w:sz w:val="24"/>
                <w:szCs w:val="24"/>
              </w:rPr>
              <w:t>Х</w:t>
            </w:r>
          </w:p>
        </w:tc>
        <w:tc>
          <w:tcPr>
            <w:tcW w:w="709" w:type="dxa"/>
          </w:tcPr>
          <w:p w:rsidR="003A2858" w:rsidRPr="00277E18" w:rsidRDefault="003A2858" w:rsidP="003A2858">
            <w:pPr>
              <w:rPr>
                <w:sz w:val="24"/>
                <w:szCs w:val="24"/>
              </w:rPr>
            </w:pPr>
            <w:r w:rsidRPr="00277E18">
              <w:rPr>
                <w:sz w:val="24"/>
                <w:szCs w:val="24"/>
              </w:rPr>
              <w:t>Х</w:t>
            </w:r>
          </w:p>
        </w:tc>
        <w:tc>
          <w:tcPr>
            <w:tcW w:w="425" w:type="dxa"/>
          </w:tcPr>
          <w:p w:rsidR="003A2858" w:rsidRPr="00277E18" w:rsidRDefault="003A2858" w:rsidP="003A2858">
            <w:pPr>
              <w:rPr>
                <w:sz w:val="24"/>
                <w:szCs w:val="24"/>
              </w:rPr>
            </w:pPr>
            <w:r w:rsidRPr="00277E18">
              <w:rPr>
                <w:sz w:val="24"/>
                <w:szCs w:val="24"/>
              </w:rPr>
              <w:t>Х</w:t>
            </w:r>
          </w:p>
        </w:tc>
        <w:tc>
          <w:tcPr>
            <w:tcW w:w="709" w:type="dxa"/>
          </w:tcPr>
          <w:p w:rsidR="003A2858" w:rsidRPr="00277E18" w:rsidRDefault="003A2858" w:rsidP="003A2858">
            <w:pPr>
              <w:snapToGrid w:val="0"/>
              <w:ind w:hanging="108"/>
              <w:jc w:val="center"/>
              <w:rPr>
                <w:sz w:val="24"/>
                <w:szCs w:val="24"/>
              </w:rPr>
            </w:pPr>
            <w:r>
              <w:rPr>
                <w:sz w:val="24"/>
                <w:szCs w:val="24"/>
              </w:rPr>
              <w:t>17927,88</w:t>
            </w:r>
          </w:p>
        </w:tc>
        <w:tc>
          <w:tcPr>
            <w:tcW w:w="708" w:type="dxa"/>
          </w:tcPr>
          <w:p w:rsidR="003A2858" w:rsidRPr="00277E18" w:rsidRDefault="003A2858" w:rsidP="003A2858">
            <w:pPr>
              <w:snapToGrid w:val="0"/>
              <w:ind w:hanging="108"/>
              <w:jc w:val="center"/>
              <w:rPr>
                <w:sz w:val="24"/>
                <w:szCs w:val="24"/>
              </w:rPr>
            </w:pPr>
            <w:r>
              <w:rPr>
                <w:sz w:val="24"/>
                <w:szCs w:val="24"/>
              </w:rPr>
              <w:t>18130,90</w:t>
            </w:r>
          </w:p>
        </w:tc>
        <w:tc>
          <w:tcPr>
            <w:tcW w:w="709" w:type="dxa"/>
          </w:tcPr>
          <w:p w:rsidR="003A2858" w:rsidRPr="00277E18" w:rsidRDefault="003A2858" w:rsidP="003A2858">
            <w:pPr>
              <w:snapToGrid w:val="0"/>
              <w:ind w:hanging="108"/>
              <w:jc w:val="center"/>
              <w:rPr>
                <w:sz w:val="24"/>
                <w:szCs w:val="24"/>
              </w:rPr>
            </w:pPr>
            <w:r>
              <w:rPr>
                <w:sz w:val="24"/>
                <w:szCs w:val="24"/>
              </w:rPr>
              <w:t>19600,96</w:t>
            </w:r>
          </w:p>
        </w:tc>
        <w:tc>
          <w:tcPr>
            <w:tcW w:w="709" w:type="dxa"/>
          </w:tcPr>
          <w:p w:rsidR="003A2858" w:rsidRPr="00277E18" w:rsidRDefault="003A2858" w:rsidP="003A2858">
            <w:pPr>
              <w:snapToGrid w:val="0"/>
              <w:ind w:hanging="108"/>
              <w:jc w:val="center"/>
              <w:rPr>
                <w:sz w:val="24"/>
                <w:szCs w:val="24"/>
              </w:rPr>
            </w:pPr>
            <w:r>
              <w:rPr>
                <w:sz w:val="24"/>
                <w:szCs w:val="24"/>
              </w:rPr>
              <w:t>20015,30</w:t>
            </w:r>
          </w:p>
        </w:tc>
        <w:tc>
          <w:tcPr>
            <w:tcW w:w="709" w:type="dxa"/>
          </w:tcPr>
          <w:p w:rsidR="003A2858" w:rsidRPr="00277E18" w:rsidRDefault="003A2858" w:rsidP="003A2858">
            <w:pPr>
              <w:snapToGrid w:val="0"/>
              <w:ind w:hanging="108"/>
              <w:jc w:val="center"/>
              <w:rPr>
                <w:sz w:val="24"/>
                <w:szCs w:val="24"/>
              </w:rPr>
            </w:pPr>
            <w:r>
              <w:rPr>
                <w:sz w:val="24"/>
                <w:szCs w:val="24"/>
              </w:rPr>
              <w:t>22202,62</w:t>
            </w:r>
          </w:p>
        </w:tc>
        <w:tc>
          <w:tcPr>
            <w:tcW w:w="709" w:type="dxa"/>
          </w:tcPr>
          <w:p w:rsidR="003A2858" w:rsidRPr="0063704A" w:rsidRDefault="003A2858" w:rsidP="003A2858">
            <w:pPr>
              <w:autoSpaceDE w:val="0"/>
              <w:autoSpaceDN w:val="0"/>
              <w:rPr>
                <w:color w:val="000000" w:themeColor="text1"/>
                <w:sz w:val="24"/>
                <w:szCs w:val="24"/>
              </w:rPr>
            </w:pPr>
            <w:r w:rsidRPr="0063704A">
              <w:rPr>
                <w:color w:val="000000" w:themeColor="text1"/>
                <w:sz w:val="24"/>
                <w:szCs w:val="24"/>
              </w:rPr>
              <w:t>25179,87</w:t>
            </w:r>
          </w:p>
        </w:tc>
        <w:tc>
          <w:tcPr>
            <w:tcW w:w="709" w:type="dxa"/>
          </w:tcPr>
          <w:p w:rsidR="003A2858" w:rsidRPr="0063704A" w:rsidRDefault="0063704A" w:rsidP="003A2858">
            <w:pPr>
              <w:autoSpaceDE w:val="0"/>
              <w:autoSpaceDN w:val="0"/>
              <w:rPr>
                <w:color w:val="C00000"/>
                <w:sz w:val="24"/>
                <w:szCs w:val="24"/>
              </w:rPr>
            </w:pPr>
            <w:r>
              <w:rPr>
                <w:color w:val="C00000"/>
                <w:sz w:val="24"/>
                <w:szCs w:val="24"/>
              </w:rPr>
              <w:t>26805</w:t>
            </w:r>
            <w:r w:rsidRPr="0063704A">
              <w:rPr>
                <w:color w:val="C00000"/>
                <w:sz w:val="24"/>
                <w:szCs w:val="24"/>
              </w:rPr>
              <w:t>,90</w:t>
            </w:r>
          </w:p>
        </w:tc>
        <w:tc>
          <w:tcPr>
            <w:tcW w:w="709" w:type="dxa"/>
          </w:tcPr>
          <w:p w:rsidR="003A2858" w:rsidRDefault="003A2858" w:rsidP="003A2858">
            <w:pPr>
              <w:autoSpaceDE w:val="0"/>
              <w:autoSpaceDN w:val="0"/>
              <w:rPr>
                <w:sz w:val="24"/>
                <w:szCs w:val="24"/>
              </w:rPr>
            </w:pPr>
            <w:r>
              <w:rPr>
                <w:sz w:val="24"/>
                <w:szCs w:val="24"/>
              </w:rPr>
              <w:t>27163,30</w:t>
            </w:r>
          </w:p>
        </w:tc>
        <w:tc>
          <w:tcPr>
            <w:tcW w:w="709" w:type="dxa"/>
          </w:tcPr>
          <w:p w:rsidR="003A2858" w:rsidRDefault="003A2858" w:rsidP="003A2858">
            <w:pPr>
              <w:autoSpaceDE w:val="0"/>
              <w:autoSpaceDN w:val="0"/>
              <w:rPr>
                <w:sz w:val="24"/>
                <w:szCs w:val="24"/>
              </w:rPr>
            </w:pPr>
            <w:r>
              <w:rPr>
                <w:sz w:val="24"/>
                <w:szCs w:val="24"/>
              </w:rPr>
              <w:t>28150,10</w:t>
            </w:r>
          </w:p>
        </w:tc>
        <w:tc>
          <w:tcPr>
            <w:tcW w:w="709" w:type="dxa"/>
          </w:tcPr>
          <w:p w:rsidR="003A2858" w:rsidRPr="00277E18" w:rsidRDefault="003A2858" w:rsidP="003A2858">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188</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3</w:t>
            </w:r>
          </w:p>
        </w:tc>
        <w:tc>
          <w:tcPr>
            <w:tcW w:w="1010" w:type="dxa"/>
            <w:vMerge w:val="restart"/>
          </w:tcPr>
          <w:p w:rsidR="00546907" w:rsidRPr="00277E18" w:rsidRDefault="00546907" w:rsidP="003D2BDB">
            <w:pPr>
              <w:autoSpaceDE w:val="0"/>
              <w:autoSpaceDN w:val="0"/>
              <w:jc w:val="both"/>
              <w:rPr>
                <w:sz w:val="24"/>
                <w:szCs w:val="24"/>
              </w:rPr>
            </w:pPr>
            <w:r w:rsidRPr="00277E18">
              <w:rPr>
                <w:sz w:val="24"/>
                <w:szCs w:val="24"/>
              </w:rPr>
              <w:t>Подпрограмма 3</w:t>
            </w:r>
          </w:p>
        </w:tc>
        <w:tc>
          <w:tcPr>
            <w:tcW w:w="1842" w:type="dxa"/>
            <w:vMerge w:val="restart"/>
          </w:tcPr>
          <w:p w:rsidR="00546907" w:rsidRPr="00277E18" w:rsidRDefault="00546907" w:rsidP="003D2BDB">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tabs>
                <w:tab w:val="center" w:pos="388"/>
              </w:tabs>
              <w:rPr>
                <w:sz w:val="24"/>
                <w:szCs w:val="24"/>
              </w:rPr>
            </w:pPr>
            <w:r>
              <w:rPr>
                <w:sz w:val="24"/>
                <w:szCs w:val="24"/>
              </w:rPr>
              <w:t>17739,88</w:t>
            </w:r>
          </w:p>
        </w:tc>
        <w:tc>
          <w:tcPr>
            <w:tcW w:w="708" w:type="dxa"/>
          </w:tcPr>
          <w:p w:rsidR="00546907" w:rsidRPr="00277E18" w:rsidRDefault="00511F80" w:rsidP="003D2BDB">
            <w:pPr>
              <w:jc w:val="center"/>
              <w:rPr>
                <w:sz w:val="24"/>
                <w:szCs w:val="24"/>
              </w:rPr>
            </w:pPr>
            <w:r>
              <w:rPr>
                <w:sz w:val="24"/>
                <w:szCs w:val="24"/>
              </w:rPr>
              <w:t>17980,90</w:t>
            </w:r>
          </w:p>
        </w:tc>
        <w:tc>
          <w:tcPr>
            <w:tcW w:w="709" w:type="dxa"/>
          </w:tcPr>
          <w:p w:rsidR="00546907" w:rsidRPr="00277E18" w:rsidRDefault="00511F80" w:rsidP="003D2BDB">
            <w:pPr>
              <w:jc w:val="center"/>
              <w:rPr>
                <w:sz w:val="24"/>
                <w:szCs w:val="24"/>
              </w:rPr>
            </w:pPr>
            <w:r>
              <w:rPr>
                <w:sz w:val="24"/>
                <w:szCs w:val="24"/>
              </w:rPr>
              <w:t>19450,96</w:t>
            </w:r>
          </w:p>
        </w:tc>
        <w:tc>
          <w:tcPr>
            <w:tcW w:w="709" w:type="dxa"/>
          </w:tcPr>
          <w:p w:rsidR="00546907" w:rsidRPr="00277E18" w:rsidRDefault="00511F80" w:rsidP="003D2BDB">
            <w:pPr>
              <w:jc w:val="center"/>
              <w:rPr>
                <w:sz w:val="24"/>
                <w:szCs w:val="24"/>
              </w:rPr>
            </w:pPr>
            <w:r>
              <w:rPr>
                <w:sz w:val="24"/>
                <w:szCs w:val="24"/>
              </w:rPr>
              <w:t>19865,05</w:t>
            </w:r>
          </w:p>
        </w:tc>
        <w:tc>
          <w:tcPr>
            <w:tcW w:w="709" w:type="dxa"/>
          </w:tcPr>
          <w:p w:rsidR="00546907" w:rsidRPr="00277E18" w:rsidRDefault="00511F80" w:rsidP="003D2BDB">
            <w:pPr>
              <w:jc w:val="center"/>
              <w:rPr>
                <w:sz w:val="24"/>
                <w:szCs w:val="24"/>
              </w:rPr>
            </w:pPr>
            <w:r>
              <w:rPr>
                <w:sz w:val="24"/>
                <w:szCs w:val="24"/>
              </w:rPr>
              <w:t>220052,62</w:t>
            </w:r>
          </w:p>
        </w:tc>
        <w:tc>
          <w:tcPr>
            <w:tcW w:w="709" w:type="dxa"/>
          </w:tcPr>
          <w:p w:rsidR="00546907" w:rsidRPr="0063704A" w:rsidRDefault="003A2858" w:rsidP="009B2FBC">
            <w:pPr>
              <w:jc w:val="center"/>
              <w:rPr>
                <w:color w:val="000000" w:themeColor="text1"/>
                <w:sz w:val="24"/>
                <w:szCs w:val="24"/>
              </w:rPr>
            </w:pPr>
            <w:r w:rsidRPr="0063704A">
              <w:rPr>
                <w:color w:val="000000" w:themeColor="text1"/>
                <w:sz w:val="24"/>
                <w:szCs w:val="24"/>
              </w:rPr>
              <w:t>25029,87</w:t>
            </w:r>
          </w:p>
        </w:tc>
        <w:tc>
          <w:tcPr>
            <w:tcW w:w="709" w:type="dxa"/>
          </w:tcPr>
          <w:p w:rsidR="00546907" w:rsidRPr="00277E18" w:rsidRDefault="0063704A" w:rsidP="003D2BDB">
            <w:pPr>
              <w:jc w:val="center"/>
              <w:rPr>
                <w:sz w:val="24"/>
                <w:szCs w:val="24"/>
              </w:rPr>
            </w:pPr>
            <w:r>
              <w:rPr>
                <w:sz w:val="24"/>
                <w:szCs w:val="24"/>
              </w:rPr>
              <w:t>26655</w:t>
            </w:r>
            <w:r w:rsidR="00115341">
              <w:rPr>
                <w:sz w:val="24"/>
                <w:szCs w:val="24"/>
              </w:rPr>
              <w:t>,90</w:t>
            </w:r>
          </w:p>
        </w:tc>
        <w:tc>
          <w:tcPr>
            <w:tcW w:w="709" w:type="dxa"/>
          </w:tcPr>
          <w:p w:rsidR="00546907" w:rsidRDefault="003A2858" w:rsidP="003D2BDB">
            <w:pPr>
              <w:jc w:val="center"/>
              <w:rPr>
                <w:sz w:val="24"/>
                <w:szCs w:val="24"/>
              </w:rPr>
            </w:pPr>
            <w:r>
              <w:rPr>
                <w:sz w:val="24"/>
                <w:szCs w:val="24"/>
              </w:rPr>
              <w:t>27013,30</w:t>
            </w:r>
          </w:p>
        </w:tc>
        <w:tc>
          <w:tcPr>
            <w:tcW w:w="709" w:type="dxa"/>
          </w:tcPr>
          <w:p w:rsidR="00546907" w:rsidRDefault="003A2858" w:rsidP="003D2BDB">
            <w:pPr>
              <w:jc w:val="center"/>
              <w:rPr>
                <w:sz w:val="24"/>
                <w:szCs w:val="24"/>
              </w:rPr>
            </w:pPr>
            <w:r>
              <w:rPr>
                <w:sz w:val="24"/>
                <w:szCs w:val="24"/>
              </w:rPr>
              <w:t>28000,10</w:t>
            </w:r>
          </w:p>
        </w:tc>
        <w:tc>
          <w:tcPr>
            <w:tcW w:w="709" w:type="dxa"/>
          </w:tcPr>
          <w:p w:rsidR="00546907" w:rsidRPr="00277E18" w:rsidRDefault="00546907" w:rsidP="003D2BDB">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3A2858" w:rsidRPr="00277E18" w:rsidTr="003D2BDB">
        <w:tc>
          <w:tcPr>
            <w:tcW w:w="609" w:type="dxa"/>
            <w:vMerge/>
          </w:tcPr>
          <w:p w:rsidR="003A2858" w:rsidRPr="00277E18" w:rsidRDefault="003A2858" w:rsidP="003A2858">
            <w:pPr>
              <w:rPr>
                <w:sz w:val="24"/>
                <w:szCs w:val="24"/>
              </w:rPr>
            </w:pPr>
          </w:p>
        </w:tc>
        <w:tc>
          <w:tcPr>
            <w:tcW w:w="1010" w:type="dxa"/>
            <w:vMerge/>
          </w:tcPr>
          <w:p w:rsidR="003A2858" w:rsidRPr="00277E18" w:rsidRDefault="003A2858" w:rsidP="003A2858">
            <w:pPr>
              <w:rPr>
                <w:sz w:val="24"/>
                <w:szCs w:val="24"/>
              </w:rPr>
            </w:pPr>
          </w:p>
        </w:tc>
        <w:tc>
          <w:tcPr>
            <w:tcW w:w="1842" w:type="dxa"/>
            <w:vMerge/>
          </w:tcPr>
          <w:p w:rsidR="003A2858" w:rsidRPr="00277E18" w:rsidRDefault="003A2858" w:rsidP="003A2858">
            <w:pPr>
              <w:rPr>
                <w:sz w:val="24"/>
                <w:szCs w:val="24"/>
              </w:rPr>
            </w:pPr>
          </w:p>
        </w:tc>
        <w:tc>
          <w:tcPr>
            <w:tcW w:w="1843" w:type="dxa"/>
          </w:tcPr>
          <w:p w:rsidR="003A2858" w:rsidRPr="00277E18" w:rsidRDefault="003A2858" w:rsidP="003A285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3A2858" w:rsidRPr="00277E18" w:rsidRDefault="003A2858" w:rsidP="003A2858">
            <w:pPr>
              <w:autoSpaceDE w:val="0"/>
              <w:autoSpaceDN w:val="0"/>
              <w:jc w:val="center"/>
              <w:rPr>
                <w:sz w:val="24"/>
                <w:szCs w:val="24"/>
              </w:rPr>
            </w:pPr>
            <w:r w:rsidRPr="00277E18">
              <w:rPr>
                <w:sz w:val="24"/>
                <w:szCs w:val="24"/>
              </w:rPr>
              <w:t>901</w:t>
            </w:r>
          </w:p>
        </w:tc>
        <w:tc>
          <w:tcPr>
            <w:tcW w:w="567"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567"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709"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425"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709" w:type="dxa"/>
          </w:tcPr>
          <w:p w:rsidR="003A2858" w:rsidRPr="00277E18" w:rsidRDefault="003A2858" w:rsidP="003A2858">
            <w:pPr>
              <w:tabs>
                <w:tab w:val="center" w:pos="388"/>
              </w:tabs>
              <w:rPr>
                <w:sz w:val="24"/>
                <w:szCs w:val="24"/>
              </w:rPr>
            </w:pPr>
            <w:r>
              <w:rPr>
                <w:sz w:val="24"/>
                <w:szCs w:val="24"/>
              </w:rPr>
              <w:t>17739,88</w:t>
            </w:r>
          </w:p>
        </w:tc>
        <w:tc>
          <w:tcPr>
            <w:tcW w:w="708" w:type="dxa"/>
          </w:tcPr>
          <w:p w:rsidR="003A2858" w:rsidRPr="00277E18" w:rsidRDefault="003A2858" w:rsidP="003A2858">
            <w:pPr>
              <w:jc w:val="center"/>
              <w:rPr>
                <w:sz w:val="24"/>
                <w:szCs w:val="24"/>
              </w:rPr>
            </w:pPr>
            <w:r>
              <w:rPr>
                <w:sz w:val="24"/>
                <w:szCs w:val="24"/>
              </w:rPr>
              <w:t>17980,90</w:t>
            </w:r>
          </w:p>
        </w:tc>
        <w:tc>
          <w:tcPr>
            <w:tcW w:w="709" w:type="dxa"/>
          </w:tcPr>
          <w:p w:rsidR="003A2858" w:rsidRPr="00277E18" w:rsidRDefault="003A2858" w:rsidP="003A2858">
            <w:pPr>
              <w:jc w:val="center"/>
              <w:rPr>
                <w:sz w:val="24"/>
                <w:szCs w:val="24"/>
              </w:rPr>
            </w:pPr>
            <w:r>
              <w:rPr>
                <w:sz w:val="24"/>
                <w:szCs w:val="24"/>
              </w:rPr>
              <w:t>19450,96</w:t>
            </w:r>
          </w:p>
        </w:tc>
        <w:tc>
          <w:tcPr>
            <w:tcW w:w="709" w:type="dxa"/>
          </w:tcPr>
          <w:p w:rsidR="003A2858" w:rsidRPr="00277E18" w:rsidRDefault="003A2858" w:rsidP="003A2858">
            <w:pPr>
              <w:jc w:val="center"/>
              <w:rPr>
                <w:sz w:val="24"/>
                <w:szCs w:val="24"/>
              </w:rPr>
            </w:pPr>
            <w:r>
              <w:rPr>
                <w:sz w:val="24"/>
                <w:szCs w:val="24"/>
              </w:rPr>
              <w:t>19865,05</w:t>
            </w:r>
          </w:p>
        </w:tc>
        <w:tc>
          <w:tcPr>
            <w:tcW w:w="709" w:type="dxa"/>
          </w:tcPr>
          <w:p w:rsidR="003A2858" w:rsidRPr="00277E18" w:rsidRDefault="003A2858" w:rsidP="003A2858">
            <w:pPr>
              <w:jc w:val="center"/>
              <w:rPr>
                <w:sz w:val="24"/>
                <w:szCs w:val="24"/>
              </w:rPr>
            </w:pPr>
            <w:r>
              <w:rPr>
                <w:sz w:val="24"/>
                <w:szCs w:val="24"/>
              </w:rPr>
              <w:t>220052,62</w:t>
            </w:r>
          </w:p>
        </w:tc>
        <w:tc>
          <w:tcPr>
            <w:tcW w:w="709" w:type="dxa"/>
          </w:tcPr>
          <w:p w:rsidR="003A2858" w:rsidRPr="0063704A" w:rsidRDefault="003A2858" w:rsidP="003A2858">
            <w:pPr>
              <w:jc w:val="center"/>
              <w:rPr>
                <w:color w:val="000000" w:themeColor="text1"/>
                <w:sz w:val="24"/>
                <w:szCs w:val="24"/>
              </w:rPr>
            </w:pPr>
            <w:r w:rsidRPr="0063704A">
              <w:rPr>
                <w:color w:val="000000" w:themeColor="text1"/>
                <w:sz w:val="24"/>
                <w:szCs w:val="24"/>
              </w:rPr>
              <w:t>25029,87</w:t>
            </w:r>
          </w:p>
        </w:tc>
        <w:tc>
          <w:tcPr>
            <w:tcW w:w="709" w:type="dxa"/>
          </w:tcPr>
          <w:p w:rsidR="003A2858" w:rsidRPr="00277E18" w:rsidRDefault="0063704A" w:rsidP="003A2858">
            <w:pPr>
              <w:jc w:val="center"/>
              <w:rPr>
                <w:sz w:val="24"/>
                <w:szCs w:val="24"/>
              </w:rPr>
            </w:pPr>
            <w:r>
              <w:rPr>
                <w:sz w:val="24"/>
                <w:szCs w:val="24"/>
              </w:rPr>
              <w:t>26655,90</w:t>
            </w:r>
          </w:p>
        </w:tc>
        <w:tc>
          <w:tcPr>
            <w:tcW w:w="709" w:type="dxa"/>
          </w:tcPr>
          <w:p w:rsidR="003A2858" w:rsidRDefault="003A2858" w:rsidP="003A2858">
            <w:pPr>
              <w:jc w:val="center"/>
              <w:rPr>
                <w:sz w:val="24"/>
                <w:szCs w:val="24"/>
              </w:rPr>
            </w:pPr>
            <w:r>
              <w:rPr>
                <w:sz w:val="24"/>
                <w:szCs w:val="24"/>
              </w:rPr>
              <w:t>27013,30</w:t>
            </w:r>
          </w:p>
        </w:tc>
        <w:tc>
          <w:tcPr>
            <w:tcW w:w="709" w:type="dxa"/>
          </w:tcPr>
          <w:p w:rsidR="003A2858" w:rsidRDefault="003A2858" w:rsidP="003A2858">
            <w:pPr>
              <w:jc w:val="center"/>
              <w:rPr>
                <w:sz w:val="24"/>
                <w:szCs w:val="24"/>
              </w:rPr>
            </w:pPr>
            <w:r>
              <w:rPr>
                <w:sz w:val="24"/>
                <w:szCs w:val="24"/>
              </w:rPr>
              <w:t>28000,10</w:t>
            </w:r>
          </w:p>
        </w:tc>
        <w:tc>
          <w:tcPr>
            <w:tcW w:w="709" w:type="dxa"/>
          </w:tcPr>
          <w:p w:rsidR="003A2858" w:rsidRPr="00277E18" w:rsidRDefault="003A2858" w:rsidP="003A2858">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A17A48" w:rsidRPr="00277E18" w:rsidTr="003D2BDB">
        <w:tc>
          <w:tcPr>
            <w:tcW w:w="609" w:type="dxa"/>
            <w:vMerge w:val="restart"/>
          </w:tcPr>
          <w:p w:rsidR="00A17A48" w:rsidRPr="00277E18" w:rsidRDefault="00A17A48" w:rsidP="00A17A48">
            <w:pPr>
              <w:rPr>
                <w:sz w:val="24"/>
                <w:szCs w:val="24"/>
              </w:rPr>
            </w:pPr>
          </w:p>
        </w:tc>
        <w:tc>
          <w:tcPr>
            <w:tcW w:w="1010" w:type="dxa"/>
            <w:vMerge w:val="restart"/>
          </w:tcPr>
          <w:p w:rsidR="00A17A48" w:rsidRPr="00277E18" w:rsidRDefault="00A17A48" w:rsidP="00A17A48">
            <w:pPr>
              <w:autoSpaceDE w:val="0"/>
              <w:autoSpaceDN w:val="0"/>
              <w:jc w:val="both"/>
              <w:rPr>
                <w:sz w:val="24"/>
                <w:szCs w:val="24"/>
              </w:rPr>
            </w:pPr>
            <w:r w:rsidRPr="00277E18">
              <w:rPr>
                <w:sz w:val="24"/>
                <w:szCs w:val="24"/>
              </w:rPr>
              <w:t>Основное мероприятие</w:t>
            </w:r>
          </w:p>
        </w:tc>
        <w:tc>
          <w:tcPr>
            <w:tcW w:w="1842" w:type="dxa"/>
            <w:vMerge w:val="restart"/>
          </w:tcPr>
          <w:p w:rsidR="00A17A48" w:rsidRPr="00277E18" w:rsidRDefault="00A17A48" w:rsidP="00A17A48">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A17A48" w:rsidRPr="00277E18" w:rsidRDefault="00A17A48" w:rsidP="00A17A48">
            <w:pPr>
              <w:rPr>
                <w:sz w:val="24"/>
                <w:szCs w:val="24"/>
              </w:rPr>
            </w:pPr>
            <w:r w:rsidRPr="00277E18">
              <w:rPr>
                <w:sz w:val="24"/>
                <w:szCs w:val="24"/>
              </w:rPr>
              <w:t>всего</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63704A" w:rsidRDefault="00511F80" w:rsidP="009B2FBC">
            <w:pPr>
              <w:jc w:val="center"/>
              <w:rPr>
                <w:color w:val="000000" w:themeColor="text1"/>
                <w:sz w:val="24"/>
                <w:szCs w:val="24"/>
              </w:rPr>
            </w:pPr>
            <w:r w:rsidRPr="0063704A">
              <w:rPr>
                <w:color w:val="000000" w:themeColor="text1"/>
                <w:sz w:val="24"/>
                <w:szCs w:val="24"/>
              </w:rPr>
              <w:t>2</w:t>
            </w:r>
            <w:r w:rsidR="003A2858" w:rsidRPr="0063704A">
              <w:rPr>
                <w:color w:val="000000" w:themeColor="text1"/>
                <w:sz w:val="24"/>
                <w:szCs w:val="24"/>
              </w:rPr>
              <w:t>3782,57</w:t>
            </w:r>
          </w:p>
        </w:tc>
        <w:tc>
          <w:tcPr>
            <w:tcW w:w="709" w:type="dxa"/>
          </w:tcPr>
          <w:p w:rsidR="00A17A48" w:rsidRPr="0063704A" w:rsidRDefault="0063704A" w:rsidP="00A17A48">
            <w:pPr>
              <w:jc w:val="center"/>
              <w:rPr>
                <w:color w:val="C00000"/>
                <w:sz w:val="24"/>
                <w:szCs w:val="24"/>
              </w:rPr>
            </w:pPr>
            <w:r w:rsidRPr="0063704A">
              <w:rPr>
                <w:color w:val="C00000"/>
                <w:sz w:val="24"/>
                <w:szCs w:val="24"/>
              </w:rPr>
              <w:t>25315</w:t>
            </w:r>
            <w:r w:rsidR="00115341" w:rsidRPr="0063704A">
              <w:rPr>
                <w:color w:val="C00000"/>
                <w:sz w:val="24"/>
                <w:szCs w:val="24"/>
              </w:rPr>
              <w:t>,10</w:t>
            </w:r>
          </w:p>
        </w:tc>
        <w:tc>
          <w:tcPr>
            <w:tcW w:w="709" w:type="dxa"/>
          </w:tcPr>
          <w:p w:rsidR="00A17A48" w:rsidRDefault="003A2858" w:rsidP="00A17A48">
            <w:pPr>
              <w:jc w:val="center"/>
              <w:rPr>
                <w:sz w:val="24"/>
                <w:szCs w:val="24"/>
              </w:rPr>
            </w:pPr>
            <w:r>
              <w:rPr>
                <w:sz w:val="24"/>
                <w:szCs w:val="24"/>
              </w:rPr>
              <w:t>25673,10</w:t>
            </w:r>
          </w:p>
        </w:tc>
        <w:tc>
          <w:tcPr>
            <w:tcW w:w="709" w:type="dxa"/>
          </w:tcPr>
          <w:p w:rsidR="00A17A48" w:rsidRDefault="003A2858" w:rsidP="00A17A48">
            <w:pPr>
              <w:jc w:val="center"/>
              <w:rPr>
                <w:sz w:val="24"/>
                <w:szCs w:val="24"/>
              </w:rPr>
            </w:pPr>
            <w:r>
              <w:rPr>
                <w:sz w:val="24"/>
                <w:szCs w:val="24"/>
              </w:rPr>
              <w:t>26611,00</w:t>
            </w:r>
          </w:p>
        </w:tc>
        <w:tc>
          <w:tcPr>
            <w:tcW w:w="709" w:type="dxa"/>
          </w:tcPr>
          <w:p w:rsidR="00A17A48" w:rsidRPr="00277E18" w:rsidRDefault="00A17A48" w:rsidP="00A17A48">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63704A" w:rsidRDefault="00546907" w:rsidP="003D2BDB">
            <w:pPr>
              <w:autoSpaceDN w:val="0"/>
              <w:adjustRightInd w:val="0"/>
              <w:jc w:val="center"/>
              <w:rPr>
                <w:color w:val="C00000"/>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3A2858" w:rsidRPr="00277E18" w:rsidTr="003D2BDB">
        <w:tc>
          <w:tcPr>
            <w:tcW w:w="609" w:type="dxa"/>
            <w:vMerge/>
          </w:tcPr>
          <w:p w:rsidR="003A2858" w:rsidRPr="00277E18" w:rsidRDefault="003A2858" w:rsidP="003A2858">
            <w:pPr>
              <w:rPr>
                <w:sz w:val="24"/>
                <w:szCs w:val="24"/>
              </w:rPr>
            </w:pPr>
          </w:p>
        </w:tc>
        <w:tc>
          <w:tcPr>
            <w:tcW w:w="1010" w:type="dxa"/>
            <w:vMerge/>
          </w:tcPr>
          <w:p w:rsidR="003A2858" w:rsidRPr="00277E18" w:rsidRDefault="003A2858" w:rsidP="003A2858">
            <w:pPr>
              <w:rPr>
                <w:sz w:val="24"/>
                <w:szCs w:val="24"/>
              </w:rPr>
            </w:pPr>
          </w:p>
        </w:tc>
        <w:tc>
          <w:tcPr>
            <w:tcW w:w="1842" w:type="dxa"/>
            <w:vMerge/>
          </w:tcPr>
          <w:p w:rsidR="003A2858" w:rsidRPr="00277E18" w:rsidRDefault="003A2858" w:rsidP="003A2858">
            <w:pPr>
              <w:rPr>
                <w:sz w:val="24"/>
                <w:szCs w:val="24"/>
              </w:rPr>
            </w:pPr>
          </w:p>
        </w:tc>
        <w:tc>
          <w:tcPr>
            <w:tcW w:w="1843" w:type="dxa"/>
          </w:tcPr>
          <w:p w:rsidR="003A2858" w:rsidRPr="00277E18" w:rsidRDefault="003A2858" w:rsidP="003A285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3A2858" w:rsidRPr="00277E18" w:rsidRDefault="003A2858" w:rsidP="003A2858">
            <w:pPr>
              <w:autoSpaceDE w:val="0"/>
              <w:autoSpaceDN w:val="0"/>
              <w:jc w:val="center"/>
              <w:rPr>
                <w:sz w:val="24"/>
                <w:szCs w:val="24"/>
              </w:rPr>
            </w:pPr>
            <w:r w:rsidRPr="00277E18">
              <w:rPr>
                <w:sz w:val="24"/>
                <w:szCs w:val="24"/>
              </w:rPr>
              <w:t>901</w:t>
            </w:r>
          </w:p>
        </w:tc>
        <w:tc>
          <w:tcPr>
            <w:tcW w:w="567"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567"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709"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425" w:type="dxa"/>
            <w:vAlign w:val="center"/>
          </w:tcPr>
          <w:p w:rsidR="003A2858" w:rsidRPr="00277E18" w:rsidRDefault="003A2858" w:rsidP="003A2858">
            <w:pPr>
              <w:autoSpaceDE w:val="0"/>
              <w:autoSpaceDN w:val="0"/>
              <w:jc w:val="center"/>
              <w:rPr>
                <w:sz w:val="24"/>
                <w:szCs w:val="24"/>
              </w:rPr>
            </w:pPr>
            <w:r w:rsidRPr="00277E18">
              <w:rPr>
                <w:sz w:val="24"/>
                <w:szCs w:val="24"/>
              </w:rPr>
              <w:t>Х</w:t>
            </w:r>
          </w:p>
        </w:tc>
        <w:tc>
          <w:tcPr>
            <w:tcW w:w="709" w:type="dxa"/>
          </w:tcPr>
          <w:p w:rsidR="003A2858" w:rsidRPr="00277E18" w:rsidRDefault="003A2858" w:rsidP="003A2858">
            <w:pPr>
              <w:tabs>
                <w:tab w:val="center" w:pos="388"/>
              </w:tabs>
              <w:rPr>
                <w:sz w:val="24"/>
                <w:szCs w:val="24"/>
              </w:rPr>
            </w:pPr>
            <w:r>
              <w:rPr>
                <w:sz w:val="24"/>
                <w:szCs w:val="24"/>
              </w:rPr>
              <w:t>16652,40</w:t>
            </w:r>
          </w:p>
        </w:tc>
        <w:tc>
          <w:tcPr>
            <w:tcW w:w="708" w:type="dxa"/>
          </w:tcPr>
          <w:p w:rsidR="003A2858" w:rsidRPr="00277E18" w:rsidRDefault="003A2858" w:rsidP="003A2858">
            <w:pPr>
              <w:jc w:val="center"/>
              <w:rPr>
                <w:sz w:val="24"/>
                <w:szCs w:val="24"/>
              </w:rPr>
            </w:pPr>
            <w:r>
              <w:rPr>
                <w:sz w:val="24"/>
                <w:szCs w:val="24"/>
              </w:rPr>
              <w:t>17044,20</w:t>
            </w:r>
          </w:p>
        </w:tc>
        <w:tc>
          <w:tcPr>
            <w:tcW w:w="709" w:type="dxa"/>
          </w:tcPr>
          <w:p w:rsidR="003A2858" w:rsidRPr="00277E18" w:rsidRDefault="003A2858" w:rsidP="003A2858">
            <w:pPr>
              <w:jc w:val="center"/>
              <w:rPr>
                <w:sz w:val="24"/>
                <w:szCs w:val="24"/>
              </w:rPr>
            </w:pPr>
            <w:r>
              <w:rPr>
                <w:sz w:val="24"/>
                <w:szCs w:val="24"/>
              </w:rPr>
              <w:t>18502,22</w:t>
            </w:r>
          </w:p>
        </w:tc>
        <w:tc>
          <w:tcPr>
            <w:tcW w:w="709" w:type="dxa"/>
          </w:tcPr>
          <w:p w:rsidR="003A2858" w:rsidRPr="00277E18" w:rsidRDefault="003A2858" w:rsidP="003A2858">
            <w:pPr>
              <w:jc w:val="center"/>
              <w:rPr>
                <w:sz w:val="24"/>
                <w:szCs w:val="24"/>
              </w:rPr>
            </w:pPr>
            <w:r>
              <w:rPr>
                <w:sz w:val="24"/>
                <w:szCs w:val="24"/>
              </w:rPr>
              <w:t>18866,99</w:t>
            </w:r>
          </w:p>
        </w:tc>
        <w:tc>
          <w:tcPr>
            <w:tcW w:w="709" w:type="dxa"/>
          </w:tcPr>
          <w:p w:rsidR="003A2858" w:rsidRPr="00277E18" w:rsidRDefault="003A2858" w:rsidP="003A2858">
            <w:pPr>
              <w:jc w:val="center"/>
              <w:rPr>
                <w:sz w:val="24"/>
                <w:szCs w:val="24"/>
              </w:rPr>
            </w:pPr>
            <w:r>
              <w:rPr>
                <w:sz w:val="24"/>
                <w:szCs w:val="24"/>
              </w:rPr>
              <w:t>20964,42</w:t>
            </w:r>
          </w:p>
        </w:tc>
        <w:tc>
          <w:tcPr>
            <w:tcW w:w="709" w:type="dxa"/>
          </w:tcPr>
          <w:p w:rsidR="003A2858" w:rsidRPr="0063704A" w:rsidRDefault="003A2858" w:rsidP="003A2858">
            <w:pPr>
              <w:jc w:val="center"/>
              <w:rPr>
                <w:color w:val="000000" w:themeColor="text1"/>
                <w:sz w:val="24"/>
                <w:szCs w:val="24"/>
              </w:rPr>
            </w:pPr>
            <w:r w:rsidRPr="0063704A">
              <w:rPr>
                <w:color w:val="000000" w:themeColor="text1"/>
                <w:sz w:val="24"/>
                <w:szCs w:val="24"/>
              </w:rPr>
              <w:t>23782,57</w:t>
            </w:r>
          </w:p>
        </w:tc>
        <w:tc>
          <w:tcPr>
            <w:tcW w:w="709" w:type="dxa"/>
          </w:tcPr>
          <w:p w:rsidR="003A2858" w:rsidRPr="0063704A" w:rsidRDefault="0063704A" w:rsidP="003A2858">
            <w:pPr>
              <w:jc w:val="center"/>
              <w:rPr>
                <w:color w:val="C00000"/>
                <w:sz w:val="24"/>
                <w:szCs w:val="24"/>
              </w:rPr>
            </w:pPr>
            <w:r w:rsidRPr="0063704A">
              <w:rPr>
                <w:color w:val="C00000"/>
                <w:sz w:val="24"/>
                <w:szCs w:val="24"/>
              </w:rPr>
              <w:t>25315,10</w:t>
            </w:r>
          </w:p>
        </w:tc>
        <w:tc>
          <w:tcPr>
            <w:tcW w:w="709" w:type="dxa"/>
          </w:tcPr>
          <w:p w:rsidR="003A2858" w:rsidRDefault="003A2858" w:rsidP="003A2858">
            <w:pPr>
              <w:jc w:val="center"/>
              <w:rPr>
                <w:sz w:val="24"/>
                <w:szCs w:val="24"/>
              </w:rPr>
            </w:pPr>
            <w:r>
              <w:rPr>
                <w:sz w:val="24"/>
                <w:szCs w:val="24"/>
              </w:rPr>
              <w:t>25673,10</w:t>
            </w:r>
          </w:p>
        </w:tc>
        <w:tc>
          <w:tcPr>
            <w:tcW w:w="709" w:type="dxa"/>
          </w:tcPr>
          <w:p w:rsidR="003A2858" w:rsidRDefault="003A2858" w:rsidP="003A2858">
            <w:pPr>
              <w:jc w:val="center"/>
              <w:rPr>
                <w:sz w:val="24"/>
                <w:szCs w:val="24"/>
              </w:rPr>
            </w:pPr>
            <w:r>
              <w:rPr>
                <w:sz w:val="24"/>
                <w:szCs w:val="24"/>
              </w:rPr>
              <w:t>26611,00</w:t>
            </w:r>
          </w:p>
        </w:tc>
        <w:tc>
          <w:tcPr>
            <w:tcW w:w="709" w:type="dxa"/>
          </w:tcPr>
          <w:p w:rsidR="003A2858" w:rsidRPr="00277E18" w:rsidRDefault="003A2858" w:rsidP="003A2858">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1" w:name="P1144"/>
      <w:bookmarkEnd w:id="1"/>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 xml:space="preserve"> годы</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lastRenderedPageBreak/>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Информирование населения о социально-экономической и 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 xml:space="preserve">Организационный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w:t>
            </w:r>
            <w:r w:rsidRPr="00277E18">
              <w:rPr>
                <w:color w:val="000000"/>
                <w:sz w:val="24"/>
                <w:szCs w:val="24"/>
              </w:rPr>
              <w:lastRenderedPageBreak/>
              <w:t xml:space="preserve">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66"/>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68"/>
        </w:trPr>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47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w:t>
            </w:r>
            <w:r>
              <w:rPr>
                <w:rFonts w:ascii="Times New Roman" w:hAnsi="Times New Roman" w:cs="Times New Roman"/>
                <w:sz w:val="24"/>
                <w:szCs w:val="24"/>
              </w:rPr>
              <w:lastRenderedPageBreak/>
              <w:t xml:space="preserve">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2"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33"/>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val="restart"/>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w:t>
            </w:r>
            <w:r w:rsidRPr="00277E18">
              <w:rPr>
                <w:rFonts w:ascii="Times New Roman" w:hAnsi="Times New Roman" w:cs="Times New Roman"/>
                <w:sz w:val="24"/>
                <w:szCs w:val="24"/>
              </w:rPr>
              <w:lastRenderedPageBreak/>
              <w:t>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8B2A55" w:rsidRDefault="0031087A" w:rsidP="003D2BDB">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241150</w:t>
            </w:r>
            <w:r w:rsidR="001D4966">
              <w:rPr>
                <w:rFonts w:ascii="Times New Roman" w:hAnsi="Times New Roman" w:cs="Times New Roman"/>
                <w:color w:val="C00000"/>
                <w:sz w:val="24"/>
                <w:szCs w:val="24"/>
              </w:rPr>
              <w:t>,29</w:t>
            </w:r>
          </w:p>
        </w:tc>
        <w:tc>
          <w:tcPr>
            <w:tcW w:w="1274" w:type="dxa"/>
          </w:tcPr>
          <w:p w:rsidR="00546907" w:rsidRPr="006110B2" w:rsidRDefault="0026237E" w:rsidP="0026237E">
            <w:pPr>
              <w:pStyle w:val="ConsPlusNormal"/>
              <w:ind w:firstLine="0"/>
              <w:rPr>
                <w:rFonts w:ascii="Times New Roman" w:hAnsi="Times New Roman" w:cs="Times New Roman"/>
                <w:sz w:val="24"/>
                <w:szCs w:val="24"/>
              </w:rPr>
            </w:pPr>
            <w:r>
              <w:rPr>
                <w:rFonts w:ascii="Times New Roman" w:hAnsi="Times New Roman" w:cs="Times New Roman"/>
                <w:sz w:val="24"/>
                <w:szCs w:val="24"/>
              </w:rPr>
              <w:t>12425,7</w:t>
            </w:r>
            <w:r w:rsidR="00546907">
              <w:rPr>
                <w:rFonts w:ascii="Times New Roman" w:hAnsi="Times New Roman" w:cs="Times New Roman"/>
                <w:sz w:val="24"/>
                <w:szCs w:val="24"/>
              </w:rPr>
              <w:t>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w:t>
            </w:r>
            <w:r w:rsidR="0026237E">
              <w:rPr>
                <w:rFonts w:ascii="Times New Roman" w:hAnsi="Times New Roman" w:cs="Times New Roman"/>
                <w:sz w:val="24"/>
                <w:szCs w:val="24"/>
              </w:rPr>
              <w:t>7,9</w:t>
            </w:r>
            <w:r>
              <w:rPr>
                <w:rFonts w:ascii="Times New Roman" w:hAnsi="Times New Roman" w:cs="Times New Roman"/>
                <w:sz w:val="24"/>
                <w:szCs w:val="24"/>
              </w:rPr>
              <w:t>0</w:t>
            </w:r>
          </w:p>
        </w:tc>
        <w:tc>
          <w:tcPr>
            <w:tcW w:w="1247" w:type="dxa"/>
          </w:tcPr>
          <w:p w:rsidR="00546907" w:rsidRPr="009B2FBC" w:rsidRDefault="00F2770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31087A">
              <w:rPr>
                <w:rFonts w:ascii="Times New Roman" w:hAnsi="Times New Roman" w:cs="Times New Roman"/>
                <w:color w:val="FF0000"/>
                <w:sz w:val="24"/>
                <w:szCs w:val="24"/>
              </w:rPr>
              <w:t>8696,60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18652,22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26237E" w:rsidP="003D2BDB">
            <w:pPr>
              <w:pStyle w:val="ConsPlusNormal"/>
              <w:ind w:firstLine="0"/>
              <w:rPr>
                <w:rFonts w:ascii="Times New Roman" w:hAnsi="Times New Roman" w:cs="Times New Roman"/>
                <w:sz w:val="24"/>
                <w:szCs w:val="24"/>
              </w:rPr>
            </w:pPr>
            <w:r w:rsidRPr="0031087A">
              <w:rPr>
                <w:rFonts w:ascii="Times New Roman" w:hAnsi="Times New Roman" w:cs="Times New Roman"/>
                <w:color w:val="000000" w:themeColor="text1"/>
                <w:sz w:val="24"/>
                <w:szCs w:val="24"/>
              </w:rPr>
              <w:t>25179,87</w:t>
            </w:r>
          </w:p>
        </w:tc>
        <w:tc>
          <w:tcPr>
            <w:tcW w:w="1274" w:type="dxa"/>
          </w:tcPr>
          <w:p w:rsidR="00546907" w:rsidRPr="006110B2" w:rsidRDefault="00487FAF"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1245</w:t>
            </w:r>
            <w:r w:rsidR="00546907">
              <w:rPr>
                <w:rFonts w:ascii="Times New Roman" w:hAnsi="Times New Roman" w:cs="Times New Roman"/>
                <w:sz w:val="24"/>
                <w:szCs w:val="24"/>
              </w:rPr>
              <w:t>,50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9B2FBC" w:rsidRDefault="00F2770C" w:rsidP="009B2FBC">
            <w:pPr>
              <w:pStyle w:val="ConsPlusNormal"/>
              <w:ind w:firstLine="0"/>
              <w:rPr>
                <w:rFonts w:ascii="Times New Roman" w:hAnsi="Times New Roman" w:cs="Times New Roman"/>
                <w:color w:val="FF0000"/>
                <w:sz w:val="24"/>
                <w:szCs w:val="24"/>
              </w:rPr>
            </w:pPr>
            <w:r w:rsidRPr="0031087A">
              <w:rPr>
                <w:rFonts w:ascii="Times New Roman" w:hAnsi="Times New Roman" w:cs="Times New Roman"/>
                <w:color w:val="000000" w:themeColor="text1"/>
                <w:sz w:val="24"/>
                <w:szCs w:val="24"/>
              </w:rPr>
              <w:t>2</w:t>
            </w:r>
            <w:r w:rsidR="00487FAF" w:rsidRPr="0031087A">
              <w:rPr>
                <w:rFonts w:ascii="Times New Roman" w:hAnsi="Times New Roman" w:cs="Times New Roman"/>
                <w:color w:val="000000" w:themeColor="text1"/>
                <w:sz w:val="24"/>
                <w:szCs w:val="24"/>
              </w:rPr>
              <w:t>3932,57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31087A" w:rsidRDefault="0031087A" w:rsidP="003D2BDB">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26805</w:t>
            </w:r>
            <w:r w:rsidR="00F04A3E" w:rsidRPr="0031087A">
              <w:rPr>
                <w:rFonts w:ascii="Times New Roman" w:hAnsi="Times New Roman" w:cs="Times New Roman"/>
                <w:color w:val="C00000"/>
                <w:sz w:val="24"/>
                <w:szCs w:val="24"/>
              </w:rPr>
              <w:t>,90</w:t>
            </w:r>
          </w:p>
        </w:tc>
        <w:tc>
          <w:tcPr>
            <w:tcW w:w="1274" w:type="dxa"/>
          </w:tcPr>
          <w:p w:rsidR="00546907" w:rsidRPr="006110B2" w:rsidRDefault="00487FAF"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189" w:type="dxa"/>
            <w:gridSpan w:val="2"/>
          </w:tcPr>
          <w:p w:rsidR="00546907" w:rsidRPr="00277E18" w:rsidRDefault="00487FAF"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13,1</w:t>
            </w:r>
            <w:r w:rsidR="00546907">
              <w:rPr>
                <w:rFonts w:ascii="Times New Roman" w:hAnsi="Times New Roman" w:cs="Times New Roman"/>
                <w:sz w:val="24"/>
                <w:szCs w:val="24"/>
              </w:rPr>
              <w:t>0</w:t>
            </w:r>
          </w:p>
        </w:tc>
        <w:tc>
          <w:tcPr>
            <w:tcW w:w="1247" w:type="dxa"/>
          </w:tcPr>
          <w:p w:rsidR="00546907" w:rsidRPr="00277E18" w:rsidRDefault="0031087A" w:rsidP="003D2BDB">
            <w:pPr>
              <w:pStyle w:val="ConsPlusNormal"/>
              <w:ind w:firstLine="0"/>
              <w:rPr>
                <w:rFonts w:ascii="Times New Roman" w:hAnsi="Times New Roman" w:cs="Times New Roman"/>
                <w:sz w:val="24"/>
                <w:szCs w:val="24"/>
              </w:rPr>
            </w:pPr>
            <w:r>
              <w:rPr>
                <w:rFonts w:ascii="Times New Roman" w:hAnsi="Times New Roman" w:cs="Times New Roman"/>
                <w:color w:val="C00000"/>
                <w:sz w:val="24"/>
                <w:szCs w:val="24"/>
              </w:rPr>
              <w:t>25465</w:t>
            </w:r>
            <w:r w:rsidR="00F04A3E" w:rsidRPr="0031087A">
              <w:rPr>
                <w:rFonts w:ascii="Times New Roman" w:hAnsi="Times New Roman" w:cs="Times New Roman"/>
                <w:color w:val="C00000"/>
                <w:sz w:val="24"/>
                <w:szCs w:val="24"/>
              </w:rPr>
              <w:t>,10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2770C" w:rsidRDefault="0026237E"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27163,30</w:t>
            </w:r>
          </w:p>
        </w:tc>
        <w:tc>
          <w:tcPr>
            <w:tcW w:w="1274" w:type="dxa"/>
          </w:tcPr>
          <w:p w:rsidR="00F2770C" w:rsidRPr="006110B2" w:rsidRDefault="00487FAF"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189" w:type="dxa"/>
            <w:gridSpan w:val="2"/>
          </w:tcPr>
          <w:p w:rsidR="00F2770C" w:rsidRDefault="00487FAF"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F2770C">
              <w:rPr>
                <w:rFonts w:ascii="Times New Roman" w:hAnsi="Times New Roman" w:cs="Times New Roman"/>
                <w:sz w:val="24"/>
                <w:szCs w:val="24"/>
              </w:rPr>
              <w:t>0</w:t>
            </w:r>
          </w:p>
        </w:tc>
        <w:tc>
          <w:tcPr>
            <w:tcW w:w="1247" w:type="dxa"/>
          </w:tcPr>
          <w:p w:rsidR="00F2770C" w:rsidRDefault="00487FAF" w:rsidP="00F2770C">
            <w:r>
              <w:rPr>
                <w:sz w:val="24"/>
                <w:szCs w:val="24"/>
              </w:rPr>
              <w:t>25823,10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2770C" w:rsidRDefault="0026237E"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28150,10</w:t>
            </w:r>
          </w:p>
        </w:tc>
        <w:tc>
          <w:tcPr>
            <w:tcW w:w="1274" w:type="dxa"/>
          </w:tcPr>
          <w:p w:rsidR="00F2770C" w:rsidRPr="006110B2" w:rsidRDefault="00487FAF"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189" w:type="dxa"/>
            <w:gridSpan w:val="2"/>
          </w:tcPr>
          <w:p w:rsidR="00F2770C" w:rsidRDefault="00487FAF"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F2770C">
              <w:rPr>
                <w:rFonts w:ascii="Times New Roman" w:hAnsi="Times New Roman" w:cs="Times New Roman"/>
                <w:sz w:val="24"/>
                <w:szCs w:val="24"/>
              </w:rPr>
              <w:t>0</w:t>
            </w:r>
          </w:p>
        </w:tc>
        <w:tc>
          <w:tcPr>
            <w:tcW w:w="1247" w:type="dxa"/>
          </w:tcPr>
          <w:p w:rsidR="00F2770C" w:rsidRDefault="00487FAF" w:rsidP="00F2770C">
            <w:r>
              <w:rPr>
                <w:sz w:val="24"/>
                <w:szCs w:val="24"/>
              </w:rPr>
              <w:t>26761,00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546907" w:rsidRPr="00277E18" w:rsidTr="003D2BDB">
        <w:trPr>
          <w:trHeight w:val="189"/>
        </w:trPr>
        <w:tc>
          <w:tcPr>
            <w:tcW w:w="851" w:type="dxa"/>
            <w:vMerge w:val="restart"/>
          </w:tcPr>
          <w:p w:rsidR="00546907" w:rsidRPr="00277E18" w:rsidRDefault="00546907" w:rsidP="003D2BDB">
            <w:pPr>
              <w:rPr>
                <w:sz w:val="24"/>
                <w:szCs w:val="24"/>
              </w:rPr>
            </w:pPr>
            <w:r>
              <w:rPr>
                <w:sz w:val="24"/>
                <w:szCs w:val="24"/>
              </w:rPr>
              <w:t>3.1.1</w:t>
            </w:r>
          </w:p>
        </w:tc>
        <w:tc>
          <w:tcPr>
            <w:tcW w:w="2189" w:type="dxa"/>
            <w:vMerge w:val="restart"/>
          </w:tcPr>
          <w:p w:rsidR="00546907" w:rsidRPr="00277E18" w:rsidRDefault="00546907" w:rsidP="003D2BDB">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31087A" w:rsidP="003D2BDB">
            <w:pPr>
              <w:pStyle w:val="ConsPlusNormal"/>
              <w:ind w:firstLine="0"/>
              <w:rPr>
                <w:rFonts w:ascii="Times New Roman" w:hAnsi="Times New Roman" w:cs="Times New Roman"/>
                <w:sz w:val="24"/>
                <w:szCs w:val="24"/>
              </w:rPr>
            </w:pPr>
            <w:r>
              <w:rPr>
                <w:rFonts w:ascii="Times New Roman" w:hAnsi="Times New Roman" w:cs="Times New Roman"/>
                <w:color w:val="C00000"/>
                <w:sz w:val="24"/>
                <w:szCs w:val="24"/>
              </w:rPr>
              <w:t>226808</w:t>
            </w:r>
            <w:r w:rsidR="00445938">
              <w:rPr>
                <w:rFonts w:ascii="Times New Roman" w:hAnsi="Times New Roman" w:cs="Times New Roman"/>
                <w:color w:val="C00000"/>
                <w:sz w:val="24"/>
                <w:szCs w:val="24"/>
              </w:rPr>
              <w:t>,60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9B2FBC" w:rsidRDefault="0031087A" w:rsidP="009B2FBC">
            <w:pPr>
              <w:pStyle w:val="ConsPlusNormal"/>
              <w:ind w:firstLine="0"/>
              <w:rPr>
                <w:rFonts w:ascii="Times New Roman" w:hAnsi="Times New Roman" w:cs="Times New Roman"/>
                <w:color w:val="FF0000"/>
                <w:sz w:val="24"/>
                <w:szCs w:val="24"/>
              </w:rPr>
            </w:pPr>
            <w:r>
              <w:rPr>
                <w:rFonts w:ascii="Times New Roman" w:hAnsi="Times New Roman" w:cs="Times New Roman"/>
                <w:color w:val="C00000"/>
                <w:sz w:val="24"/>
                <w:szCs w:val="24"/>
              </w:rPr>
              <w:t>226808,60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140454" w:rsidRPr="00277E18" w:rsidTr="003D2BDB">
        <w:tc>
          <w:tcPr>
            <w:tcW w:w="851" w:type="dxa"/>
            <w:vMerge/>
          </w:tcPr>
          <w:p w:rsidR="00140454" w:rsidRPr="00277E18" w:rsidRDefault="00140454" w:rsidP="00140454">
            <w:pPr>
              <w:rPr>
                <w:sz w:val="24"/>
                <w:szCs w:val="24"/>
              </w:rPr>
            </w:pPr>
          </w:p>
        </w:tc>
        <w:tc>
          <w:tcPr>
            <w:tcW w:w="2189" w:type="dxa"/>
            <w:vMerge/>
          </w:tcPr>
          <w:p w:rsidR="00140454" w:rsidRPr="00277E18" w:rsidRDefault="00140454" w:rsidP="00140454">
            <w:pPr>
              <w:rPr>
                <w:sz w:val="24"/>
                <w:szCs w:val="24"/>
              </w:rPr>
            </w:pPr>
          </w:p>
        </w:tc>
        <w:tc>
          <w:tcPr>
            <w:tcW w:w="1928" w:type="dxa"/>
            <w:vMerge/>
          </w:tcPr>
          <w:p w:rsidR="00140454" w:rsidRPr="00277E18" w:rsidRDefault="00140454" w:rsidP="00140454">
            <w:pPr>
              <w:rPr>
                <w:sz w:val="24"/>
                <w:szCs w:val="24"/>
              </w:rPr>
            </w:pPr>
          </w:p>
        </w:tc>
        <w:tc>
          <w:tcPr>
            <w:tcW w:w="1428" w:type="dxa"/>
          </w:tcPr>
          <w:p w:rsidR="00140454" w:rsidRPr="00277E18" w:rsidRDefault="00140454" w:rsidP="00140454">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40454" w:rsidRPr="009B2FBC" w:rsidRDefault="00140454" w:rsidP="000C5743">
            <w:pPr>
              <w:pStyle w:val="ConsPlusNormal"/>
              <w:ind w:firstLine="0"/>
              <w:rPr>
                <w:rFonts w:ascii="Times New Roman" w:hAnsi="Times New Roman" w:cs="Times New Roman"/>
                <w:color w:val="FF0000"/>
                <w:sz w:val="24"/>
                <w:szCs w:val="24"/>
              </w:rPr>
            </w:pPr>
            <w:r w:rsidRPr="0031087A">
              <w:rPr>
                <w:rFonts w:ascii="Times New Roman" w:hAnsi="Times New Roman" w:cs="Times New Roman"/>
                <w:color w:val="000000" w:themeColor="text1"/>
                <w:sz w:val="24"/>
                <w:szCs w:val="24"/>
              </w:rPr>
              <w:t>2</w:t>
            </w:r>
            <w:r w:rsidR="000C5743" w:rsidRPr="0031087A">
              <w:rPr>
                <w:rFonts w:ascii="Times New Roman" w:hAnsi="Times New Roman" w:cs="Times New Roman"/>
                <w:color w:val="000000" w:themeColor="text1"/>
                <w:sz w:val="24"/>
                <w:szCs w:val="24"/>
              </w:rPr>
              <w:t>3782</w:t>
            </w:r>
            <w:r w:rsidRPr="0031087A">
              <w:rPr>
                <w:rFonts w:ascii="Times New Roman" w:hAnsi="Times New Roman" w:cs="Times New Roman"/>
                <w:color w:val="000000" w:themeColor="text1"/>
                <w:sz w:val="24"/>
                <w:szCs w:val="24"/>
              </w:rPr>
              <w:t>,5</w:t>
            </w:r>
            <w:r w:rsidR="000C5743" w:rsidRPr="0031087A">
              <w:rPr>
                <w:rFonts w:ascii="Times New Roman" w:hAnsi="Times New Roman" w:cs="Times New Roman"/>
                <w:color w:val="000000" w:themeColor="text1"/>
                <w:sz w:val="24"/>
                <w:szCs w:val="24"/>
              </w:rPr>
              <w:t>7</w:t>
            </w:r>
          </w:p>
        </w:tc>
        <w:tc>
          <w:tcPr>
            <w:tcW w:w="1274" w:type="dxa"/>
          </w:tcPr>
          <w:p w:rsidR="00140454" w:rsidRPr="00277E18" w:rsidRDefault="00140454" w:rsidP="00140454">
            <w:pPr>
              <w:pStyle w:val="ConsPlusNormal"/>
              <w:rPr>
                <w:rFonts w:ascii="Times New Roman" w:hAnsi="Times New Roman" w:cs="Times New Roman"/>
                <w:sz w:val="24"/>
                <w:szCs w:val="24"/>
                <w:lang w:val="en-US"/>
              </w:rPr>
            </w:pPr>
          </w:p>
        </w:tc>
        <w:tc>
          <w:tcPr>
            <w:tcW w:w="1189" w:type="dxa"/>
            <w:gridSpan w:val="2"/>
          </w:tcPr>
          <w:p w:rsidR="00140454" w:rsidRPr="00277E18" w:rsidRDefault="00140454" w:rsidP="00140454">
            <w:pPr>
              <w:pStyle w:val="ConsPlusNormal"/>
              <w:rPr>
                <w:rFonts w:ascii="Times New Roman" w:hAnsi="Times New Roman" w:cs="Times New Roman"/>
                <w:sz w:val="24"/>
                <w:szCs w:val="24"/>
              </w:rPr>
            </w:pPr>
          </w:p>
        </w:tc>
        <w:tc>
          <w:tcPr>
            <w:tcW w:w="1247" w:type="dxa"/>
          </w:tcPr>
          <w:p w:rsidR="00140454" w:rsidRPr="009B2FBC" w:rsidRDefault="000C5743" w:rsidP="00140454">
            <w:pPr>
              <w:pStyle w:val="ConsPlusNormal"/>
              <w:ind w:firstLine="0"/>
              <w:rPr>
                <w:rFonts w:ascii="Times New Roman" w:hAnsi="Times New Roman" w:cs="Times New Roman"/>
                <w:color w:val="FF0000"/>
                <w:sz w:val="24"/>
                <w:szCs w:val="24"/>
              </w:rPr>
            </w:pPr>
            <w:r w:rsidRPr="0031087A">
              <w:rPr>
                <w:rFonts w:ascii="Times New Roman" w:hAnsi="Times New Roman" w:cs="Times New Roman"/>
                <w:color w:val="000000" w:themeColor="text1"/>
                <w:sz w:val="24"/>
                <w:szCs w:val="24"/>
              </w:rPr>
              <w:t>23782,57</w:t>
            </w:r>
          </w:p>
        </w:tc>
        <w:tc>
          <w:tcPr>
            <w:tcW w:w="1135" w:type="dxa"/>
            <w:gridSpan w:val="2"/>
          </w:tcPr>
          <w:p w:rsidR="00140454" w:rsidRPr="00277E18" w:rsidRDefault="00140454" w:rsidP="00140454">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40454" w:rsidRPr="00277E18" w:rsidRDefault="00140454" w:rsidP="00140454">
            <w:pPr>
              <w:pStyle w:val="ConsPlusNormal"/>
              <w:rPr>
                <w:rFonts w:ascii="Times New Roman" w:hAnsi="Times New Roman" w:cs="Times New Roman"/>
                <w:sz w:val="24"/>
                <w:szCs w:val="24"/>
              </w:rPr>
            </w:pPr>
          </w:p>
        </w:tc>
        <w:tc>
          <w:tcPr>
            <w:tcW w:w="1778" w:type="dxa"/>
            <w:vMerge/>
          </w:tcPr>
          <w:p w:rsidR="00140454" w:rsidRPr="00277E18" w:rsidRDefault="00140454" w:rsidP="00140454">
            <w:pPr>
              <w:pStyle w:val="ConsPlusNormal"/>
              <w:ind w:firstLine="0"/>
              <w:rPr>
                <w:rFonts w:ascii="Times New Roman" w:hAnsi="Times New Roman" w:cs="Times New Roman"/>
                <w:sz w:val="24"/>
                <w:szCs w:val="24"/>
              </w:rPr>
            </w:pPr>
          </w:p>
        </w:tc>
      </w:tr>
      <w:tr w:rsidR="000C5743" w:rsidRPr="00277E18" w:rsidTr="003D2BDB">
        <w:trPr>
          <w:trHeight w:val="975"/>
        </w:trPr>
        <w:tc>
          <w:tcPr>
            <w:tcW w:w="851" w:type="dxa"/>
            <w:vMerge/>
          </w:tcPr>
          <w:p w:rsidR="000C5743" w:rsidRPr="00277E18" w:rsidRDefault="000C5743" w:rsidP="000C5743">
            <w:pPr>
              <w:rPr>
                <w:sz w:val="24"/>
                <w:szCs w:val="24"/>
              </w:rPr>
            </w:pPr>
          </w:p>
        </w:tc>
        <w:tc>
          <w:tcPr>
            <w:tcW w:w="2189" w:type="dxa"/>
            <w:vMerge/>
          </w:tcPr>
          <w:p w:rsidR="000C5743" w:rsidRPr="00277E18" w:rsidRDefault="000C5743" w:rsidP="000C5743">
            <w:pPr>
              <w:rPr>
                <w:sz w:val="24"/>
                <w:szCs w:val="24"/>
              </w:rPr>
            </w:pPr>
          </w:p>
        </w:tc>
        <w:tc>
          <w:tcPr>
            <w:tcW w:w="1928" w:type="dxa"/>
            <w:vMerge/>
          </w:tcPr>
          <w:p w:rsidR="000C5743" w:rsidRPr="00277E18" w:rsidRDefault="000C5743" w:rsidP="000C5743">
            <w:pPr>
              <w:rPr>
                <w:sz w:val="24"/>
                <w:szCs w:val="24"/>
              </w:rPr>
            </w:pPr>
          </w:p>
        </w:tc>
        <w:tc>
          <w:tcPr>
            <w:tcW w:w="1428" w:type="dxa"/>
          </w:tcPr>
          <w:p w:rsidR="000C5743" w:rsidRPr="00277E18" w:rsidRDefault="000C5743" w:rsidP="000C5743">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0C5743" w:rsidRPr="00277E18" w:rsidRDefault="0031087A" w:rsidP="000C5743">
            <w:pPr>
              <w:pStyle w:val="ConsPlusNormal"/>
              <w:ind w:firstLine="0"/>
              <w:rPr>
                <w:rFonts w:ascii="Times New Roman" w:hAnsi="Times New Roman" w:cs="Times New Roman"/>
                <w:sz w:val="24"/>
                <w:szCs w:val="24"/>
              </w:rPr>
            </w:pPr>
            <w:r w:rsidRPr="0031087A">
              <w:rPr>
                <w:rFonts w:ascii="Times New Roman" w:hAnsi="Times New Roman" w:cs="Times New Roman"/>
                <w:color w:val="C00000"/>
                <w:sz w:val="24"/>
                <w:szCs w:val="24"/>
              </w:rPr>
              <w:t>25315</w:t>
            </w:r>
            <w:r w:rsidR="000A3BDF" w:rsidRPr="0031087A">
              <w:rPr>
                <w:rFonts w:ascii="Times New Roman" w:hAnsi="Times New Roman" w:cs="Times New Roman"/>
                <w:color w:val="C00000"/>
                <w:sz w:val="24"/>
                <w:szCs w:val="24"/>
              </w:rPr>
              <w:t>,10</w:t>
            </w:r>
          </w:p>
        </w:tc>
        <w:tc>
          <w:tcPr>
            <w:tcW w:w="1274" w:type="dxa"/>
          </w:tcPr>
          <w:p w:rsidR="000C5743" w:rsidRPr="00277E18" w:rsidRDefault="000C5743" w:rsidP="000C5743">
            <w:pPr>
              <w:pStyle w:val="ConsPlusNormal"/>
              <w:rPr>
                <w:rFonts w:ascii="Times New Roman" w:hAnsi="Times New Roman" w:cs="Times New Roman"/>
                <w:sz w:val="24"/>
                <w:szCs w:val="24"/>
                <w:lang w:val="en-US"/>
              </w:rPr>
            </w:pPr>
          </w:p>
        </w:tc>
        <w:tc>
          <w:tcPr>
            <w:tcW w:w="1189" w:type="dxa"/>
            <w:gridSpan w:val="2"/>
          </w:tcPr>
          <w:p w:rsidR="000C5743" w:rsidRPr="00277E18" w:rsidRDefault="000C5743" w:rsidP="000C5743">
            <w:pPr>
              <w:pStyle w:val="ConsPlusNormal"/>
              <w:rPr>
                <w:rFonts w:ascii="Times New Roman" w:hAnsi="Times New Roman" w:cs="Times New Roman"/>
                <w:sz w:val="24"/>
                <w:szCs w:val="24"/>
              </w:rPr>
            </w:pPr>
          </w:p>
        </w:tc>
        <w:tc>
          <w:tcPr>
            <w:tcW w:w="1247" w:type="dxa"/>
          </w:tcPr>
          <w:p w:rsidR="000C5743" w:rsidRPr="00277E18" w:rsidRDefault="0031087A" w:rsidP="000C5743">
            <w:pPr>
              <w:pStyle w:val="ConsPlusNormal"/>
              <w:ind w:firstLine="0"/>
              <w:rPr>
                <w:rFonts w:ascii="Times New Roman" w:hAnsi="Times New Roman" w:cs="Times New Roman"/>
                <w:sz w:val="24"/>
                <w:szCs w:val="24"/>
              </w:rPr>
            </w:pPr>
            <w:r w:rsidRPr="0031087A">
              <w:rPr>
                <w:rFonts w:ascii="Times New Roman" w:hAnsi="Times New Roman" w:cs="Times New Roman"/>
                <w:color w:val="C00000"/>
                <w:sz w:val="24"/>
                <w:szCs w:val="24"/>
              </w:rPr>
              <w:t>25315</w:t>
            </w:r>
            <w:r w:rsidR="000A3BDF" w:rsidRPr="0031087A">
              <w:rPr>
                <w:rFonts w:ascii="Times New Roman" w:hAnsi="Times New Roman" w:cs="Times New Roman"/>
                <w:color w:val="C00000"/>
                <w:sz w:val="24"/>
                <w:szCs w:val="24"/>
              </w:rPr>
              <w:t>,10</w:t>
            </w:r>
          </w:p>
        </w:tc>
        <w:tc>
          <w:tcPr>
            <w:tcW w:w="1135" w:type="dxa"/>
            <w:gridSpan w:val="2"/>
          </w:tcPr>
          <w:p w:rsidR="000C5743" w:rsidRPr="00277E18" w:rsidRDefault="000C5743" w:rsidP="000C574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0C5743" w:rsidRPr="00277E18" w:rsidRDefault="000C5743" w:rsidP="000C5743">
            <w:pPr>
              <w:pStyle w:val="ConsPlusNormal"/>
              <w:rPr>
                <w:rFonts w:ascii="Times New Roman" w:hAnsi="Times New Roman" w:cs="Times New Roman"/>
                <w:sz w:val="24"/>
                <w:szCs w:val="24"/>
              </w:rPr>
            </w:pPr>
          </w:p>
        </w:tc>
        <w:tc>
          <w:tcPr>
            <w:tcW w:w="1778" w:type="dxa"/>
            <w:vMerge/>
          </w:tcPr>
          <w:p w:rsidR="000C5743" w:rsidRPr="00277E18" w:rsidRDefault="000C5743" w:rsidP="000C5743">
            <w:pPr>
              <w:pStyle w:val="ConsPlusNormal"/>
              <w:ind w:firstLine="0"/>
              <w:rPr>
                <w:rFonts w:ascii="Times New Roman" w:hAnsi="Times New Roman" w:cs="Times New Roman"/>
                <w:sz w:val="24"/>
                <w:szCs w:val="24"/>
              </w:rPr>
            </w:pPr>
          </w:p>
        </w:tc>
      </w:tr>
      <w:tr w:rsidR="000C5743" w:rsidRPr="00277E18" w:rsidTr="003D2BDB">
        <w:trPr>
          <w:trHeight w:val="860"/>
        </w:trPr>
        <w:tc>
          <w:tcPr>
            <w:tcW w:w="851" w:type="dxa"/>
            <w:vMerge/>
          </w:tcPr>
          <w:p w:rsidR="000C5743" w:rsidRPr="00277E18" w:rsidRDefault="000C5743" w:rsidP="000C5743">
            <w:pPr>
              <w:rPr>
                <w:sz w:val="24"/>
                <w:szCs w:val="24"/>
              </w:rPr>
            </w:pPr>
          </w:p>
        </w:tc>
        <w:tc>
          <w:tcPr>
            <w:tcW w:w="2189" w:type="dxa"/>
            <w:vMerge/>
          </w:tcPr>
          <w:p w:rsidR="000C5743" w:rsidRPr="00277E18" w:rsidRDefault="000C5743" w:rsidP="000C5743">
            <w:pPr>
              <w:rPr>
                <w:sz w:val="24"/>
                <w:szCs w:val="24"/>
              </w:rPr>
            </w:pPr>
          </w:p>
        </w:tc>
        <w:tc>
          <w:tcPr>
            <w:tcW w:w="1928" w:type="dxa"/>
            <w:vMerge/>
          </w:tcPr>
          <w:p w:rsidR="000C5743" w:rsidRPr="00277E18" w:rsidRDefault="000C5743" w:rsidP="000C5743">
            <w:pPr>
              <w:rPr>
                <w:sz w:val="24"/>
                <w:szCs w:val="24"/>
              </w:rPr>
            </w:pPr>
          </w:p>
        </w:tc>
        <w:tc>
          <w:tcPr>
            <w:tcW w:w="1428" w:type="dxa"/>
          </w:tcPr>
          <w:p w:rsidR="000C5743" w:rsidRPr="00277E18" w:rsidRDefault="000C5743" w:rsidP="000C5743">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0C5743" w:rsidRDefault="000C5743" w:rsidP="000C5743">
            <w:r>
              <w:rPr>
                <w:sz w:val="24"/>
                <w:szCs w:val="24"/>
              </w:rPr>
              <w:t>25673,10</w:t>
            </w:r>
          </w:p>
        </w:tc>
        <w:tc>
          <w:tcPr>
            <w:tcW w:w="1274" w:type="dxa"/>
          </w:tcPr>
          <w:p w:rsidR="000C5743" w:rsidRPr="00277E18" w:rsidRDefault="000C5743" w:rsidP="000C5743">
            <w:pPr>
              <w:pStyle w:val="ConsPlusNormal"/>
              <w:rPr>
                <w:rFonts w:ascii="Times New Roman" w:hAnsi="Times New Roman" w:cs="Times New Roman"/>
                <w:sz w:val="24"/>
                <w:szCs w:val="24"/>
                <w:lang w:val="en-US"/>
              </w:rPr>
            </w:pPr>
          </w:p>
        </w:tc>
        <w:tc>
          <w:tcPr>
            <w:tcW w:w="1189" w:type="dxa"/>
            <w:gridSpan w:val="2"/>
          </w:tcPr>
          <w:p w:rsidR="000C5743" w:rsidRPr="00277E18" w:rsidRDefault="000C5743" w:rsidP="000C5743">
            <w:pPr>
              <w:pStyle w:val="ConsPlusNormal"/>
              <w:rPr>
                <w:rFonts w:ascii="Times New Roman" w:hAnsi="Times New Roman" w:cs="Times New Roman"/>
                <w:sz w:val="24"/>
                <w:szCs w:val="24"/>
              </w:rPr>
            </w:pPr>
          </w:p>
        </w:tc>
        <w:tc>
          <w:tcPr>
            <w:tcW w:w="1247" w:type="dxa"/>
          </w:tcPr>
          <w:p w:rsidR="000C5743" w:rsidRDefault="000C5743" w:rsidP="000C5743">
            <w:r>
              <w:rPr>
                <w:sz w:val="24"/>
                <w:szCs w:val="24"/>
              </w:rPr>
              <w:t>25673,10</w:t>
            </w:r>
          </w:p>
        </w:tc>
        <w:tc>
          <w:tcPr>
            <w:tcW w:w="1135" w:type="dxa"/>
            <w:gridSpan w:val="2"/>
          </w:tcPr>
          <w:p w:rsidR="000C5743" w:rsidRPr="00277E18" w:rsidRDefault="000C5743" w:rsidP="000C574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0C5743" w:rsidRPr="00277E18" w:rsidRDefault="000C5743" w:rsidP="000C5743">
            <w:pPr>
              <w:pStyle w:val="ConsPlusNormal"/>
              <w:rPr>
                <w:rFonts w:ascii="Times New Roman" w:hAnsi="Times New Roman" w:cs="Times New Roman"/>
                <w:sz w:val="24"/>
                <w:szCs w:val="24"/>
              </w:rPr>
            </w:pPr>
          </w:p>
        </w:tc>
        <w:tc>
          <w:tcPr>
            <w:tcW w:w="1778" w:type="dxa"/>
            <w:vMerge/>
          </w:tcPr>
          <w:p w:rsidR="000C5743" w:rsidRPr="00277E18" w:rsidRDefault="000C5743" w:rsidP="000C5743">
            <w:pPr>
              <w:pStyle w:val="ConsPlusNormal"/>
              <w:ind w:firstLine="0"/>
              <w:rPr>
                <w:rFonts w:ascii="Times New Roman" w:hAnsi="Times New Roman" w:cs="Times New Roman"/>
                <w:sz w:val="24"/>
                <w:szCs w:val="24"/>
              </w:rPr>
            </w:pPr>
          </w:p>
        </w:tc>
      </w:tr>
      <w:tr w:rsidR="000C5743" w:rsidRPr="00277E18" w:rsidTr="003D2BDB">
        <w:trPr>
          <w:trHeight w:val="642"/>
        </w:trPr>
        <w:tc>
          <w:tcPr>
            <w:tcW w:w="851" w:type="dxa"/>
            <w:vMerge/>
          </w:tcPr>
          <w:p w:rsidR="000C5743" w:rsidRPr="00277E18" w:rsidRDefault="000C5743" w:rsidP="000C5743">
            <w:pPr>
              <w:rPr>
                <w:sz w:val="24"/>
                <w:szCs w:val="24"/>
              </w:rPr>
            </w:pPr>
          </w:p>
        </w:tc>
        <w:tc>
          <w:tcPr>
            <w:tcW w:w="2189" w:type="dxa"/>
            <w:vMerge/>
          </w:tcPr>
          <w:p w:rsidR="000C5743" w:rsidRPr="00277E18" w:rsidRDefault="000C5743" w:rsidP="000C5743">
            <w:pPr>
              <w:rPr>
                <w:sz w:val="24"/>
                <w:szCs w:val="24"/>
              </w:rPr>
            </w:pPr>
          </w:p>
        </w:tc>
        <w:tc>
          <w:tcPr>
            <w:tcW w:w="1928" w:type="dxa"/>
            <w:vMerge/>
          </w:tcPr>
          <w:p w:rsidR="000C5743" w:rsidRPr="00277E18" w:rsidRDefault="000C5743" w:rsidP="000C5743">
            <w:pPr>
              <w:rPr>
                <w:sz w:val="24"/>
                <w:szCs w:val="24"/>
              </w:rPr>
            </w:pPr>
          </w:p>
        </w:tc>
        <w:tc>
          <w:tcPr>
            <w:tcW w:w="1428" w:type="dxa"/>
          </w:tcPr>
          <w:p w:rsidR="000C5743" w:rsidRPr="00277E18" w:rsidRDefault="000C5743" w:rsidP="000C5743">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0C5743" w:rsidRDefault="000C5743" w:rsidP="000C5743">
            <w:r>
              <w:rPr>
                <w:sz w:val="24"/>
                <w:szCs w:val="24"/>
              </w:rPr>
              <w:t>26611,00</w:t>
            </w:r>
          </w:p>
        </w:tc>
        <w:tc>
          <w:tcPr>
            <w:tcW w:w="1274" w:type="dxa"/>
          </w:tcPr>
          <w:p w:rsidR="000C5743" w:rsidRPr="00277E18" w:rsidRDefault="000C5743" w:rsidP="000C5743">
            <w:pPr>
              <w:pStyle w:val="ConsPlusNormal"/>
              <w:rPr>
                <w:rFonts w:ascii="Times New Roman" w:hAnsi="Times New Roman" w:cs="Times New Roman"/>
                <w:sz w:val="24"/>
                <w:szCs w:val="24"/>
                <w:lang w:val="en-US"/>
              </w:rPr>
            </w:pPr>
          </w:p>
        </w:tc>
        <w:tc>
          <w:tcPr>
            <w:tcW w:w="1189" w:type="dxa"/>
            <w:gridSpan w:val="2"/>
          </w:tcPr>
          <w:p w:rsidR="000C5743" w:rsidRPr="00277E18" w:rsidRDefault="000C5743" w:rsidP="000C5743">
            <w:pPr>
              <w:pStyle w:val="ConsPlusNormal"/>
              <w:rPr>
                <w:rFonts w:ascii="Times New Roman" w:hAnsi="Times New Roman" w:cs="Times New Roman"/>
                <w:sz w:val="24"/>
                <w:szCs w:val="24"/>
              </w:rPr>
            </w:pPr>
          </w:p>
        </w:tc>
        <w:tc>
          <w:tcPr>
            <w:tcW w:w="1247" w:type="dxa"/>
          </w:tcPr>
          <w:p w:rsidR="000C5743" w:rsidRDefault="000C5743" w:rsidP="000C5743">
            <w:r>
              <w:rPr>
                <w:sz w:val="24"/>
                <w:szCs w:val="24"/>
              </w:rPr>
              <w:t>26611,00</w:t>
            </w:r>
          </w:p>
        </w:tc>
        <w:tc>
          <w:tcPr>
            <w:tcW w:w="1135" w:type="dxa"/>
            <w:gridSpan w:val="2"/>
          </w:tcPr>
          <w:p w:rsidR="000C5743" w:rsidRPr="00277E18" w:rsidRDefault="000C5743" w:rsidP="000C574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0C5743" w:rsidRPr="00277E18" w:rsidRDefault="000C5743" w:rsidP="000C5743">
            <w:pPr>
              <w:pStyle w:val="ConsPlusNormal"/>
              <w:rPr>
                <w:rFonts w:ascii="Times New Roman" w:hAnsi="Times New Roman" w:cs="Times New Roman"/>
                <w:sz w:val="24"/>
                <w:szCs w:val="24"/>
              </w:rPr>
            </w:pPr>
          </w:p>
        </w:tc>
        <w:tc>
          <w:tcPr>
            <w:tcW w:w="1778" w:type="dxa"/>
            <w:vMerge/>
          </w:tcPr>
          <w:p w:rsidR="000C5743" w:rsidRPr="00277E18" w:rsidRDefault="000C5743" w:rsidP="000C5743">
            <w:pPr>
              <w:pStyle w:val="ConsPlusNormal"/>
              <w:ind w:firstLine="0"/>
              <w:rPr>
                <w:rFonts w:ascii="Times New Roman" w:hAnsi="Times New Roman" w:cs="Times New Roman"/>
                <w:sz w:val="24"/>
                <w:szCs w:val="24"/>
              </w:rPr>
            </w:pPr>
          </w:p>
        </w:tc>
      </w:tr>
      <w:tr w:rsidR="00FA2639" w:rsidRPr="00277E18" w:rsidTr="003278C9">
        <w:trPr>
          <w:trHeight w:val="642"/>
        </w:trPr>
        <w:tc>
          <w:tcPr>
            <w:tcW w:w="851" w:type="dxa"/>
            <w:vMerge w:val="restart"/>
          </w:tcPr>
          <w:p w:rsidR="00FA2639" w:rsidRPr="00277E18" w:rsidRDefault="00FA2639" w:rsidP="00FA2639">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FA2639" w:rsidRPr="00830663" w:rsidRDefault="00FA2639" w:rsidP="00FA2639">
            <w:pPr>
              <w:jc w:val="both"/>
              <w:rPr>
                <w:color w:val="FF0000"/>
                <w:sz w:val="24"/>
                <w:szCs w:val="24"/>
              </w:rPr>
            </w:pPr>
            <w:r w:rsidRPr="00830663">
              <w:rPr>
                <w:color w:val="FF0000"/>
                <w:sz w:val="24"/>
                <w:szCs w:val="24"/>
              </w:rPr>
              <w:t xml:space="preserve">Проведение организационно- массовых мероприятий по вопросам развития </w:t>
            </w:r>
            <w:r w:rsidRPr="00830663">
              <w:rPr>
                <w:color w:val="FF0000"/>
                <w:sz w:val="24"/>
                <w:szCs w:val="24"/>
              </w:rPr>
              <w:lastRenderedPageBreak/>
              <w:t>гражданского общества на территории Камешкирского района</w:t>
            </w:r>
            <w:r w:rsidRPr="004611CB">
              <w:rPr>
                <w:color w:val="FF0000"/>
                <w:sz w:val="24"/>
                <w:szCs w:val="24"/>
              </w:rPr>
              <w:t xml:space="preserve">, организация и проведение </w:t>
            </w:r>
            <w:proofErr w:type="spellStart"/>
            <w:r w:rsidRPr="004611CB">
              <w:rPr>
                <w:color w:val="FF0000"/>
                <w:sz w:val="24"/>
                <w:szCs w:val="24"/>
              </w:rPr>
              <w:t>профориентационных</w:t>
            </w:r>
            <w:proofErr w:type="spellEnd"/>
            <w:r w:rsidRPr="004611CB">
              <w:rPr>
                <w:color w:val="FF0000"/>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lastRenderedPageBreak/>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20</w:t>
            </w:r>
            <w:r>
              <w:rPr>
                <w:rFonts w:ascii="Times New Roman" w:hAnsi="Times New Roman" w:cs="Times New Roman"/>
                <w:sz w:val="24"/>
                <w:szCs w:val="24"/>
              </w:rPr>
              <w:t>21</w:t>
            </w:r>
          </w:p>
        </w:tc>
        <w:tc>
          <w:tcPr>
            <w:tcW w:w="1035" w:type="dxa"/>
          </w:tcPr>
          <w:p w:rsidR="00FA2639" w:rsidRPr="001B267E" w:rsidRDefault="00FA2639" w:rsidP="00FA2639">
            <w:pPr>
              <w:rPr>
                <w:sz w:val="24"/>
                <w:szCs w:val="24"/>
              </w:rPr>
            </w:pPr>
            <w:r>
              <w:rPr>
                <w:sz w:val="24"/>
                <w:szCs w:val="24"/>
              </w:rPr>
              <w:t>20,3</w:t>
            </w:r>
          </w:p>
        </w:tc>
        <w:tc>
          <w:tcPr>
            <w:tcW w:w="1274" w:type="dxa"/>
          </w:tcPr>
          <w:p w:rsidR="00FA2639" w:rsidRPr="004D3164"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1B267E" w:rsidRDefault="00FA2639" w:rsidP="00FA2639">
            <w:pPr>
              <w:rPr>
                <w:sz w:val="24"/>
                <w:szCs w:val="24"/>
              </w:rPr>
            </w:pPr>
            <w:r>
              <w:rPr>
                <w:sz w:val="24"/>
                <w:szCs w:val="24"/>
              </w:rPr>
              <w:t>20,3</w:t>
            </w:r>
          </w:p>
        </w:tc>
        <w:tc>
          <w:tcPr>
            <w:tcW w:w="1135" w:type="dxa"/>
            <w:gridSpan w:val="2"/>
          </w:tcPr>
          <w:p w:rsidR="00FA2639"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642"/>
        </w:trPr>
        <w:tc>
          <w:tcPr>
            <w:tcW w:w="851" w:type="dxa"/>
            <w:vMerge/>
          </w:tcPr>
          <w:p w:rsidR="00FA2639" w:rsidRDefault="00FA2639" w:rsidP="00FA2639">
            <w:pPr>
              <w:rPr>
                <w:sz w:val="24"/>
                <w:szCs w:val="24"/>
              </w:rPr>
            </w:pPr>
          </w:p>
        </w:tc>
        <w:tc>
          <w:tcPr>
            <w:tcW w:w="2189" w:type="dxa"/>
            <w:vMerge/>
          </w:tcPr>
          <w:p w:rsidR="00FA2639" w:rsidRDefault="00FA2639" w:rsidP="00FA2639">
            <w:pPr>
              <w:rPr>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1B267E" w:rsidRDefault="00FA2639" w:rsidP="00FA2639">
            <w:pPr>
              <w:rPr>
                <w:sz w:val="24"/>
                <w:szCs w:val="24"/>
              </w:rPr>
            </w:pPr>
            <w:r>
              <w:rPr>
                <w:sz w:val="24"/>
                <w:szCs w:val="24"/>
              </w:rPr>
              <w:t>50,0</w:t>
            </w:r>
          </w:p>
        </w:tc>
        <w:tc>
          <w:tcPr>
            <w:tcW w:w="1274" w:type="dxa"/>
          </w:tcPr>
          <w:p w:rsidR="00FA2639" w:rsidRPr="004D3164"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1B267E" w:rsidRDefault="00FA2639" w:rsidP="00FA2639">
            <w:pPr>
              <w:rPr>
                <w:sz w:val="24"/>
                <w:szCs w:val="24"/>
              </w:rPr>
            </w:pPr>
            <w:r>
              <w:rPr>
                <w:sz w:val="24"/>
                <w:szCs w:val="24"/>
              </w:rPr>
              <w:t>50,0</w:t>
            </w:r>
          </w:p>
        </w:tc>
        <w:tc>
          <w:tcPr>
            <w:tcW w:w="1135" w:type="dxa"/>
            <w:gridSpan w:val="2"/>
          </w:tcPr>
          <w:p w:rsidR="00FA2639"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642"/>
        </w:trPr>
        <w:tc>
          <w:tcPr>
            <w:tcW w:w="851" w:type="dxa"/>
            <w:vMerge/>
          </w:tcPr>
          <w:p w:rsidR="00FA2639" w:rsidRDefault="00FA2639" w:rsidP="00FA2639">
            <w:pPr>
              <w:rPr>
                <w:sz w:val="24"/>
                <w:szCs w:val="24"/>
              </w:rPr>
            </w:pPr>
          </w:p>
        </w:tc>
        <w:tc>
          <w:tcPr>
            <w:tcW w:w="2189" w:type="dxa"/>
            <w:vMerge/>
          </w:tcPr>
          <w:p w:rsidR="00FA2639" w:rsidRDefault="00FA2639" w:rsidP="00FA2639">
            <w:pPr>
              <w:rPr>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1B267E" w:rsidRDefault="00FA2639" w:rsidP="00FA2639">
            <w:pPr>
              <w:rPr>
                <w:sz w:val="24"/>
                <w:szCs w:val="24"/>
              </w:rPr>
            </w:pPr>
            <w:r>
              <w:rPr>
                <w:sz w:val="24"/>
                <w:szCs w:val="24"/>
              </w:rPr>
              <w:t>0</w:t>
            </w:r>
          </w:p>
        </w:tc>
        <w:tc>
          <w:tcPr>
            <w:tcW w:w="1274" w:type="dxa"/>
          </w:tcPr>
          <w:p w:rsidR="00FA2639" w:rsidRPr="004D3164"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1B267E" w:rsidRDefault="00FA2639" w:rsidP="00FA2639">
            <w:pPr>
              <w:rPr>
                <w:sz w:val="24"/>
                <w:szCs w:val="24"/>
              </w:rPr>
            </w:pPr>
            <w:r>
              <w:rPr>
                <w:sz w:val="24"/>
                <w:szCs w:val="24"/>
              </w:rPr>
              <w:t>0</w:t>
            </w:r>
          </w:p>
        </w:tc>
        <w:tc>
          <w:tcPr>
            <w:tcW w:w="1135" w:type="dxa"/>
            <w:gridSpan w:val="2"/>
          </w:tcPr>
          <w:p w:rsidR="00FA2639"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642"/>
        </w:trPr>
        <w:tc>
          <w:tcPr>
            <w:tcW w:w="851" w:type="dxa"/>
            <w:vMerge/>
          </w:tcPr>
          <w:p w:rsidR="00FA2639" w:rsidRDefault="00FA2639" w:rsidP="00FA2639">
            <w:pPr>
              <w:rPr>
                <w:sz w:val="24"/>
                <w:szCs w:val="24"/>
              </w:rPr>
            </w:pPr>
          </w:p>
        </w:tc>
        <w:tc>
          <w:tcPr>
            <w:tcW w:w="2189" w:type="dxa"/>
            <w:vMerge/>
          </w:tcPr>
          <w:p w:rsidR="00FA2639" w:rsidRDefault="00FA2639" w:rsidP="00FA2639">
            <w:pPr>
              <w:rPr>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1B267E" w:rsidRDefault="00FA2639" w:rsidP="00FA2639">
            <w:pPr>
              <w:rPr>
                <w:sz w:val="24"/>
                <w:szCs w:val="24"/>
              </w:rPr>
            </w:pPr>
            <w:r>
              <w:rPr>
                <w:sz w:val="24"/>
                <w:szCs w:val="24"/>
              </w:rPr>
              <w:t>0</w:t>
            </w:r>
          </w:p>
        </w:tc>
        <w:tc>
          <w:tcPr>
            <w:tcW w:w="1274" w:type="dxa"/>
          </w:tcPr>
          <w:p w:rsidR="00FA2639" w:rsidRPr="004D3164"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1B267E" w:rsidRDefault="00FA2639" w:rsidP="00FA2639">
            <w:pPr>
              <w:rPr>
                <w:sz w:val="24"/>
                <w:szCs w:val="24"/>
              </w:rPr>
            </w:pPr>
            <w:r>
              <w:rPr>
                <w:sz w:val="24"/>
                <w:szCs w:val="24"/>
              </w:rPr>
              <w:t>0</w:t>
            </w:r>
          </w:p>
        </w:tc>
        <w:tc>
          <w:tcPr>
            <w:tcW w:w="1135" w:type="dxa"/>
            <w:gridSpan w:val="2"/>
          </w:tcPr>
          <w:p w:rsidR="00FA2639"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538"/>
        </w:trPr>
        <w:tc>
          <w:tcPr>
            <w:tcW w:w="851" w:type="dxa"/>
            <w:vMerge w:val="restart"/>
          </w:tcPr>
          <w:p w:rsidR="00FA2639" w:rsidRPr="00277E18" w:rsidRDefault="00FA2639" w:rsidP="00FA2639">
            <w:pPr>
              <w:rPr>
                <w:sz w:val="24"/>
                <w:szCs w:val="24"/>
              </w:rPr>
            </w:pPr>
            <w:r>
              <w:rPr>
                <w:sz w:val="24"/>
                <w:szCs w:val="24"/>
              </w:rPr>
              <w:t>3.2</w:t>
            </w:r>
          </w:p>
        </w:tc>
        <w:tc>
          <w:tcPr>
            <w:tcW w:w="2189" w:type="dxa"/>
            <w:vMerge w:val="restart"/>
          </w:tcPr>
          <w:p w:rsidR="00FA2639" w:rsidRPr="00277E18" w:rsidRDefault="00FA2639" w:rsidP="00FA2639">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12425,79</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12425,79</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538"/>
        </w:trPr>
        <w:tc>
          <w:tcPr>
            <w:tcW w:w="851" w:type="dxa"/>
            <w:vMerge/>
          </w:tcPr>
          <w:p w:rsidR="00FA2639"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538"/>
        </w:trPr>
        <w:tc>
          <w:tcPr>
            <w:tcW w:w="851" w:type="dxa"/>
            <w:vMerge/>
          </w:tcPr>
          <w:p w:rsidR="00FA2639"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1246,50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1246,50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11"/>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11"/>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11"/>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b/>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val="restart"/>
          </w:tcPr>
          <w:p w:rsidR="00FA2639" w:rsidRPr="00277E18" w:rsidRDefault="00FA2639" w:rsidP="00FA2639">
            <w:pPr>
              <w:rPr>
                <w:sz w:val="24"/>
                <w:szCs w:val="24"/>
              </w:rPr>
            </w:pPr>
            <w:r>
              <w:rPr>
                <w:sz w:val="24"/>
                <w:szCs w:val="24"/>
              </w:rPr>
              <w:t>3.2.1</w:t>
            </w:r>
          </w:p>
        </w:tc>
        <w:tc>
          <w:tcPr>
            <w:tcW w:w="2189" w:type="dxa"/>
            <w:vMerge w:val="restart"/>
          </w:tcPr>
          <w:p w:rsidR="00FA2639" w:rsidRPr="00277E18" w:rsidRDefault="00FA2639" w:rsidP="00FA2639">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12425,79</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12425,79</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jc w:val="center"/>
              <w:rPr>
                <w:color w:val="000000"/>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jc w:val="center"/>
              <w:rPr>
                <w:color w:val="000000"/>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1246,50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1246,50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val="restart"/>
          </w:tcPr>
          <w:p w:rsidR="00FA2639" w:rsidRPr="00277E18" w:rsidRDefault="00FA2639" w:rsidP="00FA2639">
            <w:pPr>
              <w:rPr>
                <w:sz w:val="24"/>
                <w:szCs w:val="24"/>
              </w:rPr>
            </w:pPr>
            <w:r>
              <w:rPr>
                <w:sz w:val="24"/>
                <w:szCs w:val="24"/>
              </w:rPr>
              <w:t>3.2.2</w:t>
            </w:r>
          </w:p>
        </w:tc>
        <w:tc>
          <w:tcPr>
            <w:tcW w:w="2189" w:type="dxa"/>
            <w:vMerge w:val="restart"/>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FA2639" w:rsidRPr="00277E18" w:rsidRDefault="00FA2639" w:rsidP="00FA2639">
            <w:pPr>
              <w:jc w:val="center"/>
              <w:rPr>
                <w:sz w:val="24"/>
                <w:szCs w:val="24"/>
              </w:rPr>
            </w:pP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4826,58</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4826,58</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274"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274"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vAlign w:val="bottom"/>
          </w:tcPr>
          <w:p w:rsidR="00FA2639" w:rsidRPr="00277E18" w:rsidRDefault="00FA2639" w:rsidP="00FA2639">
            <w:pPr>
              <w:rPr>
                <w:sz w:val="24"/>
                <w:szCs w:val="24"/>
              </w:rPr>
            </w:pPr>
            <w:r>
              <w:rPr>
                <w:sz w:val="24"/>
                <w:szCs w:val="24"/>
              </w:rPr>
              <w:t>307,60</w:t>
            </w:r>
          </w:p>
        </w:tc>
        <w:tc>
          <w:tcPr>
            <w:tcW w:w="1274" w:type="dxa"/>
            <w:vAlign w:val="bottom"/>
          </w:tcPr>
          <w:p w:rsidR="00FA2639" w:rsidRPr="00277E18" w:rsidRDefault="00FA2639" w:rsidP="00FA2639">
            <w:pPr>
              <w:rPr>
                <w:sz w:val="24"/>
                <w:szCs w:val="24"/>
              </w:rPr>
            </w:pPr>
            <w:r>
              <w:rPr>
                <w:sz w:val="24"/>
                <w:szCs w:val="24"/>
              </w:rPr>
              <w:t>307,60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vAlign w:val="bottom"/>
          </w:tcPr>
          <w:p w:rsidR="00FA2639" w:rsidRPr="00277E18" w:rsidRDefault="00FA2639" w:rsidP="00FA2639">
            <w:pPr>
              <w:rPr>
                <w:sz w:val="24"/>
                <w:szCs w:val="24"/>
              </w:rPr>
            </w:pPr>
            <w:r>
              <w:rPr>
                <w:sz w:val="24"/>
                <w:szCs w:val="24"/>
              </w:rPr>
              <w:t>387,50</w:t>
            </w:r>
          </w:p>
        </w:tc>
        <w:tc>
          <w:tcPr>
            <w:tcW w:w="1274" w:type="dxa"/>
            <w:vAlign w:val="bottom"/>
          </w:tcPr>
          <w:p w:rsidR="00FA2639" w:rsidRPr="00277E18" w:rsidRDefault="00FA2639" w:rsidP="00FA2639">
            <w:pPr>
              <w:rPr>
                <w:sz w:val="24"/>
                <w:szCs w:val="24"/>
              </w:rPr>
            </w:pPr>
            <w:r>
              <w:rPr>
                <w:sz w:val="24"/>
                <w:szCs w:val="24"/>
              </w:rPr>
              <w:t>387,50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vAlign w:val="bottom"/>
          </w:tcPr>
          <w:p w:rsidR="00FA2639" w:rsidRPr="00277E18" w:rsidRDefault="00FA2639" w:rsidP="00FA2639">
            <w:pPr>
              <w:rPr>
                <w:sz w:val="24"/>
                <w:szCs w:val="24"/>
              </w:rPr>
            </w:pPr>
            <w:r>
              <w:rPr>
                <w:sz w:val="24"/>
                <w:szCs w:val="24"/>
              </w:rPr>
              <w:t>413,30</w:t>
            </w:r>
          </w:p>
        </w:tc>
        <w:tc>
          <w:tcPr>
            <w:tcW w:w="1274" w:type="dxa"/>
            <w:vAlign w:val="bottom"/>
          </w:tcPr>
          <w:p w:rsidR="00FA2639" w:rsidRPr="00277E18" w:rsidRDefault="00FA2639" w:rsidP="00FA2639">
            <w:pPr>
              <w:rPr>
                <w:sz w:val="24"/>
                <w:szCs w:val="24"/>
              </w:rPr>
            </w:pPr>
            <w:r>
              <w:rPr>
                <w:sz w:val="24"/>
                <w:szCs w:val="24"/>
              </w:rPr>
              <w:t>413,30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vAlign w:val="bottom"/>
          </w:tcPr>
          <w:p w:rsidR="00FA2639" w:rsidRPr="00277E18" w:rsidRDefault="00FA2639" w:rsidP="00FA2639">
            <w:pPr>
              <w:rPr>
                <w:sz w:val="24"/>
                <w:szCs w:val="24"/>
              </w:rPr>
            </w:pPr>
            <w:r>
              <w:rPr>
                <w:sz w:val="24"/>
                <w:szCs w:val="24"/>
              </w:rPr>
              <w:t>459,20</w:t>
            </w:r>
          </w:p>
        </w:tc>
        <w:tc>
          <w:tcPr>
            <w:tcW w:w="1274" w:type="dxa"/>
            <w:vAlign w:val="bottom"/>
          </w:tcPr>
          <w:p w:rsidR="00FA2639" w:rsidRPr="00277E18" w:rsidRDefault="00FA2639" w:rsidP="00FA2639">
            <w:pPr>
              <w:rPr>
                <w:sz w:val="24"/>
                <w:szCs w:val="24"/>
              </w:rPr>
            </w:pPr>
            <w:r>
              <w:rPr>
                <w:sz w:val="24"/>
                <w:szCs w:val="24"/>
              </w:rPr>
              <w:t>459,20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vAlign w:val="bottom"/>
          </w:tcPr>
          <w:p w:rsidR="00FA2639" w:rsidRPr="00277E18" w:rsidRDefault="00FA2639" w:rsidP="00FA2639">
            <w:pPr>
              <w:rPr>
                <w:sz w:val="24"/>
                <w:szCs w:val="24"/>
              </w:rPr>
            </w:pPr>
            <w:r>
              <w:rPr>
                <w:sz w:val="24"/>
                <w:szCs w:val="24"/>
              </w:rPr>
              <w:t>512,20</w:t>
            </w:r>
          </w:p>
        </w:tc>
        <w:tc>
          <w:tcPr>
            <w:tcW w:w="1274" w:type="dxa"/>
            <w:vAlign w:val="bottom"/>
          </w:tcPr>
          <w:p w:rsidR="00FA2639" w:rsidRPr="00277E18" w:rsidRDefault="00FA2639" w:rsidP="00FA2639">
            <w:pPr>
              <w:rPr>
                <w:sz w:val="24"/>
                <w:szCs w:val="24"/>
              </w:rPr>
            </w:pPr>
            <w:r>
              <w:rPr>
                <w:sz w:val="24"/>
                <w:szCs w:val="24"/>
              </w:rPr>
              <w:t>512,20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vAlign w:val="bottom"/>
          </w:tcPr>
          <w:p w:rsidR="00FA2639" w:rsidRPr="00277E18" w:rsidRDefault="00FA2639" w:rsidP="00FA2639">
            <w:pPr>
              <w:rPr>
                <w:sz w:val="24"/>
                <w:szCs w:val="24"/>
              </w:rPr>
            </w:pPr>
            <w:r>
              <w:rPr>
                <w:sz w:val="24"/>
                <w:szCs w:val="24"/>
              </w:rPr>
              <w:t>516,90</w:t>
            </w:r>
          </w:p>
        </w:tc>
        <w:tc>
          <w:tcPr>
            <w:tcW w:w="1274" w:type="dxa"/>
            <w:vAlign w:val="bottom"/>
          </w:tcPr>
          <w:p w:rsidR="00FA2639" w:rsidRPr="00277E18" w:rsidRDefault="00FA2639" w:rsidP="00FA2639">
            <w:pPr>
              <w:rPr>
                <w:sz w:val="24"/>
                <w:szCs w:val="24"/>
              </w:rPr>
            </w:pPr>
            <w:r>
              <w:rPr>
                <w:sz w:val="24"/>
                <w:szCs w:val="24"/>
              </w:rPr>
              <w:t>516,90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vAlign w:val="bottom"/>
          </w:tcPr>
          <w:p w:rsidR="00FA2639" w:rsidRPr="00277E18" w:rsidRDefault="00FA2639" w:rsidP="00FA2639">
            <w:pPr>
              <w:rPr>
                <w:sz w:val="24"/>
                <w:szCs w:val="24"/>
              </w:rPr>
            </w:pPr>
            <w:r>
              <w:rPr>
                <w:sz w:val="24"/>
                <w:szCs w:val="24"/>
              </w:rPr>
              <w:t>536,00</w:t>
            </w:r>
          </w:p>
        </w:tc>
        <w:tc>
          <w:tcPr>
            <w:tcW w:w="1274" w:type="dxa"/>
            <w:vAlign w:val="bottom"/>
          </w:tcPr>
          <w:p w:rsidR="00FA2639" w:rsidRPr="00277E18" w:rsidRDefault="00FA2639" w:rsidP="00FA2639">
            <w:pPr>
              <w:rPr>
                <w:sz w:val="24"/>
                <w:szCs w:val="24"/>
              </w:rPr>
            </w:pPr>
            <w:r>
              <w:rPr>
                <w:sz w:val="24"/>
                <w:szCs w:val="24"/>
              </w:rPr>
              <w:t>536,00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vAlign w:val="bottom"/>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37"/>
        </w:trPr>
        <w:tc>
          <w:tcPr>
            <w:tcW w:w="851" w:type="dxa"/>
            <w:vMerge w:val="restart"/>
          </w:tcPr>
          <w:p w:rsidR="00FA2639" w:rsidRPr="00277E18" w:rsidRDefault="00FA2639" w:rsidP="00FA2639">
            <w:pPr>
              <w:rPr>
                <w:sz w:val="24"/>
                <w:szCs w:val="24"/>
              </w:rPr>
            </w:pPr>
            <w:r>
              <w:rPr>
                <w:sz w:val="24"/>
                <w:szCs w:val="24"/>
              </w:rPr>
              <w:t>3.2.3</w:t>
            </w:r>
          </w:p>
        </w:tc>
        <w:tc>
          <w:tcPr>
            <w:tcW w:w="2189" w:type="dxa"/>
            <w:vMerge w:val="restart"/>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2468,61</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2468,61</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37"/>
        </w:trPr>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37"/>
        </w:trPr>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74"/>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286,80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286,80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74"/>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289,50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289,50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74"/>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300,20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300,20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val="restart"/>
          </w:tcPr>
          <w:p w:rsidR="00FA2639" w:rsidRPr="00277E18" w:rsidRDefault="00FA2639" w:rsidP="00FA2639">
            <w:pPr>
              <w:rPr>
                <w:sz w:val="24"/>
                <w:szCs w:val="24"/>
              </w:rPr>
            </w:pPr>
            <w:r>
              <w:rPr>
                <w:sz w:val="24"/>
                <w:szCs w:val="24"/>
              </w:rPr>
              <w:t>3.2.4</w:t>
            </w:r>
          </w:p>
        </w:tc>
        <w:tc>
          <w:tcPr>
            <w:tcW w:w="2189" w:type="dxa"/>
            <w:vMerge w:val="restart"/>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4949,10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4949,10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399,60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399,60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spacing w:line="276" w:lineRule="auto"/>
              <w:jc w:val="center"/>
              <w:rPr>
                <w:color w:val="000000"/>
                <w:sz w:val="24"/>
                <w:szCs w:val="24"/>
                <w:lang w:eastAsia="en-US"/>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397,30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397,30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423,00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423,00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427,00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471,60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471,60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494,10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494,10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512,20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512,20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517,00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517,00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536,10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536,10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val="restart"/>
          </w:tcPr>
          <w:p w:rsidR="00FA2639" w:rsidRPr="00277E18" w:rsidRDefault="00FA2639" w:rsidP="00FA2639">
            <w:pPr>
              <w:rPr>
                <w:sz w:val="24"/>
                <w:szCs w:val="24"/>
              </w:rPr>
            </w:pPr>
            <w:r>
              <w:rPr>
                <w:sz w:val="24"/>
                <w:szCs w:val="24"/>
              </w:rPr>
              <w:lastRenderedPageBreak/>
              <w:t>3.2.5</w:t>
            </w:r>
          </w:p>
        </w:tc>
        <w:tc>
          <w:tcPr>
            <w:tcW w:w="2189" w:type="dxa"/>
            <w:vMerge w:val="restart"/>
          </w:tcPr>
          <w:p w:rsidR="00FA2639" w:rsidRPr="00277E18" w:rsidRDefault="00FA2639" w:rsidP="00FA2639">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jc w:val="center"/>
              <w:rPr>
                <w:color w:val="000000"/>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16,50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jc w:val="center"/>
              <w:rPr>
                <w:color w:val="000000"/>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16,50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16,50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r>
              <w:rPr>
                <w:rFonts w:ascii="Times New Roman" w:hAnsi="Times New Roman" w:cs="Times New Roman"/>
                <w:sz w:val="24"/>
                <w:szCs w:val="24"/>
              </w:rPr>
              <w:t>0</w:t>
            </w:r>
          </w:p>
        </w:tc>
        <w:tc>
          <w:tcPr>
            <w:tcW w:w="1274"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r>
              <w:rPr>
                <w:rFonts w:ascii="Times New Roman" w:hAnsi="Times New Roman" w:cs="Times New Roman"/>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rPr>
                <w:sz w:val="24"/>
                <w:szCs w:val="24"/>
              </w:rPr>
            </w:pPr>
            <w:r w:rsidRPr="00277E18">
              <w:rPr>
                <w:sz w:val="24"/>
                <w:szCs w:val="24"/>
              </w:rPr>
              <w:t>16,5</w:t>
            </w:r>
            <w:r>
              <w:rPr>
                <w:sz w:val="24"/>
                <w:szCs w:val="24"/>
              </w:rPr>
              <w:t>0</w:t>
            </w:r>
          </w:p>
        </w:tc>
        <w:tc>
          <w:tcPr>
            <w:tcW w:w="1274" w:type="dxa"/>
          </w:tcPr>
          <w:p w:rsidR="00FA2639" w:rsidRPr="00277E18" w:rsidRDefault="00FA2639" w:rsidP="00FA2639">
            <w:pPr>
              <w:rPr>
                <w:sz w:val="24"/>
                <w:szCs w:val="24"/>
              </w:rPr>
            </w:pPr>
            <w:r w:rsidRPr="00277E18">
              <w:rPr>
                <w:sz w:val="24"/>
                <w:szCs w:val="24"/>
              </w:rPr>
              <w:t>16,5</w:t>
            </w:r>
            <w:r>
              <w:rPr>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rPr>
                <w:sz w:val="24"/>
                <w:szCs w:val="24"/>
              </w:rPr>
            </w:pPr>
            <w:r w:rsidRPr="00277E18">
              <w:rPr>
                <w:sz w:val="24"/>
                <w:szCs w:val="24"/>
              </w:rPr>
              <w:t>16,5</w:t>
            </w:r>
            <w:r>
              <w:rPr>
                <w:sz w:val="24"/>
                <w:szCs w:val="24"/>
              </w:rPr>
              <w:t>0</w:t>
            </w:r>
          </w:p>
        </w:tc>
        <w:tc>
          <w:tcPr>
            <w:tcW w:w="1274" w:type="dxa"/>
          </w:tcPr>
          <w:p w:rsidR="00FA2639" w:rsidRPr="00277E18" w:rsidRDefault="00FA2639" w:rsidP="00FA2639">
            <w:pPr>
              <w:rPr>
                <w:sz w:val="24"/>
                <w:szCs w:val="24"/>
              </w:rPr>
            </w:pPr>
            <w:r w:rsidRPr="00277E18">
              <w:rPr>
                <w:sz w:val="24"/>
                <w:szCs w:val="24"/>
              </w:rPr>
              <w:t>16,5</w:t>
            </w:r>
            <w:r>
              <w:rPr>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277E18" w:rsidRDefault="00FA2639" w:rsidP="00FA2639">
            <w:pPr>
              <w:rPr>
                <w:sz w:val="24"/>
                <w:szCs w:val="24"/>
              </w:rPr>
            </w:pPr>
            <w:r w:rsidRPr="00277E18">
              <w:rPr>
                <w:sz w:val="24"/>
                <w:szCs w:val="24"/>
              </w:rPr>
              <w:t>16,5</w:t>
            </w:r>
            <w:r>
              <w:rPr>
                <w:sz w:val="24"/>
                <w:szCs w:val="24"/>
              </w:rPr>
              <w:t>0</w:t>
            </w:r>
          </w:p>
        </w:tc>
        <w:tc>
          <w:tcPr>
            <w:tcW w:w="1274" w:type="dxa"/>
          </w:tcPr>
          <w:p w:rsidR="00FA2639" w:rsidRPr="00277E18" w:rsidRDefault="00FA2639" w:rsidP="00FA2639">
            <w:pPr>
              <w:rPr>
                <w:sz w:val="24"/>
                <w:szCs w:val="24"/>
              </w:rPr>
            </w:pPr>
            <w:r w:rsidRPr="00277E18">
              <w:rPr>
                <w:sz w:val="24"/>
                <w:szCs w:val="24"/>
              </w:rPr>
              <w:t>16,5</w:t>
            </w:r>
            <w:r>
              <w:rPr>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277E18" w:rsidRDefault="00FA2639" w:rsidP="00FA2639">
            <w:pPr>
              <w:rPr>
                <w:sz w:val="24"/>
                <w:szCs w:val="24"/>
              </w:rPr>
            </w:pPr>
            <w:r w:rsidRPr="00277E18">
              <w:rPr>
                <w:sz w:val="24"/>
                <w:szCs w:val="24"/>
              </w:rPr>
              <w:t>16,5</w:t>
            </w:r>
            <w:r>
              <w:rPr>
                <w:sz w:val="24"/>
                <w:szCs w:val="24"/>
              </w:rPr>
              <w:t>0</w:t>
            </w:r>
          </w:p>
        </w:tc>
        <w:tc>
          <w:tcPr>
            <w:tcW w:w="1274" w:type="dxa"/>
          </w:tcPr>
          <w:p w:rsidR="00FA2639" w:rsidRPr="00277E18" w:rsidRDefault="00FA2639" w:rsidP="00FA2639">
            <w:pPr>
              <w:rPr>
                <w:sz w:val="24"/>
                <w:szCs w:val="24"/>
              </w:rPr>
            </w:pPr>
            <w:r w:rsidRPr="00277E18">
              <w:rPr>
                <w:sz w:val="24"/>
                <w:szCs w:val="24"/>
              </w:rPr>
              <w:t>16,5</w:t>
            </w:r>
            <w:r>
              <w:rPr>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val="restart"/>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277E18" w:rsidRDefault="00FA2639" w:rsidP="00FA2639">
            <w:pPr>
              <w:rPr>
                <w:sz w:val="24"/>
                <w:szCs w:val="24"/>
              </w:rPr>
            </w:pPr>
            <w:r w:rsidRPr="00277E18">
              <w:rPr>
                <w:sz w:val="24"/>
                <w:szCs w:val="24"/>
              </w:rPr>
              <w:t>16,5</w:t>
            </w:r>
            <w:r>
              <w:rPr>
                <w:sz w:val="24"/>
                <w:szCs w:val="24"/>
              </w:rPr>
              <w:t>0</w:t>
            </w:r>
          </w:p>
        </w:tc>
        <w:tc>
          <w:tcPr>
            <w:tcW w:w="1274" w:type="dxa"/>
          </w:tcPr>
          <w:p w:rsidR="00FA2639" w:rsidRPr="00277E18" w:rsidRDefault="00FA2639" w:rsidP="00FA2639">
            <w:pPr>
              <w:rPr>
                <w:sz w:val="24"/>
                <w:szCs w:val="24"/>
              </w:rPr>
            </w:pPr>
            <w:r w:rsidRPr="00277E18">
              <w:rPr>
                <w:sz w:val="24"/>
                <w:szCs w:val="24"/>
              </w:rPr>
              <w:t>16,5</w:t>
            </w:r>
            <w:r>
              <w:rPr>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jc w:val="cente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277E18" w:rsidRDefault="00FA2639" w:rsidP="00FA2639">
            <w:pPr>
              <w:rPr>
                <w:sz w:val="24"/>
                <w:szCs w:val="24"/>
              </w:rPr>
            </w:pPr>
            <w:r w:rsidRPr="00277E18">
              <w:rPr>
                <w:sz w:val="24"/>
                <w:szCs w:val="24"/>
              </w:rPr>
              <w:t>16,5</w:t>
            </w:r>
            <w:r>
              <w:rPr>
                <w:sz w:val="24"/>
                <w:szCs w:val="24"/>
              </w:rPr>
              <w:t>0</w:t>
            </w:r>
          </w:p>
        </w:tc>
        <w:tc>
          <w:tcPr>
            <w:tcW w:w="1274" w:type="dxa"/>
          </w:tcPr>
          <w:p w:rsidR="00FA2639" w:rsidRPr="00277E18" w:rsidRDefault="00FA2639" w:rsidP="00FA2639">
            <w:pPr>
              <w:rPr>
                <w:sz w:val="24"/>
                <w:szCs w:val="24"/>
              </w:rPr>
            </w:pPr>
            <w:r w:rsidRPr="00277E18">
              <w:rPr>
                <w:sz w:val="24"/>
                <w:szCs w:val="24"/>
              </w:rPr>
              <w:t>16,5</w:t>
            </w:r>
            <w:r>
              <w:rPr>
                <w:sz w:val="24"/>
                <w:szCs w:val="24"/>
              </w:rPr>
              <w:t>0</w:t>
            </w: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rPr>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val="restart"/>
          </w:tcPr>
          <w:p w:rsidR="00FA2639" w:rsidRPr="00277E18" w:rsidRDefault="00FA2639" w:rsidP="00FA2639">
            <w:pPr>
              <w:rPr>
                <w:sz w:val="24"/>
                <w:szCs w:val="24"/>
              </w:rPr>
            </w:pPr>
            <w:r>
              <w:rPr>
                <w:sz w:val="24"/>
                <w:szCs w:val="24"/>
              </w:rPr>
              <w:t>3.2.6</w:t>
            </w:r>
          </w:p>
        </w:tc>
        <w:tc>
          <w:tcPr>
            <w:tcW w:w="2189" w:type="dxa"/>
            <w:vMerge w:val="restart"/>
          </w:tcPr>
          <w:p w:rsidR="00FA2639" w:rsidRPr="00277E18" w:rsidRDefault="00FA2639" w:rsidP="00FA263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FA2639" w:rsidRPr="00277E18" w:rsidRDefault="00FA2639" w:rsidP="00FA263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27,90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27,90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jc w:val="center"/>
              <w:rPr>
                <w:color w:val="000000"/>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Default="00FA2639" w:rsidP="00FA2639">
            <w:pPr>
              <w:rPr>
                <w:sz w:val="24"/>
                <w:szCs w:val="24"/>
              </w:rPr>
            </w:pPr>
          </w:p>
        </w:tc>
        <w:tc>
          <w:tcPr>
            <w:tcW w:w="2189" w:type="dxa"/>
            <w:vMerge/>
          </w:tcPr>
          <w:p w:rsidR="00FA2639" w:rsidRPr="00277E18" w:rsidRDefault="00FA2639" w:rsidP="00FA2639">
            <w:pPr>
              <w:widowControl/>
              <w:autoSpaceDE w:val="0"/>
              <w:autoSpaceDN w:val="0"/>
              <w:adjustRightInd w:val="0"/>
              <w:jc w:val="center"/>
              <w:rPr>
                <w:color w:val="000000"/>
                <w:sz w:val="24"/>
                <w:szCs w:val="24"/>
              </w:rPr>
            </w:pPr>
          </w:p>
        </w:tc>
        <w:tc>
          <w:tcPr>
            <w:tcW w:w="1928" w:type="dxa"/>
            <w:vMerge/>
          </w:tcPr>
          <w:p w:rsidR="00FA2639" w:rsidRPr="00277E18" w:rsidRDefault="00FA2639" w:rsidP="00FA2639">
            <w:pPr>
              <w:pStyle w:val="ConsPlusNormal"/>
              <w:ind w:firstLine="0"/>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val="restart"/>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val="restart"/>
          </w:tcPr>
          <w:p w:rsidR="00FA2639" w:rsidRPr="00277E18" w:rsidRDefault="00FA2639" w:rsidP="00FA2639">
            <w:pPr>
              <w:rPr>
                <w:sz w:val="24"/>
                <w:szCs w:val="24"/>
              </w:rPr>
            </w:pPr>
            <w:r>
              <w:rPr>
                <w:sz w:val="24"/>
                <w:szCs w:val="24"/>
              </w:rPr>
              <w:t>3.3</w:t>
            </w:r>
          </w:p>
        </w:tc>
        <w:tc>
          <w:tcPr>
            <w:tcW w:w="2189" w:type="dxa"/>
            <w:vMerge w:val="restart"/>
          </w:tcPr>
          <w:p w:rsidR="00FA2639" w:rsidRPr="00277E18" w:rsidRDefault="00FA2639" w:rsidP="00FA2639">
            <w:pPr>
              <w:rPr>
                <w:sz w:val="24"/>
                <w:szCs w:val="24"/>
              </w:rPr>
            </w:pPr>
            <w:r w:rsidRPr="00277E18">
              <w:rPr>
                <w:sz w:val="24"/>
                <w:szCs w:val="24"/>
              </w:rPr>
              <w:t xml:space="preserve">Обеспечение </w:t>
            </w:r>
            <w:r w:rsidRPr="00277E18">
              <w:rPr>
                <w:sz w:val="24"/>
                <w:szCs w:val="24"/>
              </w:rPr>
              <w:lastRenderedPageBreak/>
              <w:t>устойчивого развития кадрового потенциала</w:t>
            </w:r>
          </w:p>
        </w:tc>
        <w:tc>
          <w:tcPr>
            <w:tcW w:w="1928" w:type="dxa"/>
            <w:vMerge w:val="restart"/>
          </w:tcPr>
          <w:p w:rsidR="00FA2639" w:rsidRPr="00277E18" w:rsidRDefault="00FA2639" w:rsidP="00FA263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w:t>
            </w:r>
            <w:r w:rsidRPr="00277E18">
              <w:rPr>
                <w:rFonts w:ascii="Times New Roman" w:hAnsi="Times New Roman" w:cs="Times New Roman"/>
                <w:sz w:val="24"/>
                <w:szCs w:val="24"/>
              </w:rPr>
              <w:lastRenderedPageBreak/>
              <w:t>учета и отчетности администрации Камешкирского района,</w:t>
            </w:r>
          </w:p>
          <w:p w:rsidR="00FA2639" w:rsidRPr="00277E18" w:rsidRDefault="00FA2639" w:rsidP="00FA263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FA2639" w:rsidRPr="00277E18" w:rsidRDefault="00FA2639" w:rsidP="00FA263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FA2639" w:rsidRPr="00277E18" w:rsidRDefault="00FA2639" w:rsidP="00FA2639">
            <w:pPr>
              <w:pStyle w:val="ConsPlusNormal"/>
              <w:rPr>
                <w:rFonts w:ascii="Times New Roman" w:hAnsi="Times New Roman" w:cs="Times New Roman"/>
                <w:sz w:val="24"/>
                <w:szCs w:val="24"/>
                <w:lang w:val="en-US"/>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val="restart"/>
          </w:tcPr>
          <w:p w:rsidR="00FA2639" w:rsidRPr="00277E18" w:rsidRDefault="00FA2639" w:rsidP="00FA263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FA2639" w:rsidRPr="00277E18" w:rsidTr="003D2BDB">
        <w:trPr>
          <w:trHeight w:val="339"/>
        </w:trPr>
        <w:tc>
          <w:tcPr>
            <w:tcW w:w="851" w:type="dxa"/>
            <w:vMerge/>
          </w:tcPr>
          <w:p w:rsidR="00FA2639"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jc w:val="center"/>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5C10B5"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lang w:val="en-US"/>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5C10B5"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Default="00FA2639" w:rsidP="00FA2639">
            <w:pPr>
              <w:pStyle w:val="ConsPlusNormal"/>
              <w:ind w:firstLine="0"/>
              <w:rPr>
                <w:rFonts w:ascii="Times New Roman" w:hAnsi="Times New Roman" w:cs="Times New Roman"/>
                <w:sz w:val="24"/>
                <w:szCs w:val="24"/>
                <w:lang w:val="en-US"/>
              </w:rPr>
            </w:pPr>
          </w:p>
        </w:tc>
      </w:tr>
      <w:tr w:rsidR="00FA2639" w:rsidRPr="00277E18" w:rsidTr="003D2BDB">
        <w:trPr>
          <w:trHeight w:val="339"/>
        </w:trPr>
        <w:tc>
          <w:tcPr>
            <w:tcW w:w="851" w:type="dxa"/>
            <w:vMerge/>
          </w:tcPr>
          <w:p w:rsidR="00FA2639"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jc w:val="center"/>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5C10B5"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lang w:val="en-US"/>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5C10B5"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Default="00FA2639" w:rsidP="00FA2639">
            <w:pPr>
              <w:pStyle w:val="ConsPlusNormal"/>
              <w:ind w:firstLine="0"/>
              <w:rPr>
                <w:rFonts w:ascii="Times New Roman" w:hAnsi="Times New Roman" w:cs="Times New Roman"/>
                <w:sz w:val="24"/>
                <w:szCs w:val="24"/>
                <w:lang w:val="en-US"/>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339"/>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70"/>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70"/>
        </w:trPr>
        <w:tc>
          <w:tcPr>
            <w:tcW w:w="851" w:type="dxa"/>
            <w:vMerge w:val="restart"/>
          </w:tcPr>
          <w:p w:rsidR="00FA2639" w:rsidRPr="00277E18" w:rsidRDefault="00FA2639" w:rsidP="00FA2639">
            <w:pPr>
              <w:rPr>
                <w:sz w:val="24"/>
                <w:szCs w:val="24"/>
              </w:rPr>
            </w:pPr>
          </w:p>
        </w:tc>
        <w:tc>
          <w:tcPr>
            <w:tcW w:w="2189" w:type="dxa"/>
            <w:vMerge w:val="restart"/>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rPr>
          <w:trHeight w:val="270"/>
        </w:trPr>
        <w:tc>
          <w:tcPr>
            <w:tcW w:w="851" w:type="dxa"/>
            <w:vMerge/>
          </w:tcPr>
          <w:p w:rsidR="00FA2639" w:rsidRPr="00277E18" w:rsidRDefault="00FA2639" w:rsidP="00FA2639">
            <w:pPr>
              <w:rPr>
                <w:sz w:val="24"/>
                <w:szCs w:val="24"/>
              </w:rPr>
            </w:pPr>
          </w:p>
        </w:tc>
        <w:tc>
          <w:tcPr>
            <w:tcW w:w="2189" w:type="dxa"/>
            <w:vMerge/>
          </w:tcPr>
          <w:p w:rsidR="00FA2639" w:rsidRPr="00277E18" w:rsidRDefault="00FA2639" w:rsidP="00FA2639">
            <w:pPr>
              <w:rPr>
                <w:sz w:val="24"/>
                <w:szCs w:val="24"/>
              </w:rPr>
            </w:pPr>
          </w:p>
        </w:tc>
        <w:tc>
          <w:tcPr>
            <w:tcW w:w="1928" w:type="dxa"/>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FA2639" w:rsidRPr="00277E18" w:rsidRDefault="00FA2639" w:rsidP="00FA2639">
            <w:pPr>
              <w:pStyle w:val="ConsPlusNormal"/>
              <w:rPr>
                <w:rFonts w:ascii="Times New Roman" w:hAnsi="Times New Roman" w:cs="Times New Roman"/>
                <w:sz w:val="24"/>
                <w:szCs w:val="24"/>
              </w:rPr>
            </w:pPr>
          </w:p>
        </w:tc>
        <w:tc>
          <w:tcPr>
            <w:tcW w:w="1189" w:type="dxa"/>
            <w:gridSpan w:val="2"/>
          </w:tcPr>
          <w:p w:rsidR="00FA2639" w:rsidRPr="00277E18" w:rsidRDefault="00FA2639" w:rsidP="00FA2639">
            <w:pPr>
              <w:pStyle w:val="ConsPlusNormal"/>
              <w:rPr>
                <w:rFonts w:ascii="Times New Roman" w:hAnsi="Times New Roman" w:cs="Times New Roman"/>
                <w:sz w:val="24"/>
                <w:szCs w:val="24"/>
              </w:rPr>
            </w:pP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3040" w:type="dxa"/>
            <w:gridSpan w:val="2"/>
            <w:vMerge w:val="restart"/>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9B2FBC" w:rsidRDefault="00CD7AFC" w:rsidP="00FA2639">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239262</w:t>
            </w:r>
            <w:r w:rsidR="00FA2639">
              <w:rPr>
                <w:rFonts w:ascii="Times New Roman" w:hAnsi="Times New Roman" w:cs="Times New Roman"/>
                <w:color w:val="FF0000"/>
                <w:sz w:val="24"/>
                <w:szCs w:val="24"/>
              </w:rPr>
              <w:t>,29</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12425,79</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27,90</w:t>
            </w:r>
          </w:p>
        </w:tc>
        <w:tc>
          <w:tcPr>
            <w:tcW w:w="1247" w:type="dxa"/>
          </w:tcPr>
          <w:p w:rsidR="00FA2639" w:rsidRPr="009B2FBC" w:rsidRDefault="00FA2639" w:rsidP="00FA2639">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CD7AFC">
              <w:rPr>
                <w:rFonts w:ascii="Times New Roman" w:hAnsi="Times New Roman" w:cs="Times New Roman"/>
                <w:color w:val="FF0000"/>
                <w:sz w:val="24"/>
                <w:szCs w:val="24"/>
              </w:rPr>
              <w:t>8696</w:t>
            </w:r>
            <w:r>
              <w:rPr>
                <w:rFonts w:ascii="Times New Roman" w:hAnsi="Times New Roman" w:cs="Times New Roman"/>
                <w:color w:val="FF0000"/>
                <w:sz w:val="24"/>
                <w:szCs w:val="24"/>
              </w:rPr>
              <w:t>,60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val="restart"/>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pStyle w:val="ConsPlusNormal"/>
              <w:ind w:firstLine="0"/>
              <w:rPr>
                <w:rFonts w:ascii="Times New Roman" w:hAnsi="Times New Roman" w:cs="Times New Roman"/>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FA2639" w:rsidRPr="008A391C"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pStyle w:val="ConsPlusNormal"/>
              <w:ind w:firstLine="0"/>
              <w:rPr>
                <w:rFonts w:ascii="Times New Roman" w:hAnsi="Times New Roman" w:cs="Times New Roman"/>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FA2639" w:rsidRPr="008A391C"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9B2FBC" w:rsidRDefault="00FA2639" w:rsidP="00FA2639">
            <w:pPr>
              <w:pStyle w:val="ConsPlusNormal"/>
              <w:ind w:firstLine="0"/>
              <w:rPr>
                <w:rFonts w:ascii="Times New Roman" w:hAnsi="Times New Roman" w:cs="Times New Roman"/>
                <w:color w:val="FF0000"/>
                <w:sz w:val="24"/>
                <w:szCs w:val="24"/>
              </w:rPr>
            </w:pPr>
            <w:r w:rsidRPr="00CD7AFC">
              <w:rPr>
                <w:rFonts w:ascii="Times New Roman" w:hAnsi="Times New Roman" w:cs="Times New Roman"/>
                <w:color w:val="000000" w:themeColor="text1"/>
                <w:sz w:val="24"/>
                <w:szCs w:val="24"/>
              </w:rPr>
              <w:t>25029,87</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1245,50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FA2639" w:rsidRPr="009B2FBC" w:rsidRDefault="00FA2639" w:rsidP="00FA2639">
            <w:pPr>
              <w:pStyle w:val="ConsPlusNormal"/>
              <w:ind w:firstLine="0"/>
              <w:rPr>
                <w:rFonts w:ascii="Times New Roman" w:hAnsi="Times New Roman" w:cs="Times New Roman"/>
                <w:color w:val="FF0000"/>
                <w:sz w:val="24"/>
                <w:szCs w:val="24"/>
              </w:rPr>
            </w:pPr>
            <w:r w:rsidRPr="00CD7AFC">
              <w:rPr>
                <w:rFonts w:ascii="Times New Roman" w:hAnsi="Times New Roman" w:cs="Times New Roman"/>
                <w:color w:val="000000" w:themeColor="text1"/>
                <w:sz w:val="24"/>
                <w:szCs w:val="24"/>
              </w:rPr>
              <w:t>23932,57</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ind w:firstLine="0"/>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CD7AFC" w:rsidRDefault="00CD7AFC" w:rsidP="00FA2639">
            <w:pPr>
              <w:pStyle w:val="ConsPlusNormal"/>
              <w:ind w:firstLine="0"/>
              <w:rPr>
                <w:rFonts w:ascii="Times New Roman" w:hAnsi="Times New Roman" w:cs="Times New Roman"/>
                <w:color w:val="C00000"/>
                <w:sz w:val="24"/>
                <w:szCs w:val="24"/>
              </w:rPr>
            </w:pPr>
            <w:r w:rsidRPr="00CD7AFC">
              <w:rPr>
                <w:rFonts w:ascii="Times New Roman" w:hAnsi="Times New Roman" w:cs="Times New Roman"/>
                <w:color w:val="C00000"/>
                <w:sz w:val="24"/>
                <w:szCs w:val="24"/>
              </w:rPr>
              <w:t>26655</w:t>
            </w:r>
            <w:r w:rsidR="00FA2639" w:rsidRPr="00CD7AFC">
              <w:rPr>
                <w:rFonts w:ascii="Times New Roman" w:hAnsi="Times New Roman" w:cs="Times New Roman"/>
                <w:color w:val="C00000"/>
                <w:sz w:val="24"/>
                <w:szCs w:val="24"/>
              </w:rPr>
              <w:t>,90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FA2639" w:rsidRPr="00277E18" w:rsidRDefault="00CD7AFC" w:rsidP="00FA2639">
            <w:pPr>
              <w:pStyle w:val="ConsPlusNormal"/>
              <w:ind w:firstLine="0"/>
              <w:rPr>
                <w:rFonts w:ascii="Times New Roman" w:hAnsi="Times New Roman" w:cs="Times New Roman"/>
                <w:sz w:val="24"/>
                <w:szCs w:val="24"/>
              </w:rPr>
            </w:pPr>
            <w:r w:rsidRPr="00CD7AFC">
              <w:rPr>
                <w:rFonts w:ascii="Times New Roman" w:hAnsi="Times New Roman" w:cs="Times New Roman"/>
                <w:color w:val="C00000"/>
                <w:sz w:val="24"/>
                <w:szCs w:val="24"/>
              </w:rPr>
              <w:t>25465</w:t>
            </w:r>
            <w:r w:rsidR="00FA2639" w:rsidRPr="00CD7AFC">
              <w:rPr>
                <w:rFonts w:ascii="Times New Roman" w:hAnsi="Times New Roman" w:cs="Times New Roman"/>
                <w:color w:val="C00000"/>
                <w:sz w:val="24"/>
                <w:szCs w:val="24"/>
              </w:rPr>
              <w:t>,10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27013,30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189" w:type="dxa"/>
            <w:gridSpan w:val="2"/>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FA2639" w:rsidRDefault="00FA2639" w:rsidP="00FA2639">
            <w:r>
              <w:rPr>
                <w:sz w:val="24"/>
                <w:szCs w:val="24"/>
              </w:rPr>
              <w:t>25823,10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3040" w:type="dxa"/>
            <w:gridSpan w:val="2"/>
            <w:vMerge/>
          </w:tcPr>
          <w:p w:rsidR="00FA2639" w:rsidRPr="00277E18" w:rsidRDefault="00FA2639" w:rsidP="00FA2639">
            <w:pPr>
              <w:rPr>
                <w:sz w:val="24"/>
                <w:szCs w:val="24"/>
              </w:rPr>
            </w:pPr>
          </w:p>
        </w:tc>
        <w:tc>
          <w:tcPr>
            <w:tcW w:w="1928" w:type="dxa"/>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28000,10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189" w:type="dxa"/>
            <w:gridSpan w:val="2"/>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FA2639" w:rsidRDefault="00FA2639" w:rsidP="00FA2639">
            <w:r>
              <w:rPr>
                <w:sz w:val="24"/>
                <w:szCs w:val="24"/>
              </w:rPr>
              <w:t>26761,00</w:t>
            </w:r>
          </w:p>
        </w:tc>
        <w:tc>
          <w:tcPr>
            <w:tcW w:w="1135" w:type="dxa"/>
            <w:gridSpan w:val="2"/>
          </w:tcPr>
          <w:p w:rsidR="00FA2639" w:rsidRPr="00277E18" w:rsidRDefault="00FA2639" w:rsidP="00FA2639">
            <w:pPr>
              <w:pStyle w:val="ConsPlusNormal"/>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13810" w:type="dxa"/>
            <w:gridSpan w:val="13"/>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778" w:type="dxa"/>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val="restart"/>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FA2639" w:rsidRPr="009B2FBC" w:rsidRDefault="00CD7AFC" w:rsidP="00FA2639">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241150</w:t>
            </w:r>
            <w:r w:rsidR="00FA2639">
              <w:rPr>
                <w:rFonts w:ascii="Times New Roman" w:hAnsi="Times New Roman" w:cs="Times New Roman"/>
                <w:color w:val="FF0000"/>
                <w:sz w:val="24"/>
                <w:szCs w:val="24"/>
              </w:rPr>
              <w:t>,29</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12425,79</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27,90</w:t>
            </w:r>
          </w:p>
        </w:tc>
        <w:tc>
          <w:tcPr>
            <w:tcW w:w="1247" w:type="dxa"/>
          </w:tcPr>
          <w:p w:rsidR="00FA2639" w:rsidRPr="009B2FBC" w:rsidRDefault="00CD7AFC" w:rsidP="00FA2639">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228696</w:t>
            </w:r>
            <w:r w:rsidR="00FA2639">
              <w:rPr>
                <w:rFonts w:ascii="Times New Roman" w:hAnsi="Times New Roman" w:cs="Times New Roman"/>
                <w:color w:val="FF0000"/>
                <w:sz w:val="24"/>
                <w:szCs w:val="24"/>
              </w:rPr>
              <w:t>,60</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val="restart"/>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pStyle w:val="ConsPlusNormal"/>
              <w:rPr>
                <w:rFonts w:ascii="Times New Roman" w:hAnsi="Times New Roman" w:cs="Times New Roman"/>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18652,22</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FA2639" w:rsidRPr="009B2FBC" w:rsidRDefault="00FA2639" w:rsidP="00FA2639">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Pr>
                <w:rFonts w:ascii="Times New Roman" w:hAnsi="Times New Roman" w:cs="Times New Roman"/>
                <w:color w:val="FF0000"/>
                <w:sz w:val="24"/>
                <w:szCs w:val="24"/>
              </w:rPr>
              <w:t>5179,87</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1245,50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FA2639" w:rsidRPr="009B2FBC" w:rsidRDefault="00FA2639" w:rsidP="00FA2639">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Pr>
                <w:rFonts w:ascii="Times New Roman" w:hAnsi="Times New Roman" w:cs="Times New Roman"/>
                <w:color w:val="FF0000"/>
                <w:sz w:val="24"/>
                <w:szCs w:val="24"/>
              </w:rPr>
              <w:t>3932,57</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FA2639" w:rsidRPr="00277E18" w:rsidRDefault="00CD7AFC"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26805</w:t>
            </w:r>
            <w:r w:rsidR="00FA2639">
              <w:rPr>
                <w:rFonts w:ascii="Times New Roman" w:hAnsi="Times New Roman" w:cs="Times New Roman"/>
                <w:sz w:val="24"/>
                <w:szCs w:val="24"/>
              </w:rPr>
              <w:t>,90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1327,70</w:t>
            </w:r>
          </w:p>
        </w:tc>
        <w:tc>
          <w:tcPr>
            <w:tcW w:w="1189" w:type="dxa"/>
            <w:gridSpan w:val="2"/>
          </w:tcPr>
          <w:p w:rsidR="00FA2639" w:rsidRPr="00277E18"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FA2639" w:rsidRPr="00277E18" w:rsidRDefault="00CD7AFC"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25465</w:t>
            </w:r>
            <w:r w:rsidR="00FA2639">
              <w:rPr>
                <w:rFonts w:ascii="Times New Roman" w:hAnsi="Times New Roman" w:cs="Times New Roman"/>
                <w:sz w:val="24"/>
                <w:szCs w:val="24"/>
              </w:rPr>
              <w:t>,10</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val="restart"/>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27163,30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1339,90</w:t>
            </w:r>
          </w:p>
        </w:tc>
        <w:tc>
          <w:tcPr>
            <w:tcW w:w="1189" w:type="dxa"/>
            <w:gridSpan w:val="2"/>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25823,10</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val="restart"/>
          </w:tcPr>
          <w:p w:rsidR="00FA2639" w:rsidRPr="00277E18" w:rsidRDefault="00FA2639" w:rsidP="00FA2639">
            <w:pPr>
              <w:pStyle w:val="ConsPlusNormal"/>
              <w:rPr>
                <w:rFonts w:ascii="Times New Roman" w:hAnsi="Times New Roman" w:cs="Times New Roman"/>
                <w:sz w:val="24"/>
                <w:szCs w:val="24"/>
              </w:rPr>
            </w:pPr>
          </w:p>
        </w:tc>
      </w:tr>
      <w:tr w:rsidR="00FA2639" w:rsidRPr="00277E18" w:rsidTr="003D2BDB">
        <w:tc>
          <w:tcPr>
            <w:tcW w:w="4968" w:type="dxa"/>
            <w:gridSpan w:val="3"/>
            <w:vMerge/>
          </w:tcPr>
          <w:p w:rsidR="00FA2639" w:rsidRPr="00277E18" w:rsidRDefault="00FA2639" w:rsidP="00FA2639">
            <w:pPr>
              <w:rPr>
                <w:sz w:val="24"/>
                <w:szCs w:val="24"/>
              </w:rPr>
            </w:pPr>
          </w:p>
        </w:tc>
        <w:tc>
          <w:tcPr>
            <w:tcW w:w="1428" w:type="dxa"/>
          </w:tcPr>
          <w:p w:rsidR="00FA2639" w:rsidRPr="00277E18" w:rsidRDefault="00FA2639" w:rsidP="00FA2639">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28150,10</w:t>
            </w:r>
          </w:p>
        </w:tc>
        <w:tc>
          <w:tcPr>
            <w:tcW w:w="1274" w:type="dxa"/>
          </w:tcPr>
          <w:p w:rsidR="00FA2639" w:rsidRPr="006110B2"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1388,80</w:t>
            </w:r>
          </w:p>
        </w:tc>
        <w:tc>
          <w:tcPr>
            <w:tcW w:w="1189" w:type="dxa"/>
            <w:gridSpan w:val="2"/>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FA2639" w:rsidRDefault="00FA2639" w:rsidP="00FA2639">
            <w:pPr>
              <w:pStyle w:val="ConsPlusNormal"/>
              <w:ind w:firstLine="0"/>
              <w:rPr>
                <w:rFonts w:ascii="Times New Roman" w:hAnsi="Times New Roman" w:cs="Times New Roman"/>
                <w:sz w:val="24"/>
                <w:szCs w:val="24"/>
              </w:rPr>
            </w:pPr>
            <w:r>
              <w:rPr>
                <w:rFonts w:ascii="Times New Roman" w:hAnsi="Times New Roman" w:cs="Times New Roman"/>
                <w:sz w:val="24"/>
                <w:szCs w:val="24"/>
              </w:rPr>
              <w:t>26761,00</w:t>
            </w:r>
          </w:p>
        </w:tc>
        <w:tc>
          <w:tcPr>
            <w:tcW w:w="1135" w:type="dxa"/>
            <w:gridSpan w:val="2"/>
          </w:tcPr>
          <w:p w:rsidR="00FA2639" w:rsidRPr="00277E18" w:rsidRDefault="00FA2639" w:rsidP="00FA2639">
            <w:pPr>
              <w:pStyle w:val="ConsPlusNormal"/>
              <w:ind w:firstLine="0"/>
              <w:jc w:val="center"/>
              <w:rPr>
                <w:rFonts w:ascii="Times New Roman" w:hAnsi="Times New Roman" w:cs="Times New Roman"/>
                <w:sz w:val="24"/>
                <w:szCs w:val="24"/>
              </w:rPr>
            </w:pPr>
          </w:p>
        </w:tc>
        <w:tc>
          <w:tcPr>
            <w:tcW w:w="1534" w:type="dxa"/>
            <w:gridSpan w:val="2"/>
          </w:tcPr>
          <w:p w:rsidR="00FA2639" w:rsidRPr="00277E18" w:rsidRDefault="00FA2639" w:rsidP="00FA2639">
            <w:pPr>
              <w:pStyle w:val="ConsPlusNormal"/>
              <w:rPr>
                <w:rFonts w:ascii="Times New Roman" w:hAnsi="Times New Roman" w:cs="Times New Roman"/>
                <w:sz w:val="24"/>
                <w:szCs w:val="24"/>
              </w:rPr>
            </w:pPr>
          </w:p>
        </w:tc>
        <w:tc>
          <w:tcPr>
            <w:tcW w:w="1778" w:type="dxa"/>
            <w:vMerge/>
          </w:tcPr>
          <w:p w:rsidR="00FA2639" w:rsidRPr="00277E18" w:rsidRDefault="00FA2639" w:rsidP="00FA2639">
            <w:pPr>
              <w:pStyle w:val="ConsPlusNormal"/>
              <w:rPr>
                <w:rFonts w:ascii="Times New Roman" w:hAnsi="Times New Roman" w:cs="Times New Roman"/>
                <w:sz w:val="24"/>
                <w:szCs w:val="24"/>
              </w:rPr>
            </w:pPr>
          </w:p>
        </w:tc>
      </w:tr>
    </w:tbl>
    <w:p w:rsidR="00546907" w:rsidRPr="00277E18" w:rsidRDefault="00546907" w:rsidP="00546907">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546907" w:rsidRPr="00277E18" w:rsidRDefault="00546907" w:rsidP="00546907">
      <w:pPr>
        <w:pStyle w:val="ConsPlusNormal"/>
        <w:ind w:firstLine="540"/>
        <w:jc w:val="both"/>
        <w:rPr>
          <w:rFonts w:ascii="Times New Roman" w:hAnsi="Times New Roman" w:cs="Times New Roman"/>
          <w:sz w:val="24"/>
          <w:szCs w:val="24"/>
        </w:rPr>
      </w:pPr>
      <w:bookmarkStart w:id="2" w:name="P2039"/>
      <w:bookmarkEnd w:id="2"/>
      <w:r w:rsidRPr="00277E18">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sectPr w:rsidR="00546907" w:rsidRPr="00277E18" w:rsidSect="00546907">
      <w:headerReference w:type="default" r:id="rId13"/>
      <w:pgSz w:w="16838" w:h="11906" w:orient="landscape"/>
      <w:pgMar w:top="85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173" w:rsidRDefault="00FE1173">
      <w:r>
        <w:separator/>
      </w:r>
    </w:p>
  </w:endnote>
  <w:endnote w:type="continuationSeparator" w:id="0">
    <w:p w:rsidR="00FE1173" w:rsidRDefault="00FE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173" w:rsidRDefault="00FE1173">
      <w:r>
        <w:separator/>
      </w:r>
    </w:p>
  </w:footnote>
  <w:footnote w:type="continuationSeparator" w:id="0">
    <w:p w:rsidR="00FE1173" w:rsidRDefault="00FE1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44" w:rsidRPr="00F53BF3" w:rsidRDefault="00C471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44" w:rsidRPr="00F53BF3" w:rsidRDefault="00C471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51B0"/>
    <w:rsid w:val="000116BF"/>
    <w:rsid w:val="00032918"/>
    <w:rsid w:val="00070C43"/>
    <w:rsid w:val="00076E5F"/>
    <w:rsid w:val="00087BCB"/>
    <w:rsid w:val="000A0569"/>
    <w:rsid w:val="000A3BDF"/>
    <w:rsid w:val="000B6882"/>
    <w:rsid w:val="000C5743"/>
    <w:rsid w:val="000C5D48"/>
    <w:rsid w:val="00115341"/>
    <w:rsid w:val="0013535A"/>
    <w:rsid w:val="00140454"/>
    <w:rsid w:val="00164A2F"/>
    <w:rsid w:val="00175E1E"/>
    <w:rsid w:val="00196C92"/>
    <w:rsid w:val="001B6671"/>
    <w:rsid w:val="001C4239"/>
    <w:rsid w:val="001D4966"/>
    <w:rsid w:val="001D5BA1"/>
    <w:rsid w:val="002048C8"/>
    <w:rsid w:val="00225A1A"/>
    <w:rsid w:val="00230C86"/>
    <w:rsid w:val="0024648E"/>
    <w:rsid w:val="0026237E"/>
    <w:rsid w:val="00266E96"/>
    <w:rsid w:val="002E27C5"/>
    <w:rsid w:val="0031087A"/>
    <w:rsid w:val="003530AE"/>
    <w:rsid w:val="003921DA"/>
    <w:rsid w:val="003A2858"/>
    <w:rsid w:val="003A5036"/>
    <w:rsid w:val="003D2504"/>
    <w:rsid w:val="003D2BDB"/>
    <w:rsid w:val="003E555B"/>
    <w:rsid w:val="00424082"/>
    <w:rsid w:val="00445938"/>
    <w:rsid w:val="00487E9F"/>
    <w:rsid w:val="00487FAF"/>
    <w:rsid w:val="004D155B"/>
    <w:rsid w:val="004D3164"/>
    <w:rsid w:val="004E7193"/>
    <w:rsid w:val="00511F80"/>
    <w:rsid w:val="00532BAC"/>
    <w:rsid w:val="00546907"/>
    <w:rsid w:val="005903FA"/>
    <w:rsid w:val="005A6AC0"/>
    <w:rsid w:val="005D2DFE"/>
    <w:rsid w:val="005E151B"/>
    <w:rsid w:val="0063704A"/>
    <w:rsid w:val="006A29D3"/>
    <w:rsid w:val="006A6A28"/>
    <w:rsid w:val="006E6C35"/>
    <w:rsid w:val="007100A0"/>
    <w:rsid w:val="007825C0"/>
    <w:rsid w:val="00796A1E"/>
    <w:rsid w:val="007B7A23"/>
    <w:rsid w:val="007C25C8"/>
    <w:rsid w:val="007D2252"/>
    <w:rsid w:val="00801219"/>
    <w:rsid w:val="008332B1"/>
    <w:rsid w:val="00837858"/>
    <w:rsid w:val="00840639"/>
    <w:rsid w:val="0085444D"/>
    <w:rsid w:val="00863B86"/>
    <w:rsid w:val="008B2A55"/>
    <w:rsid w:val="008C7D79"/>
    <w:rsid w:val="009042B4"/>
    <w:rsid w:val="009141DE"/>
    <w:rsid w:val="00926A6E"/>
    <w:rsid w:val="009424C3"/>
    <w:rsid w:val="009756E0"/>
    <w:rsid w:val="00975EA0"/>
    <w:rsid w:val="00991EA0"/>
    <w:rsid w:val="009B2FBC"/>
    <w:rsid w:val="009C7790"/>
    <w:rsid w:val="009F185F"/>
    <w:rsid w:val="00A030AB"/>
    <w:rsid w:val="00A037E9"/>
    <w:rsid w:val="00A12C61"/>
    <w:rsid w:val="00A17A48"/>
    <w:rsid w:val="00A33187"/>
    <w:rsid w:val="00AA44CC"/>
    <w:rsid w:val="00AA7DD7"/>
    <w:rsid w:val="00AE7357"/>
    <w:rsid w:val="00B24743"/>
    <w:rsid w:val="00B52E54"/>
    <w:rsid w:val="00B824EF"/>
    <w:rsid w:val="00BA62B4"/>
    <w:rsid w:val="00BB17E4"/>
    <w:rsid w:val="00C02F8F"/>
    <w:rsid w:val="00C105F9"/>
    <w:rsid w:val="00C16767"/>
    <w:rsid w:val="00C20CBD"/>
    <w:rsid w:val="00C36C17"/>
    <w:rsid w:val="00C47144"/>
    <w:rsid w:val="00CA52F7"/>
    <w:rsid w:val="00CD7AFC"/>
    <w:rsid w:val="00CF22E1"/>
    <w:rsid w:val="00D04C8D"/>
    <w:rsid w:val="00D272D3"/>
    <w:rsid w:val="00D513D1"/>
    <w:rsid w:val="00D53295"/>
    <w:rsid w:val="00D626F0"/>
    <w:rsid w:val="00D75530"/>
    <w:rsid w:val="00DA3098"/>
    <w:rsid w:val="00E0043C"/>
    <w:rsid w:val="00E119C6"/>
    <w:rsid w:val="00E43147"/>
    <w:rsid w:val="00E62885"/>
    <w:rsid w:val="00EA4C34"/>
    <w:rsid w:val="00ED096D"/>
    <w:rsid w:val="00ED49EC"/>
    <w:rsid w:val="00ED7973"/>
    <w:rsid w:val="00EE3E79"/>
    <w:rsid w:val="00EE6880"/>
    <w:rsid w:val="00F04A3E"/>
    <w:rsid w:val="00F113EA"/>
    <w:rsid w:val="00F122F1"/>
    <w:rsid w:val="00F20FD5"/>
    <w:rsid w:val="00F2541A"/>
    <w:rsid w:val="00F2770C"/>
    <w:rsid w:val="00F31EF3"/>
    <w:rsid w:val="00F54C68"/>
    <w:rsid w:val="00F671F8"/>
    <w:rsid w:val="00F85A0A"/>
    <w:rsid w:val="00FA2639"/>
    <w:rsid w:val="00FA5A03"/>
    <w:rsid w:val="00FB52D2"/>
    <w:rsid w:val="00FD38F1"/>
    <w:rsid w:val="00FE1173"/>
    <w:rsid w:val="00FE1ED5"/>
    <w:rsid w:val="00FF4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FAEF0A557C51CEC63560D83424C3E322B1ED0AD8C0B8C452590166CE2X0a3O" TargetMode="External"/><Relationship Id="rId4" Type="http://schemas.openxmlformats.org/officeDocument/2006/relationships/settings" Target="settings.xml"/><Relationship Id="rId9" Type="http://schemas.openxmlformats.org/officeDocument/2006/relationships/hyperlink" Target="consultantplus://offline/ref=DFAEF0A557C51CEC63560D83424C3E322B1ED0AD8C0B8C452590166CE2X0a3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6154</Words>
  <Characters>35080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2021-08-26T10:59:00Z</cp:lastPrinted>
  <dcterms:created xsi:type="dcterms:W3CDTF">2022-06-29T11:21:00Z</dcterms:created>
  <dcterms:modified xsi:type="dcterms:W3CDTF">2022-07-04T05:35:00Z</dcterms:modified>
</cp:coreProperties>
</file>