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59" w:type="dxa"/>
        <w:tblLook w:val="04A0" w:firstRow="1" w:lastRow="0" w:firstColumn="1" w:lastColumn="0" w:noHBand="0" w:noVBand="1"/>
      </w:tblPr>
      <w:tblGrid>
        <w:gridCol w:w="5529"/>
        <w:gridCol w:w="4536"/>
      </w:tblGrid>
      <w:tr w:rsidR="004B1436" w:rsidRPr="004B1436" w:rsidTr="00D92DDE">
        <w:tc>
          <w:tcPr>
            <w:tcW w:w="5529" w:type="dxa"/>
            <w:hideMark/>
          </w:tcPr>
          <w:p w:rsidR="008A48DB" w:rsidRPr="004B1436" w:rsidRDefault="00147155" w:rsidP="00D92DDE">
            <w:pPr>
              <w:spacing w:after="13" w:line="256" w:lineRule="auto"/>
              <w:ind w:right="-5"/>
              <w:jc w:val="center"/>
              <w:rPr>
                <w:color w:val="000000" w:themeColor="text1"/>
                <w:sz w:val="28"/>
                <w:szCs w:val="28"/>
                <w:lang w:eastAsia="en-US"/>
              </w:rPr>
            </w:pPr>
            <w:r w:rsidRPr="004B1436">
              <w:rPr>
                <w:color w:val="000000" w:themeColor="text1"/>
                <w:sz w:val="28"/>
                <w:szCs w:val="28"/>
                <w:lang w:eastAsia="en-US"/>
              </w:rPr>
              <w:t xml:space="preserve"> -</w:t>
            </w:r>
            <w:r w:rsidR="008A48DB" w:rsidRPr="004B1436">
              <w:rPr>
                <w:color w:val="000000" w:themeColor="text1"/>
                <w:sz w:val="28"/>
                <w:szCs w:val="28"/>
                <w:lang w:eastAsia="en-US"/>
              </w:rPr>
              <w:t xml:space="preserve">                                                                                                                                                                                                                                                                                                                                                                                                                                                                                                                                                                                                                                                                                                                                                                                                                                                                                                                                                                                                                                                                                                                                                                                                                                                                                                                                                                                                                                                                                                                                                                                                                                                                                                                                                                                                                                                                                                                                                                                                                                                                                                                                                                                                                                                                               </w:t>
            </w:r>
          </w:p>
        </w:tc>
        <w:tc>
          <w:tcPr>
            <w:tcW w:w="4536" w:type="dxa"/>
          </w:tcPr>
          <w:p w:rsidR="008A48DB" w:rsidRPr="004B1436" w:rsidRDefault="008A48DB" w:rsidP="00D92DDE">
            <w:pPr>
              <w:spacing w:after="13" w:line="256" w:lineRule="auto"/>
              <w:ind w:right="-5"/>
              <w:jc w:val="center"/>
              <w:rPr>
                <w:b/>
                <w:color w:val="000000" w:themeColor="text1"/>
                <w:sz w:val="28"/>
                <w:szCs w:val="28"/>
                <w:lang w:eastAsia="en-US"/>
              </w:rPr>
            </w:pPr>
            <w:r w:rsidRPr="004B1436">
              <w:rPr>
                <w:b/>
                <w:color w:val="000000" w:themeColor="text1"/>
                <w:sz w:val="28"/>
                <w:szCs w:val="28"/>
                <w:lang w:eastAsia="en-US"/>
              </w:rPr>
              <w:t>УТВЕРЖДАЮ</w:t>
            </w:r>
          </w:p>
          <w:p w:rsidR="008A48DB" w:rsidRPr="004B1436" w:rsidRDefault="0076255E" w:rsidP="00D92DDE">
            <w:pPr>
              <w:spacing w:after="13" w:line="256" w:lineRule="auto"/>
              <w:ind w:right="-5"/>
              <w:jc w:val="center"/>
              <w:rPr>
                <w:color w:val="000000" w:themeColor="text1"/>
                <w:sz w:val="28"/>
                <w:szCs w:val="28"/>
                <w:lang w:eastAsia="en-US"/>
              </w:rPr>
            </w:pPr>
            <w:r w:rsidRPr="004B1436">
              <w:rPr>
                <w:color w:val="000000" w:themeColor="text1"/>
                <w:sz w:val="28"/>
                <w:szCs w:val="28"/>
                <w:lang w:eastAsia="en-US"/>
              </w:rPr>
              <w:t xml:space="preserve">Заместитель Главы администрации </w:t>
            </w:r>
          </w:p>
          <w:p w:rsidR="0076255E" w:rsidRPr="004B1436" w:rsidRDefault="0076255E" w:rsidP="00D92DDE">
            <w:pPr>
              <w:spacing w:after="13" w:line="256" w:lineRule="auto"/>
              <w:ind w:right="-5"/>
              <w:jc w:val="center"/>
              <w:rPr>
                <w:color w:val="000000" w:themeColor="text1"/>
                <w:sz w:val="28"/>
                <w:szCs w:val="28"/>
                <w:lang w:eastAsia="en-US"/>
              </w:rPr>
            </w:pPr>
            <w:r w:rsidRPr="004B1436">
              <w:rPr>
                <w:color w:val="000000" w:themeColor="text1"/>
                <w:sz w:val="28"/>
                <w:szCs w:val="28"/>
                <w:lang w:eastAsia="en-US"/>
              </w:rPr>
              <w:t xml:space="preserve">Камешкирского района </w:t>
            </w:r>
          </w:p>
          <w:p w:rsidR="008A48DB" w:rsidRPr="004B1436" w:rsidRDefault="0076255E" w:rsidP="00D92DDE">
            <w:pPr>
              <w:spacing w:after="13" w:line="256" w:lineRule="auto"/>
              <w:ind w:right="-5"/>
              <w:jc w:val="center"/>
              <w:rPr>
                <w:color w:val="000000" w:themeColor="text1"/>
                <w:sz w:val="28"/>
                <w:szCs w:val="28"/>
                <w:lang w:eastAsia="en-US"/>
              </w:rPr>
            </w:pPr>
            <w:r w:rsidRPr="004B1436">
              <w:rPr>
                <w:color w:val="000000" w:themeColor="text1"/>
                <w:sz w:val="28"/>
                <w:szCs w:val="28"/>
                <w:lang w:eastAsia="en-US"/>
              </w:rPr>
              <w:t xml:space="preserve">________________ </w:t>
            </w:r>
            <w:proofErr w:type="spellStart"/>
            <w:r w:rsidRPr="004B1436">
              <w:rPr>
                <w:color w:val="000000" w:themeColor="text1"/>
                <w:sz w:val="28"/>
                <w:szCs w:val="28"/>
                <w:lang w:eastAsia="en-US"/>
              </w:rPr>
              <w:t>С.Н.Голубев</w:t>
            </w:r>
            <w:proofErr w:type="spellEnd"/>
          </w:p>
          <w:p w:rsidR="008A48DB" w:rsidRPr="004B1436" w:rsidRDefault="008A48DB" w:rsidP="00D92DDE">
            <w:pPr>
              <w:spacing w:after="13" w:line="256" w:lineRule="auto"/>
              <w:ind w:right="-5"/>
              <w:jc w:val="center"/>
              <w:rPr>
                <w:color w:val="000000" w:themeColor="text1"/>
                <w:sz w:val="28"/>
                <w:szCs w:val="28"/>
                <w:lang w:eastAsia="en-US"/>
              </w:rPr>
            </w:pPr>
            <w:r w:rsidRPr="004B1436">
              <w:rPr>
                <w:color w:val="000000" w:themeColor="text1"/>
                <w:sz w:val="28"/>
                <w:szCs w:val="28"/>
                <w:lang w:eastAsia="en-US"/>
              </w:rPr>
              <w:t xml:space="preserve">                                                                                                                                                                                      </w:t>
            </w:r>
          </w:p>
        </w:tc>
      </w:tr>
    </w:tbl>
    <w:p w:rsidR="008A48DB" w:rsidRPr="004B1436" w:rsidRDefault="008A48DB" w:rsidP="008A48DB">
      <w:pPr>
        <w:pStyle w:val="af0"/>
        <w:tabs>
          <w:tab w:val="left" w:pos="240"/>
          <w:tab w:val="center" w:pos="4677"/>
        </w:tabs>
        <w:rPr>
          <w:color w:val="000000" w:themeColor="text1"/>
          <w:sz w:val="28"/>
          <w:szCs w:val="28"/>
          <w:lang w:eastAsia="en-US"/>
        </w:rPr>
      </w:pPr>
    </w:p>
    <w:p w:rsidR="008A48DB" w:rsidRPr="004B1436" w:rsidRDefault="008A48DB" w:rsidP="008A48DB">
      <w:pPr>
        <w:pStyle w:val="ae"/>
        <w:rPr>
          <w:color w:val="000000" w:themeColor="text1"/>
          <w:lang w:eastAsia="en-US"/>
        </w:rPr>
      </w:pPr>
    </w:p>
    <w:p w:rsidR="008A48DB" w:rsidRPr="004B1436" w:rsidRDefault="008A48DB" w:rsidP="008A48DB">
      <w:pPr>
        <w:pStyle w:val="ae"/>
        <w:rPr>
          <w:color w:val="000000" w:themeColor="text1"/>
          <w:lang w:eastAsia="en-US"/>
        </w:rPr>
      </w:pPr>
    </w:p>
    <w:p w:rsidR="008A48DB" w:rsidRPr="004B1436" w:rsidRDefault="008A48DB" w:rsidP="008A48DB">
      <w:pPr>
        <w:pStyle w:val="ae"/>
        <w:rPr>
          <w:color w:val="000000" w:themeColor="text1"/>
          <w:lang w:eastAsia="en-US"/>
        </w:rPr>
      </w:pPr>
    </w:p>
    <w:p w:rsidR="008A48DB" w:rsidRPr="004B1436" w:rsidRDefault="008A48DB" w:rsidP="008A48DB">
      <w:pPr>
        <w:pStyle w:val="af0"/>
        <w:tabs>
          <w:tab w:val="left" w:pos="240"/>
          <w:tab w:val="center" w:pos="4677"/>
        </w:tabs>
        <w:rPr>
          <w:color w:val="000000" w:themeColor="text1"/>
          <w:sz w:val="28"/>
          <w:szCs w:val="28"/>
          <w:lang w:eastAsia="en-US"/>
        </w:rPr>
      </w:pPr>
    </w:p>
    <w:p w:rsidR="008A48DB" w:rsidRPr="004B1436" w:rsidRDefault="008A48DB" w:rsidP="008A48DB">
      <w:pPr>
        <w:shd w:val="clear" w:color="auto" w:fill="FFFFFF"/>
        <w:jc w:val="center"/>
        <w:rPr>
          <w:b/>
          <w:color w:val="000000" w:themeColor="text1"/>
          <w:spacing w:val="-1"/>
          <w:sz w:val="28"/>
          <w:szCs w:val="28"/>
        </w:rPr>
      </w:pPr>
      <w:r w:rsidRPr="004B1436">
        <w:rPr>
          <w:b/>
          <w:color w:val="000000" w:themeColor="text1"/>
          <w:spacing w:val="-1"/>
          <w:sz w:val="28"/>
          <w:szCs w:val="28"/>
        </w:rPr>
        <w:t>ДОКУМЕНТАЦИЯ ОБ АУКЦИОНЕ</w:t>
      </w:r>
    </w:p>
    <w:p w:rsidR="008A48DB" w:rsidRPr="004B1436" w:rsidRDefault="008A48DB" w:rsidP="008A48DB">
      <w:pPr>
        <w:shd w:val="clear" w:color="auto" w:fill="FFFFFF"/>
        <w:jc w:val="center"/>
        <w:rPr>
          <w:b/>
          <w:color w:val="000000" w:themeColor="text1"/>
          <w:spacing w:val="-1"/>
          <w:sz w:val="28"/>
          <w:szCs w:val="28"/>
        </w:rPr>
      </w:pPr>
    </w:p>
    <w:p w:rsidR="0076255E" w:rsidRPr="004B1436" w:rsidRDefault="008A48DB" w:rsidP="0076255E">
      <w:pPr>
        <w:jc w:val="center"/>
        <w:rPr>
          <w:b/>
          <w:color w:val="000000" w:themeColor="text1"/>
        </w:rPr>
      </w:pPr>
      <w:r w:rsidRPr="004B1436">
        <w:rPr>
          <w:b/>
          <w:color w:val="000000" w:themeColor="text1"/>
          <w:spacing w:val="-1"/>
          <w:sz w:val="28"/>
          <w:szCs w:val="28"/>
        </w:rPr>
        <w:t>на право заключения договоров аренды</w:t>
      </w:r>
      <w:r w:rsidR="0076255E" w:rsidRPr="004B1436">
        <w:rPr>
          <w:b/>
          <w:color w:val="000000" w:themeColor="text1"/>
        </w:rPr>
        <w:t xml:space="preserve">   </w:t>
      </w:r>
      <w:r w:rsidRPr="004B1436">
        <w:rPr>
          <w:b/>
          <w:color w:val="000000" w:themeColor="text1"/>
          <w:sz w:val="28"/>
          <w:szCs w:val="28"/>
        </w:rPr>
        <w:t xml:space="preserve">недвижимого имущества </w:t>
      </w:r>
    </w:p>
    <w:p w:rsidR="008A48DB" w:rsidRPr="004B1436" w:rsidRDefault="008A48DB" w:rsidP="008A48DB">
      <w:pPr>
        <w:jc w:val="center"/>
        <w:rPr>
          <w:b/>
          <w:color w:val="000000" w:themeColor="text1"/>
          <w:sz w:val="28"/>
          <w:szCs w:val="28"/>
        </w:rPr>
      </w:pPr>
      <w:r w:rsidRPr="004B1436">
        <w:rPr>
          <w:b/>
          <w:color w:val="000000" w:themeColor="text1"/>
          <w:sz w:val="28"/>
          <w:szCs w:val="28"/>
        </w:rPr>
        <w:br/>
      </w:r>
    </w:p>
    <w:p w:rsidR="0076255E" w:rsidRPr="004B1436" w:rsidRDefault="0076255E" w:rsidP="008A48DB">
      <w:pPr>
        <w:jc w:val="center"/>
        <w:rPr>
          <w:b/>
          <w:color w:val="000000" w:themeColor="text1"/>
        </w:rPr>
      </w:pPr>
    </w:p>
    <w:p w:rsidR="008A48DB" w:rsidRPr="004B1436" w:rsidRDefault="008A48DB" w:rsidP="008A48DB">
      <w:pPr>
        <w:shd w:val="clear" w:color="auto" w:fill="FFFFFF"/>
        <w:jc w:val="center"/>
        <w:rPr>
          <w:color w:val="000000" w:themeColor="text1"/>
          <w:spacing w:val="-1"/>
          <w:sz w:val="28"/>
          <w:szCs w:val="28"/>
        </w:rPr>
      </w:pPr>
      <w:r w:rsidRPr="004B1436">
        <w:rPr>
          <w:color w:val="000000" w:themeColor="text1"/>
        </w:rPr>
        <w:t xml:space="preserve">Адрес местонахождения объекта: </w:t>
      </w:r>
      <w:r w:rsidRPr="004B1436">
        <w:rPr>
          <w:color w:val="000000" w:themeColor="text1"/>
        </w:rPr>
        <w:br/>
      </w:r>
      <w:r w:rsidR="0076255E" w:rsidRPr="004B1436">
        <w:rPr>
          <w:color w:val="000000" w:themeColor="text1"/>
          <w:sz w:val="22"/>
          <w:szCs w:val="22"/>
        </w:rPr>
        <w:t>Пензенская область, Камешкирский район, с. Новое Шаткино, переулок Медицинский д.3</w:t>
      </w:r>
    </w:p>
    <w:p w:rsidR="008A48DB" w:rsidRPr="004B1436" w:rsidRDefault="008A48DB" w:rsidP="008A48DB">
      <w:pPr>
        <w:shd w:val="clear" w:color="auto" w:fill="FFFFFF"/>
        <w:jc w:val="center"/>
        <w:rPr>
          <w:b/>
          <w:color w:val="000000" w:themeColor="text1"/>
          <w:spacing w:val="-1"/>
          <w:sz w:val="28"/>
          <w:szCs w:val="28"/>
        </w:rPr>
      </w:pPr>
    </w:p>
    <w:p w:rsidR="008A48DB" w:rsidRPr="004B1436" w:rsidRDefault="008A48DB" w:rsidP="008A48DB">
      <w:pPr>
        <w:shd w:val="clear" w:color="auto" w:fill="FFFFFF"/>
        <w:jc w:val="center"/>
        <w:rPr>
          <w:b/>
          <w:color w:val="000000" w:themeColor="text1"/>
          <w:spacing w:val="-1"/>
          <w:sz w:val="28"/>
          <w:szCs w:val="28"/>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76255E" w:rsidRPr="004B1436" w:rsidRDefault="0076255E" w:rsidP="008A48DB">
      <w:pPr>
        <w:shd w:val="clear" w:color="auto" w:fill="FFFFFF"/>
        <w:jc w:val="center"/>
        <w:rPr>
          <w:b/>
          <w:color w:val="000000" w:themeColor="text1"/>
          <w:spacing w:val="-1"/>
          <w:sz w:val="28"/>
          <w:szCs w:val="28"/>
          <w:u w:val="single"/>
        </w:rPr>
      </w:pPr>
    </w:p>
    <w:p w:rsidR="0076255E" w:rsidRPr="004B1436" w:rsidRDefault="0076255E" w:rsidP="008A48DB">
      <w:pPr>
        <w:shd w:val="clear" w:color="auto" w:fill="FFFFFF"/>
        <w:jc w:val="center"/>
        <w:rPr>
          <w:b/>
          <w:color w:val="000000" w:themeColor="text1"/>
          <w:spacing w:val="-1"/>
          <w:sz w:val="28"/>
          <w:szCs w:val="28"/>
          <w:u w:val="single"/>
        </w:rPr>
      </w:pPr>
    </w:p>
    <w:p w:rsidR="008A48DB" w:rsidRPr="004B1436" w:rsidRDefault="008A48DB" w:rsidP="008A48DB">
      <w:pPr>
        <w:shd w:val="clear" w:color="auto" w:fill="FFFFFF"/>
        <w:jc w:val="center"/>
        <w:rPr>
          <w:b/>
          <w:color w:val="000000" w:themeColor="text1"/>
          <w:spacing w:val="-1"/>
          <w:sz w:val="26"/>
          <w:szCs w:val="26"/>
        </w:rPr>
      </w:pPr>
      <w:r w:rsidRPr="004B1436">
        <w:rPr>
          <w:b/>
          <w:color w:val="000000" w:themeColor="text1"/>
          <w:spacing w:val="-1"/>
          <w:sz w:val="28"/>
          <w:szCs w:val="28"/>
          <w:u w:val="single"/>
        </w:rPr>
        <w:t>Организатор аукциона</w:t>
      </w:r>
      <w:r w:rsidRPr="004B1436">
        <w:rPr>
          <w:b/>
          <w:color w:val="000000" w:themeColor="text1"/>
          <w:spacing w:val="-1"/>
          <w:sz w:val="26"/>
          <w:szCs w:val="26"/>
        </w:rPr>
        <w:t>:</w:t>
      </w:r>
    </w:p>
    <w:p w:rsidR="004B1436" w:rsidRPr="004B1436" w:rsidRDefault="004B1436" w:rsidP="008A48DB">
      <w:pPr>
        <w:shd w:val="clear" w:color="auto" w:fill="FFFFFF"/>
        <w:jc w:val="center"/>
        <w:rPr>
          <w:b/>
          <w:color w:val="000000" w:themeColor="text1"/>
          <w:spacing w:val="-1"/>
          <w:sz w:val="26"/>
          <w:szCs w:val="26"/>
        </w:rPr>
      </w:pPr>
    </w:p>
    <w:p w:rsidR="0076255E" w:rsidRPr="004B1436" w:rsidRDefault="0076255E" w:rsidP="008A48DB">
      <w:pPr>
        <w:shd w:val="clear" w:color="auto" w:fill="FFFFFF"/>
        <w:jc w:val="center"/>
        <w:rPr>
          <w:color w:val="000000" w:themeColor="text1"/>
          <w:spacing w:val="-1"/>
          <w:sz w:val="28"/>
          <w:szCs w:val="28"/>
        </w:rPr>
      </w:pPr>
    </w:p>
    <w:p w:rsidR="008A48DB" w:rsidRPr="004B1436" w:rsidRDefault="0076255E" w:rsidP="008A48DB">
      <w:pPr>
        <w:shd w:val="clear" w:color="auto" w:fill="FFFFFF"/>
        <w:jc w:val="center"/>
        <w:rPr>
          <w:b/>
          <w:color w:val="000000" w:themeColor="text1"/>
          <w:spacing w:val="-1"/>
        </w:rPr>
      </w:pPr>
      <w:r w:rsidRPr="004B1436">
        <w:rPr>
          <w:color w:val="000000" w:themeColor="text1"/>
          <w:spacing w:val="-1"/>
          <w:sz w:val="28"/>
          <w:szCs w:val="28"/>
        </w:rPr>
        <w:t>Администрация Камешкирского района Пензенской области</w:t>
      </w: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8A48DB" w:rsidRPr="004B1436" w:rsidRDefault="008A48DB" w:rsidP="008A48DB">
      <w:pPr>
        <w:shd w:val="clear" w:color="auto" w:fill="FFFFFF"/>
        <w:jc w:val="center"/>
        <w:rPr>
          <w:b/>
          <w:color w:val="000000" w:themeColor="text1"/>
          <w:spacing w:val="-1"/>
        </w:rPr>
      </w:pPr>
    </w:p>
    <w:p w:rsidR="004036D3" w:rsidRPr="004B1436" w:rsidRDefault="004036D3" w:rsidP="008A48DB">
      <w:pPr>
        <w:shd w:val="clear" w:color="auto" w:fill="FFFFFF"/>
        <w:jc w:val="center"/>
        <w:rPr>
          <w:b/>
          <w:color w:val="000000" w:themeColor="text1"/>
          <w:spacing w:val="-1"/>
        </w:rPr>
      </w:pPr>
    </w:p>
    <w:p w:rsidR="004B1436" w:rsidRPr="004B1436" w:rsidRDefault="004B1436" w:rsidP="008A48DB">
      <w:pPr>
        <w:shd w:val="clear" w:color="auto" w:fill="FFFFFF"/>
        <w:jc w:val="center"/>
        <w:rPr>
          <w:b/>
          <w:color w:val="000000" w:themeColor="text1"/>
          <w:spacing w:val="-1"/>
        </w:rPr>
      </w:pPr>
    </w:p>
    <w:p w:rsidR="004B1436" w:rsidRPr="004B1436" w:rsidRDefault="004B1436" w:rsidP="008A48DB">
      <w:pPr>
        <w:shd w:val="clear" w:color="auto" w:fill="FFFFFF"/>
        <w:jc w:val="center"/>
        <w:rPr>
          <w:b/>
          <w:color w:val="000000" w:themeColor="text1"/>
          <w:spacing w:val="-1"/>
        </w:rPr>
      </w:pPr>
    </w:p>
    <w:p w:rsidR="004036D3" w:rsidRPr="004B1436" w:rsidRDefault="004036D3" w:rsidP="008A48DB">
      <w:pPr>
        <w:shd w:val="clear" w:color="auto" w:fill="FFFFFF"/>
        <w:jc w:val="center"/>
        <w:rPr>
          <w:b/>
          <w:color w:val="000000" w:themeColor="text1"/>
          <w:spacing w:val="-1"/>
        </w:rPr>
      </w:pPr>
    </w:p>
    <w:p w:rsidR="004036D3" w:rsidRPr="004B1436" w:rsidRDefault="004036D3" w:rsidP="008A48DB">
      <w:pPr>
        <w:shd w:val="clear" w:color="auto" w:fill="FFFFFF"/>
        <w:jc w:val="center"/>
        <w:rPr>
          <w:b/>
          <w:color w:val="000000" w:themeColor="text1"/>
          <w:spacing w:val="-1"/>
        </w:rPr>
      </w:pPr>
    </w:p>
    <w:p w:rsidR="008A48DB" w:rsidRPr="004B1436" w:rsidRDefault="0076255E" w:rsidP="008A48DB">
      <w:pPr>
        <w:jc w:val="center"/>
        <w:rPr>
          <w:b/>
          <w:color w:val="000000" w:themeColor="text1"/>
          <w:sz w:val="28"/>
        </w:rPr>
      </w:pPr>
      <w:r w:rsidRPr="004B1436">
        <w:rPr>
          <w:b/>
          <w:color w:val="000000" w:themeColor="text1"/>
          <w:spacing w:val="-1"/>
          <w:sz w:val="28"/>
          <w:szCs w:val="28"/>
        </w:rPr>
        <w:t>2023 г.</w:t>
      </w:r>
      <w:r w:rsidR="008A48DB" w:rsidRPr="004B1436">
        <w:rPr>
          <w:b/>
          <w:color w:val="000000" w:themeColor="text1"/>
          <w:sz w:val="28"/>
        </w:rPr>
        <w:br w:type="page"/>
      </w:r>
    </w:p>
    <w:p w:rsidR="008A48DB" w:rsidRPr="004B1436" w:rsidRDefault="008A48DB" w:rsidP="008A48DB">
      <w:pPr>
        <w:jc w:val="center"/>
        <w:rPr>
          <w:b/>
          <w:color w:val="000000" w:themeColor="text1"/>
          <w:sz w:val="28"/>
        </w:rPr>
      </w:pPr>
    </w:p>
    <w:p w:rsidR="008A48DB" w:rsidRPr="004B1436" w:rsidRDefault="004B1436" w:rsidP="008A48DB">
      <w:pPr>
        <w:jc w:val="center"/>
        <w:rPr>
          <w:b/>
          <w:color w:val="000000" w:themeColor="text1"/>
        </w:rPr>
      </w:pPr>
      <w:r w:rsidRPr="004B1436">
        <w:rPr>
          <w:b/>
          <w:color w:val="000000" w:themeColor="text1"/>
        </w:rPr>
        <w:t>1.</w:t>
      </w:r>
      <w:r w:rsidR="008A48DB" w:rsidRPr="004B1436">
        <w:rPr>
          <w:b/>
          <w:color w:val="000000" w:themeColor="text1"/>
        </w:rPr>
        <w:t xml:space="preserve"> Общие положения</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Настоящая документация об аукционе  в электронной форме ( далее по тексту – аукционная документация) разработана в соответствии с требованиями  Федерального закона от 26.07.2006 № 135-ФЗ «О защите конкуренции» (с последующими изменениями),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 67 (с последующими изменениями), Гражданского кодекса Российской Федерации и отдельных законодательных актов Российской Федерации.</w:t>
      </w:r>
    </w:p>
    <w:p w:rsidR="0076255E"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Организатором аукциона выступает </w:t>
      </w:r>
      <w:r w:rsidR="0076255E" w:rsidRPr="004B1436">
        <w:rPr>
          <w:color w:val="000000" w:themeColor="text1"/>
        </w:rPr>
        <w:t xml:space="preserve">Администрация Камешкирского </w:t>
      </w:r>
      <w:proofErr w:type="gramStart"/>
      <w:r w:rsidR="0076255E" w:rsidRPr="004B1436">
        <w:rPr>
          <w:color w:val="000000" w:themeColor="text1"/>
        </w:rPr>
        <w:t>района  Пензенской</w:t>
      </w:r>
      <w:proofErr w:type="gramEnd"/>
      <w:r w:rsidR="0076255E" w:rsidRPr="004B1436">
        <w:rPr>
          <w:color w:val="000000" w:themeColor="text1"/>
        </w:rPr>
        <w:t xml:space="preserve"> области </w:t>
      </w:r>
    </w:p>
    <w:p w:rsidR="008A48DB" w:rsidRPr="004B1436" w:rsidRDefault="008A48DB" w:rsidP="0076255E">
      <w:pPr>
        <w:tabs>
          <w:tab w:val="left" w:pos="1276"/>
          <w:tab w:val="left" w:pos="9356"/>
        </w:tabs>
        <w:ind w:left="709" w:right="-1"/>
        <w:jc w:val="both"/>
        <w:rPr>
          <w:color w:val="000000" w:themeColor="text1"/>
        </w:rPr>
      </w:pPr>
      <w:r w:rsidRPr="004B1436">
        <w:rPr>
          <w:color w:val="000000" w:themeColor="text1"/>
        </w:rPr>
        <w:t xml:space="preserve">Место нахождения </w:t>
      </w:r>
      <w:proofErr w:type="gramStart"/>
      <w:r w:rsidRPr="004B1436">
        <w:rPr>
          <w:color w:val="000000" w:themeColor="text1"/>
        </w:rPr>
        <w:t>и  почтовый</w:t>
      </w:r>
      <w:proofErr w:type="gramEnd"/>
      <w:r w:rsidRPr="004B1436">
        <w:rPr>
          <w:color w:val="000000" w:themeColor="text1"/>
        </w:rPr>
        <w:t xml:space="preserve"> адрес организа</w:t>
      </w:r>
      <w:r w:rsidR="00D92DDE" w:rsidRPr="004B1436">
        <w:rPr>
          <w:color w:val="000000" w:themeColor="text1"/>
        </w:rPr>
        <w:t>тора аукциона указаны в Информационной карте</w:t>
      </w:r>
      <w:r w:rsidRPr="004B1436">
        <w:rPr>
          <w:color w:val="000000" w:themeColor="text1"/>
        </w:rPr>
        <w:t xml:space="preserve"> аукциона.</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Место расположения, описание и технические </w:t>
      </w:r>
      <w:proofErr w:type="gramStart"/>
      <w:r w:rsidRPr="004B1436">
        <w:rPr>
          <w:color w:val="000000" w:themeColor="text1"/>
        </w:rPr>
        <w:t>характеристики  имущества</w:t>
      </w:r>
      <w:proofErr w:type="gramEnd"/>
      <w:r w:rsidRPr="004B1436">
        <w:rPr>
          <w:color w:val="000000" w:themeColor="text1"/>
        </w:rPr>
        <w:t xml:space="preserve">, права на которое передаются по договору аренды </w:t>
      </w:r>
      <w:r w:rsidRPr="004B1436">
        <w:rPr>
          <w:color w:val="000000" w:themeColor="text1"/>
        </w:rPr>
        <w:br/>
        <w:t xml:space="preserve">(далее – договор), в том числе площадь </w:t>
      </w:r>
      <w:r w:rsidR="0076255E" w:rsidRPr="004B1436">
        <w:rPr>
          <w:color w:val="000000" w:themeColor="text1"/>
        </w:rPr>
        <w:t>здания и земельного участка</w:t>
      </w:r>
      <w:r w:rsidR="00D92DDE" w:rsidRPr="004B1436">
        <w:rPr>
          <w:color w:val="000000" w:themeColor="text1"/>
        </w:rPr>
        <w:t>,</w:t>
      </w:r>
      <w:r w:rsidRPr="004B1436">
        <w:rPr>
          <w:color w:val="000000" w:themeColor="text1"/>
        </w:rPr>
        <w:t xml:space="preserve"> указаны в  Информационной карте аукциона.</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Целевое </w:t>
      </w:r>
      <w:proofErr w:type="gramStart"/>
      <w:r w:rsidRPr="004B1436">
        <w:rPr>
          <w:color w:val="000000" w:themeColor="text1"/>
        </w:rPr>
        <w:t>назначение  имущества</w:t>
      </w:r>
      <w:proofErr w:type="gramEnd"/>
      <w:r w:rsidRPr="004B1436">
        <w:rPr>
          <w:color w:val="000000" w:themeColor="text1"/>
        </w:rPr>
        <w:t>, права на которое передаются по договору, указаны в  Информационной карте аукциона.</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Начальная (минимальная) цена договора (лота), в размере ежемесячного платежа за право владения или пользования имуществом, права на которое передаются по </w:t>
      </w:r>
      <w:proofErr w:type="gramStart"/>
      <w:r w:rsidRPr="004B1436">
        <w:rPr>
          <w:color w:val="000000" w:themeColor="text1"/>
        </w:rPr>
        <w:t>договору,  указаны</w:t>
      </w:r>
      <w:proofErr w:type="gramEnd"/>
      <w:r w:rsidRPr="004B1436">
        <w:rPr>
          <w:color w:val="000000" w:themeColor="text1"/>
        </w:rPr>
        <w:t xml:space="preserve"> в Информационной карте аукциона.</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Срок действия договора указан в Информационной карте аукциона. </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Срок, в течение которого победитель аукциона должен подписать проект договора, указан </w:t>
      </w:r>
      <w:proofErr w:type="gramStart"/>
      <w:r w:rsidRPr="004B1436">
        <w:rPr>
          <w:color w:val="000000" w:themeColor="text1"/>
        </w:rPr>
        <w:t>в  Информационной</w:t>
      </w:r>
      <w:proofErr w:type="gramEnd"/>
      <w:r w:rsidRPr="004B1436">
        <w:rPr>
          <w:color w:val="000000" w:themeColor="text1"/>
        </w:rPr>
        <w:t xml:space="preserve"> карте аукциона.</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Проводимый в соответствии с настоящей аукционной документацией аукцион в электронной форме является открытым по составу участников и форме подачи предложений.</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На момент окончания срока договоров аренды имущества, имущество должно быть передано в исправном состоянии с учетом нормального износа. Электропроводка, оконные конструкции, двери должны быть в удовлетворительном состоянии и быть исправны. Внутренняя отделка не должна быть загрязнена. Иные требования к техническому состоянию имущества, права на которые передаются по договорам, которым это имущество должно соответствовать на момент окончания срока договоров, указаны в договорах.</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w:t>
      </w:r>
      <w:proofErr w:type="gramStart"/>
      <w:r w:rsidRPr="004B1436">
        <w:rPr>
          <w:color w:val="000000" w:themeColor="text1"/>
        </w:rPr>
        <w:t>сайте  в</w:t>
      </w:r>
      <w:proofErr w:type="gramEnd"/>
      <w:r w:rsidRPr="004B1436">
        <w:rPr>
          <w:color w:val="000000" w:themeColor="text1"/>
        </w:rPr>
        <w:t xml:space="preserve">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При этом организатор аукциона возвращает заявителям задаток в течение пяти рабочих дней с даты принятия решения об отказе от проведения аукциона.</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 Порядок, место, дата и время начала и окончания </w:t>
      </w:r>
      <w:proofErr w:type="gramStart"/>
      <w:r w:rsidRPr="004B1436">
        <w:rPr>
          <w:color w:val="000000" w:themeColor="text1"/>
        </w:rPr>
        <w:t>подачи  заявок</w:t>
      </w:r>
      <w:proofErr w:type="gramEnd"/>
      <w:r w:rsidRPr="004B1436">
        <w:rPr>
          <w:color w:val="000000" w:themeColor="text1"/>
        </w:rPr>
        <w:t xml:space="preserve"> на участие в аукционе указаны в Информационной карте</w:t>
      </w:r>
      <w:r w:rsidR="00D92DDE" w:rsidRPr="004B1436">
        <w:rPr>
          <w:color w:val="000000" w:themeColor="text1"/>
        </w:rPr>
        <w:t xml:space="preserve"> аукциона</w:t>
      </w:r>
      <w:r w:rsidRPr="004B1436">
        <w:rPr>
          <w:color w:val="000000" w:themeColor="text1"/>
        </w:rPr>
        <w:t xml:space="preserve">. </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Место, дата и время рассмотрения заявок на участие в аукционе указаны в </w:t>
      </w:r>
      <w:r w:rsidR="00D92DDE" w:rsidRPr="004B1436">
        <w:rPr>
          <w:color w:val="000000" w:themeColor="text1"/>
        </w:rPr>
        <w:t>Информационной карте</w:t>
      </w:r>
      <w:r w:rsidRPr="004B1436">
        <w:rPr>
          <w:color w:val="000000" w:themeColor="text1"/>
        </w:rPr>
        <w:t xml:space="preserve"> аукциона.</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 xml:space="preserve">Место (адрес электронной площадки), дата и время проведения аукциона указаны в Информационной карте. </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8A48DB" w:rsidRPr="004B1436" w:rsidRDefault="008A48DB" w:rsidP="008A48DB">
      <w:pPr>
        <w:numPr>
          <w:ilvl w:val="1"/>
          <w:numId w:val="4"/>
        </w:numPr>
        <w:tabs>
          <w:tab w:val="left" w:pos="1276"/>
          <w:tab w:val="left" w:pos="9356"/>
        </w:tabs>
        <w:ind w:left="0" w:right="-1" w:firstLine="709"/>
        <w:jc w:val="both"/>
        <w:rPr>
          <w:color w:val="000000" w:themeColor="text1"/>
        </w:rPr>
      </w:pPr>
      <w:r w:rsidRPr="004B1436">
        <w:rPr>
          <w:color w:val="000000" w:themeColor="text1"/>
        </w:rPr>
        <w:lastRenderedPageBreak/>
        <w:t>При заключении и исполнении договора изменение условий договора, указанных в настоящей документации об аукционе, по соглашению сторон и в одностороннем порядке не допускается.</w:t>
      </w:r>
    </w:p>
    <w:p w:rsidR="008A48DB" w:rsidRPr="004B1436" w:rsidRDefault="008A48DB" w:rsidP="008A48DB">
      <w:pPr>
        <w:autoSpaceDE w:val="0"/>
        <w:autoSpaceDN w:val="0"/>
        <w:adjustRightInd w:val="0"/>
        <w:ind w:firstLine="540"/>
        <w:jc w:val="both"/>
        <w:rPr>
          <w:color w:val="000000" w:themeColor="text1"/>
        </w:rPr>
      </w:pPr>
    </w:p>
    <w:p w:rsidR="008A48DB" w:rsidRPr="004B1436" w:rsidRDefault="008A48DB" w:rsidP="008A48DB">
      <w:pPr>
        <w:ind w:firstLine="540"/>
        <w:jc w:val="center"/>
        <w:rPr>
          <w:b/>
          <w:color w:val="000000" w:themeColor="text1"/>
        </w:rPr>
      </w:pPr>
      <w:r w:rsidRPr="004B1436">
        <w:rPr>
          <w:b/>
          <w:color w:val="000000" w:themeColor="text1"/>
        </w:rPr>
        <w:t>2. Подготовка к проведению аукциона</w:t>
      </w:r>
    </w:p>
    <w:p w:rsidR="008A48DB" w:rsidRPr="004B1436" w:rsidRDefault="008A48DB" w:rsidP="008A48DB">
      <w:pPr>
        <w:ind w:firstLine="540"/>
        <w:jc w:val="both"/>
        <w:rPr>
          <w:color w:val="000000" w:themeColor="text1"/>
        </w:rPr>
      </w:pPr>
      <w:r w:rsidRPr="004B1436">
        <w:rPr>
          <w:color w:val="000000" w:themeColor="text1"/>
        </w:rPr>
        <w:t>2.1. Для проведения аукциона создается аукционная комиссия.</w:t>
      </w:r>
    </w:p>
    <w:p w:rsidR="008A48DB" w:rsidRPr="004B1436" w:rsidRDefault="008A48DB" w:rsidP="008A48DB">
      <w:pPr>
        <w:ind w:firstLine="540"/>
        <w:jc w:val="both"/>
        <w:rPr>
          <w:color w:val="000000" w:themeColor="text1"/>
        </w:rPr>
      </w:pPr>
      <w:r w:rsidRPr="004B1436">
        <w:rPr>
          <w:color w:val="000000" w:themeColor="text1"/>
        </w:rPr>
        <w:t>2.2. Организатор аукциона до опубликования извещения о проведении аукциона принимает решение о создании комиссии, определяет ее состав и порядок работы, назначает председателя комиссии.</w:t>
      </w:r>
    </w:p>
    <w:p w:rsidR="008A48DB" w:rsidRPr="004B1436" w:rsidRDefault="008A48DB" w:rsidP="008A48DB">
      <w:pPr>
        <w:ind w:firstLine="540"/>
        <w:jc w:val="both"/>
        <w:rPr>
          <w:color w:val="000000" w:themeColor="text1"/>
        </w:rPr>
      </w:pPr>
      <w:r w:rsidRPr="004B1436">
        <w:rPr>
          <w:color w:val="000000" w:themeColor="text1"/>
        </w:rPr>
        <w:t>2.3. Число членов комиссии должно быть не менее пяти человек.</w:t>
      </w:r>
    </w:p>
    <w:p w:rsidR="008A48DB" w:rsidRPr="004B1436" w:rsidRDefault="008A48DB" w:rsidP="008A48DB">
      <w:pPr>
        <w:ind w:firstLine="540"/>
        <w:jc w:val="both"/>
        <w:rPr>
          <w:color w:val="000000" w:themeColor="text1"/>
        </w:rPr>
      </w:pPr>
      <w:r w:rsidRPr="004B1436">
        <w:rPr>
          <w:color w:val="000000" w:themeColor="text1"/>
        </w:rPr>
        <w:t>2.4. Членами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аукциона и лица, подавшие заявки на участие в аукционе (в том числе физические лица, являющиеся участниками (акционерами) этих организаций, членами их органов управления, кредиторами участников  аукциона). В случае выявления в составе комиссии указанных лиц организатор аукциона, принявший решение о создании комиссии, обязан незамедлительно заменить их иными физическими лицами.</w:t>
      </w:r>
    </w:p>
    <w:p w:rsidR="008A48DB" w:rsidRPr="004B1436" w:rsidRDefault="008A48DB" w:rsidP="008A48DB">
      <w:pPr>
        <w:ind w:firstLine="540"/>
        <w:jc w:val="both"/>
        <w:rPr>
          <w:color w:val="000000" w:themeColor="text1"/>
        </w:rPr>
      </w:pPr>
      <w:r w:rsidRPr="004B1436">
        <w:rPr>
          <w:color w:val="000000" w:themeColor="text1"/>
        </w:rPr>
        <w:t xml:space="preserve">2.5. Замена члена комиссии допускается </w:t>
      </w:r>
      <w:proofErr w:type="gramStart"/>
      <w:r w:rsidRPr="004B1436">
        <w:rPr>
          <w:color w:val="000000" w:themeColor="text1"/>
        </w:rPr>
        <w:t>только</w:t>
      </w:r>
      <w:r w:rsidR="008F462F" w:rsidRPr="004B1436">
        <w:rPr>
          <w:color w:val="000000" w:themeColor="text1"/>
        </w:rPr>
        <w:t xml:space="preserve"> </w:t>
      </w:r>
      <w:r w:rsidRPr="004B1436">
        <w:rPr>
          <w:color w:val="000000" w:themeColor="text1"/>
        </w:rPr>
        <w:t xml:space="preserve"> по</w:t>
      </w:r>
      <w:proofErr w:type="gramEnd"/>
      <w:r w:rsidRPr="004B1436">
        <w:rPr>
          <w:color w:val="000000" w:themeColor="text1"/>
        </w:rPr>
        <w:t xml:space="preserve"> решению организатора аукциона.</w:t>
      </w:r>
    </w:p>
    <w:p w:rsidR="008A48DB" w:rsidRPr="004B1436" w:rsidRDefault="008A48DB" w:rsidP="008A48DB">
      <w:pPr>
        <w:ind w:firstLine="540"/>
        <w:jc w:val="both"/>
        <w:rPr>
          <w:color w:val="000000" w:themeColor="text1"/>
        </w:rPr>
      </w:pPr>
      <w:r w:rsidRPr="004B1436">
        <w:rPr>
          <w:color w:val="000000" w:themeColor="text1"/>
        </w:rPr>
        <w:t>2.6.Аукционной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w:t>
      </w:r>
    </w:p>
    <w:p w:rsidR="008A48DB" w:rsidRPr="004B1436" w:rsidRDefault="008A48DB" w:rsidP="008A48DB">
      <w:pPr>
        <w:ind w:firstLine="540"/>
        <w:jc w:val="both"/>
        <w:rPr>
          <w:color w:val="000000" w:themeColor="text1"/>
        </w:rPr>
      </w:pPr>
      <w:r w:rsidRPr="004B1436">
        <w:rPr>
          <w:color w:val="000000" w:themeColor="text1"/>
        </w:rPr>
        <w:t>2.7.Комиссия правомочна осуществлять функции, предусмотренные пунктом 2.6. настоящей аукционной документации,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8A48DB" w:rsidRPr="004B1436" w:rsidRDefault="008A48DB" w:rsidP="008A48DB">
      <w:pPr>
        <w:ind w:firstLine="540"/>
        <w:jc w:val="both"/>
        <w:rPr>
          <w:color w:val="000000" w:themeColor="text1"/>
        </w:rPr>
      </w:pPr>
      <w:r w:rsidRPr="004B1436">
        <w:rPr>
          <w:color w:val="000000" w:themeColor="text1"/>
        </w:rPr>
        <w:t xml:space="preserve"> </w:t>
      </w:r>
    </w:p>
    <w:p w:rsidR="008A48DB" w:rsidRPr="004B1436" w:rsidRDefault="004B1436" w:rsidP="004B1436">
      <w:pPr>
        <w:ind w:left="360"/>
        <w:jc w:val="center"/>
        <w:rPr>
          <w:b/>
          <w:color w:val="000000" w:themeColor="text1"/>
        </w:rPr>
      </w:pPr>
      <w:r w:rsidRPr="004B1436">
        <w:rPr>
          <w:b/>
          <w:color w:val="000000" w:themeColor="text1"/>
        </w:rPr>
        <w:t xml:space="preserve">3. </w:t>
      </w:r>
      <w:r w:rsidR="008A48DB" w:rsidRPr="004B1436">
        <w:rPr>
          <w:b/>
          <w:color w:val="000000" w:themeColor="text1"/>
        </w:rPr>
        <w:t>Требования к участникам аукциона</w:t>
      </w:r>
    </w:p>
    <w:p w:rsidR="008A48DB" w:rsidRPr="004B1436" w:rsidRDefault="008A48DB" w:rsidP="008A48DB">
      <w:pPr>
        <w:ind w:firstLine="540"/>
        <w:jc w:val="both"/>
        <w:rPr>
          <w:color w:val="000000" w:themeColor="text1"/>
        </w:rPr>
      </w:pPr>
      <w:r w:rsidRPr="004B1436">
        <w:rPr>
          <w:color w:val="000000" w:themeColor="text1"/>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договоров и подавшее заявку на участие в аукционе.</w:t>
      </w:r>
    </w:p>
    <w:p w:rsidR="008A48DB" w:rsidRPr="004B1436" w:rsidRDefault="008A48DB" w:rsidP="008A48DB">
      <w:pPr>
        <w:ind w:firstLine="540"/>
        <w:jc w:val="both"/>
        <w:rPr>
          <w:color w:val="000000" w:themeColor="text1"/>
        </w:rPr>
      </w:pPr>
      <w:r w:rsidRPr="004B1436">
        <w:rPr>
          <w:color w:val="000000" w:themeColor="text1"/>
        </w:rPr>
        <w:t>3.2.Участники аукциона должны соответствовать требованиям, установленным законодательством Российской Федерации к таким участникам.</w:t>
      </w:r>
    </w:p>
    <w:p w:rsidR="008A48DB" w:rsidRPr="004B1436" w:rsidRDefault="008A48DB" w:rsidP="008A48DB">
      <w:pPr>
        <w:ind w:firstLine="540"/>
        <w:jc w:val="both"/>
        <w:rPr>
          <w:color w:val="000000" w:themeColor="text1"/>
        </w:rPr>
      </w:pPr>
      <w:r w:rsidRPr="004B1436">
        <w:rPr>
          <w:color w:val="000000" w:themeColor="text1"/>
        </w:rPr>
        <w:t>3.3. Кроме указанных в пункте 3.2. настоящей аукционной документации требований организатор аукциона не вправе устанавливать иные требования к участникам аукционов.</w:t>
      </w:r>
    </w:p>
    <w:p w:rsidR="008A48DB" w:rsidRPr="004B1436" w:rsidRDefault="008A48DB" w:rsidP="008A48DB">
      <w:pPr>
        <w:ind w:firstLine="540"/>
        <w:jc w:val="both"/>
        <w:rPr>
          <w:color w:val="000000" w:themeColor="text1"/>
        </w:rPr>
      </w:pPr>
      <w:r w:rsidRPr="004B1436">
        <w:rPr>
          <w:color w:val="000000" w:themeColor="text1"/>
        </w:rPr>
        <w:t>3.4.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3.2. настоящей аукционной документации,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8A48DB" w:rsidRPr="004B1436" w:rsidRDefault="008A48DB" w:rsidP="008A48DB">
      <w:pPr>
        <w:ind w:firstLine="540"/>
        <w:jc w:val="both"/>
        <w:rPr>
          <w:color w:val="000000" w:themeColor="text1"/>
        </w:rPr>
      </w:pPr>
      <w:r w:rsidRPr="004B1436">
        <w:rPr>
          <w:color w:val="000000" w:themeColor="text1"/>
        </w:rPr>
        <w:t>3.5. Требования, указанные в пункте 3.2. настоящей документации, предъявляются ко всем участникам аукциона.</w:t>
      </w:r>
    </w:p>
    <w:p w:rsidR="008A48DB" w:rsidRPr="004B1436" w:rsidRDefault="008A48DB" w:rsidP="008A48DB">
      <w:pPr>
        <w:ind w:firstLine="540"/>
        <w:jc w:val="both"/>
        <w:rPr>
          <w:color w:val="000000" w:themeColor="text1"/>
        </w:rPr>
      </w:pPr>
      <w:r w:rsidRPr="004B1436">
        <w:rPr>
          <w:color w:val="000000" w:themeColor="text1"/>
        </w:rPr>
        <w:t>3.6. Не допускается взимание с участников аукциона платы за участие в аукционе, за исключением платы за предоставление аукционной документации в случаях, если плата за предоставление аукционной документации предусмотрена настоящей аукционной документацией.</w:t>
      </w:r>
    </w:p>
    <w:p w:rsidR="008A48DB" w:rsidRPr="004B1436" w:rsidRDefault="008A48DB" w:rsidP="008A48DB">
      <w:pPr>
        <w:ind w:firstLine="540"/>
        <w:jc w:val="both"/>
        <w:rPr>
          <w:color w:val="000000" w:themeColor="text1"/>
        </w:rPr>
      </w:pPr>
      <w:r w:rsidRPr="004B1436">
        <w:rPr>
          <w:color w:val="000000" w:themeColor="text1"/>
        </w:rPr>
        <w:t>3.7. Организатором аукциона требование о внесении задатка не установлено.</w:t>
      </w:r>
    </w:p>
    <w:p w:rsidR="008A48DB" w:rsidRPr="004B1436" w:rsidRDefault="008A48DB" w:rsidP="008A48DB">
      <w:pPr>
        <w:ind w:firstLine="540"/>
        <w:jc w:val="both"/>
        <w:rPr>
          <w:color w:val="000000" w:themeColor="text1"/>
        </w:rPr>
      </w:pPr>
    </w:p>
    <w:p w:rsidR="004B1436" w:rsidRPr="004B1436" w:rsidRDefault="004B1436" w:rsidP="008A48DB">
      <w:pPr>
        <w:ind w:firstLine="540"/>
        <w:jc w:val="center"/>
        <w:rPr>
          <w:b/>
          <w:color w:val="000000" w:themeColor="text1"/>
        </w:rPr>
      </w:pPr>
    </w:p>
    <w:p w:rsidR="008A48DB" w:rsidRPr="004B1436" w:rsidRDefault="008A48DB" w:rsidP="008A48DB">
      <w:pPr>
        <w:ind w:firstLine="540"/>
        <w:jc w:val="center"/>
        <w:rPr>
          <w:b/>
          <w:color w:val="000000" w:themeColor="text1"/>
        </w:rPr>
      </w:pPr>
      <w:r w:rsidRPr="004B1436">
        <w:rPr>
          <w:b/>
          <w:color w:val="000000" w:themeColor="text1"/>
        </w:rPr>
        <w:lastRenderedPageBreak/>
        <w:t>4. Условия допуска к участию в аукционе</w:t>
      </w:r>
    </w:p>
    <w:p w:rsidR="008A48DB" w:rsidRPr="004B1436" w:rsidRDefault="008A48DB" w:rsidP="008A48DB">
      <w:pPr>
        <w:ind w:firstLine="540"/>
        <w:jc w:val="both"/>
        <w:rPr>
          <w:color w:val="000000" w:themeColor="text1"/>
        </w:rPr>
      </w:pPr>
      <w:r w:rsidRPr="004B1436">
        <w:rPr>
          <w:color w:val="000000" w:themeColor="text1"/>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договоров и подавшее заявку на участие в аукционе (далее - заявитель).</w:t>
      </w:r>
    </w:p>
    <w:p w:rsidR="008A48DB" w:rsidRPr="004B1436" w:rsidRDefault="008A48DB" w:rsidP="008A48DB">
      <w:pPr>
        <w:ind w:firstLine="540"/>
        <w:jc w:val="both"/>
        <w:rPr>
          <w:color w:val="000000" w:themeColor="text1"/>
        </w:rPr>
      </w:pPr>
      <w:r w:rsidRPr="004B1436">
        <w:rPr>
          <w:color w:val="000000" w:themeColor="text1"/>
        </w:rPr>
        <w:t>4.2. Заявитель не допускается аукционной комиссией к участию в аукционе в случаях:</w:t>
      </w:r>
    </w:p>
    <w:p w:rsidR="008A48DB" w:rsidRPr="004B1436" w:rsidRDefault="008A48DB" w:rsidP="008A48DB">
      <w:pPr>
        <w:ind w:firstLine="540"/>
        <w:jc w:val="both"/>
        <w:rPr>
          <w:color w:val="000000" w:themeColor="text1"/>
        </w:rPr>
      </w:pPr>
      <w:r w:rsidRPr="004B1436">
        <w:rPr>
          <w:color w:val="000000" w:themeColor="text1"/>
        </w:rPr>
        <w:t>1) непредставления документов, определенных пунктом 6.2. настоящей аукционной документации, либо наличия в таких документах недостоверных сведений;</w:t>
      </w:r>
    </w:p>
    <w:p w:rsidR="008A48DB" w:rsidRPr="004B1436" w:rsidRDefault="008A48DB" w:rsidP="008A48DB">
      <w:pPr>
        <w:ind w:firstLine="540"/>
        <w:jc w:val="both"/>
        <w:rPr>
          <w:color w:val="000000" w:themeColor="text1"/>
        </w:rPr>
      </w:pPr>
      <w:r w:rsidRPr="004B1436">
        <w:rPr>
          <w:color w:val="000000" w:themeColor="text1"/>
        </w:rPr>
        <w:t>2) несоответствия требованиям, указанным в пункте 3.2. настоящей аукционной документации;</w:t>
      </w:r>
    </w:p>
    <w:p w:rsidR="008A48DB" w:rsidRPr="004B1436" w:rsidRDefault="008A48DB" w:rsidP="008A48DB">
      <w:pPr>
        <w:ind w:firstLine="540"/>
        <w:jc w:val="both"/>
        <w:rPr>
          <w:color w:val="000000" w:themeColor="text1"/>
        </w:rPr>
      </w:pPr>
      <w:r w:rsidRPr="004B1436">
        <w:rPr>
          <w:color w:val="000000" w:themeColor="text1"/>
        </w:rPr>
        <w:t>3) невнесения задатка, если требование о внесении задатка указано в извещении о проведении аукциона;</w:t>
      </w:r>
    </w:p>
    <w:p w:rsidR="008A48DB" w:rsidRPr="004B1436" w:rsidRDefault="008A48DB" w:rsidP="008A48DB">
      <w:pPr>
        <w:ind w:firstLine="540"/>
        <w:jc w:val="both"/>
        <w:rPr>
          <w:color w:val="000000" w:themeColor="text1"/>
        </w:rPr>
      </w:pPr>
      <w:r w:rsidRPr="004B1436">
        <w:rPr>
          <w:color w:val="000000" w:themeColor="text1"/>
        </w:rPr>
        <w:t>4) несоответствия заявки на участие в аукционе требованиям аукционной документации, в том числе наличия в таких заявках предложения о цене договоров ниже начальной (минимальной) цены договоров (цены лота);</w:t>
      </w:r>
    </w:p>
    <w:p w:rsidR="002B6CB3" w:rsidRPr="004B1436" w:rsidRDefault="002B6CB3" w:rsidP="002B6CB3">
      <w:pPr>
        <w:autoSpaceDE w:val="0"/>
        <w:autoSpaceDN w:val="0"/>
        <w:adjustRightInd w:val="0"/>
        <w:ind w:firstLine="540"/>
        <w:jc w:val="both"/>
        <w:rPr>
          <w:rFonts w:eastAsiaTheme="minorHAnsi"/>
          <w:color w:val="000000" w:themeColor="text1"/>
          <w:lang w:eastAsia="en-US"/>
        </w:rPr>
      </w:pPr>
      <w:r w:rsidRPr="004B1436">
        <w:rPr>
          <w:rFonts w:eastAsiaTheme="minorHAnsi"/>
          <w:color w:val="000000" w:themeColor="text1"/>
          <w:lang w:eastAsia="en-US"/>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6" w:history="1">
        <w:r w:rsidRPr="004B1436">
          <w:rPr>
            <w:rFonts w:eastAsiaTheme="minorHAnsi"/>
            <w:color w:val="000000" w:themeColor="text1"/>
            <w:lang w:eastAsia="en-US"/>
          </w:rPr>
          <w:t>частями 3</w:t>
        </w:r>
      </w:hyperlink>
      <w:r w:rsidRPr="004B1436">
        <w:rPr>
          <w:rFonts w:eastAsiaTheme="minorHAnsi"/>
          <w:color w:val="000000" w:themeColor="text1"/>
          <w:lang w:eastAsia="en-US"/>
        </w:rPr>
        <w:t xml:space="preserve"> и </w:t>
      </w:r>
      <w:hyperlink r:id="rId7" w:history="1">
        <w:r w:rsidRPr="004B1436">
          <w:rPr>
            <w:rFonts w:eastAsiaTheme="minorHAnsi"/>
            <w:color w:val="000000" w:themeColor="text1"/>
            <w:lang w:eastAsia="en-US"/>
          </w:rPr>
          <w:t>5 статьи 14</w:t>
        </w:r>
      </w:hyperlink>
      <w:r w:rsidRPr="004B1436">
        <w:rPr>
          <w:rFonts w:eastAsiaTheme="minorHAnsi"/>
          <w:color w:val="000000" w:themeColor="text1"/>
          <w:lang w:eastAsia="en-US"/>
        </w:rPr>
        <w:t xml:space="preserve"> Федерального закона "О развитии малого и среднего предпринимательства в Российской Федерации",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Федеральным </w:t>
      </w:r>
      <w:hyperlink r:id="rId8" w:history="1">
        <w:r w:rsidRPr="004B1436">
          <w:rPr>
            <w:rFonts w:eastAsiaTheme="minorHAnsi"/>
            <w:color w:val="000000" w:themeColor="text1"/>
            <w:lang w:eastAsia="en-US"/>
          </w:rPr>
          <w:t>законом</w:t>
        </w:r>
      </w:hyperlink>
      <w:r w:rsidRPr="004B1436">
        <w:rPr>
          <w:rFonts w:eastAsiaTheme="minorHAnsi"/>
          <w:color w:val="000000" w:themeColor="text1"/>
          <w:lang w:eastAsia="en-US"/>
        </w:rPr>
        <w:t xml:space="preserve"> "О развитии малого и среднего предпринимательства в Российской Федерации";</w:t>
      </w:r>
    </w:p>
    <w:p w:rsidR="008A48DB" w:rsidRPr="004B1436" w:rsidRDefault="002B6CB3" w:rsidP="008A48DB">
      <w:pPr>
        <w:ind w:firstLine="540"/>
        <w:jc w:val="both"/>
        <w:rPr>
          <w:color w:val="000000" w:themeColor="text1"/>
        </w:rPr>
      </w:pPr>
      <w:r w:rsidRPr="004B1436">
        <w:rPr>
          <w:color w:val="000000" w:themeColor="text1"/>
        </w:rPr>
        <w:t>6</w:t>
      </w:r>
      <w:r w:rsidR="008A48DB" w:rsidRPr="004B1436">
        <w:rPr>
          <w:color w:val="000000" w:themeColor="text1"/>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A48DB" w:rsidRPr="004B1436" w:rsidRDefault="002B6CB3" w:rsidP="008A48DB">
      <w:pPr>
        <w:ind w:firstLine="540"/>
        <w:jc w:val="both"/>
        <w:rPr>
          <w:color w:val="000000" w:themeColor="text1"/>
        </w:rPr>
      </w:pPr>
      <w:r w:rsidRPr="004B1436">
        <w:rPr>
          <w:color w:val="000000" w:themeColor="text1"/>
        </w:rPr>
        <w:t>7</w:t>
      </w:r>
      <w:r w:rsidR="008A48DB" w:rsidRPr="004B1436">
        <w:rPr>
          <w:color w:val="000000" w:themeColor="text1"/>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8A48DB" w:rsidRPr="004B1436" w:rsidRDefault="008A48DB" w:rsidP="008A48DB">
      <w:pPr>
        <w:ind w:firstLine="540"/>
        <w:jc w:val="both"/>
        <w:rPr>
          <w:color w:val="000000" w:themeColor="text1"/>
        </w:rPr>
      </w:pPr>
      <w:r w:rsidRPr="004B1436">
        <w:rPr>
          <w:color w:val="000000" w:themeColor="text1"/>
        </w:rPr>
        <w:t>4.3. Отказ в допуске к участию в аукционе по иным основаниям, кроме случаев, указанных в пункте 4.2. настоящей аукционной документации, не допускается.</w:t>
      </w:r>
    </w:p>
    <w:p w:rsidR="008A48DB" w:rsidRPr="004B1436" w:rsidRDefault="008A48DB" w:rsidP="008A48DB">
      <w:pPr>
        <w:ind w:firstLine="540"/>
        <w:jc w:val="both"/>
        <w:rPr>
          <w:color w:val="000000" w:themeColor="text1"/>
        </w:rPr>
      </w:pPr>
      <w:r w:rsidRPr="004B1436">
        <w:rPr>
          <w:color w:val="000000" w:themeColor="text1"/>
        </w:rPr>
        <w:t>4.4.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6.2.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их проведения.</w:t>
      </w:r>
    </w:p>
    <w:p w:rsidR="008A48DB" w:rsidRPr="004B1436" w:rsidRDefault="008A48DB" w:rsidP="008A48DB">
      <w:pPr>
        <w:ind w:firstLine="540"/>
        <w:jc w:val="both"/>
        <w:rPr>
          <w:color w:val="000000" w:themeColor="text1"/>
        </w:rPr>
      </w:pPr>
    </w:p>
    <w:p w:rsidR="008A48DB" w:rsidRPr="004B1436" w:rsidRDefault="008A48DB" w:rsidP="008A48DB">
      <w:pPr>
        <w:ind w:firstLine="540"/>
        <w:jc w:val="center"/>
        <w:rPr>
          <w:b/>
          <w:color w:val="000000" w:themeColor="text1"/>
        </w:rPr>
      </w:pPr>
      <w:r w:rsidRPr="004B1436">
        <w:rPr>
          <w:b/>
          <w:color w:val="000000" w:themeColor="text1"/>
        </w:rPr>
        <w:t>5. Информационное обеспечение аукциона, извещение о проведении аукциона</w:t>
      </w:r>
    </w:p>
    <w:p w:rsidR="008A48DB" w:rsidRPr="004B1436" w:rsidRDefault="008A48DB" w:rsidP="008A48DB">
      <w:pPr>
        <w:ind w:firstLine="540"/>
        <w:jc w:val="both"/>
        <w:rPr>
          <w:color w:val="000000" w:themeColor="text1"/>
        </w:rPr>
      </w:pPr>
      <w:r w:rsidRPr="004B1436">
        <w:rPr>
          <w:color w:val="000000" w:themeColor="text1"/>
        </w:rPr>
        <w:t xml:space="preserve"> 5.1. Извещение о проведении аукциона размещается на официальном сайте - </w:t>
      </w:r>
      <w:hyperlink r:id="rId9" w:history="1">
        <w:proofErr w:type="gramStart"/>
        <w:r w:rsidRPr="004B1436">
          <w:rPr>
            <w:rStyle w:val="a3"/>
            <w:rFonts w:ascii="Times New Roman" w:hAnsi="Times New Roman" w:cs="Times New Roman"/>
            <w:color w:val="000000" w:themeColor="text1"/>
          </w:rPr>
          <w:t>www</w:t>
        </w:r>
        <w:r w:rsidRPr="004B1436">
          <w:rPr>
            <w:rStyle w:val="a3"/>
            <w:rFonts w:ascii="Times New Roman" w:hAnsi="Times New Roman" w:cs="Times New Roman"/>
            <w:color w:val="000000" w:themeColor="text1"/>
            <w:lang w:val="ru-RU"/>
          </w:rPr>
          <w:t>.</w:t>
        </w:r>
        <w:proofErr w:type="spellStart"/>
        <w:r w:rsidRPr="004B1436">
          <w:rPr>
            <w:rStyle w:val="a3"/>
            <w:rFonts w:ascii="Times New Roman" w:hAnsi="Times New Roman" w:cs="Times New Roman"/>
            <w:color w:val="000000" w:themeColor="text1"/>
          </w:rPr>
          <w:t>torgi</w:t>
        </w:r>
        <w:proofErr w:type="spellEnd"/>
        <w:r w:rsidRPr="004B1436">
          <w:rPr>
            <w:rStyle w:val="a3"/>
            <w:rFonts w:ascii="Times New Roman" w:hAnsi="Times New Roman" w:cs="Times New Roman"/>
            <w:color w:val="000000" w:themeColor="text1"/>
            <w:lang w:val="ru-RU"/>
          </w:rPr>
          <w:t>.</w:t>
        </w:r>
        <w:proofErr w:type="spellStart"/>
        <w:r w:rsidRPr="004B1436">
          <w:rPr>
            <w:rStyle w:val="a3"/>
            <w:rFonts w:ascii="Times New Roman" w:hAnsi="Times New Roman" w:cs="Times New Roman"/>
            <w:color w:val="000000" w:themeColor="text1"/>
          </w:rPr>
          <w:t>gov</w:t>
        </w:r>
        <w:proofErr w:type="spellEnd"/>
        <w:r w:rsidRPr="004B1436">
          <w:rPr>
            <w:rStyle w:val="a3"/>
            <w:rFonts w:ascii="Times New Roman" w:hAnsi="Times New Roman" w:cs="Times New Roman"/>
            <w:color w:val="000000" w:themeColor="text1"/>
            <w:lang w:val="ru-RU"/>
          </w:rPr>
          <w:t>.</w:t>
        </w:r>
        <w:proofErr w:type="spellStart"/>
        <w:r w:rsidRPr="004B1436">
          <w:rPr>
            <w:rStyle w:val="a3"/>
            <w:rFonts w:ascii="Times New Roman" w:hAnsi="Times New Roman" w:cs="Times New Roman"/>
            <w:color w:val="000000" w:themeColor="text1"/>
          </w:rPr>
          <w:t>ru</w:t>
        </w:r>
        <w:proofErr w:type="spellEnd"/>
      </w:hyperlink>
      <w:r w:rsidRPr="004B1436">
        <w:rPr>
          <w:color w:val="000000" w:themeColor="text1"/>
        </w:rPr>
        <w:t xml:space="preserve">  и</w:t>
      </w:r>
      <w:proofErr w:type="gramEnd"/>
      <w:r w:rsidRPr="004B1436">
        <w:rPr>
          <w:color w:val="000000" w:themeColor="text1"/>
        </w:rPr>
        <w:t xml:space="preserve">  электронной площадке, указанной в информационной карте аукциона,  не менее чем за двадцать дней до даты окончания подачи заявок на участие в аукционе.</w:t>
      </w:r>
    </w:p>
    <w:p w:rsidR="008A48DB" w:rsidRPr="004B1436" w:rsidRDefault="008A48DB" w:rsidP="008A48DB">
      <w:pPr>
        <w:ind w:firstLine="540"/>
        <w:jc w:val="both"/>
        <w:rPr>
          <w:color w:val="000000" w:themeColor="text1"/>
        </w:rPr>
      </w:pPr>
      <w:r w:rsidRPr="004B1436">
        <w:rPr>
          <w:color w:val="000000" w:themeColor="text1"/>
        </w:rPr>
        <w:t xml:space="preserve">5.2. Информация о проведении аукциона, размещенная на сайте, указанном в пункте 5.1. настоящей </w:t>
      </w:r>
      <w:proofErr w:type="gramStart"/>
      <w:r w:rsidRPr="004B1436">
        <w:rPr>
          <w:color w:val="000000" w:themeColor="text1"/>
        </w:rPr>
        <w:t>документации,  и</w:t>
      </w:r>
      <w:proofErr w:type="gramEnd"/>
      <w:r w:rsidRPr="004B1436">
        <w:rPr>
          <w:color w:val="000000" w:themeColor="text1"/>
        </w:rPr>
        <w:t xml:space="preserve"> электронной площадке, указанной в информационной карте аукциона, доступна для ознакомления без взимания платы. Размещение информации о проведении аукциона на сайте, указанном в пункте 5.1. настоящей аукционной документации, и электронной площадке, указанной в информационной карте </w:t>
      </w:r>
      <w:proofErr w:type="gramStart"/>
      <w:r w:rsidRPr="004B1436">
        <w:rPr>
          <w:color w:val="000000" w:themeColor="text1"/>
        </w:rPr>
        <w:t>аукциона,  является</w:t>
      </w:r>
      <w:proofErr w:type="gramEnd"/>
      <w:r w:rsidRPr="004B1436">
        <w:rPr>
          <w:color w:val="000000" w:themeColor="text1"/>
        </w:rPr>
        <w:t xml:space="preserve"> публичной офертой, предусмотренной статьей 437 Гражданского кодекса Российской Федерации.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указанном в пункте 5.1. </w:t>
      </w:r>
      <w:r w:rsidRPr="004B1436">
        <w:rPr>
          <w:color w:val="000000" w:themeColor="text1"/>
        </w:rPr>
        <w:lastRenderedPageBreak/>
        <w:t xml:space="preserve">настоящей аукционной документации, и электронной площадке, указанной в информационной карте аукциона. При этом срок подачи заявок на участие в аукционе должен быть продлен таким образом, чтобы с даты размещения на сайте, указанном в пункте 5.1. настоящей аукционной документации, и электронной площадке, указанной в информационной карте </w:t>
      </w:r>
      <w:proofErr w:type="gramStart"/>
      <w:r w:rsidRPr="004B1436">
        <w:rPr>
          <w:color w:val="000000" w:themeColor="text1"/>
        </w:rPr>
        <w:t>аукциона,  внесенных</w:t>
      </w:r>
      <w:proofErr w:type="gramEnd"/>
      <w:r w:rsidRPr="004B1436">
        <w:rPr>
          <w:color w:val="000000" w:themeColor="text1"/>
        </w:rPr>
        <w:t xml:space="preserve"> изменений в извещение о проведении аукциона до даты окончания подачи заявок на участие в аукционе он составлял не менее пятнадцати дней. </w:t>
      </w:r>
    </w:p>
    <w:p w:rsidR="008A48DB" w:rsidRPr="004B1436" w:rsidRDefault="008A48DB" w:rsidP="008A48DB">
      <w:pPr>
        <w:autoSpaceDE w:val="0"/>
        <w:autoSpaceDN w:val="0"/>
        <w:adjustRightInd w:val="0"/>
        <w:ind w:firstLine="540"/>
        <w:jc w:val="both"/>
        <w:rPr>
          <w:color w:val="000000" w:themeColor="text1"/>
        </w:rPr>
      </w:pPr>
    </w:p>
    <w:p w:rsidR="008A48DB" w:rsidRPr="004B1436" w:rsidRDefault="008A48DB" w:rsidP="008A48DB">
      <w:pPr>
        <w:autoSpaceDE w:val="0"/>
        <w:autoSpaceDN w:val="0"/>
        <w:adjustRightInd w:val="0"/>
        <w:jc w:val="center"/>
        <w:outlineLvl w:val="1"/>
        <w:rPr>
          <w:b/>
          <w:color w:val="000000" w:themeColor="text1"/>
        </w:rPr>
      </w:pPr>
      <w:r w:rsidRPr="004B1436">
        <w:rPr>
          <w:b/>
          <w:color w:val="000000" w:themeColor="text1"/>
        </w:rPr>
        <w:t>6. Требование к содержанию, составу и форме заявки на участие в аукционе.</w:t>
      </w:r>
    </w:p>
    <w:p w:rsidR="008A48DB" w:rsidRPr="004B1436" w:rsidRDefault="008A48DB" w:rsidP="008A48DB">
      <w:pPr>
        <w:autoSpaceDE w:val="0"/>
        <w:autoSpaceDN w:val="0"/>
        <w:adjustRightInd w:val="0"/>
        <w:jc w:val="center"/>
        <w:outlineLvl w:val="1"/>
        <w:rPr>
          <w:b/>
          <w:color w:val="000000" w:themeColor="text1"/>
        </w:rPr>
      </w:pPr>
      <w:r w:rsidRPr="004B1436">
        <w:rPr>
          <w:b/>
          <w:color w:val="000000" w:themeColor="text1"/>
        </w:rPr>
        <w:t>Порядок и срок отзыва заявок на участие в аукционе</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6.1. Заявка на участие в аукционе подается в срок и по форме, которые установлены настоящей аукционной документацией, в форме электронного документа. Подача заявки на участие в аукционе является акцептом оферты в соответствии со статьей 438 Гражданского кодекса Российской Федерации.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6.2. Заявка на участие в аукционе, подаваемая в форме электронного документа</w:t>
      </w:r>
      <w:r w:rsidRPr="004B1436">
        <w:rPr>
          <w:rFonts w:eastAsia="Calibri"/>
          <w:color w:val="000000" w:themeColor="text1"/>
        </w:rPr>
        <w:t>,</w:t>
      </w:r>
      <w:r w:rsidRPr="004B1436">
        <w:rPr>
          <w:color w:val="000000" w:themeColor="text1"/>
        </w:rPr>
        <w:t xml:space="preserve"> должна содержать:</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 сведения и документы о заявителе, подавшем такую заявку:</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сайте указанном в пункте 5.1. настоящей аукционной документации извещения о проведении аукциона;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г) копии учредительных документов заявителя (для юридических лиц);</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w:t>
      </w:r>
      <w:r w:rsidRPr="004B1436">
        <w:rPr>
          <w:color w:val="000000" w:themeColor="text1"/>
        </w:rPr>
        <w:lastRenderedPageBreak/>
        <w:t>предусмотренном Кодексом Российской Федерации об административных правонарушениях на день подачи заявки;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аукционной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6.3. Не допускается требовать от заявителя иное, за исключением документов и сведений, предусмотренных пунктом 6.2. настоящей аукционной документации.</w:t>
      </w:r>
    </w:p>
    <w:p w:rsidR="008A48DB" w:rsidRPr="004B1436" w:rsidRDefault="008A48DB" w:rsidP="008A48DB">
      <w:pPr>
        <w:widowControl w:val="0"/>
        <w:ind w:firstLine="567"/>
        <w:jc w:val="both"/>
        <w:rPr>
          <w:color w:val="000000" w:themeColor="text1"/>
        </w:rPr>
      </w:pPr>
      <w:r w:rsidRPr="004B1436">
        <w:rPr>
          <w:color w:val="000000" w:themeColor="text1"/>
        </w:rPr>
        <w:t>6.4. Заявки подаются в электронной форме на электронную площадку, указанную в информационной карте аукциона, начиная с даты начала приема заявок до времени и даты окончания приема заявок, указанных в информационной карте аукциона.</w:t>
      </w:r>
    </w:p>
    <w:p w:rsidR="008A48DB" w:rsidRPr="004B1436" w:rsidRDefault="008A48DB" w:rsidP="008A48DB">
      <w:pPr>
        <w:autoSpaceDE w:val="0"/>
        <w:autoSpaceDN w:val="0"/>
        <w:adjustRightInd w:val="0"/>
        <w:ind w:firstLine="567"/>
        <w:jc w:val="both"/>
        <w:rPr>
          <w:color w:val="000000" w:themeColor="text1"/>
        </w:rPr>
      </w:pPr>
      <w:r w:rsidRPr="004B1436">
        <w:rPr>
          <w:color w:val="000000" w:themeColor="text1"/>
        </w:rPr>
        <w:t>6.5. Не позднее одного рабочего дня после поступления заявки Оператор сообщает заявителю о ее поступлении путем направления уведомления в форме электронного документа.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6.6. Заявитель вправе подать только одну заявку в отношении каждого предмета аукциона (лота).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6.7. Заявитель вправе не позднее дня и времени окончания приема заявок отозвать заявку путем направления уведомления об отзыве заявки на электронную торговую площадку</w:t>
      </w:r>
      <w:hyperlink r:id="rId10" w:history="1">
        <w:r w:rsidRPr="004B1436">
          <w:rPr>
            <w:rStyle w:val="a3"/>
            <w:rFonts w:ascii="Times New Roman" w:hAnsi="Times New Roman" w:cs="Times New Roman"/>
            <w:color w:val="000000" w:themeColor="text1"/>
            <w:shd w:val="clear" w:color="auto" w:fill="FFFFFF"/>
            <w:lang w:val="ru-RU"/>
          </w:rPr>
          <w:t>,</w:t>
        </w:r>
      </w:hyperlink>
      <w:r w:rsidRPr="004B1436">
        <w:rPr>
          <w:rStyle w:val="a3"/>
          <w:rFonts w:ascii="Times New Roman" w:hAnsi="Times New Roman" w:cs="Times New Roman"/>
          <w:color w:val="000000" w:themeColor="text1"/>
          <w:shd w:val="clear" w:color="auto" w:fill="FFFFFF"/>
          <w:lang w:val="ru-RU"/>
        </w:rPr>
        <w:t xml:space="preserve"> указанную в информационной карте аукциона.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6.8. Прием заявок на участие в аукционе прекращается в указанный в извещении о проведении аукциона и информационной карте аукциона день рассмотрения заявок на участие в аукционе непосредственно перед началом рассмотрения заявок.</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6.9. Каждая заявка на участие в аукционе, поступившая в срок, указанный в извещении о проведении аукциона, регистрируется организатором аукциона.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6.10.</w:t>
      </w:r>
      <w:r w:rsidRPr="004B1436">
        <w:rPr>
          <w:color w:val="000000" w:themeColor="text1"/>
          <w:lang w:eastAsia="en-US"/>
        </w:rPr>
        <w:t>Заявки с прилагаемыми к ним документами, поданные с нарушением установленного срока не регистрируются программными средствами.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6.11.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6.12. Форма заявки приведена в приложении к </w:t>
      </w:r>
      <w:proofErr w:type="gramStart"/>
      <w:r w:rsidRPr="004B1436">
        <w:rPr>
          <w:color w:val="000000" w:themeColor="text1"/>
        </w:rPr>
        <w:t>настоящей  аукционной</w:t>
      </w:r>
      <w:proofErr w:type="gramEnd"/>
      <w:r w:rsidRPr="004B1436">
        <w:rPr>
          <w:color w:val="000000" w:themeColor="text1"/>
        </w:rPr>
        <w:t xml:space="preserve"> документации.</w:t>
      </w:r>
    </w:p>
    <w:p w:rsidR="008A48DB" w:rsidRPr="004B1436" w:rsidRDefault="008A48DB" w:rsidP="008A48DB">
      <w:pPr>
        <w:autoSpaceDE w:val="0"/>
        <w:autoSpaceDN w:val="0"/>
        <w:adjustRightInd w:val="0"/>
        <w:ind w:firstLine="540"/>
        <w:jc w:val="center"/>
        <w:rPr>
          <w:b/>
          <w:color w:val="000000" w:themeColor="text1"/>
        </w:rPr>
      </w:pPr>
    </w:p>
    <w:p w:rsidR="008A48DB" w:rsidRPr="004B1436" w:rsidRDefault="008A48DB" w:rsidP="008A48DB">
      <w:pPr>
        <w:autoSpaceDE w:val="0"/>
        <w:autoSpaceDN w:val="0"/>
        <w:adjustRightInd w:val="0"/>
        <w:ind w:firstLine="540"/>
        <w:jc w:val="center"/>
        <w:rPr>
          <w:b/>
          <w:color w:val="000000" w:themeColor="text1"/>
        </w:rPr>
      </w:pPr>
      <w:r w:rsidRPr="004B1436">
        <w:rPr>
          <w:b/>
          <w:color w:val="000000" w:themeColor="text1"/>
        </w:rPr>
        <w:t xml:space="preserve">7. Инструкция по заполнению заявки на участие в аукционе </w:t>
      </w:r>
    </w:p>
    <w:p w:rsidR="005774A1" w:rsidRPr="004B1436" w:rsidRDefault="008A48DB" w:rsidP="008A48DB">
      <w:pPr>
        <w:autoSpaceDE w:val="0"/>
        <w:autoSpaceDN w:val="0"/>
        <w:adjustRightInd w:val="0"/>
        <w:ind w:firstLine="540"/>
        <w:jc w:val="both"/>
        <w:rPr>
          <w:color w:val="000000" w:themeColor="text1"/>
        </w:rPr>
      </w:pPr>
      <w:r w:rsidRPr="004B1436">
        <w:rPr>
          <w:color w:val="000000" w:themeColor="text1"/>
        </w:rPr>
        <w:t>7.1.Заявка на участие в аукцион</w:t>
      </w:r>
      <w:r w:rsidR="005774A1" w:rsidRPr="004B1436">
        <w:rPr>
          <w:color w:val="000000" w:themeColor="text1"/>
        </w:rPr>
        <w:t>е оформляется на русском языке.</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7.2. Заявка удостоверяется подписью уполномоченного лица заявителя и заверяется печатью (для юридического лица – обязательно, для индивидуального предпринимателя – при наличии печати). Заявка </w:t>
      </w:r>
      <w:proofErr w:type="gramStart"/>
      <w:r w:rsidRPr="004B1436">
        <w:rPr>
          <w:color w:val="000000" w:themeColor="text1"/>
        </w:rPr>
        <w:t>в  форме</w:t>
      </w:r>
      <w:proofErr w:type="gramEnd"/>
      <w:r w:rsidRPr="004B1436">
        <w:rPr>
          <w:color w:val="000000" w:themeColor="text1"/>
        </w:rPr>
        <w:t xml:space="preserve"> электронного документа подается в  соответствии с требованиями Федерального закона </w:t>
      </w:r>
      <w:r w:rsidRPr="004B1436">
        <w:rPr>
          <w:rFonts w:eastAsia="Calibri"/>
          <w:color w:val="000000" w:themeColor="text1"/>
        </w:rPr>
        <w:t>от 06.04.2011 № 63-ФЗ «Об электронной подписи»</w:t>
      </w:r>
      <w:r w:rsidRPr="004B1436">
        <w:rPr>
          <w:color w:val="000000" w:themeColor="text1"/>
        </w:rPr>
        <w:t>.</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7.3.Сведения и документы, содержащиеся в заявке, не должны допускать двусмысленного толкования.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7.4. Все документы, входящие в состав заявки, должны быть оформлены с учетом следующих требований:</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-документы, прилагаемые в копиях, должны удостоверяться подписью уполномоченного лица заявителя и заверяется печатью (для юридического лица – обязательно, для индивидуального предпринимателя – при наличии печати);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копии документов должны быть заверены нотариально в случае, если указание на это содержится в документации об аукционе;</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 в документах не допускается применение факсимильных подписей, а </w:t>
      </w:r>
      <w:proofErr w:type="gramStart"/>
      <w:r w:rsidRPr="004B1436">
        <w:rPr>
          <w:color w:val="000000" w:themeColor="text1"/>
        </w:rPr>
        <w:t>так же</w:t>
      </w:r>
      <w:proofErr w:type="gramEnd"/>
      <w:r w:rsidRPr="004B1436">
        <w:rPr>
          <w:color w:val="000000" w:themeColor="text1"/>
        </w:rPr>
        <w:t xml:space="preserve"> наличие подчисток и исправлений;</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8A48DB" w:rsidRPr="004B1436" w:rsidRDefault="008A48DB" w:rsidP="008A48DB">
      <w:pPr>
        <w:autoSpaceDE w:val="0"/>
        <w:autoSpaceDN w:val="0"/>
        <w:adjustRightInd w:val="0"/>
        <w:jc w:val="center"/>
        <w:outlineLvl w:val="1"/>
        <w:rPr>
          <w:b/>
          <w:color w:val="000000" w:themeColor="text1"/>
        </w:rPr>
      </w:pPr>
    </w:p>
    <w:p w:rsidR="008A48DB" w:rsidRPr="004B1436" w:rsidRDefault="008A48DB" w:rsidP="008A48DB">
      <w:pPr>
        <w:autoSpaceDE w:val="0"/>
        <w:autoSpaceDN w:val="0"/>
        <w:adjustRightInd w:val="0"/>
        <w:jc w:val="center"/>
        <w:outlineLvl w:val="1"/>
        <w:rPr>
          <w:b/>
          <w:color w:val="000000" w:themeColor="text1"/>
        </w:rPr>
      </w:pPr>
      <w:r w:rsidRPr="004B1436">
        <w:rPr>
          <w:b/>
          <w:color w:val="000000" w:themeColor="text1"/>
        </w:rPr>
        <w:lastRenderedPageBreak/>
        <w:t>8. Порядок предоставления аукционной документации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8.1. При проведении аукциона организатор аукциона, обеспечивает размещение аукционной документации на официальном сайте - </w:t>
      </w:r>
      <w:hyperlink r:id="rId11" w:history="1">
        <w:r w:rsidRPr="004B1436">
          <w:rPr>
            <w:rStyle w:val="a3"/>
            <w:rFonts w:ascii="Times New Roman" w:hAnsi="Times New Roman" w:cs="Times New Roman"/>
            <w:color w:val="000000" w:themeColor="text1"/>
          </w:rPr>
          <w:t>www</w:t>
        </w:r>
        <w:r w:rsidRPr="004B1436">
          <w:rPr>
            <w:rStyle w:val="a3"/>
            <w:rFonts w:ascii="Times New Roman" w:hAnsi="Times New Roman" w:cs="Times New Roman"/>
            <w:color w:val="000000" w:themeColor="text1"/>
            <w:lang w:val="ru-RU"/>
          </w:rPr>
          <w:t>.</w:t>
        </w:r>
        <w:proofErr w:type="spellStart"/>
        <w:r w:rsidRPr="004B1436">
          <w:rPr>
            <w:rStyle w:val="a3"/>
            <w:rFonts w:ascii="Times New Roman" w:hAnsi="Times New Roman" w:cs="Times New Roman"/>
            <w:color w:val="000000" w:themeColor="text1"/>
          </w:rPr>
          <w:t>torgi</w:t>
        </w:r>
        <w:proofErr w:type="spellEnd"/>
        <w:r w:rsidRPr="004B1436">
          <w:rPr>
            <w:rStyle w:val="a3"/>
            <w:rFonts w:ascii="Times New Roman" w:hAnsi="Times New Roman" w:cs="Times New Roman"/>
            <w:color w:val="000000" w:themeColor="text1"/>
            <w:lang w:val="ru-RU"/>
          </w:rPr>
          <w:t>.</w:t>
        </w:r>
        <w:proofErr w:type="spellStart"/>
        <w:r w:rsidRPr="004B1436">
          <w:rPr>
            <w:rStyle w:val="a3"/>
            <w:rFonts w:ascii="Times New Roman" w:hAnsi="Times New Roman" w:cs="Times New Roman"/>
            <w:color w:val="000000" w:themeColor="text1"/>
          </w:rPr>
          <w:t>gov</w:t>
        </w:r>
        <w:proofErr w:type="spellEnd"/>
        <w:r w:rsidRPr="004B1436">
          <w:rPr>
            <w:rStyle w:val="a3"/>
            <w:rFonts w:ascii="Times New Roman" w:hAnsi="Times New Roman" w:cs="Times New Roman"/>
            <w:color w:val="000000" w:themeColor="text1"/>
            <w:lang w:val="ru-RU"/>
          </w:rPr>
          <w:t>.</w:t>
        </w:r>
        <w:proofErr w:type="spellStart"/>
        <w:r w:rsidRPr="004B1436">
          <w:rPr>
            <w:rStyle w:val="a3"/>
            <w:rFonts w:ascii="Times New Roman" w:hAnsi="Times New Roman" w:cs="Times New Roman"/>
            <w:color w:val="000000" w:themeColor="text1"/>
          </w:rPr>
          <w:t>ru</w:t>
        </w:r>
        <w:proofErr w:type="spellEnd"/>
      </w:hyperlink>
      <w:r w:rsidRPr="004B1436">
        <w:rPr>
          <w:color w:val="000000" w:themeColor="text1"/>
        </w:rPr>
        <w:t xml:space="preserve"> и электронной площадке, указанной в информационной карте аукциона, в срок, не менее чем за двадцать дней до даты окончания подачи заявок на участие в аукционе, одновременно с размещением извещения о проведении аукциона. Аукционная документация доступна для ознакомления на официальном сайте торгов и электронной площадке, указанной в информационной карте аукциона, без взимания платы.</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8.2. Электронный адрес сайта в сети «Интернет» и электронной площадки, на которых размещена аукционная документация указан в Информационной карте аукциона.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8.3. После размещения на официальном сайте и электронной </w:t>
      </w:r>
      <w:proofErr w:type="gramStart"/>
      <w:r w:rsidRPr="004B1436">
        <w:rPr>
          <w:color w:val="000000" w:themeColor="text1"/>
        </w:rPr>
        <w:t>площадке  извещения</w:t>
      </w:r>
      <w:proofErr w:type="gramEnd"/>
      <w:r w:rsidRPr="004B1436">
        <w:rPr>
          <w:color w:val="000000" w:themeColor="text1"/>
        </w:rPr>
        <w:t xml:space="preserve">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8.4.Плата за предоставление аукционной документации не предусмотрена. Предоставление аукционной документации, в том числе в форме электронного документа, осуществляется без взимания платы.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8.5. Место предоставления аукционной документации указано в информационной карте аукциона.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8.6. Предоставление аукционной документации до размещения на официальном сайте и электронной площадке извещения о проведении аукциона не допускается.</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8.7. Аукционная документация, размещенная на официальном сайте и электронной площадке, соответствует аукционной документации, предоставляемой в порядке, установленном разделом </w:t>
      </w:r>
      <w:proofErr w:type="gramStart"/>
      <w:r w:rsidRPr="004B1436">
        <w:rPr>
          <w:color w:val="000000" w:themeColor="text1"/>
        </w:rPr>
        <w:t>8  настоящей</w:t>
      </w:r>
      <w:proofErr w:type="gramEnd"/>
      <w:r w:rsidRPr="004B1436">
        <w:rPr>
          <w:color w:val="000000" w:themeColor="text1"/>
        </w:rPr>
        <w:t xml:space="preserve"> аукционной документации.</w:t>
      </w:r>
    </w:p>
    <w:p w:rsidR="008A48DB" w:rsidRPr="004B1436" w:rsidRDefault="008A48DB" w:rsidP="008A48DB">
      <w:pPr>
        <w:autoSpaceDE w:val="0"/>
        <w:autoSpaceDN w:val="0"/>
        <w:adjustRightInd w:val="0"/>
        <w:jc w:val="center"/>
        <w:outlineLvl w:val="1"/>
        <w:rPr>
          <w:b/>
          <w:color w:val="000000" w:themeColor="text1"/>
        </w:rPr>
      </w:pPr>
    </w:p>
    <w:p w:rsidR="008A48DB" w:rsidRPr="004B1436" w:rsidRDefault="008A48DB" w:rsidP="008A48DB">
      <w:pPr>
        <w:autoSpaceDE w:val="0"/>
        <w:autoSpaceDN w:val="0"/>
        <w:adjustRightInd w:val="0"/>
        <w:jc w:val="center"/>
        <w:outlineLvl w:val="1"/>
        <w:rPr>
          <w:b/>
          <w:color w:val="000000" w:themeColor="text1"/>
        </w:rPr>
      </w:pPr>
      <w:r w:rsidRPr="004B1436">
        <w:rPr>
          <w:b/>
          <w:color w:val="000000" w:themeColor="text1"/>
        </w:rPr>
        <w:t>9. Разъяснение положений аукционной документации</w:t>
      </w:r>
    </w:p>
    <w:p w:rsidR="008A48DB" w:rsidRPr="004B1436" w:rsidRDefault="008A48DB" w:rsidP="008A48DB">
      <w:pPr>
        <w:autoSpaceDE w:val="0"/>
        <w:autoSpaceDN w:val="0"/>
        <w:adjustRightInd w:val="0"/>
        <w:jc w:val="center"/>
        <w:rPr>
          <w:b/>
          <w:color w:val="000000" w:themeColor="text1"/>
        </w:rPr>
      </w:pPr>
      <w:r w:rsidRPr="004B1436">
        <w:rPr>
          <w:b/>
          <w:color w:val="000000" w:themeColor="text1"/>
        </w:rPr>
        <w:t>и внесение в нее изменений</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9.1. Любое заинтересованное лицо с момента размещения аукционной документации на официальном сайте,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9.2.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и электронной площадке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9.3.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 электронной торговой площадке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 электронной торговой площадке изменений, внесенных в аукционную документацию, до даты окончания срока подачи заявок на участие в аукционе он составлял не менее двадцати дней.</w:t>
      </w:r>
    </w:p>
    <w:p w:rsidR="008A48DB" w:rsidRPr="004B1436" w:rsidRDefault="008A48DB" w:rsidP="008A48DB">
      <w:pPr>
        <w:autoSpaceDE w:val="0"/>
        <w:autoSpaceDN w:val="0"/>
        <w:adjustRightInd w:val="0"/>
        <w:jc w:val="both"/>
        <w:rPr>
          <w:color w:val="000000" w:themeColor="text1"/>
        </w:rPr>
      </w:pPr>
    </w:p>
    <w:p w:rsidR="008A48DB" w:rsidRPr="004B1436" w:rsidRDefault="008A48DB" w:rsidP="008A48DB">
      <w:pPr>
        <w:autoSpaceDE w:val="0"/>
        <w:autoSpaceDN w:val="0"/>
        <w:adjustRightInd w:val="0"/>
        <w:ind w:firstLine="540"/>
        <w:jc w:val="center"/>
        <w:rPr>
          <w:b/>
          <w:color w:val="000000" w:themeColor="text1"/>
        </w:rPr>
      </w:pPr>
      <w:r w:rsidRPr="004B1436">
        <w:rPr>
          <w:b/>
          <w:color w:val="000000" w:themeColor="text1"/>
        </w:rPr>
        <w:lastRenderedPageBreak/>
        <w:t>10. Порядок рассмотрения заявок на участие в аукционе</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3.2. настоящей аукционной документации.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10.2. Срок рассмотрения заявок на участие в аукционе не может превышать десяти дней с даты окончания срока подачи заявок.</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10.3.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4.2. – 4.4. настоящей аукционной документации,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аукционной документации, которым не соответствует заявитель и его заявка на участие в аукционе, положений такой заявки, не соответствующих требованиям аукционной документации. Указанный протокол в день окончания рассмотрения заявок на участие в аукционе размещается организатором аукциона на официальном сайте торгов и электронной торговой площадке, указанной в информационной карте аукциона.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6B0713" w:rsidRPr="004B1436" w:rsidRDefault="004B1436" w:rsidP="006B0713">
      <w:pPr>
        <w:autoSpaceDE w:val="0"/>
        <w:autoSpaceDN w:val="0"/>
        <w:adjustRightInd w:val="0"/>
        <w:jc w:val="both"/>
        <w:rPr>
          <w:rFonts w:eastAsiaTheme="minorHAnsi"/>
          <w:b/>
          <w:bCs/>
          <w:color w:val="000000" w:themeColor="text1"/>
          <w:lang w:eastAsia="en-US"/>
        </w:rPr>
      </w:pPr>
      <w:r>
        <w:rPr>
          <w:color w:val="000000" w:themeColor="text1"/>
        </w:rPr>
        <w:t xml:space="preserve">       </w:t>
      </w:r>
      <w:r w:rsidR="008A48DB" w:rsidRPr="004B1436">
        <w:rPr>
          <w:color w:val="000000" w:themeColor="text1"/>
        </w:rPr>
        <w:t xml:space="preserve">10.5.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r w:rsidR="006B0713" w:rsidRPr="004B1436">
        <w:rPr>
          <w:rFonts w:eastAsiaTheme="minorHAnsi"/>
          <w:bCs/>
          <w:color w:val="000000" w:themeColor="text1"/>
          <w:lang w:eastAsia="en-US"/>
        </w:rP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6B0713" w:rsidRPr="004B1436">
        <w:rPr>
          <w:rFonts w:eastAsiaTheme="minorHAnsi"/>
          <w:b/>
          <w:bCs/>
          <w:color w:val="000000" w:themeColor="text1"/>
          <w:lang w:eastAsia="en-US"/>
        </w:rPr>
        <w:t>.</w:t>
      </w:r>
    </w:p>
    <w:p w:rsidR="008A48DB" w:rsidRPr="004B1436" w:rsidRDefault="008A48DB" w:rsidP="008A48DB">
      <w:pPr>
        <w:autoSpaceDE w:val="0"/>
        <w:autoSpaceDN w:val="0"/>
        <w:adjustRightInd w:val="0"/>
        <w:ind w:firstLine="540"/>
        <w:jc w:val="both"/>
        <w:rPr>
          <w:b/>
          <w:color w:val="000000" w:themeColor="text1"/>
        </w:rPr>
      </w:pPr>
    </w:p>
    <w:p w:rsidR="008A48DB" w:rsidRPr="004B1436" w:rsidRDefault="008A48DB" w:rsidP="008A48DB">
      <w:pPr>
        <w:autoSpaceDE w:val="0"/>
        <w:autoSpaceDN w:val="0"/>
        <w:adjustRightInd w:val="0"/>
        <w:jc w:val="center"/>
        <w:outlineLvl w:val="1"/>
        <w:rPr>
          <w:b/>
          <w:color w:val="000000" w:themeColor="text1"/>
        </w:rPr>
      </w:pPr>
    </w:p>
    <w:p w:rsidR="008A48DB" w:rsidRPr="004B1436" w:rsidRDefault="008A48DB" w:rsidP="008A48DB">
      <w:pPr>
        <w:autoSpaceDE w:val="0"/>
        <w:autoSpaceDN w:val="0"/>
        <w:adjustRightInd w:val="0"/>
        <w:jc w:val="center"/>
        <w:outlineLvl w:val="1"/>
        <w:rPr>
          <w:b/>
          <w:color w:val="000000" w:themeColor="text1"/>
        </w:rPr>
      </w:pPr>
      <w:r w:rsidRPr="004B1436">
        <w:rPr>
          <w:b/>
          <w:color w:val="000000" w:themeColor="text1"/>
        </w:rPr>
        <w:t>11. Порядок проведения аукциона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11.1. В аукционе могут участвовать только заявители, признанные участниками аукциона.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11.2.Аукцион в электронной форме проводится в соответствии с Регламентом электронной площадки, указанной в информационной карте аукциона.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11.3.Во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договора.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11.4. Аукцион проводится путем повышения начальной (минимальной) цены договоров (цены лота), указанной в извещении о проведении аукциона, на «шаг аукциона».</w:t>
      </w:r>
    </w:p>
    <w:p w:rsidR="008A48DB" w:rsidRPr="004B1436" w:rsidRDefault="008A48DB" w:rsidP="008A48DB">
      <w:pPr>
        <w:autoSpaceDE w:val="0"/>
        <w:autoSpaceDN w:val="0"/>
        <w:adjustRightInd w:val="0"/>
        <w:ind w:firstLine="567"/>
        <w:jc w:val="both"/>
        <w:rPr>
          <w:color w:val="000000" w:themeColor="text1"/>
        </w:rPr>
      </w:pPr>
      <w:proofErr w:type="gramStart"/>
      <w:r w:rsidRPr="004B1436">
        <w:rPr>
          <w:color w:val="000000" w:themeColor="text1"/>
        </w:rPr>
        <w:t>11.5.«</w:t>
      </w:r>
      <w:proofErr w:type="gramEnd"/>
      <w:r w:rsidRPr="004B1436">
        <w:rPr>
          <w:color w:val="000000" w:themeColor="text1"/>
        </w:rPr>
        <w:t xml:space="preserve">Шаг аукциона» устанавливается в размере пяти процентов начальной (минимальной) цены договоров (цены лота), указанной в извещении о проведении аукциона. В случае если после троекратного объявления последнего предложения о цене договоров ни один из участников аукциона не заявил о своем намерении предложить более высокую цену договоров, аукционист обязан снизить «шаг аукциона» на 0,5 процента начальной (минимальной) цены договоров (цены лота), но не ниже 0,5 процента начальной (минимальной) цены договоров (цены лота). </w:t>
      </w:r>
    </w:p>
    <w:p w:rsidR="008A48DB" w:rsidRPr="004B1436" w:rsidRDefault="008A48DB" w:rsidP="008A48DB">
      <w:pPr>
        <w:autoSpaceDE w:val="0"/>
        <w:autoSpaceDN w:val="0"/>
        <w:adjustRightInd w:val="0"/>
        <w:ind w:firstLine="567"/>
        <w:jc w:val="both"/>
        <w:rPr>
          <w:color w:val="000000" w:themeColor="text1"/>
        </w:rPr>
      </w:pPr>
      <w:r w:rsidRPr="004B1436">
        <w:rPr>
          <w:color w:val="000000" w:themeColor="text1"/>
        </w:rPr>
        <w:t>11.6. Со времени начала проведения процедуры аукциона Оператором размещается:</w:t>
      </w:r>
    </w:p>
    <w:p w:rsidR="008A48DB" w:rsidRPr="004B1436" w:rsidRDefault="008A48DB" w:rsidP="008A48DB">
      <w:pPr>
        <w:autoSpaceDE w:val="0"/>
        <w:autoSpaceDN w:val="0"/>
        <w:adjustRightInd w:val="0"/>
        <w:jc w:val="both"/>
        <w:rPr>
          <w:color w:val="000000" w:themeColor="text1"/>
        </w:rPr>
      </w:pPr>
      <w:r w:rsidRPr="004B1436">
        <w:rPr>
          <w:color w:val="000000" w:themeColor="text1"/>
        </w:rPr>
        <w:lastRenderedPageBreak/>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w:t>
      </w:r>
    </w:p>
    <w:p w:rsidR="008A48DB" w:rsidRPr="004B1436" w:rsidRDefault="008A48DB" w:rsidP="008A48DB">
      <w:pPr>
        <w:autoSpaceDE w:val="0"/>
        <w:autoSpaceDN w:val="0"/>
        <w:adjustRightInd w:val="0"/>
        <w:jc w:val="both"/>
        <w:rPr>
          <w:color w:val="000000" w:themeColor="text1"/>
        </w:rPr>
      </w:pPr>
      <w:r w:rsidRPr="004B1436">
        <w:rPr>
          <w:color w:val="000000" w:themeColor="text1"/>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rsidR="008A48DB" w:rsidRPr="004B1436" w:rsidRDefault="008A48DB" w:rsidP="008A48DB">
      <w:pPr>
        <w:autoSpaceDE w:val="0"/>
        <w:autoSpaceDN w:val="0"/>
        <w:adjustRightInd w:val="0"/>
        <w:ind w:firstLine="567"/>
        <w:jc w:val="both"/>
        <w:rPr>
          <w:color w:val="000000" w:themeColor="text1"/>
        </w:rPr>
      </w:pPr>
      <w:r w:rsidRPr="004B1436">
        <w:rPr>
          <w:color w:val="000000" w:themeColor="text1"/>
        </w:rPr>
        <w:t>11.7.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8A48DB" w:rsidRPr="004B1436" w:rsidRDefault="008A48DB" w:rsidP="008A48DB">
      <w:pPr>
        <w:autoSpaceDE w:val="0"/>
        <w:autoSpaceDN w:val="0"/>
        <w:adjustRightInd w:val="0"/>
        <w:jc w:val="both"/>
        <w:rPr>
          <w:color w:val="000000" w:themeColor="text1"/>
        </w:rPr>
      </w:pPr>
      <w:r w:rsidRPr="004B1436">
        <w:rPr>
          <w:color w:val="000000" w:themeColor="text1"/>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8A48DB" w:rsidRPr="004B1436" w:rsidRDefault="008A48DB" w:rsidP="008A48DB">
      <w:pPr>
        <w:autoSpaceDE w:val="0"/>
        <w:autoSpaceDN w:val="0"/>
        <w:adjustRightInd w:val="0"/>
        <w:jc w:val="both"/>
        <w:rPr>
          <w:color w:val="000000" w:themeColor="text1"/>
        </w:rPr>
      </w:pPr>
      <w:r w:rsidRPr="004B1436">
        <w:rPr>
          <w:color w:val="000000" w:themeColor="text1"/>
        </w:rPr>
        <w:t>- участник аукциона вправе подавать ценовое предложение в фиксированной сумме, превышающей «шаг аукциона».</w:t>
      </w:r>
    </w:p>
    <w:p w:rsidR="008A48DB" w:rsidRPr="004B1436" w:rsidRDefault="008A48DB" w:rsidP="008A48DB">
      <w:pPr>
        <w:autoSpaceDE w:val="0"/>
        <w:autoSpaceDN w:val="0"/>
        <w:adjustRightInd w:val="0"/>
        <w:ind w:firstLine="567"/>
        <w:jc w:val="both"/>
        <w:rPr>
          <w:color w:val="000000" w:themeColor="text1"/>
        </w:rPr>
      </w:pPr>
      <w:r w:rsidRPr="004B1436">
        <w:rPr>
          <w:color w:val="000000" w:themeColor="text1"/>
        </w:rPr>
        <w:t>11.8.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8A48DB" w:rsidRPr="004B1436" w:rsidRDefault="008A48DB" w:rsidP="008A48DB">
      <w:pPr>
        <w:autoSpaceDE w:val="0"/>
        <w:autoSpaceDN w:val="0"/>
        <w:adjustRightInd w:val="0"/>
        <w:ind w:firstLine="567"/>
        <w:jc w:val="both"/>
        <w:rPr>
          <w:color w:val="000000" w:themeColor="text1"/>
        </w:rPr>
      </w:pPr>
      <w:r w:rsidRPr="004B1436">
        <w:rPr>
          <w:color w:val="000000" w:themeColor="text1"/>
        </w:rPr>
        <w:t>11.9. Победителем аукциона признается участник аукциона, предложивший наиболее высокую цену договора аренды.</w:t>
      </w:r>
    </w:p>
    <w:p w:rsidR="008A48DB" w:rsidRPr="004B1436" w:rsidRDefault="008A48DB" w:rsidP="008A48DB">
      <w:pPr>
        <w:autoSpaceDE w:val="0"/>
        <w:autoSpaceDN w:val="0"/>
        <w:adjustRightInd w:val="0"/>
        <w:ind w:firstLine="567"/>
        <w:jc w:val="both"/>
        <w:rPr>
          <w:color w:val="000000" w:themeColor="text1"/>
        </w:rPr>
      </w:pPr>
      <w:r w:rsidRPr="004B1436">
        <w:rPr>
          <w:color w:val="000000" w:themeColor="text1"/>
        </w:rPr>
        <w:t xml:space="preserve">11.10. Протокол аукциона (итоговый протокол) публикуется Организатором на электронной площадке и содержит в себе информацию о результатах проведения аукциона, в том числе о победителе и его ценовом предложении.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11.11. Протокол аукциона размещается на официальном сайте и электронной </w:t>
      </w:r>
      <w:proofErr w:type="gramStart"/>
      <w:r w:rsidRPr="004B1436">
        <w:rPr>
          <w:color w:val="000000" w:themeColor="text1"/>
        </w:rPr>
        <w:t>площадке  организатором</w:t>
      </w:r>
      <w:proofErr w:type="gramEnd"/>
      <w:r w:rsidRPr="004B1436">
        <w:rPr>
          <w:color w:val="000000" w:themeColor="text1"/>
        </w:rPr>
        <w:t xml:space="preserve"> аукциона в течение дня, следующего за днем подписания указанного протокола.</w:t>
      </w:r>
    </w:p>
    <w:p w:rsidR="00BA39D4" w:rsidRPr="004B1436" w:rsidRDefault="00BA39D4" w:rsidP="00BA39D4">
      <w:pPr>
        <w:autoSpaceDE w:val="0"/>
        <w:autoSpaceDN w:val="0"/>
        <w:adjustRightInd w:val="0"/>
        <w:jc w:val="both"/>
        <w:rPr>
          <w:rFonts w:eastAsiaTheme="minorHAnsi"/>
          <w:color w:val="000000" w:themeColor="text1"/>
          <w:lang w:eastAsia="en-US"/>
        </w:rPr>
      </w:pPr>
      <w:r w:rsidRPr="004B1436">
        <w:rPr>
          <w:color w:val="000000" w:themeColor="text1"/>
        </w:rPr>
        <w:t xml:space="preserve">         </w:t>
      </w:r>
      <w:r w:rsidR="008A48DB" w:rsidRPr="004B1436">
        <w:rPr>
          <w:color w:val="000000" w:themeColor="text1"/>
        </w:rPr>
        <w:t xml:space="preserve">11.12. Аукцион признается несостоявшимся </w:t>
      </w:r>
      <w:r w:rsidRPr="004B1436">
        <w:rPr>
          <w:rFonts w:eastAsiaTheme="minorHAnsi"/>
          <w:color w:val="000000" w:themeColor="text1"/>
          <w:lang w:eastAsia="en-US"/>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w:t>
      </w:r>
      <w:r w:rsidRPr="004B1436">
        <w:rPr>
          <w:color w:val="000000" w:themeColor="text1"/>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8A48DB" w:rsidRPr="004B1436" w:rsidRDefault="008A48DB" w:rsidP="008A48DB">
      <w:pPr>
        <w:autoSpaceDE w:val="0"/>
        <w:autoSpaceDN w:val="0"/>
        <w:adjustRightInd w:val="0"/>
        <w:ind w:firstLine="567"/>
        <w:jc w:val="both"/>
        <w:rPr>
          <w:color w:val="000000" w:themeColor="text1"/>
        </w:rPr>
      </w:pPr>
      <w:r w:rsidRPr="004B1436">
        <w:rPr>
          <w:color w:val="000000" w:themeColor="text1"/>
        </w:rPr>
        <w:t>11.13. Решение о признании аукциона несостоявшимся оформляется протоколом аукциона (итоговым протоколом).</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11.14.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8A48DB" w:rsidRPr="004B1436" w:rsidRDefault="00BA39D4" w:rsidP="008A48DB">
      <w:pPr>
        <w:autoSpaceDE w:val="0"/>
        <w:autoSpaceDN w:val="0"/>
        <w:adjustRightInd w:val="0"/>
        <w:ind w:firstLine="540"/>
        <w:jc w:val="both"/>
        <w:rPr>
          <w:color w:val="000000" w:themeColor="text1"/>
        </w:rPr>
      </w:pPr>
      <w:r w:rsidRPr="004B1436">
        <w:rPr>
          <w:color w:val="000000" w:themeColor="text1"/>
        </w:rPr>
        <w:t>11.15</w:t>
      </w:r>
      <w:r w:rsidR="008A48DB" w:rsidRPr="004B1436">
        <w:rPr>
          <w:color w:val="000000" w:themeColor="text1"/>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8A48DB" w:rsidRPr="004B1436" w:rsidRDefault="008A48DB" w:rsidP="008A48DB">
      <w:pPr>
        <w:autoSpaceDE w:val="0"/>
        <w:autoSpaceDN w:val="0"/>
        <w:adjustRightInd w:val="0"/>
        <w:ind w:firstLine="540"/>
        <w:jc w:val="both"/>
        <w:rPr>
          <w:color w:val="000000" w:themeColor="text1"/>
        </w:rPr>
      </w:pPr>
    </w:p>
    <w:p w:rsidR="008A48DB" w:rsidRPr="004B1436" w:rsidRDefault="008A48DB" w:rsidP="008A48DB">
      <w:pPr>
        <w:autoSpaceDE w:val="0"/>
        <w:autoSpaceDN w:val="0"/>
        <w:adjustRightInd w:val="0"/>
        <w:ind w:firstLine="540"/>
        <w:jc w:val="center"/>
        <w:rPr>
          <w:b/>
          <w:color w:val="000000" w:themeColor="text1"/>
        </w:rPr>
      </w:pPr>
      <w:r w:rsidRPr="004B1436">
        <w:rPr>
          <w:b/>
          <w:color w:val="000000" w:themeColor="text1"/>
        </w:rPr>
        <w:t>12. Обеспечение исполнения договора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12.1. Требование об обеспечении исполнения договоров не установлено. </w:t>
      </w:r>
    </w:p>
    <w:p w:rsidR="008A48DB" w:rsidRPr="004B1436" w:rsidRDefault="008A48DB" w:rsidP="008A48DB">
      <w:pPr>
        <w:autoSpaceDE w:val="0"/>
        <w:autoSpaceDN w:val="0"/>
        <w:adjustRightInd w:val="0"/>
        <w:ind w:firstLine="540"/>
        <w:jc w:val="center"/>
        <w:rPr>
          <w:b/>
          <w:color w:val="000000" w:themeColor="text1"/>
        </w:rPr>
      </w:pPr>
    </w:p>
    <w:p w:rsidR="004B1436" w:rsidRDefault="004B1436" w:rsidP="008A48DB">
      <w:pPr>
        <w:autoSpaceDE w:val="0"/>
        <w:autoSpaceDN w:val="0"/>
        <w:adjustRightInd w:val="0"/>
        <w:jc w:val="center"/>
        <w:outlineLvl w:val="1"/>
        <w:rPr>
          <w:b/>
          <w:color w:val="000000" w:themeColor="text1"/>
        </w:rPr>
      </w:pPr>
    </w:p>
    <w:p w:rsidR="008A48DB" w:rsidRPr="004B1436" w:rsidRDefault="008A48DB" w:rsidP="008A48DB">
      <w:pPr>
        <w:autoSpaceDE w:val="0"/>
        <w:autoSpaceDN w:val="0"/>
        <w:adjustRightInd w:val="0"/>
        <w:jc w:val="center"/>
        <w:outlineLvl w:val="1"/>
        <w:rPr>
          <w:b/>
          <w:color w:val="000000" w:themeColor="text1"/>
        </w:rPr>
      </w:pPr>
      <w:r w:rsidRPr="004B1436">
        <w:rPr>
          <w:b/>
          <w:color w:val="000000" w:themeColor="text1"/>
        </w:rPr>
        <w:lastRenderedPageBreak/>
        <w:t>13. Заключение договора по результатам аукциона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13.1. Заключение договоров осуществляется в порядке, предусмотренном Гражданским кодексом Российской Федерации и иными федеральными законами.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13.2.</w:t>
      </w:r>
      <w:r w:rsidR="004B1436">
        <w:rPr>
          <w:color w:val="000000" w:themeColor="text1"/>
        </w:rPr>
        <w:t xml:space="preserve">  </w:t>
      </w:r>
      <w:r w:rsidRPr="004B1436">
        <w:rPr>
          <w:color w:val="000000" w:themeColor="text1"/>
        </w:rPr>
        <w:t>В срок, предусмотренный для заключения договоров, организатор аукциона обязан отказаться от заключения договоров с победителем аукциона либо с участником аукциона, с которым заключаются такие договора в соответствии с пунктом 13.6. настоящей аукционной документации, в случае установления факта: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3) предоставления таким лицом заведомо ложных сведений, содержащихся в документах, предусмотренных пунктом 6.2. настоящей аукционной документации.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13.3.</w:t>
      </w:r>
      <w:r w:rsidR="004B1436">
        <w:rPr>
          <w:color w:val="000000" w:themeColor="text1"/>
        </w:rPr>
        <w:t xml:space="preserve">  </w:t>
      </w:r>
      <w:r w:rsidRPr="004B1436">
        <w:rPr>
          <w:color w:val="000000" w:themeColor="text1"/>
        </w:rPr>
        <w:t>В случае отказа от заключения договоров с победителем аукциона либо при уклонении победителя аукциона от заключения договоров с участником аукциона, с которым заключаются такие договора, аукционной комиссией в срок не позднее дня, следующего после дня установления фактов, предусмотренных пунктом 13.2. настоящей аукционной документации и являющихся основанием для отказа от заключения договоров, составляется протокол об отказе от заключения договоров, в котором должны содержаться сведения о месте, дате и времени его составления, о лице, с которым организатор аукциона отказывается заключить договоры, сведения о фактах, являющихся основанием для отказа от заключения договоров, а также реквизиты документов, подтверждающих такие факты.</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Указанный протокол размещается организатором аукциона на официальном сайте </w:t>
      </w:r>
      <w:proofErr w:type="gramStart"/>
      <w:r w:rsidRPr="004B1436">
        <w:rPr>
          <w:color w:val="000000" w:themeColor="text1"/>
        </w:rPr>
        <w:t>торгов  и</w:t>
      </w:r>
      <w:proofErr w:type="gramEnd"/>
      <w:r w:rsidRPr="004B1436">
        <w:rPr>
          <w:color w:val="000000" w:themeColor="text1"/>
        </w:rPr>
        <w:t xml:space="preserve"> электронной площадке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договоры.</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13.4. В случае перемены собственника или обладателя имущественного права действие соответствующих договоров не прекращается и проведение аукциона не требуется.</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13.5.В случае если победитель аукциона или участник аукциона, заявке на участие в аукционе которого присвоен второй номер, в срок, предусмотренный аукционной документацией, не представил организатору аукциона подписанные договора, победитель аукциона или участник аукциона, заявке на участие в аукционе которого присвоен второй номер, признается уклонившимся от заключения договоров.</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13.6. В случае если победитель аукциона признан уклонившимся от заключения договоров, организатор аукциона вправе обратиться в суд с иском о понуждении победителя аукциона заключить договора, а также о возмещении убытков, причиненных уклонением от заключения договоров, либо заключить договоры с участником аукциона, заявке на участие в аукционе которого присвоен второй номер. Организатор аукциона обязан заключить договоры с участником аукциона, заявке на участие в аукционе которого присвоен второй номер, при отказе от заключения договоров с победителем аукциона в случаях, предусмотренных пунктом 13.3 настоящей аукционной документации. Организатор аукциона в течение трех рабочих дней с даты подписания протокола аукциона передает участнику аукциона, заявке на участие в аукционе которого присвоен второй номер, один экземпляр протокола и проекты договоров, которые составляется путем включения условий исполнения договоров, предложенных участником аукциона, заявке на участие в аукционе которого присвоен второй номер, в заявке на участие в аукционе, в проекты договоров, прилагаемые к аукционной документации. Указанные проекты договоров подписываются участником аукциона, заявке на участие в аукционе которого присвоен второй номер, в десятидневный срок и представляется организатору аукциона.</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lastRenderedPageBreak/>
        <w:t>При этом заключение договоров для участника аукциона, заявке на участие в аукционе которого присвоен второй номер, является обязательным. В случае уклонения участника аукциона, заявке на участие в аукционе которого присвоен второй номер, от заключения договоров организатор аукциона вправе обратиться в суд с иском о понуждении такого участника заключить договоры, а также о возмещении убытков, причиненных уклонением от заключения договоров. В случае если договоры не заключены с победителем аукциона или с участником аукциона, заявке на участие в аукционе которого присвоен второй номер, аукцион признается несостоявшимся.</w:t>
      </w:r>
    </w:p>
    <w:p w:rsidR="008A48DB" w:rsidRPr="004B1436" w:rsidRDefault="008A48DB" w:rsidP="008A48DB">
      <w:pPr>
        <w:autoSpaceDE w:val="0"/>
        <w:autoSpaceDN w:val="0"/>
        <w:adjustRightInd w:val="0"/>
        <w:jc w:val="both"/>
        <w:rPr>
          <w:color w:val="000000" w:themeColor="text1"/>
        </w:rPr>
      </w:pPr>
    </w:p>
    <w:p w:rsidR="008A48DB" w:rsidRPr="004B1436" w:rsidRDefault="008A48DB" w:rsidP="008A48DB">
      <w:pPr>
        <w:autoSpaceDE w:val="0"/>
        <w:autoSpaceDN w:val="0"/>
        <w:adjustRightInd w:val="0"/>
        <w:jc w:val="center"/>
        <w:outlineLvl w:val="1"/>
        <w:rPr>
          <w:b/>
          <w:color w:val="000000" w:themeColor="text1"/>
        </w:rPr>
      </w:pPr>
      <w:r w:rsidRPr="004B1436">
        <w:rPr>
          <w:b/>
          <w:color w:val="000000" w:themeColor="text1"/>
        </w:rPr>
        <w:t>14. Последствия признания аукциона несостоявшимся</w:t>
      </w:r>
    </w:p>
    <w:p w:rsidR="008A48DB" w:rsidRPr="004B1436" w:rsidRDefault="004B1436" w:rsidP="008A48DB">
      <w:pPr>
        <w:autoSpaceDE w:val="0"/>
        <w:autoSpaceDN w:val="0"/>
        <w:adjustRightInd w:val="0"/>
        <w:ind w:firstLine="540"/>
        <w:jc w:val="both"/>
        <w:rPr>
          <w:bCs/>
          <w:color w:val="000000" w:themeColor="text1"/>
        </w:rPr>
      </w:pPr>
      <w:r>
        <w:rPr>
          <w:color w:val="000000" w:themeColor="text1"/>
        </w:rPr>
        <w:t>14.1.</w:t>
      </w:r>
      <w:r w:rsidR="008A48DB" w:rsidRPr="004B1436">
        <w:rPr>
          <w:bCs/>
          <w:color w:val="000000" w:themeColor="text1"/>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8A48DB" w:rsidRPr="004B1436" w:rsidRDefault="008A48DB" w:rsidP="008A48DB">
      <w:pPr>
        <w:autoSpaceDE w:val="0"/>
        <w:autoSpaceDN w:val="0"/>
        <w:adjustRightInd w:val="0"/>
        <w:ind w:firstLine="540"/>
        <w:jc w:val="both"/>
        <w:rPr>
          <w:bCs/>
          <w:color w:val="000000" w:themeColor="text1"/>
        </w:rPr>
      </w:pPr>
      <w:r w:rsidRPr="004B1436">
        <w:rPr>
          <w:bCs/>
          <w:color w:val="000000" w:themeColor="text1"/>
        </w:rPr>
        <w:t xml:space="preserve">14.2. В случае если аукцион признан несостоявшимся по основаниям, не указанным в </w:t>
      </w:r>
      <w:hyperlink r:id="rId12" w:history="1">
        <w:r w:rsidRPr="004B1436">
          <w:rPr>
            <w:bCs/>
            <w:color w:val="000000" w:themeColor="text1"/>
          </w:rPr>
          <w:t>пункте 14.1</w:t>
        </w:r>
      </w:hyperlink>
      <w:r w:rsidRPr="004B1436">
        <w:rPr>
          <w:bCs/>
          <w:color w:val="000000" w:themeColor="text1"/>
        </w:rPr>
        <w:t xml:space="preserve"> настоящей аукционной документации,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вправе изменить условия аукциона.</w:t>
      </w:r>
    </w:p>
    <w:p w:rsidR="008A48DB" w:rsidRPr="004B1436" w:rsidRDefault="008A48DB" w:rsidP="008A48DB">
      <w:pPr>
        <w:autoSpaceDE w:val="0"/>
        <w:autoSpaceDN w:val="0"/>
        <w:adjustRightInd w:val="0"/>
        <w:ind w:firstLine="540"/>
        <w:jc w:val="both"/>
        <w:rPr>
          <w:b/>
          <w:color w:val="000000" w:themeColor="text1"/>
        </w:rPr>
      </w:pPr>
    </w:p>
    <w:p w:rsidR="008A48DB" w:rsidRPr="004B1436" w:rsidRDefault="008A48DB" w:rsidP="008A48DB">
      <w:pPr>
        <w:autoSpaceDE w:val="0"/>
        <w:autoSpaceDN w:val="0"/>
        <w:adjustRightInd w:val="0"/>
        <w:ind w:firstLine="540"/>
        <w:jc w:val="center"/>
        <w:rPr>
          <w:b/>
          <w:color w:val="000000" w:themeColor="text1"/>
        </w:rPr>
      </w:pPr>
      <w:r w:rsidRPr="004B1436">
        <w:rPr>
          <w:b/>
          <w:color w:val="000000" w:themeColor="text1"/>
        </w:rPr>
        <w:t>15. Форма, сроки и порядок оплаты по договору</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15.1. Формы договоров аренды приведены в приложении к настоящей аукционной документации.</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15.2. Срок и порядок оплаты по договорам указаны в формах договоров аренды, которые являются приложением к настоящей аукционной документации.  </w:t>
      </w:r>
    </w:p>
    <w:p w:rsidR="008A48DB" w:rsidRPr="004B1436" w:rsidRDefault="008A48DB" w:rsidP="008A48DB">
      <w:pPr>
        <w:autoSpaceDE w:val="0"/>
        <w:autoSpaceDN w:val="0"/>
        <w:adjustRightInd w:val="0"/>
        <w:ind w:firstLine="540"/>
        <w:jc w:val="both"/>
        <w:rPr>
          <w:color w:val="000000" w:themeColor="text1"/>
        </w:rPr>
      </w:pPr>
    </w:p>
    <w:p w:rsidR="008A48DB" w:rsidRPr="004B1436" w:rsidRDefault="008A48DB" w:rsidP="008A48DB">
      <w:pPr>
        <w:autoSpaceDE w:val="0"/>
        <w:autoSpaceDN w:val="0"/>
        <w:adjustRightInd w:val="0"/>
        <w:ind w:firstLine="540"/>
        <w:jc w:val="both"/>
        <w:rPr>
          <w:color w:val="000000" w:themeColor="text1"/>
        </w:rPr>
      </w:pPr>
    </w:p>
    <w:p w:rsidR="008A48DB" w:rsidRPr="004B1436" w:rsidRDefault="008A48DB" w:rsidP="008A48DB">
      <w:pPr>
        <w:autoSpaceDE w:val="0"/>
        <w:autoSpaceDN w:val="0"/>
        <w:adjustRightInd w:val="0"/>
        <w:ind w:firstLine="540"/>
        <w:jc w:val="center"/>
        <w:rPr>
          <w:color w:val="000000" w:themeColor="text1"/>
        </w:rPr>
      </w:pPr>
      <w:r w:rsidRPr="004B1436">
        <w:rPr>
          <w:b/>
          <w:color w:val="000000" w:themeColor="text1"/>
        </w:rPr>
        <w:t>16. Дата, время, график проведения осмотра имущества</w:t>
      </w:r>
      <w:r w:rsidRPr="004B1436">
        <w:rPr>
          <w:color w:val="000000" w:themeColor="text1"/>
        </w:rPr>
        <w:t xml:space="preserve">, </w:t>
      </w:r>
    </w:p>
    <w:p w:rsidR="008A48DB" w:rsidRPr="004B1436" w:rsidRDefault="008A48DB" w:rsidP="008A48DB">
      <w:pPr>
        <w:autoSpaceDE w:val="0"/>
        <w:autoSpaceDN w:val="0"/>
        <w:adjustRightInd w:val="0"/>
        <w:ind w:firstLine="540"/>
        <w:jc w:val="center"/>
        <w:rPr>
          <w:b/>
          <w:color w:val="000000" w:themeColor="text1"/>
        </w:rPr>
      </w:pPr>
      <w:proofErr w:type="gramStart"/>
      <w:r w:rsidRPr="004B1436">
        <w:rPr>
          <w:b/>
          <w:color w:val="000000" w:themeColor="text1"/>
        </w:rPr>
        <w:t>права</w:t>
      </w:r>
      <w:proofErr w:type="gramEnd"/>
      <w:r w:rsidRPr="004B1436">
        <w:rPr>
          <w:b/>
          <w:color w:val="000000" w:themeColor="text1"/>
        </w:rPr>
        <w:t xml:space="preserve"> на которое передаются по договорам</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16.1. Осмотр обеспечивает организатор аукциона по требованию заявителя без взимания платы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 xml:space="preserve">Для осмотра имущества заявителю необходимо уведомить организатора в любой форме. </w:t>
      </w:r>
    </w:p>
    <w:p w:rsidR="008A48DB" w:rsidRPr="004B1436" w:rsidRDefault="008A48DB" w:rsidP="008A48DB">
      <w:pPr>
        <w:autoSpaceDE w:val="0"/>
        <w:autoSpaceDN w:val="0"/>
        <w:adjustRightInd w:val="0"/>
        <w:ind w:firstLine="540"/>
        <w:jc w:val="both"/>
        <w:rPr>
          <w:color w:val="000000" w:themeColor="text1"/>
        </w:rPr>
      </w:pPr>
      <w:r w:rsidRPr="004B1436">
        <w:rPr>
          <w:color w:val="000000" w:themeColor="text1"/>
        </w:rPr>
        <w:t>16.2. Дата, время, график проведения осмотра имущества указаны в информационной карте аукциона.</w:t>
      </w:r>
    </w:p>
    <w:p w:rsidR="008A48DB" w:rsidRPr="004B1436" w:rsidRDefault="008A48DB" w:rsidP="008A48DB">
      <w:pPr>
        <w:pStyle w:val="ConsPlusNormal"/>
        <w:widowControl/>
        <w:ind w:firstLine="567"/>
        <w:jc w:val="both"/>
        <w:rPr>
          <w:rFonts w:ascii="Times New Roman" w:hAnsi="Times New Roman" w:cs="Times New Roman"/>
          <w:b/>
          <w:color w:val="000000" w:themeColor="text1"/>
          <w:sz w:val="24"/>
          <w:szCs w:val="24"/>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8A48DB">
      <w:pPr>
        <w:shd w:val="clear" w:color="auto" w:fill="FFFFFF"/>
        <w:jc w:val="both"/>
        <w:rPr>
          <w:b/>
          <w:color w:val="000000" w:themeColor="text1"/>
        </w:rPr>
      </w:pPr>
    </w:p>
    <w:p w:rsidR="008A48DB" w:rsidRPr="004B1436" w:rsidRDefault="008A48DB" w:rsidP="0051400D">
      <w:pPr>
        <w:rPr>
          <w:b/>
          <w:color w:val="000000" w:themeColor="text1"/>
        </w:rPr>
      </w:pPr>
      <w:r w:rsidRPr="004B1436">
        <w:rPr>
          <w:b/>
          <w:color w:val="000000" w:themeColor="text1"/>
        </w:rPr>
        <w:br w:type="page"/>
      </w:r>
      <w:bookmarkStart w:id="0" w:name="_Приложение_№_1"/>
      <w:bookmarkEnd w:id="0"/>
    </w:p>
    <w:tbl>
      <w:tblPr>
        <w:tblW w:w="0" w:type="auto"/>
        <w:tblLook w:val="04A0" w:firstRow="1" w:lastRow="0" w:firstColumn="1" w:lastColumn="0" w:noHBand="0" w:noVBand="1"/>
      </w:tblPr>
      <w:tblGrid>
        <w:gridCol w:w="6173"/>
        <w:gridCol w:w="3182"/>
      </w:tblGrid>
      <w:tr w:rsidR="004B1436" w:rsidRPr="004B1436" w:rsidTr="00D92DDE">
        <w:tc>
          <w:tcPr>
            <w:tcW w:w="6173" w:type="dxa"/>
          </w:tcPr>
          <w:p w:rsidR="008A48DB" w:rsidRPr="004B1436" w:rsidRDefault="008A48DB" w:rsidP="00D92DDE">
            <w:pPr>
              <w:keepNext/>
              <w:spacing w:line="256" w:lineRule="auto"/>
              <w:jc w:val="right"/>
              <w:rPr>
                <w:b/>
                <w:color w:val="000000" w:themeColor="text1"/>
                <w:lang w:eastAsia="en-US"/>
              </w:rPr>
            </w:pPr>
          </w:p>
        </w:tc>
        <w:tc>
          <w:tcPr>
            <w:tcW w:w="3182" w:type="dxa"/>
            <w:hideMark/>
          </w:tcPr>
          <w:p w:rsidR="008A48DB" w:rsidRPr="004B1436" w:rsidRDefault="008A48DB" w:rsidP="00D92DDE">
            <w:pPr>
              <w:keepNext/>
              <w:spacing w:line="256" w:lineRule="auto"/>
              <w:jc w:val="center"/>
              <w:rPr>
                <w:color w:val="000000" w:themeColor="text1"/>
                <w:lang w:eastAsia="en-US"/>
              </w:rPr>
            </w:pPr>
            <w:r w:rsidRPr="004B1436">
              <w:rPr>
                <w:color w:val="000000" w:themeColor="text1"/>
                <w:lang w:eastAsia="en-US"/>
              </w:rPr>
              <w:t>Приложение № 1</w:t>
            </w:r>
          </w:p>
          <w:p w:rsidR="008A48DB" w:rsidRPr="004B1436" w:rsidRDefault="008A48DB" w:rsidP="00D92DDE">
            <w:pPr>
              <w:keepNext/>
              <w:spacing w:line="256" w:lineRule="auto"/>
              <w:jc w:val="center"/>
              <w:rPr>
                <w:b/>
                <w:color w:val="000000" w:themeColor="text1"/>
                <w:lang w:eastAsia="en-US"/>
              </w:rPr>
            </w:pPr>
            <w:r w:rsidRPr="004B1436">
              <w:rPr>
                <w:color w:val="000000" w:themeColor="text1"/>
                <w:lang w:eastAsia="en-US"/>
              </w:rPr>
              <w:t>к документации об аукционе</w:t>
            </w:r>
          </w:p>
        </w:tc>
      </w:tr>
    </w:tbl>
    <w:p w:rsidR="008A48DB" w:rsidRPr="004B1436" w:rsidRDefault="008A48DB" w:rsidP="008A48DB">
      <w:pPr>
        <w:pStyle w:val="af2"/>
        <w:jc w:val="center"/>
        <w:rPr>
          <w:color w:val="000000" w:themeColor="text1"/>
          <w:sz w:val="24"/>
          <w:szCs w:val="24"/>
        </w:rPr>
      </w:pPr>
      <w:r w:rsidRPr="004B1436">
        <w:rPr>
          <w:color w:val="000000" w:themeColor="text1"/>
          <w:sz w:val="24"/>
          <w:szCs w:val="24"/>
        </w:rPr>
        <w:t>ИНФОРМАЦИОННАЯ КАРТА</w:t>
      </w:r>
    </w:p>
    <w:p w:rsidR="008A48DB" w:rsidRPr="004B1436" w:rsidRDefault="008A48DB" w:rsidP="008A48DB">
      <w:pPr>
        <w:pStyle w:val="af2"/>
        <w:rPr>
          <w:color w:val="000000" w:themeColor="text1"/>
          <w:sz w:val="24"/>
          <w:szCs w:val="24"/>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54"/>
        <w:gridCol w:w="6502"/>
      </w:tblGrid>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506DE2" w:rsidP="00506DE2">
            <w:pPr>
              <w:pStyle w:val="af2"/>
              <w:spacing w:line="256" w:lineRule="auto"/>
              <w:rPr>
                <w:b w:val="0"/>
                <w:color w:val="000000" w:themeColor="text1"/>
                <w:sz w:val="24"/>
                <w:szCs w:val="24"/>
              </w:rPr>
            </w:pPr>
            <w:r w:rsidRPr="004B1436">
              <w:rPr>
                <w:b w:val="0"/>
                <w:color w:val="000000" w:themeColor="text1"/>
                <w:sz w:val="24"/>
                <w:szCs w:val="24"/>
              </w:rPr>
              <w:t xml:space="preserve">      1.</w:t>
            </w: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Решение о проведении открытого аукциона</w:t>
            </w:r>
          </w:p>
        </w:tc>
        <w:tc>
          <w:tcPr>
            <w:tcW w:w="6502" w:type="dxa"/>
            <w:tcBorders>
              <w:top w:val="single" w:sz="4" w:space="0" w:color="auto"/>
              <w:left w:val="single" w:sz="4" w:space="0" w:color="auto"/>
              <w:bottom w:val="single" w:sz="4" w:space="0" w:color="auto"/>
              <w:right w:val="single" w:sz="4" w:space="0" w:color="auto"/>
            </w:tcBorders>
            <w:vAlign w:val="center"/>
            <w:hideMark/>
          </w:tcPr>
          <w:p w:rsidR="00FB4439" w:rsidRPr="004B1436" w:rsidRDefault="00EA2564" w:rsidP="00FB4439">
            <w:pPr>
              <w:spacing w:line="200" w:lineRule="atLeast"/>
              <w:rPr>
                <w:color w:val="000000" w:themeColor="text1"/>
              </w:rPr>
            </w:pPr>
            <w:r w:rsidRPr="004B1436">
              <w:rPr>
                <w:color w:val="000000" w:themeColor="text1"/>
                <w:lang w:eastAsia="en-US"/>
              </w:rPr>
              <w:t>Постановление администрации Камешкирского района от</w:t>
            </w:r>
            <w:r w:rsidR="004B1436">
              <w:rPr>
                <w:color w:val="000000" w:themeColor="text1"/>
              </w:rPr>
              <w:t xml:space="preserve"> 19.01.2023г. №</w:t>
            </w:r>
            <w:r w:rsidR="00FB4439" w:rsidRPr="004B1436">
              <w:rPr>
                <w:color w:val="000000" w:themeColor="text1"/>
              </w:rPr>
              <w:t xml:space="preserve"> </w:t>
            </w:r>
            <w:proofErr w:type="gramStart"/>
            <w:r w:rsidR="00FB4439" w:rsidRPr="004B1436">
              <w:rPr>
                <w:color w:val="000000" w:themeColor="text1"/>
              </w:rPr>
              <w:t>18</w:t>
            </w:r>
            <w:r w:rsidR="004B1436">
              <w:rPr>
                <w:color w:val="000000" w:themeColor="text1"/>
              </w:rPr>
              <w:t xml:space="preserve"> </w:t>
            </w:r>
            <w:r w:rsidR="00FB4439" w:rsidRPr="004B1436">
              <w:rPr>
                <w:color w:val="000000" w:themeColor="text1"/>
              </w:rPr>
              <w:t xml:space="preserve"> «</w:t>
            </w:r>
            <w:proofErr w:type="gramEnd"/>
            <w:r w:rsidR="00FB4439" w:rsidRPr="004B1436">
              <w:rPr>
                <w:color w:val="000000" w:themeColor="text1"/>
              </w:rPr>
              <w:t>О проведении открытого аукциона на право заключения договора аренды муниципального имущества муниципального образования   Камешкирского района Пензенской области»</w:t>
            </w:r>
          </w:p>
          <w:p w:rsidR="00EA2564" w:rsidRPr="004B1436" w:rsidRDefault="00EA2564" w:rsidP="00FB4439">
            <w:pPr>
              <w:widowControl w:val="0"/>
              <w:autoSpaceDE w:val="0"/>
              <w:autoSpaceDN w:val="0"/>
              <w:adjustRightInd w:val="0"/>
              <w:spacing w:line="256" w:lineRule="auto"/>
              <w:rPr>
                <w:color w:val="000000" w:themeColor="text1"/>
                <w:lang w:eastAsia="en-US"/>
              </w:rPr>
            </w:pPr>
            <w:r w:rsidRPr="004B1436">
              <w:rPr>
                <w:color w:val="000000" w:themeColor="text1"/>
                <w:lang w:eastAsia="en-US"/>
              </w:rPr>
              <w:t xml:space="preserve"> </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Организатор</w:t>
            </w:r>
          </w:p>
        </w:tc>
        <w:tc>
          <w:tcPr>
            <w:tcW w:w="6502" w:type="dxa"/>
            <w:tcBorders>
              <w:top w:val="single" w:sz="4" w:space="0" w:color="auto"/>
              <w:left w:val="single" w:sz="4" w:space="0" w:color="auto"/>
              <w:bottom w:val="single" w:sz="4" w:space="0" w:color="auto"/>
              <w:right w:val="single" w:sz="4" w:space="0" w:color="auto"/>
            </w:tcBorders>
            <w:vAlign w:val="center"/>
          </w:tcPr>
          <w:p w:rsidR="00EA2564" w:rsidRPr="004B1436" w:rsidRDefault="00EA2564" w:rsidP="00EA2564">
            <w:pPr>
              <w:tabs>
                <w:tab w:val="left" w:pos="9356"/>
              </w:tabs>
              <w:spacing w:line="256" w:lineRule="auto"/>
              <w:ind w:right="-1"/>
              <w:jc w:val="both"/>
              <w:rPr>
                <w:b/>
                <w:bCs/>
                <w:iCs/>
                <w:color w:val="000000" w:themeColor="text1"/>
                <w:lang w:eastAsia="en-US"/>
              </w:rPr>
            </w:pPr>
            <w:r w:rsidRPr="004B1436">
              <w:rPr>
                <w:b/>
                <w:bCs/>
                <w:iCs/>
                <w:color w:val="000000" w:themeColor="text1"/>
                <w:lang w:eastAsia="en-US"/>
              </w:rPr>
              <w:t xml:space="preserve">Администрация Камешкирского района Пензенской области </w:t>
            </w:r>
          </w:p>
          <w:p w:rsidR="00EA2564" w:rsidRPr="004B1436" w:rsidRDefault="00EA2564" w:rsidP="00EA2564">
            <w:pPr>
              <w:tabs>
                <w:tab w:val="left" w:pos="9356"/>
              </w:tabs>
              <w:spacing w:line="256" w:lineRule="auto"/>
              <w:ind w:right="-1"/>
              <w:jc w:val="both"/>
              <w:rPr>
                <w:rStyle w:val="apple-style-span"/>
                <w:rFonts w:ascii="Times New Roman" w:hAnsi="Times New Roman" w:cs="Times New Roman"/>
                <w:color w:val="000000" w:themeColor="text1"/>
                <w:lang w:val="ru-RU"/>
              </w:rPr>
            </w:pPr>
            <w:r w:rsidRPr="004B1436">
              <w:rPr>
                <w:bCs/>
                <w:iCs/>
                <w:color w:val="000000" w:themeColor="text1"/>
                <w:lang w:eastAsia="en-US"/>
              </w:rPr>
              <w:t xml:space="preserve">Юридический адрес: </w:t>
            </w:r>
            <w:r w:rsidRPr="004B1436">
              <w:rPr>
                <w:rStyle w:val="apple-style-span"/>
                <w:rFonts w:ascii="Times New Roman" w:hAnsi="Times New Roman" w:cs="Times New Roman"/>
                <w:color w:val="000000" w:themeColor="text1"/>
                <w:lang w:val="ru-RU"/>
              </w:rPr>
              <w:t xml:space="preserve">442450, Пензенская область, Камешкирский </w:t>
            </w:r>
            <w:proofErr w:type="gramStart"/>
            <w:r w:rsidRPr="004B1436">
              <w:rPr>
                <w:rStyle w:val="apple-style-span"/>
                <w:rFonts w:ascii="Times New Roman" w:hAnsi="Times New Roman" w:cs="Times New Roman"/>
                <w:color w:val="000000" w:themeColor="text1"/>
                <w:lang w:val="ru-RU"/>
              </w:rPr>
              <w:t>район ,</w:t>
            </w:r>
            <w:proofErr w:type="gramEnd"/>
            <w:r w:rsidRPr="004B1436">
              <w:rPr>
                <w:rStyle w:val="apple-style-span"/>
                <w:rFonts w:ascii="Times New Roman" w:hAnsi="Times New Roman" w:cs="Times New Roman"/>
                <w:color w:val="000000" w:themeColor="text1"/>
                <w:lang w:val="ru-RU"/>
              </w:rPr>
              <w:t xml:space="preserve"> село Русский Камешкир, ул. Радищева, д. 15</w:t>
            </w:r>
          </w:p>
          <w:p w:rsidR="00EA2564" w:rsidRPr="004B1436" w:rsidRDefault="00EA2564" w:rsidP="00EA2564">
            <w:pPr>
              <w:tabs>
                <w:tab w:val="left" w:pos="9356"/>
              </w:tabs>
              <w:spacing w:line="256" w:lineRule="auto"/>
              <w:ind w:right="-1"/>
              <w:jc w:val="both"/>
              <w:rPr>
                <w:rStyle w:val="apple-style-span"/>
                <w:rFonts w:ascii="Times New Roman" w:hAnsi="Times New Roman" w:cs="Times New Roman"/>
                <w:color w:val="000000" w:themeColor="text1"/>
                <w:lang w:val="ru-RU"/>
              </w:rPr>
            </w:pPr>
            <w:r w:rsidRPr="004B1436">
              <w:rPr>
                <w:rStyle w:val="apple-style-span"/>
                <w:rFonts w:ascii="Times New Roman" w:hAnsi="Times New Roman" w:cs="Times New Roman"/>
                <w:color w:val="000000" w:themeColor="text1"/>
                <w:lang w:val="ru-RU"/>
              </w:rPr>
              <w:t>Почтовый</w:t>
            </w:r>
            <w:r w:rsidRPr="004B1436">
              <w:rPr>
                <w:bCs/>
                <w:iCs/>
                <w:color w:val="000000" w:themeColor="text1"/>
                <w:lang w:eastAsia="en-US"/>
              </w:rPr>
              <w:t xml:space="preserve"> адрес: </w:t>
            </w:r>
            <w:r w:rsidRPr="004B1436">
              <w:rPr>
                <w:rStyle w:val="apple-style-span"/>
                <w:rFonts w:ascii="Times New Roman" w:hAnsi="Times New Roman" w:cs="Times New Roman"/>
                <w:color w:val="000000" w:themeColor="text1"/>
                <w:lang w:val="ru-RU"/>
              </w:rPr>
              <w:t xml:space="preserve">442450, Пензенская область, Камешкирский </w:t>
            </w:r>
            <w:proofErr w:type="gramStart"/>
            <w:r w:rsidRPr="004B1436">
              <w:rPr>
                <w:rStyle w:val="apple-style-span"/>
                <w:rFonts w:ascii="Times New Roman" w:hAnsi="Times New Roman" w:cs="Times New Roman"/>
                <w:color w:val="000000" w:themeColor="text1"/>
                <w:lang w:val="ru-RU"/>
              </w:rPr>
              <w:t>район ,</w:t>
            </w:r>
            <w:proofErr w:type="gramEnd"/>
            <w:r w:rsidRPr="004B1436">
              <w:rPr>
                <w:rStyle w:val="apple-style-span"/>
                <w:rFonts w:ascii="Times New Roman" w:hAnsi="Times New Roman" w:cs="Times New Roman"/>
                <w:color w:val="000000" w:themeColor="text1"/>
                <w:lang w:val="ru-RU"/>
              </w:rPr>
              <w:t xml:space="preserve"> село Русский Камешкир, ул. Радищева, д. 15</w:t>
            </w:r>
          </w:p>
          <w:p w:rsidR="00EA2564" w:rsidRPr="004B1436" w:rsidRDefault="00EA2564" w:rsidP="00EA2564">
            <w:pPr>
              <w:tabs>
                <w:tab w:val="left" w:pos="9356"/>
              </w:tabs>
              <w:spacing w:line="256" w:lineRule="auto"/>
              <w:ind w:right="-1"/>
              <w:jc w:val="both"/>
              <w:rPr>
                <w:bCs/>
                <w:iCs/>
                <w:color w:val="000000" w:themeColor="text1"/>
                <w:lang w:eastAsia="en-US"/>
              </w:rPr>
            </w:pPr>
            <w:r w:rsidRPr="004B1436">
              <w:rPr>
                <w:bCs/>
                <w:iCs/>
                <w:color w:val="000000" w:themeColor="text1"/>
                <w:lang w:eastAsia="en-US"/>
              </w:rPr>
              <w:t>Контактные телефоны (для справок</w:t>
            </w:r>
            <w:proofErr w:type="gramStart"/>
            <w:r w:rsidRPr="004B1436">
              <w:rPr>
                <w:bCs/>
                <w:iCs/>
                <w:color w:val="000000" w:themeColor="text1"/>
                <w:lang w:eastAsia="en-US"/>
              </w:rPr>
              <w:t>):  8</w:t>
            </w:r>
            <w:proofErr w:type="gramEnd"/>
            <w:r w:rsidRPr="004B1436">
              <w:rPr>
                <w:bCs/>
                <w:iCs/>
                <w:color w:val="000000" w:themeColor="text1"/>
                <w:lang w:eastAsia="en-US"/>
              </w:rPr>
              <w:t xml:space="preserve"> (84145) 21579</w:t>
            </w:r>
          </w:p>
          <w:p w:rsidR="00EA2564" w:rsidRPr="004B1436" w:rsidRDefault="00EA2564" w:rsidP="004B1436">
            <w:pPr>
              <w:tabs>
                <w:tab w:val="left" w:pos="9356"/>
              </w:tabs>
              <w:spacing w:line="256" w:lineRule="auto"/>
              <w:ind w:right="-1"/>
              <w:jc w:val="both"/>
              <w:rPr>
                <w:bCs/>
                <w:i/>
                <w:iCs/>
                <w:color w:val="000000" w:themeColor="text1"/>
                <w:lang w:eastAsia="en-US"/>
              </w:rPr>
            </w:pPr>
            <w:r w:rsidRPr="004B1436">
              <w:rPr>
                <w:bCs/>
                <w:iCs/>
                <w:color w:val="000000" w:themeColor="text1"/>
                <w:lang w:eastAsia="en-US"/>
              </w:rPr>
              <w:t>Контактное лицо: Тулчина Галина Ивановна</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Вид и предмет торгов</w:t>
            </w:r>
          </w:p>
          <w:p w:rsidR="00EA2564" w:rsidRPr="004B1436" w:rsidRDefault="00EA2564" w:rsidP="00EA2564">
            <w:pPr>
              <w:pStyle w:val="af2"/>
              <w:spacing w:line="256" w:lineRule="auto"/>
              <w:rPr>
                <w:color w:val="000000" w:themeColor="text1"/>
                <w:sz w:val="24"/>
                <w:szCs w:val="24"/>
              </w:rPr>
            </w:pPr>
          </w:p>
        </w:tc>
        <w:tc>
          <w:tcPr>
            <w:tcW w:w="6502" w:type="dxa"/>
            <w:tcBorders>
              <w:top w:val="single" w:sz="4" w:space="0" w:color="auto"/>
              <w:left w:val="single" w:sz="4" w:space="0" w:color="auto"/>
              <w:bottom w:val="single" w:sz="4" w:space="0" w:color="auto"/>
              <w:right w:val="single" w:sz="4" w:space="0" w:color="auto"/>
            </w:tcBorders>
            <w:vAlign w:val="center"/>
          </w:tcPr>
          <w:p w:rsidR="004036D3" w:rsidRPr="004B1436" w:rsidRDefault="00EA2564" w:rsidP="00EA2564">
            <w:pPr>
              <w:tabs>
                <w:tab w:val="left" w:pos="9356"/>
              </w:tabs>
              <w:spacing w:line="256" w:lineRule="auto"/>
              <w:ind w:right="-1"/>
              <w:rPr>
                <w:bCs/>
                <w:iCs/>
                <w:color w:val="000000" w:themeColor="text1"/>
                <w:lang w:eastAsia="en-US"/>
              </w:rPr>
            </w:pPr>
            <w:r w:rsidRPr="004B1436">
              <w:rPr>
                <w:bCs/>
                <w:iCs/>
                <w:color w:val="000000" w:themeColor="text1"/>
                <w:lang w:eastAsia="en-US"/>
              </w:rPr>
              <w:t>Аукцион в электронной форме на право заключения договора аренды здания с земельным участком</w:t>
            </w:r>
            <w:r w:rsidR="00682D70" w:rsidRPr="004B1436">
              <w:rPr>
                <w:bCs/>
                <w:iCs/>
                <w:color w:val="000000" w:themeColor="text1"/>
                <w:lang w:eastAsia="en-US"/>
              </w:rPr>
              <w:t>.</w:t>
            </w:r>
          </w:p>
          <w:p w:rsidR="00506DE2" w:rsidRPr="004B1436" w:rsidRDefault="00682D70" w:rsidP="00EA2564">
            <w:pPr>
              <w:tabs>
                <w:tab w:val="left" w:pos="9356"/>
              </w:tabs>
              <w:spacing w:line="256" w:lineRule="auto"/>
              <w:ind w:right="-1"/>
              <w:rPr>
                <w:bCs/>
                <w:iCs/>
                <w:color w:val="000000" w:themeColor="text1"/>
                <w:lang w:eastAsia="en-US"/>
              </w:rPr>
            </w:pPr>
            <w:r w:rsidRPr="004B1436">
              <w:rPr>
                <w:color w:val="000000" w:themeColor="text1"/>
              </w:rPr>
              <w:t xml:space="preserve">Форма подачи предложений о цене – открытая </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b w:val="0"/>
                <w:bCs w:val="0"/>
                <w:color w:val="000000" w:themeColor="text1"/>
                <w:sz w:val="24"/>
                <w:szCs w:val="24"/>
              </w:rPr>
            </w:pPr>
            <w:r w:rsidRPr="004B1436">
              <w:rPr>
                <w:color w:val="000000" w:themeColor="text1"/>
                <w:sz w:val="24"/>
                <w:szCs w:val="24"/>
              </w:rPr>
              <w:t xml:space="preserve">Место расположения, </w:t>
            </w:r>
            <w:r w:rsidRPr="004B1436">
              <w:rPr>
                <w:bCs w:val="0"/>
                <w:color w:val="000000" w:themeColor="text1"/>
                <w:sz w:val="24"/>
                <w:szCs w:val="24"/>
              </w:rPr>
              <w:t xml:space="preserve">описание и технические </w:t>
            </w:r>
            <w:proofErr w:type="gramStart"/>
            <w:r w:rsidRPr="004B1436">
              <w:rPr>
                <w:bCs w:val="0"/>
                <w:color w:val="000000" w:themeColor="text1"/>
                <w:sz w:val="24"/>
                <w:szCs w:val="24"/>
              </w:rPr>
              <w:t>характеристики  муниципального</w:t>
            </w:r>
            <w:proofErr w:type="gramEnd"/>
            <w:r w:rsidRPr="004B1436">
              <w:rPr>
                <w:bCs w:val="0"/>
                <w:color w:val="000000" w:themeColor="text1"/>
                <w:sz w:val="24"/>
                <w:szCs w:val="24"/>
              </w:rPr>
              <w:t xml:space="preserve"> имущества </w:t>
            </w:r>
          </w:p>
        </w:tc>
        <w:tc>
          <w:tcPr>
            <w:tcW w:w="6502" w:type="dxa"/>
            <w:tcBorders>
              <w:top w:val="single" w:sz="4" w:space="0" w:color="auto"/>
              <w:left w:val="single" w:sz="4" w:space="0" w:color="auto"/>
              <w:bottom w:val="single" w:sz="4" w:space="0" w:color="auto"/>
              <w:right w:val="single" w:sz="4" w:space="0" w:color="auto"/>
            </w:tcBorders>
          </w:tcPr>
          <w:p w:rsidR="0063495B" w:rsidRPr="004B1436" w:rsidRDefault="00AF24FF" w:rsidP="004B1436">
            <w:pPr>
              <w:jc w:val="both"/>
              <w:rPr>
                <w:color w:val="000000" w:themeColor="text1"/>
              </w:rPr>
            </w:pPr>
            <w:r>
              <w:rPr>
                <w:color w:val="000000" w:themeColor="text1"/>
              </w:rPr>
              <w:t xml:space="preserve">ЛОТ </w:t>
            </w:r>
            <w:proofErr w:type="gramStart"/>
            <w:r>
              <w:rPr>
                <w:color w:val="000000" w:themeColor="text1"/>
              </w:rPr>
              <w:t>1 :</w:t>
            </w:r>
            <w:proofErr w:type="gramEnd"/>
            <w:r>
              <w:rPr>
                <w:color w:val="000000" w:themeColor="text1"/>
              </w:rPr>
              <w:t xml:space="preserve"> </w:t>
            </w:r>
            <w:bookmarkStart w:id="1" w:name="_GoBack"/>
            <w:bookmarkEnd w:id="1"/>
            <w:r w:rsidR="000E3FED" w:rsidRPr="004B1436">
              <w:rPr>
                <w:color w:val="000000" w:themeColor="text1"/>
              </w:rPr>
              <w:t>недвижимое имущество: здание одноэтажное</w:t>
            </w:r>
            <w:r w:rsidR="000E3FED" w:rsidRPr="004B1436">
              <w:rPr>
                <w:b/>
                <w:color w:val="000000" w:themeColor="text1"/>
              </w:rPr>
              <w:t xml:space="preserve">, </w:t>
            </w:r>
            <w:r w:rsidR="000E3FED" w:rsidRPr="004B1436">
              <w:rPr>
                <w:color w:val="000000" w:themeColor="text1"/>
              </w:rPr>
              <w:t xml:space="preserve">год постройки – 1985, материал стен -  кирпич, площадью 471,1 </w:t>
            </w:r>
            <w:proofErr w:type="spellStart"/>
            <w:r w:rsidR="000E3FED" w:rsidRPr="004B1436">
              <w:rPr>
                <w:color w:val="000000" w:themeColor="text1"/>
              </w:rPr>
              <w:t>кв.м</w:t>
            </w:r>
            <w:proofErr w:type="spellEnd"/>
            <w:r w:rsidR="000E3FED" w:rsidRPr="004B1436">
              <w:rPr>
                <w:color w:val="000000" w:themeColor="text1"/>
              </w:rPr>
              <w:t xml:space="preserve">. с кадастровым номером 58:11:0260201:86 с  земельным участком  площадью 6624 </w:t>
            </w:r>
            <w:proofErr w:type="spellStart"/>
            <w:r w:rsidR="000E3FED" w:rsidRPr="004B1436">
              <w:rPr>
                <w:color w:val="000000" w:themeColor="text1"/>
              </w:rPr>
              <w:t>кв.м</w:t>
            </w:r>
            <w:proofErr w:type="spellEnd"/>
            <w:r w:rsidR="000E3FED" w:rsidRPr="004B1436">
              <w:rPr>
                <w:color w:val="000000" w:themeColor="text1"/>
              </w:rPr>
              <w:t>. с кадастровым номером 58:11:0260201:54,   расположенное    по адресу: Пензенская область, Камешкирский район, с. Новое Шаткино, переулок Медицинский д.3</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jc w:val="left"/>
              <w:rPr>
                <w:b w:val="0"/>
                <w:bCs w:val="0"/>
                <w:color w:val="000000" w:themeColor="text1"/>
                <w:sz w:val="24"/>
                <w:szCs w:val="24"/>
              </w:rPr>
            </w:pPr>
            <w:r w:rsidRPr="004B1436">
              <w:rPr>
                <w:color w:val="000000" w:themeColor="text1"/>
                <w:sz w:val="24"/>
                <w:szCs w:val="24"/>
              </w:rPr>
              <w:t>Целевое назначение муниципального имущества, права на которое передаются по договору</w:t>
            </w:r>
            <w:r w:rsidRPr="004B1436">
              <w:rPr>
                <w:b w:val="0"/>
                <w:bCs w:val="0"/>
                <w:color w:val="000000" w:themeColor="text1"/>
                <w:sz w:val="24"/>
                <w:szCs w:val="24"/>
              </w:rPr>
              <w:t xml:space="preserve"> </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F9488C" w:rsidP="00EA2564">
            <w:pPr>
              <w:pStyle w:val="af2"/>
              <w:spacing w:line="256" w:lineRule="auto"/>
              <w:rPr>
                <w:b w:val="0"/>
                <w:iCs/>
                <w:color w:val="000000" w:themeColor="text1"/>
                <w:sz w:val="24"/>
                <w:szCs w:val="24"/>
              </w:rPr>
            </w:pPr>
            <w:r w:rsidRPr="004B1436">
              <w:rPr>
                <w:b w:val="0"/>
                <w:iCs/>
                <w:color w:val="000000" w:themeColor="text1"/>
                <w:sz w:val="24"/>
                <w:szCs w:val="24"/>
              </w:rPr>
              <w:t xml:space="preserve">Жилое </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jc w:val="left"/>
              <w:rPr>
                <w:color w:val="000000" w:themeColor="text1"/>
                <w:sz w:val="24"/>
                <w:szCs w:val="24"/>
              </w:rPr>
            </w:pPr>
            <w:r w:rsidRPr="004B1436">
              <w:rPr>
                <w:color w:val="000000" w:themeColor="text1"/>
                <w:sz w:val="24"/>
                <w:szCs w:val="24"/>
              </w:rPr>
              <w:t>Начальная (минимальная) цена договора (в месяц)</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EA2564" w:rsidP="00BA7036">
            <w:pPr>
              <w:pStyle w:val="af2"/>
              <w:spacing w:line="256" w:lineRule="auto"/>
              <w:rPr>
                <w:b w:val="0"/>
                <w:iCs/>
                <w:color w:val="000000" w:themeColor="text1"/>
                <w:sz w:val="24"/>
                <w:szCs w:val="24"/>
              </w:rPr>
            </w:pPr>
            <w:r w:rsidRPr="004B1436">
              <w:rPr>
                <w:b w:val="0"/>
                <w:color w:val="000000" w:themeColor="text1"/>
                <w:sz w:val="24"/>
                <w:szCs w:val="24"/>
              </w:rPr>
              <w:t xml:space="preserve">22225 (Двадцать две тысячи двести двадцать </w:t>
            </w:r>
            <w:proofErr w:type="gramStart"/>
            <w:r w:rsidRPr="004B1436">
              <w:rPr>
                <w:b w:val="0"/>
                <w:color w:val="000000" w:themeColor="text1"/>
                <w:sz w:val="24"/>
                <w:szCs w:val="24"/>
              </w:rPr>
              <w:t>пять)  рублей</w:t>
            </w:r>
            <w:proofErr w:type="gramEnd"/>
            <w:r w:rsidRPr="004B1436">
              <w:rPr>
                <w:b w:val="0"/>
                <w:color w:val="000000" w:themeColor="text1"/>
                <w:sz w:val="24"/>
                <w:szCs w:val="24"/>
              </w:rPr>
              <w:t xml:space="preserve"> 00 копеек  (без НДС и без учета коммунальных, эксплуатационных, административно-хозяйственных услуг)</w:t>
            </w:r>
            <w:r w:rsidR="000C355D" w:rsidRPr="004B1436">
              <w:rPr>
                <w:b w:val="0"/>
                <w:color w:val="000000" w:themeColor="text1"/>
                <w:sz w:val="24"/>
                <w:szCs w:val="24"/>
              </w:rPr>
              <w:t xml:space="preserve"> на основании  отчета № 073/2022</w:t>
            </w:r>
            <w:r w:rsidR="004B1436">
              <w:rPr>
                <w:b w:val="0"/>
                <w:color w:val="000000" w:themeColor="text1"/>
                <w:sz w:val="24"/>
                <w:szCs w:val="24"/>
              </w:rPr>
              <w:t xml:space="preserve"> от 21.11.22г. </w:t>
            </w:r>
            <w:r w:rsidR="000C355D" w:rsidRPr="004B1436">
              <w:rPr>
                <w:b w:val="0"/>
                <w:color w:val="000000" w:themeColor="text1"/>
                <w:sz w:val="24"/>
                <w:szCs w:val="24"/>
              </w:rPr>
              <w:t xml:space="preserve"> по определению рыночной стоимости арендной платы за пользование недвижимым имуществом </w:t>
            </w:r>
          </w:p>
        </w:tc>
      </w:tr>
      <w:tr w:rsidR="004B1436" w:rsidRPr="004B1436" w:rsidTr="004B1436">
        <w:trPr>
          <w:trHeight w:val="459"/>
        </w:trPr>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Срок действия договора</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spacing w:line="256" w:lineRule="auto"/>
              <w:rPr>
                <w:b w:val="0"/>
                <w:iCs/>
                <w:color w:val="000000" w:themeColor="text1"/>
                <w:sz w:val="24"/>
                <w:szCs w:val="24"/>
              </w:rPr>
            </w:pPr>
            <w:r w:rsidRPr="004B1436">
              <w:rPr>
                <w:b w:val="0"/>
                <w:iCs/>
                <w:color w:val="000000" w:themeColor="text1"/>
                <w:sz w:val="24"/>
                <w:szCs w:val="24"/>
              </w:rPr>
              <w:t xml:space="preserve">11 месяцев </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Величина повышения начальной цены (шаг аукциона)</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tabs>
                <w:tab w:val="left" w:pos="9356"/>
              </w:tabs>
              <w:spacing w:line="256" w:lineRule="auto"/>
              <w:ind w:right="-1"/>
              <w:jc w:val="both"/>
              <w:rPr>
                <w:color w:val="000000" w:themeColor="text1"/>
                <w:lang w:eastAsia="en-US"/>
              </w:rPr>
            </w:pPr>
            <w:r w:rsidRPr="004B1436">
              <w:rPr>
                <w:color w:val="000000" w:themeColor="text1"/>
                <w:lang w:eastAsia="en-US"/>
              </w:rPr>
              <w:t>1111 (Одна тысяча</w:t>
            </w:r>
            <w:r w:rsidR="00682D70" w:rsidRPr="004B1436">
              <w:rPr>
                <w:color w:val="000000" w:themeColor="text1"/>
                <w:lang w:eastAsia="en-US"/>
              </w:rPr>
              <w:t xml:space="preserve"> сто одиннадцать) рублей 25</w:t>
            </w:r>
            <w:r w:rsidRPr="004B1436">
              <w:rPr>
                <w:color w:val="000000" w:themeColor="text1"/>
                <w:lang w:eastAsia="en-US"/>
              </w:rPr>
              <w:t xml:space="preserve"> копеек.</w:t>
            </w:r>
          </w:p>
          <w:p w:rsidR="00EA2564" w:rsidRPr="004B1436" w:rsidRDefault="00EA2564" w:rsidP="00EA2564">
            <w:pPr>
              <w:tabs>
                <w:tab w:val="left" w:pos="9356"/>
              </w:tabs>
              <w:spacing w:line="256" w:lineRule="auto"/>
              <w:ind w:right="-1"/>
              <w:jc w:val="both"/>
              <w:rPr>
                <w:color w:val="000000" w:themeColor="text1"/>
                <w:lang w:eastAsia="en-US"/>
              </w:rPr>
            </w:pPr>
            <w:r w:rsidRPr="004B1436">
              <w:rPr>
                <w:color w:val="000000" w:themeColor="text1"/>
                <w:lang w:eastAsia="en-US"/>
              </w:rPr>
              <w:t xml:space="preserve">В размере пяти процентов от начальной цены лота. В случае, если после троекратного объявления последнего </w:t>
            </w:r>
            <w:proofErr w:type="gramStart"/>
            <w:r w:rsidRPr="004B1436">
              <w:rPr>
                <w:color w:val="000000" w:themeColor="text1"/>
                <w:lang w:eastAsia="en-US"/>
              </w:rPr>
              <w:t>предложения  о</w:t>
            </w:r>
            <w:proofErr w:type="gramEnd"/>
            <w:r w:rsidRPr="004B1436">
              <w:rPr>
                <w:color w:val="000000" w:themeColor="text1"/>
                <w:lang w:eastAsia="en-US"/>
              </w:rPr>
              <w:t xml:space="preserve"> цене договоров ни один из участников аукциона не заявил о своем намерении предложить более высокую цену договоров, аукционист обязан снизить «шаг аукциона» на 0,5 процента от начальной (минимальной) цены лота. </w:t>
            </w:r>
          </w:p>
        </w:tc>
      </w:tr>
      <w:tr w:rsidR="004B1436" w:rsidRPr="004B1436" w:rsidTr="004B1436">
        <w:trPr>
          <w:trHeight w:val="1259"/>
        </w:trPr>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Срок, место и порядок предоставления документации об аукционе</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tabs>
                <w:tab w:val="left" w:pos="9356"/>
              </w:tabs>
              <w:spacing w:line="256" w:lineRule="auto"/>
              <w:ind w:right="-1"/>
              <w:jc w:val="both"/>
              <w:rPr>
                <w:color w:val="000000" w:themeColor="text1"/>
                <w:lang w:eastAsia="en-US"/>
              </w:rPr>
            </w:pPr>
            <w:r w:rsidRPr="004B1436">
              <w:rPr>
                <w:color w:val="000000" w:themeColor="text1"/>
                <w:lang w:eastAsia="en-US"/>
              </w:rPr>
              <w:t xml:space="preserve">Аукционная </w:t>
            </w:r>
            <w:r w:rsidRPr="004B1436">
              <w:rPr>
                <w:color w:val="000000" w:themeColor="text1"/>
              </w:rPr>
              <w:t xml:space="preserve">документация в электронной форме размещена на официальном сайте </w:t>
            </w:r>
            <w:hyperlink r:id="rId13" w:history="1">
              <w:r w:rsidRPr="004B1436">
                <w:rPr>
                  <w:rStyle w:val="a3"/>
                  <w:rFonts w:ascii="Times New Roman" w:hAnsi="Times New Roman" w:cs="Times New Roman"/>
                  <w:color w:val="000000" w:themeColor="text1"/>
                </w:rPr>
                <w:t>www</w:t>
              </w:r>
              <w:r w:rsidRPr="004B1436">
                <w:rPr>
                  <w:rStyle w:val="a3"/>
                  <w:rFonts w:ascii="Times New Roman" w:hAnsi="Times New Roman" w:cs="Times New Roman"/>
                  <w:color w:val="000000" w:themeColor="text1"/>
                  <w:lang w:val="ru-RU"/>
                </w:rPr>
                <w:t>.</w:t>
              </w:r>
              <w:r w:rsidRPr="004B1436">
                <w:rPr>
                  <w:rStyle w:val="a3"/>
                  <w:rFonts w:ascii="Times New Roman" w:hAnsi="Times New Roman" w:cs="Times New Roman"/>
                  <w:color w:val="000000" w:themeColor="text1"/>
                </w:rPr>
                <w:t>torgi</w:t>
              </w:r>
              <w:r w:rsidRPr="004B1436">
                <w:rPr>
                  <w:rStyle w:val="a3"/>
                  <w:rFonts w:ascii="Times New Roman" w:hAnsi="Times New Roman" w:cs="Times New Roman"/>
                  <w:color w:val="000000" w:themeColor="text1"/>
                  <w:lang w:val="ru-RU"/>
                </w:rPr>
                <w:t>.</w:t>
              </w:r>
              <w:r w:rsidRPr="004B1436">
                <w:rPr>
                  <w:rStyle w:val="a3"/>
                  <w:rFonts w:ascii="Times New Roman" w:hAnsi="Times New Roman" w:cs="Times New Roman"/>
                  <w:color w:val="000000" w:themeColor="text1"/>
                </w:rPr>
                <w:t>gov</w:t>
              </w:r>
              <w:r w:rsidRPr="004B1436">
                <w:rPr>
                  <w:rStyle w:val="a3"/>
                  <w:rFonts w:ascii="Times New Roman" w:hAnsi="Times New Roman" w:cs="Times New Roman"/>
                  <w:color w:val="000000" w:themeColor="text1"/>
                  <w:lang w:val="ru-RU"/>
                </w:rPr>
                <w:t>.</w:t>
              </w:r>
              <w:r w:rsidRPr="004B1436">
                <w:rPr>
                  <w:rStyle w:val="a3"/>
                  <w:rFonts w:ascii="Times New Roman" w:hAnsi="Times New Roman" w:cs="Times New Roman"/>
                  <w:color w:val="000000" w:themeColor="text1"/>
                </w:rPr>
                <w:t>ru</w:t>
              </w:r>
            </w:hyperlink>
            <w:r w:rsidRPr="004B1436">
              <w:rPr>
                <w:color w:val="000000" w:themeColor="text1"/>
              </w:rPr>
              <w:t xml:space="preserve"> и электронной площадке </w:t>
            </w:r>
            <w:hyperlink r:id="rId14" w:history="1">
              <w:proofErr w:type="gramStart"/>
              <w:r w:rsidRPr="004B1436">
                <w:rPr>
                  <w:rStyle w:val="a3"/>
                  <w:rFonts w:ascii="Times New Roman" w:hAnsi="Times New Roman" w:cs="Times New Roman"/>
                  <w:color w:val="000000" w:themeColor="text1"/>
                </w:rPr>
                <w:t>https</w:t>
              </w:r>
              <w:r w:rsidRPr="004B1436">
                <w:rPr>
                  <w:rStyle w:val="a3"/>
                  <w:rFonts w:ascii="Times New Roman" w:hAnsi="Times New Roman" w:cs="Times New Roman"/>
                  <w:color w:val="000000" w:themeColor="text1"/>
                  <w:lang w:val="ru-RU"/>
                </w:rPr>
                <w:t>://</w:t>
              </w:r>
              <w:r w:rsidRPr="004B1436">
                <w:rPr>
                  <w:rStyle w:val="a3"/>
                  <w:rFonts w:ascii="Times New Roman" w:hAnsi="Times New Roman" w:cs="Times New Roman"/>
                  <w:color w:val="000000" w:themeColor="text1"/>
                </w:rPr>
                <w:t>www</w:t>
              </w:r>
              <w:r w:rsidRPr="004B1436">
                <w:rPr>
                  <w:rStyle w:val="a3"/>
                  <w:rFonts w:ascii="Times New Roman" w:hAnsi="Times New Roman" w:cs="Times New Roman"/>
                  <w:color w:val="000000" w:themeColor="text1"/>
                  <w:lang w:val="ru-RU"/>
                </w:rPr>
                <w:t>.</w:t>
              </w:r>
              <w:r w:rsidRPr="004B1436">
                <w:rPr>
                  <w:rStyle w:val="a3"/>
                  <w:rFonts w:ascii="Times New Roman" w:hAnsi="Times New Roman" w:cs="Times New Roman"/>
                  <w:color w:val="000000" w:themeColor="text1"/>
                </w:rPr>
                <w:t>rts</w:t>
              </w:r>
              <w:r w:rsidRPr="004B1436">
                <w:rPr>
                  <w:rStyle w:val="a3"/>
                  <w:rFonts w:ascii="Times New Roman" w:hAnsi="Times New Roman" w:cs="Times New Roman"/>
                  <w:color w:val="000000" w:themeColor="text1"/>
                  <w:lang w:val="ru-RU"/>
                </w:rPr>
                <w:t>-</w:t>
              </w:r>
              <w:r w:rsidRPr="004B1436">
                <w:rPr>
                  <w:rStyle w:val="a3"/>
                  <w:rFonts w:ascii="Times New Roman" w:hAnsi="Times New Roman" w:cs="Times New Roman"/>
                  <w:color w:val="000000" w:themeColor="text1"/>
                </w:rPr>
                <w:t>tender</w:t>
              </w:r>
              <w:r w:rsidRPr="004B1436">
                <w:rPr>
                  <w:rStyle w:val="a3"/>
                  <w:rFonts w:ascii="Times New Roman" w:hAnsi="Times New Roman" w:cs="Times New Roman"/>
                  <w:color w:val="000000" w:themeColor="text1"/>
                  <w:lang w:val="ru-RU"/>
                </w:rPr>
                <w:t>.</w:t>
              </w:r>
              <w:proofErr w:type="spellStart"/>
              <w:r w:rsidRPr="004B1436">
                <w:rPr>
                  <w:rStyle w:val="a3"/>
                  <w:rFonts w:ascii="Times New Roman" w:hAnsi="Times New Roman" w:cs="Times New Roman"/>
                  <w:color w:val="000000" w:themeColor="text1"/>
                </w:rPr>
                <w:t>ru</w:t>
              </w:r>
              <w:proofErr w:type="spellEnd"/>
            </w:hyperlink>
            <w:r w:rsidRPr="004B1436">
              <w:rPr>
                <w:color w:val="000000" w:themeColor="text1"/>
              </w:rPr>
              <w:t xml:space="preserve">  и</w:t>
            </w:r>
            <w:proofErr w:type="gramEnd"/>
            <w:r w:rsidRPr="004B1436">
              <w:rPr>
                <w:color w:val="000000" w:themeColor="text1"/>
              </w:rPr>
              <w:t xml:space="preserve"> доступна для ознакомления в любое удобное время</w:t>
            </w:r>
            <w:r w:rsidRPr="004B1436">
              <w:rPr>
                <w:color w:val="000000" w:themeColor="text1"/>
                <w:sz w:val="20"/>
                <w:szCs w:val="20"/>
              </w:rPr>
              <w:t>.</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 xml:space="preserve">Официальный сайт на котором размещена документация об аукционе </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b w:val="0"/>
                <w:color w:val="000000" w:themeColor="text1"/>
                <w:sz w:val="24"/>
                <w:szCs w:val="24"/>
              </w:rPr>
            </w:pPr>
            <w:proofErr w:type="spellStart"/>
            <w:r w:rsidRPr="004B1436">
              <w:rPr>
                <w:b w:val="0"/>
                <w:color w:val="000000" w:themeColor="text1"/>
                <w:sz w:val="24"/>
                <w:szCs w:val="24"/>
                <w:lang w:val="en-US"/>
              </w:rPr>
              <w:t>torgi</w:t>
            </w:r>
            <w:proofErr w:type="spellEnd"/>
            <w:r w:rsidRPr="004B1436">
              <w:rPr>
                <w:b w:val="0"/>
                <w:color w:val="000000" w:themeColor="text1"/>
                <w:sz w:val="24"/>
                <w:szCs w:val="24"/>
                <w:lang w:val="en-US"/>
              </w:rPr>
              <w:t>.</w:t>
            </w:r>
            <w:r w:rsidRPr="004B1436">
              <w:rPr>
                <w:b w:val="0"/>
                <w:color w:val="000000" w:themeColor="text1"/>
                <w:sz w:val="24"/>
                <w:szCs w:val="24"/>
              </w:rPr>
              <w:t>gov.ru</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rPr>
                <w:b/>
                <w:color w:val="000000" w:themeColor="text1"/>
              </w:rPr>
            </w:pPr>
            <w:r w:rsidRPr="004B1436">
              <w:rPr>
                <w:b/>
                <w:color w:val="000000" w:themeColor="text1"/>
              </w:rPr>
              <w:t>Адрес электронной площадки в информационно-телекоммуникационной сети «Интернет», на котором размещена документация</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4B1436" w:rsidP="00EA2564">
            <w:pPr>
              <w:jc w:val="both"/>
              <w:rPr>
                <w:color w:val="000000" w:themeColor="text1"/>
              </w:rPr>
            </w:pPr>
            <w:hyperlink r:id="rId15" w:history="1">
              <w:r w:rsidR="00EA2564" w:rsidRPr="004B1436">
                <w:rPr>
                  <w:rStyle w:val="a3"/>
                  <w:rFonts w:ascii="Times New Roman" w:hAnsi="Times New Roman" w:cs="Times New Roman"/>
                  <w:color w:val="000000" w:themeColor="text1"/>
                </w:rPr>
                <w:t>https://www.rts-tender.ru</w:t>
              </w:r>
            </w:hyperlink>
          </w:p>
          <w:p w:rsidR="00EA2564" w:rsidRPr="004B1436" w:rsidRDefault="00EA2564" w:rsidP="00EA2564">
            <w:pPr>
              <w:jc w:val="both"/>
              <w:rPr>
                <w:b/>
                <w:color w:val="000000" w:themeColor="text1"/>
                <w:sz w:val="20"/>
                <w:szCs w:val="20"/>
              </w:rPr>
            </w:pP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shd w:val="clear" w:color="auto" w:fill="FFFFFF"/>
              <w:snapToGrid w:val="0"/>
              <w:jc w:val="both"/>
              <w:rPr>
                <w:b/>
                <w:color w:val="000000" w:themeColor="text1"/>
                <w:lang w:eastAsia="ar-SA"/>
              </w:rPr>
            </w:pPr>
            <w:r w:rsidRPr="004B1436">
              <w:rPr>
                <w:b/>
                <w:color w:val="000000" w:themeColor="text1"/>
                <w:lang w:eastAsia="ar-SA"/>
              </w:rPr>
              <w:t>Форма, сроки и порядок оплаты по договорам</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spacing w:before="28" w:after="28"/>
              <w:jc w:val="both"/>
              <w:rPr>
                <w:color w:val="000000" w:themeColor="text1"/>
              </w:rPr>
            </w:pPr>
            <w:r w:rsidRPr="004B1436">
              <w:rPr>
                <w:color w:val="000000" w:themeColor="text1"/>
              </w:rPr>
              <w:t xml:space="preserve"> Форма оплаты - безналичный расчет.</w:t>
            </w:r>
          </w:p>
          <w:p w:rsidR="00444199" w:rsidRPr="004B1436" w:rsidRDefault="00EA2564" w:rsidP="00EA2564">
            <w:pPr>
              <w:jc w:val="both"/>
              <w:rPr>
                <w:color w:val="000000" w:themeColor="text1"/>
              </w:rPr>
            </w:pPr>
            <w:r w:rsidRPr="004B1436">
              <w:rPr>
                <w:color w:val="000000" w:themeColor="text1"/>
              </w:rPr>
              <w:t>Арендная плата за арендуемо</w:t>
            </w:r>
            <w:r w:rsidR="004B1436">
              <w:rPr>
                <w:color w:val="000000" w:themeColor="text1"/>
              </w:rPr>
              <w:t>е имущество вносится Арендатором</w:t>
            </w:r>
            <w:r w:rsidRPr="004B1436">
              <w:rPr>
                <w:color w:val="000000" w:themeColor="text1"/>
              </w:rPr>
              <w:t xml:space="preserve"> </w:t>
            </w:r>
            <w:r w:rsidR="00444199" w:rsidRPr="004B1436">
              <w:rPr>
                <w:color w:val="000000" w:themeColor="text1"/>
              </w:rPr>
              <w:t xml:space="preserve">ежемесячно не позднее    </w:t>
            </w:r>
            <w:proofErr w:type="gramStart"/>
            <w:r w:rsidR="00444199" w:rsidRPr="004B1436">
              <w:rPr>
                <w:color w:val="000000" w:themeColor="text1"/>
              </w:rPr>
              <w:t>10  числа</w:t>
            </w:r>
            <w:proofErr w:type="gramEnd"/>
            <w:r w:rsidR="00444199" w:rsidRPr="004B1436">
              <w:rPr>
                <w:color w:val="000000" w:themeColor="text1"/>
              </w:rPr>
              <w:t xml:space="preserve">    расчетного  месяца. </w:t>
            </w:r>
          </w:p>
          <w:p w:rsidR="00EA2564" w:rsidRPr="004B1436" w:rsidRDefault="00EA2564" w:rsidP="00EA2564">
            <w:pPr>
              <w:shd w:val="clear" w:color="auto" w:fill="FFFFFF"/>
              <w:jc w:val="both"/>
              <w:rPr>
                <w:color w:val="000000" w:themeColor="text1"/>
              </w:rPr>
            </w:pPr>
            <w:r w:rsidRPr="004B1436">
              <w:rPr>
                <w:color w:val="000000" w:themeColor="text1"/>
              </w:rPr>
              <w:t xml:space="preserve">Возмещение затрат по коммунальным услугам не включается в сумму </w:t>
            </w:r>
            <w:proofErr w:type="gramStart"/>
            <w:r w:rsidRPr="004B1436">
              <w:rPr>
                <w:color w:val="000000" w:themeColor="text1"/>
              </w:rPr>
              <w:t>арендной платы</w:t>
            </w:r>
            <w:proofErr w:type="gramEnd"/>
            <w:r w:rsidRPr="004B1436">
              <w:rPr>
                <w:color w:val="000000" w:themeColor="text1"/>
              </w:rPr>
              <w:t xml:space="preserve"> и арендатор обязан не позднее 10 (десяти) календарных дней с момента подписания акта приема-передачи объекта заключить договоры на техническое обслуживание арендуемого объекта и оказание дополнительных услуг (отопление, электроснабжение, газ, водоснабжение, канализация, уборка мусора и т.д.) и своевременно вносить платежи по ним.</w:t>
            </w:r>
          </w:p>
          <w:p w:rsidR="00EA2564" w:rsidRPr="004B1436" w:rsidRDefault="00EA2564" w:rsidP="00EA2564">
            <w:pPr>
              <w:shd w:val="clear" w:color="auto" w:fill="FFFFFF"/>
              <w:jc w:val="both"/>
              <w:rPr>
                <w:color w:val="000000" w:themeColor="text1"/>
                <w:sz w:val="20"/>
                <w:szCs w:val="20"/>
              </w:rPr>
            </w:pP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Порядок пересмотра цены договора</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b w:val="0"/>
                <w:color w:val="000000" w:themeColor="text1"/>
                <w:sz w:val="24"/>
                <w:szCs w:val="24"/>
              </w:rPr>
            </w:pPr>
            <w:r w:rsidRPr="004B1436">
              <w:rPr>
                <w:b w:val="0"/>
                <w:color w:val="000000" w:themeColor="text1"/>
                <w:sz w:val="24"/>
                <w:szCs w:val="24"/>
              </w:rPr>
              <w:t>Размер арендной платы пересматривается при изменении нормативно-правовых актов, определяющих исчисление размера арендной платы, порядок и условия ее внесения. Цена заключенного договора не может быть пересмотрена сторонами в сторону уменьшения.</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keepLines/>
              <w:widowControl w:val="0"/>
              <w:suppressLineNumbers/>
              <w:suppressAutoHyphens/>
              <w:rPr>
                <w:b/>
                <w:color w:val="000000" w:themeColor="text1"/>
              </w:rPr>
            </w:pPr>
            <w:r w:rsidRPr="004B1436">
              <w:rPr>
                <w:b/>
                <w:color w:val="000000" w:themeColor="text1"/>
              </w:rPr>
              <w:t>Порядок подачи заявок на участие в электронном аукционе</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jc w:val="both"/>
              <w:rPr>
                <w:rStyle w:val="a3"/>
                <w:rFonts w:ascii="Times New Roman" w:hAnsi="Times New Roman" w:cs="Times New Roman"/>
                <w:color w:val="000000" w:themeColor="text1"/>
                <w:shd w:val="clear" w:color="auto" w:fill="FFFFFF"/>
                <w:lang w:val="ru-RU"/>
              </w:rPr>
            </w:pPr>
            <w:r w:rsidRPr="004B1436">
              <w:rPr>
                <w:color w:val="000000" w:themeColor="text1"/>
              </w:rPr>
              <w:t xml:space="preserve">Заявки на участие в аукционе подаются в электронной форме по адресу электронной площадки: </w:t>
            </w:r>
            <w:hyperlink r:id="rId16" w:history="1">
              <w:r w:rsidRPr="004B1436">
                <w:rPr>
                  <w:rStyle w:val="a3"/>
                  <w:rFonts w:ascii="Times New Roman" w:hAnsi="Times New Roman" w:cs="Times New Roman"/>
                  <w:color w:val="000000" w:themeColor="text1"/>
                  <w:shd w:val="clear" w:color="auto" w:fill="FFFFFF"/>
                </w:rPr>
                <w:t>www</w:t>
              </w:r>
              <w:r w:rsidRPr="004B1436">
                <w:rPr>
                  <w:rStyle w:val="a3"/>
                  <w:rFonts w:ascii="Times New Roman" w:hAnsi="Times New Roman" w:cs="Times New Roman"/>
                  <w:color w:val="000000" w:themeColor="text1"/>
                  <w:shd w:val="clear" w:color="auto" w:fill="FFFFFF"/>
                  <w:lang w:val="ru-RU"/>
                </w:rPr>
                <w:t>.</w:t>
              </w:r>
              <w:proofErr w:type="spellStart"/>
              <w:r w:rsidRPr="004B1436">
                <w:rPr>
                  <w:rStyle w:val="a3"/>
                  <w:rFonts w:ascii="Times New Roman" w:hAnsi="Times New Roman" w:cs="Times New Roman"/>
                  <w:color w:val="000000" w:themeColor="text1"/>
                  <w:shd w:val="clear" w:color="auto" w:fill="FFFFFF"/>
                </w:rPr>
                <w:t>rts</w:t>
              </w:r>
              <w:proofErr w:type="spellEnd"/>
              <w:r w:rsidRPr="004B1436">
                <w:rPr>
                  <w:rStyle w:val="a3"/>
                  <w:rFonts w:ascii="Times New Roman" w:hAnsi="Times New Roman" w:cs="Times New Roman"/>
                  <w:color w:val="000000" w:themeColor="text1"/>
                  <w:shd w:val="clear" w:color="auto" w:fill="FFFFFF"/>
                  <w:lang w:val="ru-RU"/>
                </w:rPr>
                <w:t>-</w:t>
              </w:r>
              <w:r w:rsidRPr="004B1436">
                <w:rPr>
                  <w:rStyle w:val="a3"/>
                  <w:rFonts w:ascii="Times New Roman" w:hAnsi="Times New Roman" w:cs="Times New Roman"/>
                  <w:color w:val="000000" w:themeColor="text1"/>
                  <w:shd w:val="clear" w:color="auto" w:fill="FFFFFF"/>
                </w:rPr>
                <w:t>tender</w:t>
              </w:r>
              <w:r w:rsidRPr="004B1436">
                <w:rPr>
                  <w:rStyle w:val="a3"/>
                  <w:rFonts w:ascii="Times New Roman" w:hAnsi="Times New Roman" w:cs="Times New Roman"/>
                  <w:color w:val="000000" w:themeColor="text1"/>
                  <w:shd w:val="clear" w:color="auto" w:fill="FFFFFF"/>
                  <w:lang w:val="ru-RU"/>
                </w:rPr>
                <w:t>.</w:t>
              </w:r>
              <w:proofErr w:type="spellStart"/>
              <w:r w:rsidRPr="004B1436">
                <w:rPr>
                  <w:rStyle w:val="a3"/>
                  <w:rFonts w:ascii="Times New Roman" w:hAnsi="Times New Roman" w:cs="Times New Roman"/>
                  <w:color w:val="000000" w:themeColor="text1"/>
                  <w:shd w:val="clear" w:color="auto" w:fill="FFFFFF"/>
                </w:rPr>
                <w:t>ru</w:t>
              </w:r>
              <w:proofErr w:type="spellEnd"/>
            </w:hyperlink>
            <w:r w:rsidRPr="004B1436">
              <w:rPr>
                <w:rStyle w:val="a3"/>
                <w:rFonts w:ascii="Times New Roman" w:hAnsi="Times New Roman" w:cs="Times New Roman"/>
                <w:color w:val="000000" w:themeColor="text1"/>
                <w:shd w:val="clear" w:color="auto" w:fill="FFFFFF"/>
                <w:lang w:val="ru-RU"/>
              </w:rPr>
              <w:t>.</w:t>
            </w:r>
          </w:p>
          <w:p w:rsidR="005C30CE" w:rsidRPr="004B1436" w:rsidRDefault="005C30CE" w:rsidP="005C30CE">
            <w:pPr>
              <w:autoSpaceDE w:val="0"/>
              <w:autoSpaceDN w:val="0"/>
              <w:adjustRightInd w:val="0"/>
              <w:jc w:val="both"/>
              <w:rPr>
                <w:color w:val="000000" w:themeColor="text1"/>
              </w:rPr>
            </w:pPr>
            <w:r w:rsidRPr="004B1436">
              <w:rPr>
                <w:color w:val="000000" w:themeColor="text1"/>
              </w:rPr>
              <w:t>Подача заявки на участие в аукционе в соответствии со статьей 438 Гражданского кодекса Российской Федерации, является акцептом оферты.</w:t>
            </w:r>
          </w:p>
          <w:p w:rsidR="00EA2564" w:rsidRPr="004B1436" w:rsidRDefault="00EA2564" w:rsidP="00EA2564">
            <w:pPr>
              <w:autoSpaceDE w:val="0"/>
              <w:autoSpaceDN w:val="0"/>
              <w:adjustRightInd w:val="0"/>
              <w:jc w:val="both"/>
              <w:outlineLvl w:val="1"/>
              <w:rPr>
                <w:color w:val="000000" w:themeColor="text1"/>
              </w:rPr>
            </w:pPr>
            <w:r w:rsidRPr="004B1436">
              <w:rPr>
                <w:color w:val="000000" w:themeColor="text1"/>
              </w:rPr>
              <w:t>Заявитель вправе подать только одну заявку в отношении каждого предмета аукциона.</w:t>
            </w:r>
          </w:p>
          <w:p w:rsidR="00EA2564" w:rsidRPr="004B1436" w:rsidRDefault="00EA2564" w:rsidP="00EA2564">
            <w:pPr>
              <w:autoSpaceDE w:val="0"/>
              <w:autoSpaceDN w:val="0"/>
              <w:adjustRightInd w:val="0"/>
              <w:jc w:val="both"/>
              <w:outlineLvl w:val="1"/>
              <w:rPr>
                <w:color w:val="000000" w:themeColor="text1"/>
              </w:rPr>
            </w:pPr>
            <w:r w:rsidRPr="004B1436">
              <w:rPr>
                <w:color w:val="000000" w:themeColor="text1"/>
              </w:rPr>
              <w:t>Прием заявок на участие аукционе прекращается в указанный в настоящей документации день рассмотрения заявок на участие в аукционе непосредственно перед началом рассмотрения заявок.</w:t>
            </w:r>
          </w:p>
          <w:p w:rsidR="00EA2564" w:rsidRPr="004B1436" w:rsidRDefault="00EA2564" w:rsidP="00EA2564">
            <w:pPr>
              <w:autoSpaceDE w:val="0"/>
              <w:autoSpaceDN w:val="0"/>
              <w:adjustRightInd w:val="0"/>
              <w:jc w:val="both"/>
              <w:outlineLvl w:val="1"/>
              <w:rPr>
                <w:color w:val="000000" w:themeColor="text1"/>
              </w:rPr>
            </w:pPr>
            <w:r w:rsidRPr="004B1436">
              <w:rPr>
                <w:color w:val="000000" w:themeColor="text1"/>
              </w:rPr>
              <w:t xml:space="preserve">Каждая заявка на участие в аукционе, поступившая в срок, указанный в извещении о проведении аукциона, регистрируется организатором аукциона. </w:t>
            </w:r>
          </w:p>
          <w:p w:rsidR="00EA2564" w:rsidRPr="004B1436" w:rsidRDefault="00EA2564" w:rsidP="00EA2564">
            <w:pPr>
              <w:autoSpaceDE w:val="0"/>
              <w:autoSpaceDN w:val="0"/>
              <w:adjustRightInd w:val="0"/>
              <w:jc w:val="both"/>
              <w:outlineLvl w:val="1"/>
              <w:rPr>
                <w:color w:val="000000" w:themeColor="text1"/>
              </w:rPr>
            </w:pPr>
            <w:r w:rsidRPr="004B1436">
              <w:rPr>
                <w:color w:val="000000" w:themeColor="text1"/>
              </w:rPr>
              <w:t>Полученные после окончания установленного срока приема заявок на участие в аукционе не принимаются. В случае если было установлено требование о внесении задатка, возврат денежных средств осуществляется в соответствии с Регламентом электронной торговой площадки.</w:t>
            </w:r>
          </w:p>
          <w:p w:rsidR="00EA2564" w:rsidRPr="004B1436" w:rsidRDefault="00EA2564" w:rsidP="00EA2564">
            <w:pPr>
              <w:autoSpaceDE w:val="0"/>
              <w:autoSpaceDN w:val="0"/>
              <w:adjustRightInd w:val="0"/>
              <w:jc w:val="both"/>
              <w:outlineLvl w:val="1"/>
              <w:rPr>
                <w:color w:val="000000" w:themeColor="text1"/>
              </w:rPr>
            </w:pPr>
            <w:r w:rsidRPr="004B1436">
              <w:rPr>
                <w:color w:val="000000" w:themeColor="text1"/>
              </w:rPr>
              <w:t>В случае если по окончании срока подачи заявок на участие в аукционе подана только одна заявка или не подано ни одной заявки, электронный аукцион признается несостоявшимся. В случае если документацией об электронном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581CED" w:rsidRPr="004B1436" w:rsidRDefault="00581CED"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tcPr>
          <w:p w:rsidR="00581CED" w:rsidRPr="004B1436" w:rsidRDefault="00581CED" w:rsidP="00EA2564">
            <w:pPr>
              <w:keepLines/>
              <w:widowControl w:val="0"/>
              <w:suppressLineNumbers/>
              <w:suppressAutoHyphens/>
              <w:rPr>
                <w:b/>
                <w:color w:val="000000" w:themeColor="text1"/>
              </w:rPr>
            </w:pPr>
            <w:r w:rsidRPr="004B1436">
              <w:rPr>
                <w:b/>
                <w:color w:val="000000" w:themeColor="text1"/>
              </w:rPr>
              <w:t>Порядок и срок отзыва заявок на участие в аукционе</w:t>
            </w:r>
          </w:p>
        </w:tc>
        <w:tc>
          <w:tcPr>
            <w:tcW w:w="6502" w:type="dxa"/>
            <w:tcBorders>
              <w:top w:val="single" w:sz="4" w:space="0" w:color="auto"/>
              <w:left w:val="single" w:sz="4" w:space="0" w:color="auto"/>
              <w:bottom w:val="single" w:sz="4" w:space="0" w:color="auto"/>
              <w:right w:val="single" w:sz="4" w:space="0" w:color="auto"/>
            </w:tcBorders>
          </w:tcPr>
          <w:p w:rsidR="00581CED" w:rsidRPr="004B1436" w:rsidRDefault="008A43F0" w:rsidP="00411F29">
            <w:pPr>
              <w:autoSpaceDE w:val="0"/>
              <w:autoSpaceDN w:val="0"/>
              <w:adjustRightInd w:val="0"/>
              <w:jc w:val="both"/>
              <w:rPr>
                <w:rFonts w:eastAsiaTheme="minorHAnsi"/>
                <w:color w:val="000000" w:themeColor="text1"/>
                <w:lang w:eastAsia="en-US"/>
              </w:rPr>
            </w:pPr>
            <w:r w:rsidRPr="004B1436">
              <w:rPr>
                <w:rFonts w:eastAsiaTheme="minorHAnsi"/>
                <w:color w:val="000000" w:themeColor="text1"/>
                <w:lang w:eastAsia="en-US"/>
              </w:rPr>
              <w:t>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w:t>
            </w:r>
            <w:r w:rsidR="00411F29" w:rsidRPr="004B1436">
              <w:rPr>
                <w:rFonts w:eastAsiaTheme="minorHAnsi"/>
                <w:color w:val="000000" w:themeColor="text1"/>
                <w:lang w:eastAsia="en-US"/>
              </w:rPr>
              <w:t>е заявки на участие в аукционе.</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581CED" w:rsidRPr="004B1436" w:rsidRDefault="00581CED"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tcPr>
          <w:p w:rsidR="00581CED" w:rsidRPr="004B1436" w:rsidRDefault="00581CED" w:rsidP="00EA2564">
            <w:pPr>
              <w:keepLines/>
              <w:widowControl w:val="0"/>
              <w:suppressLineNumbers/>
              <w:suppressAutoHyphens/>
              <w:rPr>
                <w:b/>
                <w:color w:val="000000" w:themeColor="text1"/>
              </w:rPr>
            </w:pPr>
            <w:r w:rsidRPr="004B1436">
              <w:rPr>
                <w:b/>
                <w:color w:val="000000" w:themeColor="text1"/>
              </w:rPr>
              <w:t xml:space="preserve">Порядок, дата начала </w:t>
            </w:r>
            <w:r w:rsidR="005C30CE" w:rsidRPr="004B1436">
              <w:rPr>
                <w:b/>
                <w:color w:val="000000" w:themeColor="text1"/>
              </w:rPr>
              <w:t>и окончания участникам разъяснений</w:t>
            </w:r>
          </w:p>
        </w:tc>
        <w:tc>
          <w:tcPr>
            <w:tcW w:w="6502" w:type="dxa"/>
            <w:tcBorders>
              <w:top w:val="single" w:sz="4" w:space="0" w:color="auto"/>
              <w:left w:val="single" w:sz="4" w:space="0" w:color="auto"/>
              <w:bottom w:val="single" w:sz="4" w:space="0" w:color="auto"/>
              <w:right w:val="single" w:sz="4" w:space="0" w:color="auto"/>
            </w:tcBorders>
          </w:tcPr>
          <w:p w:rsidR="00581CED" w:rsidRPr="004B1436" w:rsidRDefault="008A43F0" w:rsidP="003F6F14">
            <w:pPr>
              <w:autoSpaceDE w:val="0"/>
              <w:autoSpaceDN w:val="0"/>
              <w:adjustRightInd w:val="0"/>
              <w:jc w:val="both"/>
              <w:rPr>
                <w:rFonts w:eastAsiaTheme="minorHAnsi"/>
                <w:color w:val="000000" w:themeColor="text1"/>
                <w:lang w:eastAsia="en-US"/>
              </w:rPr>
            </w:pPr>
            <w:r w:rsidRPr="004B1436">
              <w:rPr>
                <w:rFonts w:eastAsiaTheme="minorHAnsi"/>
                <w:color w:val="000000" w:themeColor="text1"/>
                <w:lang w:eastAsia="en-US"/>
              </w:rPr>
              <w:t xml:space="preserve">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обязан направить в письменной форме или в </w:t>
            </w:r>
            <w:proofErr w:type="gramStart"/>
            <w:r w:rsidRPr="004B1436">
              <w:rPr>
                <w:rFonts w:eastAsiaTheme="minorHAnsi"/>
                <w:color w:val="000000" w:themeColor="text1"/>
                <w:lang w:eastAsia="en-US"/>
              </w:rPr>
              <w:t xml:space="preserve">форме </w:t>
            </w:r>
            <w:r w:rsidR="00875518" w:rsidRPr="004B1436">
              <w:rPr>
                <w:rFonts w:eastAsiaTheme="minorHAnsi"/>
                <w:color w:val="000000" w:themeColor="text1"/>
                <w:lang w:eastAsia="en-US"/>
              </w:rPr>
              <w:t xml:space="preserve"> </w:t>
            </w:r>
            <w:r w:rsidRPr="004B1436">
              <w:rPr>
                <w:rFonts w:eastAsiaTheme="minorHAnsi"/>
                <w:color w:val="000000" w:themeColor="text1"/>
                <w:lang w:eastAsia="en-US"/>
              </w:rPr>
              <w:t>электронного</w:t>
            </w:r>
            <w:proofErr w:type="gramEnd"/>
            <w:r w:rsidRPr="004B1436">
              <w:rPr>
                <w:rFonts w:eastAsiaTheme="minorHAnsi"/>
                <w:color w:val="000000" w:themeColor="text1"/>
                <w:lang w:eastAsia="en-US"/>
              </w:rPr>
              <w:t xml:space="preserve">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w:t>
            </w:r>
            <w:r w:rsidR="00411F29" w:rsidRPr="004B1436">
              <w:rPr>
                <w:rFonts w:eastAsiaTheme="minorHAnsi"/>
                <w:color w:val="000000" w:themeColor="text1"/>
                <w:lang w:eastAsia="en-US"/>
              </w:rPr>
              <w:t>и заявок на участие в аукционе.</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 xml:space="preserve">Дата начала и </w:t>
            </w:r>
            <w:proofErr w:type="gramStart"/>
            <w:r w:rsidRPr="004B1436">
              <w:rPr>
                <w:color w:val="000000" w:themeColor="text1"/>
                <w:sz w:val="24"/>
                <w:szCs w:val="24"/>
              </w:rPr>
              <w:t>дата  окончания</w:t>
            </w:r>
            <w:proofErr w:type="gramEnd"/>
            <w:r w:rsidRPr="004B1436">
              <w:rPr>
                <w:color w:val="000000" w:themeColor="text1"/>
                <w:sz w:val="24"/>
                <w:szCs w:val="24"/>
              </w:rPr>
              <w:t xml:space="preserve"> срока подачи заявок на участие в аукционе</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spacing w:line="256" w:lineRule="auto"/>
              <w:rPr>
                <w:b w:val="0"/>
                <w:color w:val="000000" w:themeColor="text1"/>
                <w:sz w:val="24"/>
                <w:szCs w:val="24"/>
              </w:rPr>
            </w:pPr>
            <w:proofErr w:type="gramStart"/>
            <w:r w:rsidRPr="004B1436">
              <w:rPr>
                <w:b w:val="0"/>
                <w:color w:val="000000" w:themeColor="text1"/>
                <w:sz w:val="24"/>
                <w:szCs w:val="24"/>
              </w:rPr>
              <w:t>С  08.00</w:t>
            </w:r>
            <w:proofErr w:type="gramEnd"/>
            <w:r w:rsidR="00FB4439" w:rsidRPr="004B1436">
              <w:rPr>
                <w:b w:val="0"/>
                <w:color w:val="000000" w:themeColor="text1"/>
                <w:sz w:val="24"/>
                <w:szCs w:val="24"/>
              </w:rPr>
              <w:t xml:space="preserve">  час. по московскому времени 25</w:t>
            </w:r>
            <w:r w:rsidR="0051400D" w:rsidRPr="004B1436">
              <w:rPr>
                <w:b w:val="0"/>
                <w:color w:val="000000" w:themeColor="text1"/>
                <w:sz w:val="24"/>
                <w:szCs w:val="24"/>
              </w:rPr>
              <w:t xml:space="preserve"> января 2023 года до 17</w:t>
            </w:r>
            <w:r w:rsidRPr="004B1436">
              <w:rPr>
                <w:b w:val="0"/>
                <w:color w:val="000000" w:themeColor="text1"/>
                <w:sz w:val="24"/>
                <w:szCs w:val="24"/>
              </w:rPr>
              <w:t>.00</w:t>
            </w:r>
            <w:r w:rsidR="00B82F3B" w:rsidRPr="004B1436">
              <w:rPr>
                <w:b w:val="0"/>
                <w:color w:val="000000" w:themeColor="text1"/>
                <w:sz w:val="24"/>
                <w:szCs w:val="24"/>
              </w:rPr>
              <w:t xml:space="preserve"> часов по московскому времени 15</w:t>
            </w:r>
            <w:r w:rsidR="0051400D" w:rsidRPr="004B1436">
              <w:rPr>
                <w:b w:val="0"/>
                <w:color w:val="000000" w:themeColor="text1"/>
                <w:sz w:val="24"/>
                <w:szCs w:val="24"/>
              </w:rPr>
              <w:t xml:space="preserve"> февраля</w:t>
            </w:r>
            <w:r w:rsidRPr="004B1436">
              <w:rPr>
                <w:b w:val="0"/>
                <w:color w:val="000000" w:themeColor="text1"/>
                <w:sz w:val="24"/>
                <w:szCs w:val="24"/>
              </w:rPr>
              <w:t xml:space="preserve"> 2023 года.</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Место, дата и время начала рассмотрения заявок</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b w:val="0"/>
                <w:color w:val="000000" w:themeColor="text1"/>
                <w:sz w:val="24"/>
                <w:szCs w:val="24"/>
              </w:rPr>
            </w:pPr>
            <w:r w:rsidRPr="004B1436">
              <w:rPr>
                <w:b w:val="0"/>
                <w:color w:val="000000" w:themeColor="text1"/>
                <w:sz w:val="24"/>
                <w:szCs w:val="24"/>
              </w:rPr>
              <w:t xml:space="preserve">Пензенская область, Камешкирский </w:t>
            </w:r>
            <w:proofErr w:type="gramStart"/>
            <w:r w:rsidRPr="004B1436">
              <w:rPr>
                <w:b w:val="0"/>
                <w:color w:val="000000" w:themeColor="text1"/>
                <w:sz w:val="24"/>
                <w:szCs w:val="24"/>
              </w:rPr>
              <w:t>район ,</w:t>
            </w:r>
            <w:proofErr w:type="gramEnd"/>
            <w:r w:rsidRPr="004B1436">
              <w:rPr>
                <w:b w:val="0"/>
                <w:color w:val="000000" w:themeColor="text1"/>
                <w:sz w:val="24"/>
                <w:szCs w:val="24"/>
              </w:rPr>
              <w:t xml:space="preserve"> село Русский Камешкир, ул. Радищева, д. 15, с 10.00 часов 00 ми</w:t>
            </w:r>
            <w:r w:rsidR="00B82F3B" w:rsidRPr="004B1436">
              <w:rPr>
                <w:b w:val="0"/>
                <w:color w:val="000000" w:themeColor="text1"/>
                <w:sz w:val="24"/>
                <w:szCs w:val="24"/>
              </w:rPr>
              <w:t>нут (по московскому времени)  16</w:t>
            </w:r>
            <w:r w:rsidR="00E20319" w:rsidRPr="004B1436">
              <w:rPr>
                <w:b w:val="0"/>
                <w:color w:val="000000" w:themeColor="text1"/>
                <w:sz w:val="24"/>
                <w:szCs w:val="24"/>
              </w:rPr>
              <w:t>.02</w:t>
            </w:r>
            <w:r w:rsidRPr="004B1436">
              <w:rPr>
                <w:b w:val="0"/>
                <w:color w:val="000000" w:themeColor="text1"/>
                <w:sz w:val="24"/>
                <w:szCs w:val="24"/>
              </w:rPr>
              <w:t>.2023 г.</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Дата, время и место проведения аукциона</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B82F3B" w:rsidP="00EA2564">
            <w:pPr>
              <w:pStyle w:val="af2"/>
              <w:spacing w:line="256" w:lineRule="auto"/>
              <w:rPr>
                <w:b w:val="0"/>
                <w:color w:val="000000" w:themeColor="text1"/>
                <w:sz w:val="24"/>
                <w:szCs w:val="24"/>
              </w:rPr>
            </w:pPr>
            <w:r w:rsidRPr="004B1436">
              <w:rPr>
                <w:b w:val="0"/>
                <w:color w:val="000000" w:themeColor="text1"/>
                <w:sz w:val="24"/>
                <w:szCs w:val="24"/>
              </w:rPr>
              <w:t>20.02</w:t>
            </w:r>
            <w:r w:rsidR="00EA2564" w:rsidRPr="004B1436">
              <w:rPr>
                <w:b w:val="0"/>
                <w:color w:val="000000" w:themeColor="text1"/>
                <w:sz w:val="24"/>
                <w:szCs w:val="24"/>
              </w:rPr>
              <w:t xml:space="preserve">.2023 г. в 10.00 часов (по московскому времени) </w:t>
            </w:r>
          </w:p>
          <w:p w:rsidR="00EA2564" w:rsidRPr="004B1436" w:rsidRDefault="00EA2564" w:rsidP="00EA2564">
            <w:pPr>
              <w:pStyle w:val="af2"/>
              <w:spacing w:line="256" w:lineRule="auto"/>
              <w:rPr>
                <w:b w:val="0"/>
                <w:color w:val="000000" w:themeColor="text1"/>
                <w:sz w:val="24"/>
                <w:szCs w:val="24"/>
              </w:rPr>
            </w:pPr>
            <w:r w:rsidRPr="004B1436">
              <w:rPr>
                <w:b w:val="0"/>
                <w:color w:val="000000" w:themeColor="text1"/>
                <w:sz w:val="24"/>
                <w:szCs w:val="24"/>
                <w:lang w:val="en-US"/>
              </w:rPr>
              <w:t>www</w:t>
            </w:r>
            <w:r w:rsidRPr="004B1436">
              <w:rPr>
                <w:b w:val="0"/>
                <w:color w:val="000000" w:themeColor="text1"/>
                <w:sz w:val="24"/>
                <w:szCs w:val="24"/>
              </w:rPr>
              <w:t>.</w:t>
            </w:r>
            <w:proofErr w:type="spellStart"/>
            <w:r w:rsidRPr="004B1436">
              <w:rPr>
                <w:b w:val="0"/>
                <w:color w:val="000000" w:themeColor="text1"/>
                <w:sz w:val="24"/>
                <w:szCs w:val="24"/>
                <w:lang w:val="en-US"/>
              </w:rPr>
              <w:t>rts</w:t>
            </w:r>
            <w:proofErr w:type="spellEnd"/>
            <w:r w:rsidRPr="004B1436">
              <w:rPr>
                <w:b w:val="0"/>
                <w:color w:val="000000" w:themeColor="text1"/>
                <w:sz w:val="24"/>
                <w:szCs w:val="24"/>
              </w:rPr>
              <w:t>-</w:t>
            </w:r>
            <w:r w:rsidRPr="004B1436">
              <w:rPr>
                <w:b w:val="0"/>
                <w:color w:val="000000" w:themeColor="text1"/>
                <w:sz w:val="24"/>
                <w:szCs w:val="24"/>
                <w:lang w:val="en-US"/>
              </w:rPr>
              <w:t>tender</w:t>
            </w:r>
            <w:r w:rsidRPr="004B1436">
              <w:rPr>
                <w:b w:val="0"/>
                <w:color w:val="000000" w:themeColor="text1"/>
                <w:sz w:val="24"/>
                <w:szCs w:val="24"/>
              </w:rPr>
              <w:t>.</w:t>
            </w:r>
            <w:proofErr w:type="spellStart"/>
            <w:r w:rsidRPr="004B1436">
              <w:rPr>
                <w:b w:val="0"/>
                <w:color w:val="000000" w:themeColor="text1"/>
                <w:sz w:val="24"/>
                <w:szCs w:val="24"/>
                <w:lang w:val="en-US"/>
              </w:rPr>
              <w:t>ru</w:t>
            </w:r>
            <w:proofErr w:type="spellEnd"/>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Срок подписания договора</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b w:val="0"/>
                <w:color w:val="000000" w:themeColor="text1"/>
                <w:sz w:val="24"/>
                <w:szCs w:val="24"/>
              </w:rPr>
            </w:pPr>
            <w:r w:rsidRPr="004B1436">
              <w:rPr>
                <w:b w:val="0"/>
                <w:color w:val="000000" w:themeColor="text1"/>
                <w:sz w:val="24"/>
                <w:szCs w:val="24"/>
              </w:rPr>
              <w:t xml:space="preserve">Не ранее чем через 10 дней со дня размещения на </w:t>
            </w:r>
            <w:r w:rsidRPr="004B1436">
              <w:rPr>
                <w:b w:val="0"/>
                <w:bCs w:val="0"/>
                <w:color w:val="000000" w:themeColor="text1"/>
                <w:kern w:val="3"/>
                <w:sz w:val="24"/>
                <w:szCs w:val="24"/>
              </w:rPr>
              <w:t xml:space="preserve">официальном сайте </w:t>
            </w:r>
            <w:hyperlink r:id="rId17" w:history="1">
              <w:r w:rsidRPr="004B1436">
                <w:rPr>
                  <w:rStyle w:val="a3"/>
                  <w:rFonts w:ascii="Times New Roman" w:hAnsi="Times New Roman" w:cs="Times New Roman"/>
                  <w:b w:val="0"/>
                  <w:color w:val="000000" w:themeColor="text1"/>
                  <w:kern w:val="3"/>
                  <w:sz w:val="24"/>
                  <w:szCs w:val="24"/>
                </w:rPr>
                <w:t>www</w:t>
              </w:r>
              <w:r w:rsidRPr="004B1436">
                <w:rPr>
                  <w:rStyle w:val="a3"/>
                  <w:rFonts w:ascii="Times New Roman" w:hAnsi="Times New Roman" w:cs="Times New Roman"/>
                  <w:b w:val="0"/>
                  <w:color w:val="000000" w:themeColor="text1"/>
                  <w:kern w:val="3"/>
                  <w:sz w:val="24"/>
                  <w:szCs w:val="24"/>
                  <w:lang w:val="ru-RU"/>
                </w:rPr>
                <w:t>.</w:t>
              </w:r>
              <w:r w:rsidRPr="004B1436">
                <w:rPr>
                  <w:rStyle w:val="a3"/>
                  <w:rFonts w:ascii="Times New Roman" w:hAnsi="Times New Roman" w:cs="Times New Roman"/>
                  <w:b w:val="0"/>
                  <w:color w:val="000000" w:themeColor="text1"/>
                  <w:kern w:val="3"/>
                  <w:sz w:val="24"/>
                  <w:szCs w:val="24"/>
                </w:rPr>
                <w:t>torgi</w:t>
              </w:r>
              <w:r w:rsidRPr="004B1436">
                <w:rPr>
                  <w:rStyle w:val="a3"/>
                  <w:rFonts w:ascii="Times New Roman" w:hAnsi="Times New Roman" w:cs="Times New Roman"/>
                  <w:b w:val="0"/>
                  <w:color w:val="000000" w:themeColor="text1"/>
                  <w:kern w:val="3"/>
                  <w:sz w:val="24"/>
                  <w:szCs w:val="24"/>
                  <w:lang w:val="ru-RU"/>
                </w:rPr>
                <w:t>.</w:t>
              </w:r>
              <w:r w:rsidRPr="004B1436">
                <w:rPr>
                  <w:rStyle w:val="a3"/>
                  <w:rFonts w:ascii="Times New Roman" w:hAnsi="Times New Roman" w:cs="Times New Roman"/>
                  <w:b w:val="0"/>
                  <w:color w:val="000000" w:themeColor="text1"/>
                  <w:kern w:val="3"/>
                  <w:sz w:val="24"/>
                  <w:szCs w:val="24"/>
                </w:rPr>
                <w:t>gov</w:t>
              </w:r>
              <w:r w:rsidRPr="004B1436">
                <w:rPr>
                  <w:rStyle w:val="a3"/>
                  <w:rFonts w:ascii="Times New Roman" w:hAnsi="Times New Roman" w:cs="Times New Roman"/>
                  <w:b w:val="0"/>
                  <w:color w:val="000000" w:themeColor="text1"/>
                  <w:kern w:val="3"/>
                  <w:sz w:val="24"/>
                  <w:szCs w:val="24"/>
                  <w:lang w:val="ru-RU"/>
                </w:rPr>
                <w:t>.</w:t>
              </w:r>
              <w:r w:rsidRPr="004B1436">
                <w:rPr>
                  <w:rStyle w:val="a3"/>
                  <w:rFonts w:ascii="Times New Roman" w:hAnsi="Times New Roman" w:cs="Times New Roman"/>
                  <w:b w:val="0"/>
                  <w:color w:val="000000" w:themeColor="text1"/>
                  <w:kern w:val="3"/>
                  <w:sz w:val="24"/>
                  <w:szCs w:val="24"/>
                </w:rPr>
                <w:t>ru</w:t>
              </w:r>
            </w:hyperlink>
            <w:r w:rsidRPr="004B1436">
              <w:rPr>
                <w:b w:val="0"/>
                <w:color w:val="000000" w:themeColor="text1"/>
                <w:sz w:val="24"/>
                <w:szCs w:val="24"/>
              </w:rPr>
              <w:t xml:space="preserve"> и электронной площадке </w:t>
            </w:r>
            <w:hyperlink r:id="rId18" w:history="1">
              <w:r w:rsidRPr="004B1436">
                <w:rPr>
                  <w:rStyle w:val="a3"/>
                  <w:rFonts w:ascii="Times New Roman" w:hAnsi="Times New Roman" w:cs="Times New Roman"/>
                  <w:b w:val="0"/>
                  <w:color w:val="000000" w:themeColor="text1"/>
                  <w:sz w:val="24"/>
                  <w:szCs w:val="24"/>
                  <w:shd w:val="clear" w:color="auto" w:fill="FFFFFF"/>
                </w:rPr>
                <w:t>www</w:t>
              </w:r>
              <w:r w:rsidRPr="004B1436">
                <w:rPr>
                  <w:rStyle w:val="a3"/>
                  <w:rFonts w:ascii="Times New Roman" w:hAnsi="Times New Roman" w:cs="Times New Roman"/>
                  <w:b w:val="0"/>
                  <w:color w:val="000000" w:themeColor="text1"/>
                  <w:sz w:val="24"/>
                  <w:szCs w:val="24"/>
                  <w:shd w:val="clear" w:color="auto" w:fill="FFFFFF"/>
                  <w:lang w:val="ru-RU"/>
                </w:rPr>
                <w:t>.</w:t>
              </w:r>
              <w:r w:rsidRPr="004B1436">
                <w:rPr>
                  <w:rStyle w:val="a3"/>
                  <w:rFonts w:ascii="Times New Roman" w:hAnsi="Times New Roman" w:cs="Times New Roman"/>
                  <w:b w:val="0"/>
                  <w:color w:val="000000" w:themeColor="text1"/>
                  <w:sz w:val="24"/>
                  <w:szCs w:val="24"/>
                  <w:shd w:val="clear" w:color="auto" w:fill="FFFFFF"/>
                </w:rPr>
                <w:t>rts</w:t>
              </w:r>
              <w:r w:rsidRPr="004B1436">
                <w:rPr>
                  <w:rStyle w:val="a3"/>
                  <w:rFonts w:ascii="Times New Roman" w:hAnsi="Times New Roman" w:cs="Times New Roman"/>
                  <w:b w:val="0"/>
                  <w:color w:val="000000" w:themeColor="text1"/>
                  <w:sz w:val="24"/>
                  <w:szCs w:val="24"/>
                  <w:shd w:val="clear" w:color="auto" w:fill="FFFFFF"/>
                  <w:lang w:val="ru-RU"/>
                </w:rPr>
                <w:t>-</w:t>
              </w:r>
              <w:r w:rsidRPr="004B1436">
                <w:rPr>
                  <w:rStyle w:val="a3"/>
                  <w:rFonts w:ascii="Times New Roman" w:hAnsi="Times New Roman" w:cs="Times New Roman"/>
                  <w:b w:val="0"/>
                  <w:color w:val="000000" w:themeColor="text1"/>
                  <w:sz w:val="24"/>
                  <w:szCs w:val="24"/>
                  <w:shd w:val="clear" w:color="auto" w:fill="FFFFFF"/>
                </w:rPr>
                <w:t>tender</w:t>
              </w:r>
              <w:r w:rsidRPr="004B1436">
                <w:rPr>
                  <w:rStyle w:val="a3"/>
                  <w:rFonts w:ascii="Times New Roman" w:hAnsi="Times New Roman" w:cs="Times New Roman"/>
                  <w:b w:val="0"/>
                  <w:color w:val="000000" w:themeColor="text1"/>
                  <w:sz w:val="24"/>
                  <w:szCs w:val="24"/>
                  <w:shd w:val="clear" w:color="auto" w:fill="FFFFFF"/>
                  <w:lang w:val="ru-RU"/>
                </w:rPr>
                <w:t>.</w:t>
              </w:r>
              <w:r w:rsidRPr="004B1436">
                <w:rPr>
                  <w:rStyle w:val="a3"/>
                  <w:rFonts w:ascii="Times New Roman" w:hAnsi="Times New Roman" w:cs="Times New Roman"/>
                  <w:b w:val="0"/>
                  <w:color w:val="000000" w:themeColor="text1"/>
                  <w:sz w:val="24"/>
                  <w:szCs w:val="24"/>
                  <w:shd w:val="clear" w:color="auto" w:fill="FFFFFF"/>
                </w:rPr>
                <w:t>ru</w:t>
              </w:r>
            </w:hyperlink>
            <w:r w:rsidRPr="004B1436">
              <w:rPr>
                <w:b w:val="0"/>
                <w:color w:val="000000" w:themeColor="text1"/>
                <w:sz w:val="24"/>
                <w:szCs w:val="24"/>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Pr="004B1436">
              <w:rPr>
                <w:color w:val="000000" w:themeColor="text1"/>
              </w:rPr>
              <w:t>.</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Дата, время, график проведения осмотра имущества</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EA2564" w:rsidP="00411F29">
            <w:pPr>
              <w:autoSpaceDE w:val="0"/>
              <w:autoSpaceDN w:val="0"/>
              <w:adjustRightInd w:val="0"/>
              <w:jc w:val="both"/>
              <w:rPr>
                <w:rFonts w:eastAsiaTheme="minorHAnsi"/>
                <w:color w:val="000000" w:themeColor="text1"/>
                <w:lang w:eastAsia="en-US"/>
              </w:rPr>
            </w:pPr>
            <w:r w:rsidRPr="004B1436">
              <w:rPr>
                <w:rFonts w:eastAsiaTheme="minorHAnsi"/>
                <w:color w:val="000000" w:themeColor="text1"/>
                <w:lang w:eastAsia="en-US"/>
              </w:rPr>
              <w:t>Осмотр обеспечивает организатор аукциона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w:t>
            </w:r>
            <w:r w:rsidR="00411F29" w:rsidRPr="004B1436">
              <w:rPr>
                <w:rFonts w:eastAsiaTheme="minorHAnsi"/>
                <w:color w:val="000000" w:themeColor="text1"/>
                <w:lang w:eastAsia="en-US"/>
              </w:rPr>
              <w:t>ачи заявок на участие в аукционе</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Изменение условий договора, указанных в аукционной документации</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b w:val="0"/>
                <w:color w:val="000000" w:themeColor="text1"/>
                <w:sz w:val="24"/>
                <w:szCs w:val="24"/>
              </w:rPr>
            </w:pPr>
            <w:r w:rsidRPr="004B1436">
              <w:rPr>
                <w:b w:val="0"/>
                <w:color w:val="000000" w:themeColor="text1"/>
                <w:sz w:val="24"/>
                <w:szCs w:val="24"/>
              </w:rPr>
              <w:t>По соглашению сторон и в одностороннем порядке изменение условий договора не допускается.</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Требование о внесении задатка, а также размер задатка</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b w:val="0"/>
                <w:color w:val="000000" w:themeColor="text1"/>
                <w:sz w:val="24"/>
                <w:szCs w:val="24"/>
              </w:rPr>
            </w:pPr>
            <w:r w:rsidRPr="004B1436">
              <w:rPr>
                <w:b w:val="0"/>
                <w:color w:val="000000" w:themeColor="text1"/>
                <w:sz w:val="24"/>
                <w:szCs w:val="24"/>
              </w:rPr>
              <w:t>Задаток не предусмотрен</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Порядок определения победителя аукциона</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b w:val="0"/>
                <w:color w:val="000000" w:themeColor="text1"/>
                <w:sz w:val="24"/>
                <w:szCs w:val="24"/>
              </w:rPr>
            </w:pPr>
            <w:r w:rsidRPr="004B1436">
              <w:rPr>
                <w:b w:val="0"/>
                <w:color w:val="000000" w:themeColor="text1"/>
                <w:sz w:val="24"/>
                <w:szCs w:val="24"/>
              </w:rPr>
              <w:t>Победителем аукциона признается участник электронного аукциона, который предложил наиболее высокую цену договора, и заявка на участие в таком аукционе которого соответствует требованиям, уст</w:t>
            </w:r>
            <w:r w:rsidR="00411F29" w:rsidRPr="004B1436">
              <w:rPr>
                <w:b w:val="0"/>
                <w:color w:val="000000" w:themeColor="text1"/>
                <w:sz w:val="24"/>
                <w:szCs w:val="24"/>
              </w:rPr>
              <w:t>ановленным документацией о нем.</w:t>
            </w: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 xml:space="preserve">Требование к техническому состоянию </w:t>
            </w:r>
            <w:proofErr w:type="gramStart"/>
            <w:r w:rsidRPr="004B1436">
              <w:rPr>
                <w:color w:val="000000" w:themeColor="text1"/>
                <w:sz w:val="24"/>
                <w:szCs w:val="24"/>
              </w:rPr>
              <w:t xml:space="preserve">муниципального  </w:t>
            </w:r>
            <w:r w:rsidRPr="004B1436">
              <w:rPr>
                <w:color w:val="000000" w:themeColor="text1"/>
                <w:sz w:val="24"/>
                <w:szCs w:val="24"/>
              </w:rPr>
              <w:lastRenderedPageBreak/>
              <w:t>имущества</w:t>
            </w:r>
            <w:proofErr w:type="gramEnd"/>
            <w:r w:rsidRPr="004B1436">
              <w:rPr>
                <w:color w:val="000000" w:themeColor="text1"/>
                <w:sz w:val="24"/>
                <w:szCs w:val="24"/>
              </w:rPr>
              <w:t>, права на которое передаются по договору, которым это имущество должно соответствовать на момент окончания срока договора</w:t>
            </w:r>
          </w:p>
        </w:tc>
        <w:tc>
          <w:tcPr>
            <w:tcW w:w="6502"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spacing w:line="256" w:lineRule="auto"/>
              <w:rPr>
                <w:b w:val="0"/>
                <w:color w:val="000000" w:themeColor="text1"/>
                <w:sz w:val="24"/>
                <w:szCs w:val="24"/>
              </w:rPr>
            </w:pPr>
            <w:r w:rsidRPr="004B1436">
              <w:rPr>
                <w:b w:val="0"/>
                <w:color w:val="000000" w:themeColor="text1"/>
                <w:sz w:val="24"/>
                <w:szCs w:val="24"/>
              </w:rPr>
              <w:lastRenderedPageBreak/>
              <w:t xml:space="preserve">Имущество должно соответствовать нормам и требованиям, установленным законодательством к таким объектам, находиться в удовлетворительном техническом состоянии с учетом нормального износа и быть исправным. </w:t>
            </w:r>
          </w:p>
          <w:p w:rsidR="00EA2564" w:rsidRPr="004B1436" w:rsidRDefault="00EA2564" w:rsidP="00EA2564">
            <w:pPr>
              <w:pStyle w:val="af2"/>
              <w:spacing w:line="256" w:lineRule="auto"/>
              <w:rPr>
                <w:b w:val="0"/>
                <w:color w:val="000000" w:themeColor="text1"/>
                <w:sz w:val="24"/>
                <w:szCs w:val="24"/>
              </w:rPr>
            </w:pPr>
          </w:p>
        </w:tc>
      </w:tr>
      <w:tr w:rsidR="004B1436" w:rsidRPr="004B1436" w:rsidTr="00EA2564">
        <w:tc>
          <w:tcPr>
            <w:tcW w:w="851" w:type="dxa"/>
            <w:tcBorders>
              <w:top w:val="single" w:sz="4" w:space="0" w:color="auto"/>
              <w:left w:val="single" w:sz="4" w:space="0" w:color="auto"/>
              <w:bottom w:val="single" w:sz="4" w:space="0" w:color="auto"/>
              <w:right w:val="single" w:sz="4" w:space="0" w:color="auto"/>
            </w:tcBorders>
          </w:tcPr>
          <w:p w:rsidR="00EA2564" w:rsidRPr="004B1436" w:rsidRDefault="00EA2564" w:rsidP="00EA2564">
            <w:pPr>
              <w:pStyle w:val="af2"/>
              <w:numPr>
                <w:ilvl w:val="0"/>
                <w:numId w:val="37"/>
              </w:numPr>
              <w:spacing w:line="256" w:lineRule="auto"/>
              <w:rPr>
                <w:b w:val="0"/>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color w:val="000000" w:themeColor="text1"/>
                <w:sz w:val="24"/>
                <w:szCs w:val="24"/>
              </w:rPr>
            </w:pPr>
            <w:r w:rsidRPr="004B1436">
              <w:rPr>
                <w:color w:val="000000" w:themeColor="text1"/>
                <w:sz w:val="24"/>
                <w:szCs w:val="24"/>
              </w:rPr>
              <w:t>Срок, в течение которого организатор аукциона вправе отказаться от проведения аукциона</w:t>
            </w:r>
          </w:p>
        </w:tc>
        <w:tc>
          <w:tcPr>
            <w:tcW w:w="6502" w:type="dxa"/>
            <w:tcBorders>
              <w:top w:val="single" w:sz="4" w:space="0" w:color="auto"/>
              <w:left w:val="single" w:sz="4" w:space="0" w:color="auto"/>
              <w:bottom w:val="single" w:sz="4" w:space="0" w:color="auto"/>
              <w:right w:val="single" w:sz="4" w:space="0" w:color="auto"/>
            </w:tcBorders>
            <w:hideMark/>
          </w:tcPr>
          <w:p w:rsidR="00EA2564" w:rsidRPr="004B1436" w:rsidRDefault="00EA2564" w:rsidP="00EA2564">
            <w:pPr>
              <w:pStyle w:val="af2"/>
              <w:spacing w:line="256" w:lineRule="auto"/>
              <w:rPr>
                <w:b w:val="0"/>
                <w:color w:val="000000" w:themeColor="text1"/>
                <w:sz w:val="24"/>
                <w:szCs w:val="24"/>
              </w:rPr>
            </w:pPr>
            <w:r w:rsidRPr="004B1436">
              <w:rPr>
                <w:b w:val="0"/>
                <w:color w:val="000000" w:themeColor="text1"/>
                <w:sz w:val="24"/>
                <w:szCs w:val="24"/>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tc>
      </w:tr>
    </w:tbl>
    <w:p w:rsidR="008A48DB" w:rsidRPr="004B1436" w:rsidRDefault="008A48DB" w:rsidP="008A48DB">
      <w:pPr>
        <w:widowControl w:val="0"/>
        <w:jc w:val="right"/>
        <w:rPr>
          <w:b/>
          <w:color w:val="000000" w:themeColor="text1"/>
          <w:sz w:val="20"/>
          <w:szCs w:val="20"/>
        </w:rPr>
      </w:pPr>
    </w:p>
    <w:p w:rsidR="00506DE2" w:rsidRPr="004B1436" w:rsidRDefault="008A48DB" w:rsidP="008A48DB">
      <w:pPr>
        <w:pStyle w:val="af0"/>
        <w:jc w:val="right"/>
        <w:rPr>
          <w:color w:val="000000" w:themeColor="text1"/>
          <w:sz w:val="20"/>
          <w:szCs w:val="20"/>
        </w:rPr>
      </w:pPr>
      <w:r w:rsidRPr="004B1436">
        <w:rPr>
          <w:color w:val="000000" w:themeColor="text1"/>
          <w:sz w:val="20"/>
          <w:szCs w:val="20"/>
        </w:rPr>
        <w:t xml:space="preserve">                                                                                 </w:t>
      </w:r>
    </w:p>
    <w:p w:rsidR="00506DE2" w:rsidRPr="004B1436" w:rsidRDefault="00506DE2" w:rsidP="008A48DB">
      <w:pPr>
        <w:pStyle w:val="af0"/>
        <w:jc w:val="right"/>
        <w:rPr>
          <w:color w:val="000000" w:themeColor="text1"/>
          <w:sz w:val="20"/>
          <w:szCs w:val="20"/>
        </w:rPr>
      </w:pPr>
    </w:p>
    <w:p w:rsidR="008A48DB" w:rsidRPr="004B1436" w:rsidRDefault="008A48DB" w:rsidP="00A15839">
      <w:pPr>
        <w:pStyle w:val="af0"/>
        <w:jc w:val="right"/>
        <w:rPr>
          <w:bCs w:val="0"/>
          <w:color w:val="000000" w:themeColor="text1"/>
        </w:rPr>
      </w:pPr>
      <w:r w:rsidRPr="004B1436">
        <w:rPr>
          <w:color w:val="000000" w:themeColor="text1"/>
          <w:sz w:val="20"/>
          <w:szCs w:val="20"/>
        </w:rPr>
        <w:t xml:space="preserve">    </w:t>
      </w:r>
    </w:p>
    <w:p w:rsidR="008A48DB" w:rsidRPr="004B1436" w:rsidRDefault="008A48DB" w:rsidP="008A48DB">
      <w:pPr>
        <w:jc w:val="both"/>
        <w:rPr>
          <w:bCs/>
          <w:color w:val="000000" w:themeColor="text1"/>
        </w:rPr>
      </w:pPr>
    </w:p>
    <w:p w:rsidR="008A48DB" w:rsidRPr="004B1436" w:rsidRDefault="008A48DB" w:rsidP="008A48DB">
      <w:pPr>
        <w:jc w:val="center"/>
        <w:rPr>
          <w:b/>
          <w:color w:val="000000" w:themeColor="text1"/>
          <w:sz w:val="32"/>
          <w:szCs w:val="32"/>
        </w:rPr>
      </w:pPr>
    </w:p>
    <w:p w:rsidR="008A48DB" w:rsidRPr="004B1436" w:rsidRDefault="008A48DB" w:rsidP="00A15839">
      <w:pPr>
        <w:pStyle w:val="ae"/>
        <w:jc w:val="left"/>
        <w:rPr>
          <w:color w:val="000000" w:themeColor="text1"/>
          <w:lang w:eastAsia="ar-SA"/>
        </w:rPr>
      </w:pPr>
    </w:p>
    <w:p w:rsidR="008A48DB" w:rsidRPr="004B1436" w:rsidRDefault="008A48DB" w:rsidP="008A48DB">
      <w:pPr>
        <w:pStyle w:val="ae"/>
        <w:rPr>
          <w:color w:val="000000" w:themeColor="text1"/>
          <w:lang w:eastAsia="ar-SA"/>
        </w:rPr>
      </w:pPr>
    </w:p>
    <w:p w:rsidR="008A48DB" w:rsidRPr="004B1436" w:rsidRDefault="008A48DB" w:rsidP="008A48DB">
      <w:pPr>
        <w:pStyle w:val="ae"/>
        <w:rPr>
          <w:color w:val="000000" w:themeColor="text1"/>
          <w:lang w:eastAsia="ar-SA"/>
        </w:rPr>
      </w:pPr>
    </w:p>
    <w:p w:rsidR="008A48DB" w:rsidRPr="004B1436" w:rsidRDefault="008A48DB" w:rsidP="008A48DB">
      <w:pPr>
        <w:pStyle w:val="ae"/>
        <w:rPr>
          <w:color w:val="000000" w:themeColor="text1"/>
          <w:lang w:eastAsia="ar-SA"/>
        </w:rPr>
      </w:pPr>
    </w:p>
    <w:p w:rsidR="00A15839" w:rsidRPr="004B1436" w:rsidRDefault="00A15839" w:rsidP="008A48DB">
      <w:pPr>
        <w:pStyle w:val="ae"/>
        <w:rPr>
          <w:color w:val="000000" w:themeColor="text1"/>
          <w:lang w:eastAsia="ar-SA"/>
        </w:rPr>
      </w:pPr>
    </w:p>
    <w:p w:rsidR="00A15839" w:rsidRPr="004B1436" w:rsidRDefault="00A15839" w:rsidP="008A48DB">
      <w:pPr>
        <w:pStyle w:val="ae"/>
        <w:rPr>
          <w:color w:val="000000" w:themeColor="text1"/>
          <w:lang w:eastAsia="ar-SA"/>
        </w:rPr>
      </w:pPr>
    </w:p>
    <w:p w:rsidR="00A15839" w:rsidRPr="004B1436" w:rsidRDefault="00A15839" w:rsidP="008A48DB">
      <w:pPr>
        <w:pStyle w:val="ae"/>
        <w:rPr>
          <w:color w:val="000000" w:themeColor="text1"/>
          <w:lang w:eastAsia="ar-SA"/>
        </w:rPr>
      </w:pPr>
    </w:p>
    <w:p w:rsidR="00A15839" w:rsidRPr="004B1436" w:rsidRDefault="00A15839" w:rsidP="008A48DB">
      <w:pPr>
        <w:pStyle w:val="ae"/>
        <w:rPr>
          <w:color w:val="000000" w:themeColor="text1"/>
          <w:lang w:eastAsia="ar-SA"/>
        </w:rPr>
      </w:pPr>
    </w:p>
    <w:p w:rsidR="00A15839" w:rsidRPr="004B1436" w:rsidRDefault="00A15839" w:rsidP="008A48DB">
      <w:pPr>
        <w:pStyle w:val="ae"/>
        <w:rPr>
          <w:color w:val="000000" w:themeColor="text1"/>
          <w:lang w:eastAsia="ar-SA"/>
        </w:rPr>
      </w:pPr>
    </w:p>
    <w:p w:rsidR="00411F29" w:rsidRPr="004B1436" w:rsidRDefault="00411F29" w:rsidP="008A48DB">
      <w:pPr>
        <w:pStyle w:val="ae"/>
        <w:rPr>
          <w:color w:val="000000" w:themeColor="text1"/>
          <w:lang w:eastAsia="ar-SA"/>
        </w:rPr>
      </w:pPr>
    </w:p>
    <w:p w:rsidR="00411F29" w:rsidRPr="004B1436" w:rsidRDefault="00411F29" w:rsidP="008A48DB">
      <w:pPr>
        <w:pStyle w:val="ae"/>
        <w:rPr>
          <w:color w:val="000000" w:themeColor="text1"/>
          <w:lang w:eastAsia="ar-SA"/>
        </w:rPr>
      </w:pPr>
    </w:p>
    <w:p w:rsidR="00411F29" w:rsidRPr="004B1436" w:rsidRDefault="00411F29" w:rsidP="008A48DB">
      <w:pPr>
        <w:pStyle w:val="ae"/>
        <w:rPr>
          <w:color w:val="000000" w:themeColor="text1"/>
          <w:lang w:eastAsia="ar-SA"/>
        </w:rPr>
      </w:pPr>
    </w:p>
    <w:p w:rsidR="00411F29" w:rsidRPr="004B1436" w:rsidRDefault="00411F29" w:rsidP="008A48DB">
      <w:pPr>
        <w:pStyle w:val="ae"/>
        <w:rPr>
          <w:color w:val="000000" w:themeColor="text1"/>
          <w:lang w:eastAsia="ar-SA"/>
        </w:rPr>
      </w:pPr>
    </w:p>
    <w:p w:rsidR="00411F29" w:rsidRPr="004B1436" w:rsidRDefault="00411F29" w:rsidP="008A48DB">
      <w:pPr>
        <w:pStyle w:val="ae"/>
        <w:rPr>
          <w:color w:val="000000" w:themeColor="text1"/>
          <w:lang w:eastAsia="ar-SA"/>
        </w:rPr>
      </w:pPr>
    </w:p>
    <w:p w:rsidR="00411F29" w:rsidRPr="004B1436" w:rsidRDefault="00411F29" w:rsidP="008A48DB">
      <w:pPr>
        <w:pStyle w:val="ae"/>
        <w:rPr>
          <w:color w:val="000000" w:themeColor="text1"/>
          <w:lang w:eastAsia="ar-SA"/>
        </w:rPr>
      </w:pPr>
    </w:p>
    <w:p w:rsidR="00411F29" w:rsidRPr="004B1436" w:rsidRDefault="00411F29" w:rsidP="008A48DB">
      <w:pPr>
        <w:pStyle w:val="ae"/>
        <w:rPr>
          <w:color w:val="000000" w:themeColor="text1"/>
          <w:lang w:eastAsia="ar-SA"/>
        </w:rPr>
      </w:pPr>
    </w:p>
    <w:p w:rsidR="00411F29" w:rsidRPr="004B1436" w:rsidRDefault="00411F29" w:rsidP="008A48DB">
      <w:pPr>
        <w:pStyle w:val="ae"/>
        <w:rPr>
          <w:color w:val="000000" w:themeColor="text1"/>
          <w:lang w:eastAsia="ar-SA"/>
        </w:rPr>
      </w:pPr>
    </w:p>
    <w:p w:rsidR="00A15839" w:rsidRDefault="00A15839"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Default="004B1436" w:rsidP="008A48DB">
      <w:pPr>
        <w:pStyle w:val="ae"/>
        <w:rPr>
          <w:color w:val="000000" w:themeColor="text1"/>
          <w:lang w:eastAsia="ar-SA"/>
        </w:rPr>
      </w:pPr>
    </w:p>
    <w:p w:rsidR="004B1436" w:rsidRPr="004B1436" w:rsidRDefault="004B1436" w:rsidP="008A48DB">
      <w:pPr>
        <w:pStyle w:val="ae"/>
        <w:rPr>
          <w:color w:val="000000" w:themeColor="text1"/>
          <w:lang w:eastAsia="ar-SA"/>
        </w:rPr>
      </w:pPr>
    </w:p>
    <w:p w:rsidR="00A15839" w:rsidRPr="004B1436" w:rsidRDefault="00A15839" w:rsidP="008A48DB">
      <w:pPr>
        <w:pStyle w:val="ae"/>
        <w:rPr>
          <w:color w:val="000000" w:themeColor="text1"/>
          <w:lang w:eastAsia="ar-SA"/>
        </w:rPr>
      </w:pPr>
    </w:p>
    <w:p w:rsidR="00A15839" w:rsidRPr="004B1436" w:rsidRDefault="00A15839" w:rsidP="008A48DB">
      <w:pPr>
        <w:pStyle w:val="ae"/>
        <w:rPr>
          <w:color w:val="000000" w:themeColor="text1"/>
          <w:lang w:eastAsia="ar-SA"/>
        </w:rPr>
      </w:pPr>
    </w:p>
    <w:p w:rsidR="008A48DB" w:rsidRPr="004B1436" w:rsidRDefault="008A48DB" w:rsidP="008A48DB">
      <w:pPr>
        <w:pStyle w:val="ae"/>
        <w:rPr>
          <w:color w:val="000000" w:themeColor="text1"/>
          <w:lang w:eastAsia="ar-SA"/>
        </w:rPr>
      </w:pPr>
    </w:p>
    <w:p w:rsidR="00F70BB1" w:rsidRPr="004B1436" w:rsidRDefault="00F70BB1" w:rsidP="00F70BB1">
      <w:pPr>
        <w:suppressAutoHyphens/>
        <w:jc w:val="center"/>
        <w:rPr>
          <w:b/>
          <w:bCs/>
          <w:color w:val="000000" w:themeColor="text1"/>
          <w:sz w:val="25"/>
          <w:szCs w:val="25"/>
          <w:lang w:eastAsia="ar-SA"/>
        </w:rPr>
      </w:pPr>
      <w:r w:rsidRPr="004B1436">
        <w:rPr>
          <w:b/>
          <w:bCs/>
          <w:color w:val="000000" w:themeColor="text1"/>
          <w:sz w:val="25"/>
          <w:szCs w:val="25"/>
          <w:lang w:eastAsia="ar-SA"/>
        </w:rPr>
        <w:t>Образцы форм и документов для заполнения</w:t>
      </w:r>
    </w:p>
    <w:p w:rsidR="008A48DB" w:rsidRPr="004B1436" w:rsidRDefault="008A48DB" w:rsidP="008A48DB">
      <w:pPr>
        <w:pStyle w:val="ae"/>
        <w:rPr>
          <w:color w:val="000000" w:themeColor="text1"/>
          <w:lang w:eastAsia="ar-SA"/>
        </w:rPr>
      </w:pPr>
    </w:p>
    <w:p w:rsidR="008A48DB" w:rsidRPr="004B1436" w:rsidRDefault="008A48DB" w:rsidP="008A48DB">
      <w:pPr>
        <w:jc w:val="right"/>
        <w:rPr>
          <w:bCs/>
          <w:color w:val="000000" w:themeColor="text1"/>
        </w:rPr>
      </w:pPr>
    </w:p>
    <w:p w:rsidR="008A48DB" w:rsidRPr="004B1436" w:rsidRDefault="00F70BB1" w:rsidP="008A48DB">
      <w:pPr>
        <w:jc w:val="right"/>
        <w:rPr>
          <w:bCs/>
          <w:color w:val="000000" w:themeColor="text1"/>
        </w:rPr>
      </w:pPr>
      <w:r w:rsidRPr="004B1436">
        <w:rPr>
          <w:bCs/>
          <w:color w:val="000000" w:themeColor="text1"/>
        </w:rPr>
        <w:t>Приложение №1</w:t>
      </w:r>
      <w:r w:rsidR="008A48DB" w:rsidRPr="004B1436">
        <w:rPr>
          <w:bCs/>
          <w:color w:val="000000" w:themeColor="text1"/>
        </w:rPr>
        <w:t xml:space="preserve"> </w:t>
      </w:r>
    </w:p>
    <w:p w:rsidR="008A48DB" w:rsidRPr="004B1436" w:rsidRDefault="008A48DB" w:rsidP="008A48DB">
      <w:pPr>
        <w:jc w:val="right"/>
        <w:rPr>
          <w:bCs/>
          <w:color w:val="000000" w:themeColor="text1"/>
        </w:rPr>
      </w:pPr>
      <w:r w:rsidRPr="004B1436">
        <w:rPr>
          <w:bCs/>
          <w:color w:val="000000" w:themeColor="text1"/>
        </w:rPr>
        <w:t>к Аукционной документации</w:t>
      </w:r>
    </w:p>
    <w:p w:rsidR="00791190" w:rsidRPr="004B1436" w:rsidRDefault="00791190" w:rsidP="00791190">
      <w:pPr>
        <w:pStyle w:val="af6"/>
        <w:keepNext/>
        <w:jc w:val="both"/>
        <w:rPr>
          <w:rFonts w:ascii="Times New Roman" w:hAnsi="Times New Roman"/>
          <w:color w:val="000000" w:themeColor="text1"/>
          <w:sz w:val="24"/>
          <w:szCs w:val="24"/>
        </w:rPr>
      </w:pPr>
    </w:p>
    <w:p w:rsidR="00791190" w:rsidRPr="004B1436" w:rsidRDefault="00791190" w:rsidP="00791190">
      <w:pPr>
        <w:pStyle w:val="af6"/>
        <w:keepNext/>
        <w:jc w:val="both"/>
        <w:rPr>
          <w:rFonts w:ascii="Times New Roman" w:hAnsi="Times New Roman"/>
          <w:color w:val="000000" w:themeColor="text1"/>
          <w:sz w:val="24"/>
          <w:szCs w:val="24"/>
        </w:rPr>
      </w:pPr>
    </w:p>
    <w:p w:rsidR="00791190" w:rsidRPr="004B1436" w:rsidRDefault="00791190" w:rsidP="00791190">
      <w:pPr>
        <w:jc w:val="center"/>
        <w:rPr>
          <w:b/>
          <w:caps/>
          <w:color w:val="000000" w:themeColor="text1"/>
        </w:rPr>
      </w:pPr>
      <w:r w:rsidRPr="004B1436">
        <w:rPr>
          <w:b/>
          <w:color w:val="000000" w:themeColor="text1"/>
        </w:rPr>
        <w:t xml:space="preserve">АНКЕТА </w:t>
      </w:r>
      <w:r w:rsidRPr="004B1436">
        <w:rPr>
          <w:b/>
          <w:caps/>
          <w:color w:val="000000" w:themeColor="text1"/>
        </w:rPr>
        <w:t>заявителя</w:t>
      </w:r>
    </w:p>
    <w:p w:rsidR="00791190" w:rsidRPr="004B1436" w:rsidRDefault="00791190" w:rsidP="00791190">
      <w:pPr>
        <w:rPr>
          <w:color w:val="000000" w:themeColor="text1"/>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Полное наименование</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Краткое наименование</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Организационно-правовая форма</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Сведения об учредителях</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Место и дата регистрации юр/лица</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 xml:space="preserve">Сведения о руководителе – </w:t>
            </w:r>
          </w:p>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фамилия, имя, отчество, должность</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Юридический адрес</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Почтовый адрес</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Банковские реквизиты</w:t>
            </w:r>
          </w:p>
          <w:p w:rsidR="00791190" w:rsidRPr="004B1436" w:rsidRDefault="00791190" w:rsidP="004036D3">
            <w:pPr>
              <w:pStyle w:val="af6"/>
              <w:rPr>
                <w:rFonts w:ascii="Times New Roman" w:hAnsi="Times New Roman"/>
                <w:color w:val="000000" w:themeColor="text1"/>
                <w:sz w:val="24"/>
                <w:szCs w:val="24"/>
              </w:rPr>
            </w:pP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Телефон</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Факс</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Адрес электронной почты</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Контактное лицо</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r w:rsidR="004B1436" w:rsidRPr="004B1436" w:rsidTr="004036D3">
        <w:trPr>
          <w:trHeight w:val="567"/>
        </w:trPr>
        <w:tc>
          <w:tcPr>
            <w:tcW w:w="4183" w:type="dxa"/>
            <w:vAlign w:val="center"/>
          </w:tcPr>
          <w:p w:rsidR="00791190" w:rsidRPr="004B1436" w:rsidRDefault="00791190" w:rsidP="004036D3">
            <w:pPr>
              <w:pStyle w:val="af6"/>
              <w:rPr>
                <w:rFonts w:ascii="Times New Roman" w:hAnsi="Times New Roman"/>
                <w:color w:val="000000" w:themeColor="text1"/>
                <w:sz w:val="24"/>
                <w:szCs w:val="24"/>
              </w:rPr>
            </w:pPr>
            <w:r w:rsidRPr="004B1436">
              <w:rPr>
                <w:rFonts w:ascii="Times New Roman" w:hAnsi="Times New Roman"/>
                <w:color w:val="000000" w:themeColor="text1"/>
                <w:sz w:val="24"/>
                <w:szCs w:val="24"/>
              </w:rPr>
              <w:t>Основной вид деятельности</w:t>
            </w:r>
          </w:p>
        </w:tc>
        <w:tc>
          <w:tcPr>
            <w:tcW w:w="5385" w:type="dxa"/>
          </w:tcPr>
          <w:p w:rsidR="00791190" w:rsidRPr="004B1436" w:rsidRDefault="00791190" w:rsidP="004036D3">
            <w:pPr>
              <w:pStyle w:val="af6"/>
              <w:rPr>
                <w:rFonts w:ascii="Times New Roman" w:hAnsi="Times New Roman"/>
                <w:color w:val="000000" w:themeColor="text1"/>
                <w:sz w:val="24"/>
                <w:szCs w:val="24"/>
              </w:rPr>
            </w:pPr>
          </w:p>
        </w:tc>
      </w:tr>
    </w:tbl>
    <w:p w:rsidR="00791190" w:rsidRPr="004B1436" w:rsidRDefault="00791190" w:rsidP="00791190">
      <w:pPr>
        <w:jc w:val="both"/>
        <w:rPr>
          <w:color w:val="000000" w:themeColor="text1"/>
        </w:rPr>
      </w:pPr>
    </w:p>
    <w:p w:rsidR="00791190" w:rsidRPr="004B1436" w:rsidRDefault="00791190" w:rsidP="00791190">
      <w:pPr>
        <w:jc w:val="both"/>
        <w:rPr>
          <w:color w:val="000000" w:themeColor="text1"/>
        </w:rPr>
      </w:pPr>
    </w:p>
    <w:p w:rsidR="00791190" w:rsidRPr="004B1436" w:rsidRDefault="00791190" w:rsidP="00791190">
      <w:pPr>
        <w:jc w:val="both"/>
        <w:rPr>
          <w:color w:val="000000" w:themeColor="text1"/>
        </w:rPr>
      </w:pPr>
    </w:p>
    <w:p w:rsidR="00791190" w:rsidRPr="004B1436" w:rsidRDefault="00791190" w:rsidP="00791190">
      <w:pPr>
        <w:jc w:val="both"/>
        <w:rPr>
          <w:color w:val="000000" w:themeColor="text1"/>
        </w:rPr>
      </w:pPr>
      <w:r w:rsidRPr="004B1436">
        <w:rPr>
          <w:color w:val="000000" w:themeColor="text1"/>
        </w:rPr>
        <w:t>Руководитель организации</w:t>
      </w:r>
      <w:r w:rsidRPr="004B1436">
        <w:rPr>
          <w:color w:val="000000" w:themeColor="text1"/>
        </w:rPr>
        <w:tab/>
      </w:r>
      <w:r w:rsidRPr="004B1436">
        <w:rPr>
          <w:color w:val="000000" w:themeColor="text1"/>
        </w:rPr>
        <w:tab/>
        <w:t>подпись                                   ФИО расшифровка</w:t>
      </w:r>
    </w:p>
    <w:p w:rsidR="00791190" w:rsidRPr="004B1436" w:rsidRDefault="00791190" w:rsidP="00791190">
      <w:pPr>
        <w:jc w:val="both"/>
        <w:rPr>
          <w:color w:val="000000" w:themeColor="text1"/>
        </w:rPr>
      </w:pPr>
    </w:p>
    <w:p w:rsidR="00791190" w:rsidRPr="004B1436" w:rsidRDefault="00791190" w:rsidP="00791190">
      <w:pPr>
        <w:jc w:val="both"/>
        <w:rPr>
          <w:color w:val="000000" w:themeColor="text1"/>
        </w:rPr>
      </w:pPr>
    </w:p>
    <w:p w:rsidR="00791190" w:rsidRPr="004B1436" w:rsidRDefault="00791190" w:rsidP="00E20319">
      <w:pPr>
        <w:pStyle w:val="3"/>
        <w:numPr>
          <w:ilvl w:val="0"/>
          <w:numId w:val="0"/>
        </w:numPr>
        <w:ind w:left="720" w:hanging="720"/>
        <w:rPr>
          <w:rFonts w:ascii="Times New Roman" w:hAnsi="Times New Roman" w:cs="Times New Roman"/>
          <w:color w:val="000000" w:themeColor="text1"/>
          <w:sz w:val="24"/>
          <w:szCs w:val="24"/>
        </w:rPr>
      </w:pPr>
    </w:p>
    <w:p w:rsidR="008A48DB" w:rsidRPr="004B1436" w:rsidRDefault="008A48DB" w:rsidP="008A48DB">
      <w:pPr>
        <w:pStyle w:val="ae"/>
        <w:rPr>
          <w:color w:val="000000" w:themeColor="text1"/>
          <w:lang w:eastAsia="ar-SA"/>
        </w:rPr>
      </w:pPr>
    </w:p>
    <w:p w:rsidR="00791190" w:rsidRPr="004B1436" w:rsidRDefault="00791190" w:rsidP="008A48DB">
      <w:pPr>
        <w:pStyle w:val="af0"/>
        <w:rPr>
          <w:color w:val="000000" w:themeColor="text1"/>
          <w:sz w:val="24"/>
        </w:rPr>
      </w:pPr>
    </w:p>
    <w:p w:rsidR="00791190" w:rsidRPr="004B1436" w:rsidRDefault="00791190" w:rsidP="008A48DB">
      <w:pPr>
        <w:pStyle w:val="af0"/>
        <w:rPr>
          <w:color w:val="000000" w:themeColor="text1"/>
          <w:sz w:val="24"/>
        </w:rPr>
      </w:pPr>
    </w:p>
    <w:p w:rsidR="00791190" w:rsidRPr="004B1436" w:rsidRDefault="00791190" w:rsidP="008A48DB">
      <w:pPr>
        <w:pStyle w:val="af0"/>
        <w:rPr>
          <w:color w:val="000000" w:themeColor="text1"/>
          <w:sz w:val="24"/>
        </w:rPr>
      </w:pPr>
    </w:p>
    <w:p w:rsidR="00F70BB1" w:rsidRPr="004B1436" w:rsidRDefault="00F70BB1" w:rsidP="00F70BB1">
      <w:pPr>
        <w:pStyle w:val="ae"/>
        <w:rPr>
          <w:color w:val="000000" w:themeColor="text1"/>
          <w:lang w:eastAsia="ar-SA"/>
        </w:rPr>
      </w:pPr>
    </w:p>
    <w:p w:rsidR="00F70BB1" w:rsidRPr="004B1436" w:rsidRDefault="00F70BB1" w:rsidP="00F70BB1">
      <w:pPr>
        <w:pStyle w:val="ae"/>
        <w:rPr>
          <w:color w:val="000000" w:themeColor="text1"/>
          <w:lang w:eastAsia="ar-SA"/>
        </w:rPr>
      </w:pPr>
    </w:p>
    <w:p w:rsidR="00F70BB1" w:rsidRPr="004B1436" w:rsidRDefault="00F70BB1" w:rsidP="00F70BB1">
      <w:pPr>
        <w:pStyle w:val="ae"/>
        <w:rPr>
          <w:color w:val="000000" w:themeColor="text1"/>
          <w:lang w:eastAsia="ar-SA"/>
        </w:rPr>
      </w:pPr>
    </w:p>
    <w:p w:rsidR="00F70BB1" w:rsidRPr="004B1436" w:rsidRDefault="00F70BB1" w:rsidP="00F70BB1">
      <w:pPr>
        <w:pStyle w:val="ae"/>
        <w:rPr>
          <w:color w:val="000000" w:themeColor="text1"/>
          <w:lang w:eastAsia="ar-SA"/>
        </w:rPr>
      </w:pPr>
    </w:p>
    <w:p w:rsidR="00F70BB1" w:rsidRPr="004B1436" w:rsidRDefault="00F70BB1" w:rsidP="00F70BB1">
      <w:pPr>
        <w:pStyle w:val="ae"/>
        <w:rPr>
          <w:color w:val="000000" w:themeColor="text1"/>
          <w:lang w:eastAsia="ar-SA"/>
        </w:rPr>
      </w:pPr>
    </w:p>
    <w:p w:rsidR="00F70BB1" w:rsidRPr="004B1436" w:rsidRDefault="00F70BB1" w:rsidP="00F70BB1">
      <w:pPr>
        <w:jc w:val="right"/>
        <w:rPr>
          <w:bCs/>
          <w:color w:val="000000" w:themeColor="text1"/>
        </w:rPr>
      </w:pPr>
      <w:r w:rsidRPr="004B1436">
        <w:rPr>
          <w:bCs/>
          <w:color w:val="000000" w:themeColor="text1"/>
        </w:rPr>
        <w:t xml:space="preserve">Приложение №2 </w:t>
      </w:r>
    </w:p>
    <w:p w:rsidR="00F70BB1" w:rsidRPr="004B1436" w:rsidRDefault="00F70BB1" w:rsidP="00F70BB1">
      <w:pPr>
        <w:jc w:val="right"/>
        <w:rPr>
          <w:bCs/>
          <w:color w:val="000000" w:themeColor="text1"/>
        </w:rPr>
      </w:pPr>
      <w:r w:rsidRPr="004B1436">
        <w:rPr>
          <w:bCs/>
          <w:color w:val="000000" w:themeColor="text1"/>
        </w:rPr>
        <w:t>к Аукционной документации</w:t>
      </w:r>
    </w:p>
    <w:p w:rsidR="00791190" w:rsidRPr="004B1436" w:rsidRDefault="00791190" w:rsidP="008A48DB">
      <w:pPr>
        <w:pStyle w:val="af0"/>
        <w:rPr>
          <w:color w:val="000000" w:themeColor="text1"/>
          <w:sz w:val="24"/>
        </w:rPr>
      </w:pPr>
    </w:p>
    <w:p w:rsidR="008A48DB" w:rsidRPr="004B1436" w:rsidRDefault="008A48DB" w:rsidP="008A48DB">
      <w:pPr>
        <w:pStyle w:val="ae"/>
        <w:rPr>
          <w:color w:val="000000" w:themeColor="text1"/>
          <w:lang w:eastAsia="ar-SA"/>
        </w:rPr>
      </w:pPr>
    </w:p>
    <w:p w:rsidR="008A48DB" w:rsidRPr="004B1436" w:rsidRDefault="008A48DB" w:rsidP="008A48DB">
      <w:pPr>
        <w:pStyle w:val="af0"/>
        <w:rPr>
          <w:bCs w:val="0"/>
          <w:color w:val="000000" w:themeColor="text1"/>
          <w:sz w:val="24"/>
        </w:rPr>
      </w:pPr>
      <w:r w:rsidRPr="004B1436">
        <w:rPr>
          <w:bCs w:val="0"/>
          <w:color w:val="000000" w:themeColor="text1"/>
          <w:sz w:val="24"/>
        </w:rPr>
        <w:t>Заявка</w:t>
      </w:r>
    </w:p>
    <w:p w:rsidR="008A48DB" w:rsidRPr="004B1436" w:rsidRDefault="008A48DB" w:rsidP="008A48DB">
      <w:pPr>
        <w:pStyle w:val="af0"/>
        <w:rPr>
          <w:bCs w:val="0"/>
          <w:color w:val="000000" w:themeColor="text1"/>
          <w:sz w:val="24"/>
        </w:rPr>
      </w:pPr>
      <w:r w:rsidRPr="004B1436">
        <w:rPr>
          <w:bCs w:val="0"/>
          <w:color w:val="000000" w:themeColor="text1"/>
          <w:sz w:val="24"/>
        </w:rPr>
        <w:t xml:space="preserve">на участие </w:t>
      </w:r>
      <w:proofErr w:type="gramStart"/>
      <w:r w:rsidRPr="004B1436">
        <w:rPr>
          <w:bCs w:val="0"/>
          <w:color w:val="000000" w:themeColor="text1"/>
          <w:sz w:val="24"/>
        </w:rPr>
        <w:t>в  аукционе</w:t>
      </w:r>
      <w:proofErr w:type="gramEnd"/>
      <w:r w:rsidRPr="004B1436">
        <w:rPr>
          <w:bCs w:val="0"/>
          <w:color w:val="000000" w:themeColor="text1"/>
          <w:sz w:val="24"/>
        </w:rPr>
        <w:t xml:space="preserve"> на право заключения  договора аренды </w:t>
      </w:r>
      <w:r w:rsidR="00A15839" w:rsidRPr="004B1436">
        <w:rPr>
          <w:bCs w:val="0"/>
          <w:color w:val="000000" w:themeColor="text1"/>
          <w:sz w:val="24"/>
        </w:rPr>
        <w:t xml:space="preserve"> недвижимого имущества</w:t>
      </w:r>
      <w:r w:rsidRPr="004B1436">
        <w:rPr>
          <w:bCs w:val="0"/>
          <w:color w:val="000000" w:themeColor="text1"/>
          <w:sz w:val="24"/>
        </w:rPr>
        <w:t xml:space="preserve"> </w:t>
      </w:r>
      <w:r w:rsidR="00A15839" w:rsidRPr="004B1436">
        <w:rPr>
          <w:bCs w:val="0"/>
          <w:color w:val="000000" w:themeColor="text1"/>
          <w:sz w:val="24"/>
        </w:rPr>
        <w:t xml:space="preserve">Камешкирского района </w:t>
      </w:r>
      <w:r w:rsidRPr="004B1436">
        <w:rPr>
          <w:bCs w:val="0"/>
          <w:color w:val="000000" w:themeColor="text1"/>
          <w:sz w:val="24"/>
        </w:rPr>
        <w:t>Пензенской области</w:t>
      </w:r>
    </w:p>
    <w:tbl>
      <w:tblPr>
        <w:tblW w:w="0" w:type="auto"/>
        <w:tblLook w:val="04A0" w:firstRow="1" w:lastRow="0" w:firstColumn="1" w:lastColumn="0" w:noHBand="0" w:noVBand="1"/>
      </w:tblPr>
      <w:tblGrid>
        <w:gridCol w:w="4635"/>
        <w:gridCol w:w="4720"/>
      </w:tblGrid>
      <w:tr w:rsidR="004B1436" w:rsidRPr="004B1436" w:rsidTr="00D92DDE">
        <w:tc>
          <w:tcPr>
            <w:tcW w:w="4635" w:type="dxa"/>
          </w:tcPr>
          <w:p w:rsidR="008A48DB" w:rsidRPr="004B1436" w:rsidRDefault="008A48DB" w:rsidP="00D92DDE">
            <w:pPr>
              <w:spacing w:line="256" w:lineRule="auto"/>
              <w:jc w:val="center"/>
              <w:rPr>
                <w:rFonts w:eastAsia="Arial Unicode MS"/>
                <w:color w:val="000000" w:themeColor="text1"/>
                <w:lang w:eastAsia="en-US"/>
              </w:rPr>
            </w:pPr>
          </w:p>
        </w:tc>
        <w:tc>
          <w:tcPr>
            <w:tcW w:w="4720" w:type="dxa"/>
            <w:hideMark/>
          </w:tcPr>
          <w:p w:rsidR="008A48DB" w:rsidRPr="004B1436" w:rsidRDefault="008A48DB" w:rsidP="00D92DDE">
            <w:pPr>
              <w:spacing w:line="256" w:lineRule="auto"/>
              <w:jc w:val="right"/>
              <w:rPr>
                <w:rFonts w:eastAsia="Arial Unicode MS"/>
                <w:color w:val="000000" w:themeColor="text1"/>
                <w:lang w:eastAsia="en-US"/>
              </w:rPr>
            </w:pPr>
            <w:r w:rsidRPr="004B1436">
              <w:rPr>
                <w:color w:val="000000" w:themeColor="text1"/>
                <w:lang w:eastAsia="en-US"/>
              </w:rPr>
              <w:t>«___»__________20___г.</w:t>
            </w:r>
          </w:p>
        </w:tc>
      </w:tr>
    </w:tbl>
    <w:p w:rsidR="008A48DB" w:rsidRPr="004B1436" w:rsidRDefault="008A48DB" w:rsidP="008A48DB">
      <w:pPr>
        <w:autoSpaceDE w:val="0"/>
        <w:autoSpaceDN w:val="0"/>
        <w:adjustRightInd w:val="0"/>
        <w:jc w:val="both"/>
        <w:rPr>
          <w:color w:val="000000" w:themeColor="text1"/>
        </w:rPr>
      </w:pPr>
    </w:p>
    <w:p w:rsidR="008A48DB" w:rsidRPr="004B1436" w:rsidRDefault="008A48DB" w:rsidP="008A48DB">
      <w:pPr>
        <w:autoSpaceDE w:val="0"/>
        <w:autoSpaceDN w:val="0"/>
        <w:adjustRightInd w:val="0"/>
        <w:jc w:val="both"/>
        <w:rPr>
          <w:color w:val="000000" w:themeColor="text1"/>
        </w:rPr>
      </w:pPr>
      <w:r w:rsidRPr="004B1436">
        <w:rPr>
          <w:color w:val="000000" w:themeColor="text1"/>
        </w:rPr>
        <w:t>1. Ознакомившись с документацией об аукционе,</w:t>
      </w:r>
    </w:p>
    <w:p w:rsidR="008A48DB" w:rsidRPr="004B1436" w:rsidRDefault="008A48DB" w:rsidP="008A48DB">
      <w:pPr>
        <w:autoSpaceDE w:val="0"/>
        <w:autoSpaceDN w:val="0"/>
        <w:adjustRightInd w:val="0"/>
        <w:jc w:val="both"/>
        <w:rPr>
          <w:color w:val="000000" w:themeColor="text1"/>
        </w:rPr>
      </w:pPr>
      <w:r w:rsidRPr="004B1436">
        <w:rPr>
          <w:b/>
          <w:color w:val="000000" w:themeColor="text1"/>
        </w:rPr>
        <w:t xml:space="preserve">юридическое лицо </w:t>
      </w:r>
      <w:r w:rsidRPr="004B1436">
        <w:rPr>
          <w:color w:val="000000" w:themeColor="text1"/>
        </w:rPr>
        <w:t>(указываются фирменное наименование (наименование), сведения об организационно-правовой форме, сведения о местонахождении, почтовый адрес, ИНН заявителя, приводится номер контактного телефона) ________________________________________________________________________</w:t>
      </w:r>
      <w:r w:rsidR="000A7EEA" w:rsidRPr="004B1436">
        <w:rPr>
          <w:color w:val="000000" w:themeColor="text1"/>
        </w:rPr>
        <w:t>_____</w:t>
      </w:r>
    </w:p>
    <w:p w:rsidR="008A48DB" w:rsidRPr="004B1436" w:rsidRDefault="008A48DB" w:rsidP="008A48DB">
      <w:pPr>
        <w:autoSpaceDE w:val="0"/>
        <w:autoSpaceDN w:val="0"/>
        <w:adjustRightInd w:val="0"/>
        <w:jc w:val="both"/>
        <w:rPr>
          <w:color w:val="000000" w:themeColor="text1"/>
        </w:rPr>
      </w:pPr>
      <w:r w:rsidRPr="004B1436">
        <w:rPr>
          <w:color w:val="000000" w:themeColor="text1"/>
        </w:rPr>
        <w:t>_________________________________________________________________________________________________________________________________________________________</w:t>
      </w:r>
      <w:r w:rsidR="000A7EEA" w:rsidRPr="004B1436">
        <w:rPr>
          <w:color w:val="000000" w:themeColor="text1"/>
        </w:rPr>
        <w:t>_</w:t>
      </w:r>
    </w:p>
    <w:p w:rsidR="008A48DB" w:rsidRPr="004B1436" w:rsidRDefault="008A48DB" w:rsidP="008A48DB">
      <w:pPr>
        <w:autoSpaceDE w:val="0"/>
        <w:autoSpaceDN w:val="0"/>
        <w:adjustRightInd w:val="0"/>
        <w:jc w:val="both"/>
        <w:rPr>
          <w:color w:val="000000" w:themeColor="text1"/>
        </w:rPr>
      </w:pPr>
    </w:p>
    <w:p w:rsidR="008A48DB" w:rsidRPr="004B1436" w:rsidRDefault="008A48DB" w:rsidP="008A48DB">
      <w:pPr>
        <w:autoSpaceDE w:val="0"/>
        <w:autoSpaceDN w:val="0"/>
        <w:adjustRightInd w:val="0"/>
        <w:jc w:val="both"/>
        <w:rPr>
          <w:color w:val="000000" w:themeColor="text1"/>
        </w:rPr>
      </w:pPr>
      <w:r w:rsidRPr="004B1436">
        <w:rPr>
          <w:b/>
          <w:color w:val="000000" w:themeColor="text1"/>
        </w:rPr>
        <w:t xml:space="preserve">физическое лицо </w:t>
      </w:r>
      <w:r w:rsidRPr="004B1436">
        <w:rPr>
          <w:color w:val="000000" w:themeColor="text1"/>
        </w:rPr>
        <w:t>(</w:t>
      </w:r>
      <w:proofErr w:type="gramStart"/>
      <w:r w:rsidRPr="004B1436">
        <w:rPr>
          <w:color w:val="000000" w:themeColor="text1"/>
        </w:rPr>
        <w:t xml:space="preserve">указываются </w:t>
      </w:r>
      <w:r w:rsidRPr="004B1436">
        <w:rPr>
          <w:b/>
          <w:color w:val="000000" w:themeColor="text1"/>
        </w:rPr>
        <w:t xml:space="preserve"> </w:t>
      </w:r>
      <w:r w:rsidRPr="004B1436">
        <w:rPr>
          <w:color w:val="000000" w:themeColor="text1"/>
        </w:rPr>
        <w:t>фамилия</w:t>
      </w:r>
      <w:proofErr w:type="gramEnd"/>
      <w:r w:rsidRPr="004B1436">
        <w:rPr>
          <w:color w:val="000000" w:themeColor="text1"/>
        </w:rPr>
        <w:t>, имя, отчество, паспортные данные,  сведения о месте жительства, ИНН заявителя, приводится номер контактного телефона) __________________________________________</w:t>
      </w:r>
      <w:r w:rsidR="000A7EEA" w:rsidRPr="004B1436">
        <w:rPr>
          <w:color w:val="000000" w:themeColor="text1"/>
        </w:rPr>
        <w:t>___________________________________</w:t>
      </w:r>
    </w:p>
    <w:p w:rsidR="008A48DB" w:rsidRPr="004B1436" w:rsidRDefault="008A48DB" w:rsidP="008A48DB">
      <w:pPr>
        <w:autoSpaceDE w:val="0"/>
        <w:autoSpaceDN w:val="0"/>
        <w:adjustRightInd w:val="0"/>
        <w:jc w:val="both"/>
        <w:rPr>
          <w:b/>
          <w:color w:val="000000" w:themeColor="text1"/>
        </w:rPr>
      </w:pPr>
      <w:r w:rsidRPr="004B1436">
        <w:rPr>
          <w:color w:val="000000" w:themeColor="text1"/>
        </w:rPr>
        <w:t>___________________________________________________________________________________________________________________________________________________</w:t>
      </w:r>
      <w:r w:rsidR="000A7EEA" w:rsidRPr="004B1436">
        <w:rPr>
          <w:color w:val="000000" w:themeColor="text1"/>
        </w:rPr>
        <w:t>_______</w:t>
      </w:r>
    </w:p>
    <w:p w:rsidR="008A48DB" w:rsidRPr="004B1436" w:rsidRDefault="008A48DB" w:rsidP="008A48DB">
      <w:pPr>
        <w:autoSpaceDE w:val="0"/>
        <w:autoSpaceDN w:val="0"/>
        <w:adjustRightInd w:val="0"/>
        <w:jc w:val="both"/>
        <w:rPr>
          <w:color w:val="000000" w:themeColor="text1"/>
        </w:rPr>
      </w:pPr>
    </w:p>
    <w:p w:rsidR="008A48DB" w:rsidRPr="004B1436" w:rsidRDefault="008A48DB" w:rsidP="008A48DB">
      <w:pPr>
        <w:pStyle w:val="31"/>
        <w:ind w:right="0"/>
        <w:rPr>
          <w:color w:val="000000" w:themeColor="text1"/>
          <w:szCs w:val="24"/>
        </w:rPr>
      </w:pPr>
      <w:r w:rsidRPr="004B1436">
        <w:rPr>
          <w:color w:val="000000" w:themeColor="text1"/>
          <w:szCs w:val="24"/>
        </w:rPr>
        <w:t xml:space="preserve">выражает желание принять участие в аукционе на право заключения договора аренды имущества: </w:t>
      </w:r>
    </w:p>
    <w:p w:rsidR="008A48DB" w:rsidRPr="004B1436" w:rsidRDefault="008A48DB" w:rsidP="008A48DB">
      <w:pPr>
        <w:tabs>
          <w:tab w:val="left" w:pos="9356"/>
        </w:tabs>
        <w:jc w:val="both"/>
        <w:rPr>
          <w:color w:val="000000" w:themeColor="text1"/>
        </w:rPr>
      </w:pPr>
    </w:p>
    <w:p w:rsidR="008A48DB" w:rsidRPr="004B1436" w:rsidRDefault="008A48DB" w:rsidP="008A48DB">
      <w:pPr>
        <w:autoSpaceDE w:val="0"/>
        <w:autoSpaceDN w:val="0"/>
        <w:adjustRightInd w:val="0"/>
        <w:jc w:val="center"/>
        <w:rPr>
          <w:color w:val="000000" w:themeColor="text1"/>
        </w:rPr>
      </w:pPr>
      <w:r w:rsidRPr="004B1436">
        <w:rPr>
          <w:b/>
          <w:bCs/>
          <w:color w:val="000000" w:themeColor="text1"/>
        </w:rPr>
        <w:t>Номер лота</w:t>
      </w:r>
      <w:r w:rsidRPr="004B1436">
        <w:rPr>
          <w:color w:val="000000" w:themeColor="text1"/>
        </w:rPr>
        <w:t>_____</w:t>
      </w:r>
    </w:p>
    <w:p w:rsidR="008A48DB" w:rsidRPr="004B1436" w:rsidRDefault="008A48DB" w:rsidP="008A48DB">
      <w:pPr>
        <w:autoSpaceDE w:val="0"/>
        <w:autoSpaceDN w:val="0"/>
        <w:adjustRightInd w:val="0"/>
        <w:jc w:val="both"/>
        <w:rPr>
          <w:b/>
          <w:bCs/>
          <w:color w:val="000000" w:themeColor="text1"/>
        </w:rPr>
      </w:pPr>
    </w:p>
    <w:p w:rsidR="008A48DB" w:rsidRPr="004B1436" w:rsidRDefault="008A48DB" w:rsidP="000A7EEA">
      <w:pPr>
        <w:autoSpaceDE w:val="0"/>
        <w:autoSpaceDN w:val="0"/>
        <w:adjustRightInd w:val="0"/>
        <w:rPr>
          <w:color w:val="000000" w:themeColor="text1"/>
        </w:rPr>
      </w:pPr>
      <w:r w:rsidRPr="004B1436">
        <w:rPr>
          <w:b/>
          <w:bCs/>
          <w:color w:val="000000" w:themeColor="text1"/>
        </w:rPr>
        <w:t xml:space="preserve">Место расположения, описание и технические характеристики имущества, права на которое передаются по договору, в том числе площадь </w:t>
      </w:r>
      <w:r w:rsidRPr="004B1436">
        <w:rPr>
          <w:color w:val="000000" w:themeColor="text1"/>
        </w:rPr>
        <w:t>____________________________________________________________</w:t>
      </w:r>
      <w:r w:rsidR="000A7EEA" w:rsidRPr="004B1436">
        <w:rPr>
          <w:color w:val="000000" w:themeColor="text1"/>
        </w:rPr>
        <w:t>_________________</w:t>
      </w:r>
    </w:p>
    <w:p w:rsidR="008A48DB" w:rsidRPr="004B1436" w:rsidRDefault="008A48DB" w:rsidP="008A48DB">
      <w:pPr>
        <w:tabs>
          <w:tab w:val="left" w:pos="9356"/>
        </w:tabs>
        <w:jc w:val="both"/>
        <w:rPr>
          <w:color w:val="000000" w:themeColor="text1"/>
        </w:rPr>
      </w:pPr>
      <w:r w:rsidRPr="004B1436">
        <w:rPr>
          <w:color w:val="000000" w:themeColor="text1"/>
        </w:rPr>
        <w:t>______________________________________________________________________________________________________________________________________________________</w:t>
      </w:r>
      <w:r w:rsidR="000A7EEA" w:rsidRPr="004B1436">
        <w:rPr>
          <w:color w:val="000000" w:themeColor="text1"/>
        </w:rPr>
        <w:t>____</w:t>
      </w:r>
    </w:p>
    <w:p w:rsidR="008A48DB" w:rsidRPr="004B1436" w:rsidRDefault="008A48DB" w:rsidP="008A48DB">
      <w:pPr>
        <w:autoSpaceDE w:val="0"/>
        <w:autoSpaceDN w:val="0"/>
        <w:adjustRightInd w:val="0"/>
        <w:jc w:val="both"/>
        <w:rPr>
          <w:color w:val="000000" w:themeColor="text1"/>
        </w:rPr>
      </w:pPr>
      <w:r w:rsidRPr="004B1436">
        <w:rPr>
          <w:color w:val="000000" w:themeColor="text1"/>
        </w:rPr>
        <w:t>2. Обязуемся соблюдать Правила проведения аукциона, утвержденные Приказом Федеральной антимонопольной службы от 10.02.2010</w:t>
      </w:r>
      <w:r w:rsidR="00411F29" w:rsidRPr="004B1436">
        <w:rPr>
          <w:color w:val="000000" w:themeColor="text1"/>
        </w:rPr>
        <w:t>г.</w:t>
      </w:r>
      <w:r w:rsidRPr="004B1436">
        <w:rPr>
          <w:color w:val="000000" w:themeColor="text1"/>
        </w:rPr>
        <w:t xml:space="preserve"> № 67, требования аукционной документации, а в случае победы на аукционе заключить договор аренды на условиях предложенного в аукционной документации проекта договора. Подача настоящей заявки на участие в аукционе, с нашей стороны, в соответствии со статьей 438 Гражданского кодекса Российской Федерации, является акцептом оферты.</w:t>
      </w:r>
    </w:p>
    <w:p w:rsidR="000A7EEA" w:rsidRPr="004B1436" w:rsidRDefault="000A7EEA" w:rsidP="000A7EEA">
      <w:pPr>
        <w:jc w:val="both"/>
        <w:rPr>
          <w:color w:val="000000" w:themeColor="text1"/>
        </w:rPr>
      </w:pPr>
      <w:r w:rsidRPr="004B1436">
        <w:rPr>
          <w:color w:val="000000" w:themeColor="text1"/>
        </w:rPr>
        <w:t xml:space="preserve">3. Согласен на обработку и использование своих персональных данных при сохранении их конфиденциальности в соответствии с Федеральным законом Российской Федерации </w:t>
      </w:r>
      <w:proofErr w:type="gramStart"/>
      <w:r w:rsidRPr="004B1436">
        <w:rPr>
          <w:color w:val="000000" w:themeColor="text1"/>
        </w:rPr>
        <w:t>от  27.07.2006</w:t>
      </w:r>
      <w:proofErr w:type="gramEnd"/>
      <w:r w:rsidRPr="004B1436">
        <w:rPr>
          <w:color w:val="000000" w:themeColor="text1"/>
        </w:rPr>
        <w:t xml:space="preserve"> №152-ФЗ «О персональных данных».</w:t>
      </w:r>
    </w:p>
    <w:p w:rsidR="008A48DB" w:rsidRPr="004B1436" w:rsidRDefault="000A7EEA" w:rsidP="008A48DB">
      <w:pPr>
        <w:autoSpaceDE w:val="0"/>
        <w:autoSpaceDN w:val="0"/>
        <w:adjustRightInd w:val="0"/>
        <w:jc w:val="both"/>
        <w:rPr>
          <w:color w:val="000000" w:themeColor="text1"/>
        </w:rPr>
      </w:pPr>
      <w:r w:rsidRPr="004B1436">
        <w:rPr>
          <w:color w:val="000000" w:themeColor="text1"/>
        </w:rPr>
        <w:t>4</w:t>
      </w:r>
      <w:r w:rsidR="008A48DB" w:rsidRPr="004B1436">
        <w:rPr>
          <w:color w:val="000000" w:themeColor="text1"/>
        </w:rPr>
        <w:t>. Настоящим заявляем:</w:t>
      </w:r>
    </w:p>
    <w:p w:rsidR="008A48DB" w:rsidRPr="004B1436" w:rsidRDefault="008A48DB" w:rsidP="008A48DB">
      <w:pPr>
        <w:autoSpaceDE w:val="0"/>
        <w:autoSpaceDN w:val="0"/>
        <w:adjustRightInd w:val="0"/>
        <w:jc w:val="both"/>
        <w:rPr>
          <w:color w:val="000000" w:themeColor="text1"/>
        </w:rPr>
      </w:pPr>
      <w:r w:rsidRPr="004B1436">
        <w:rPr>
          <w:color w:val="000000" w:themeColor="text1"/>
        </w:rPr>
        <w:t>- об отсутствии решения о ликвидации заявителя (для юридического лица);</w:t>
      </w:r>
    </w:p>
    <w:p w:rsidR="008A48DB" w:rsidRPr="004B1436" w:rsidRDefault="008A48DB" w:rsidP="008A48DB">
      <w:pPr>
        <w:autoSpaceDE w:val="0"/>
        <w:autoSpaceDN w:val="0"/>
        <w:adjustRightInd w:val="0"/>
        <w:jc w:val="both"/>
        <w:rPr>
          <w:color w:val="000000" w:themeColor="text1"/>
        </w:rPr>
      </w:pPr>
      <w:r w:rsidRPr="004B1436">
        <w:rPr>
          <w:color w:val="000000" w:themeColor="text1"/>
        </w:rPr>
        <w:t>- об отсутствии решения арбитражного суда о признании банкротом и об открытии конкурсного производства заявителя (для юридического лица, индивидуального предпринимателя);</w:t>
      </w:r>
    </w:p>
    <w:p w:rsidR="008A48DB" w:rsidRPr="004B1436" w:rsidRDefault="008A48DB" w:rsidP="008A48DB">
      <w:pPr>
        <w:autoSpaceDE w:val="0"/>
        <w:autoSpaceDN w:val="0"/>
        <w:adjustRightInd w:val="0"/>
        <w:jc w:val="both"/>
        <w:rPr>
          <w:color w:val="000000" w:themeColor="text1"/>
        </w:rPr>
      </w:pPr>
      <w:r w:rsidRPr="004B1436">
        <w:rPr>
          <w:color w:val="000000" w:themeColor="text1"/>
        </w:rPr>
        <w:t>-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A48DB" w:rsidRPr="004B1436" w:rsidRDefault="008A48DB" w:rsidP="008A48DB">
      <w:pPr>
        <w:jc w:val="both"/>
        <w:rPr>
          <w:rFonts w:eastAsia="Arial Unicode MS"/>
          <w:color w:val="000000" w:themeColor="text1"/>
        </w:rPr>
      </w:pPr>
      <w:r w:rsidRPr="004B1436">
        <w:rPr>
          <w:rFonts w:eastAsia="Arial Unicode MS"/>
          <w:color w:val="000000" w:themeColor="text1"/>
        </w:rPr>
        <w:t>4. Полноту и достоверность сведений, указанных в настоящей заявке и прилагаемых к ней документах, гарантируем.</w:t>
      </w:r>
    </w:p>
    <w:p w:rsidR="000A7EEA" w:rsidRPr="004B1436" w:rsidRDefault="000A7EEA" w:rsidP="008A48DB">
      <w:pPr>
        <w:jc w:val="both"/>
        <w:rPr>
          <w:rFonts w:eastAsia="Arial Unicode MS"/>
          <w:color w:val="000000" w:themeColor="text1"/>
        </w:rPr>
      </w:pPr>
    </w:p>
    <w:p w:rsidR="000A7EEA" w:rsidRPr="004B1436" w:rsidRDefault="000A7EEA" w:rsidP="000A7EEA">
      <w:pPr>
        <w:shd w:val="clear" w:color="auto" w:fill="FFFFFF"/>
        <w:spacing w:line="248" w:lineRule="exact"/>
        <w:rPr>
          <w:b/>
          <w:color w:val="000000" w:themeColor="text1"/>
        </w:rPr>
      </w:pPr>
      <w:r w:rsidRPr="004B1436">
        <w:rPr>
          <w:b/>
          <w:color w:val="000000" w:themeColor="text1"/>
        </w:rPr>
        <w:t>Перечень документов, представляемых для участия в электронном аукционе на право заключения договора аренды</w:t>
      </w:r>
    </w:p>
    <w:p w:rsidR="000A7EEA" w:rsidRPr="004B1436" w:rsidRDefault="000A7EEA" w:rsidP="000A7EEA">
      <w:pPr>
        <w:shd w:val="clear" w:color="auto" w:fill="FFFFFF"/>
        <w:spacing w:line="248" w:lineRule="exact"/>
        <w:jc w:val="center"/>
        <w:rPr>
          <w:color w:val="000000" w:themeColor="text1"/>
        </w:rPr>
      </w:pPr>
    </w:p>
    <w:p w:rsidR="000A7EEA" w:rsidRPr="004B1436" w:rsidRDefault="000A7EEA" w:rsidP="000A7EEA">
      <w:pPr>
        <w:widowControl w:val="0"/>
        <w:numPr>
          <w:ilvl w:val="0"/>
          <w:numId w:val="40"/>
        </w:numPr>
        <w:pBdr>
          <w:bottom w:val="single" w:sz="4" w:space="1" w:color="auto"/>
        </w:pBdr>
        <w:shd w:val="clear" w:color="auto" w:fill="FFFFFF"/>
        <w:autoSpaceDE w:val="0"/>
        <w:autoSpaceDN w:val="0"/>
        <w:adjustRightInd w:val="0"/>
        <w:spacing w:line="248" w:lineRule="exact"/>
        <w:rPr>
          <w:color w:val="000000" w:themeColor="text1"/>
        </w:rPr>
      </w:pPr>
    </w:p>
    <w:p w:rsidR="000A7EEA" w:rsidRPr="004B1436" w:rsidRDefault="000A7EEA" w:rsidP="000A7EEA">
      <w:pPr>
        <w:pBdr>
          <w:bottom w:val="single" w:sz="4" w:space="0" w:color="auto"/>
        </w:pBdr>
        <w:shd w:val="clear" w:color="auto" w:fill="FFFFFF"/>
        <w:spacing w:line="248" w:lineRule="exact"/>
        <w:ind w:left="720"/>
        <w:rPr>
          <w:color w:val="000000" w:themeColor="text1"/>
        </w:rPr>
      </w:pPr>
      <w:r w:rsidRPr="004B1436">
        <w:rPr>
          <w:color w:val="000000" w:themeColor="text1"/>
        </w:rPr>
        <w:t>2.</w:t>
      </w:r>
    </w:p>
    <w:p w:rsidR="000A7EEA" w:rsidRPr="004B1436" w:rsidRDefault="000A7EEA" w:rsidP="000A7EEA">
      <w:pPr>
        <w:pBdr>
          <w:bottom w:val="single" w:sz="4" w:space="1" w:color="auto"/>
        </w:pBdr>
        <w:shd w:val="clear" w:color="auto" w:fill="FFFFFF"/>
        <w:spacing w:line="248" w:lineRule="exact"/>
        <w:ind w:left="720"/>
        <w:rPr>
          <w:color w:val="000000" w:themeColor="text1"/>
        </w:rPr>
      </w:pPr>
      <w:r w:rsidRPr="004B1436">
        <w:rPr>
          <w:color w:val="000000" w:themeColor="text1"/>
        </w:rPr>
        <w:t>3.</w:t>
      </w:r>
    </w:p>
    <w:p w:rsidR="008A48DB" w:rsidRPr="004B1436" w:rsidRDefault="008A48DB" w:rsidP="008A48DB">
      <w:pPr>
        <w:jc w:val="both"/>
        <w:rPr>
          <w:rFonts w:eastAsia="Arial Unicode MS"/>
          <w:color w:val="000000" w:themeColor="text1"/>
        </w:rPr>
      </w:pPr>
    </w:p>
    <w:p w:rsidR="008A48DB" w:rsidRPr="004B1436" w:rsidRDefault="008A48DB" w:rsidP="008A48DB">
      <w:pPr>
        <w:jc w:val="both"/>
        <w:rPr>
          <w:rFonts w:eastAsia="Arial Unicode MS"/>
          <w:b/>
          <w:color w:val="000000" w:themeColor="text1"/>
        </w:rPr>
      </w:pPr>
      <w:r w:rsidRPr="004B1436">
        <w:rPr>
          <w:rFonts w:eastAsia="Arial Unicode MS"/>
          <w:b/>
          <w:color w:val="000000" w:themeColor="text1"/>
        </w:rPr>
        <w:t>Печать и подпись лица, уполномоченного осуществлять действия от имени заявителя</w:t>
      </w:r>
    </w:p>
    <w:p w:rsidR="00D76392" w:rsidRPr="004B1436" w:rsidRDefault="00D76392" w:rsidP="008A48DB">
      <w:pPr>
        <w:jc w:val="both"/>
        <w:rPr>
          <w:rFonts w:eastAsia="Arial Unicode MS"/>
          <w:color w:val="000000" w:themeColor="text1"/>
        </w:rPr>
      </w:pPr>
    </w:p>
    <w:p w:rsidR="008A48DB" w:rsidRPr="004B1436" w:rsidRDefault="008A48DB" w:rsidP="008A48DB">
      <w:pPr>
        <w:jc w:val="both"/>
        <w:rPr>
          <w:rFonts w:eastAsia="Arial Unicode MS"/>
          <w:color w:val="000000" w:themeColor="text1"/>
        </w:rPr>
      </w:pPr>
      <w:r w:rsidRPr="004B1436">
        <w:rPr>
          <w:rFonts w:eastAsia="Arial Unicode MS"/>
          <w:color w:val="000000" w:themeColor="text1"/>
        </w:rPr>
        <w:t>Должность                                                    подпись                                    фамилия имя отчество</w:t>
      </w:r>
    </w:p>
    <w:p w:rsidR="008A48DB" w:rsidRPr="004B1436" w:rsidRDefault="008A48DB" w:rsidP="008A48DB">
      <w:pPr>
        <w:jc w:val="both"/>
        <w:rPr>
          <w:b/>
          <w:bCs/>
          <w:color w:val="000000" w:themeColor="text1"/>
        </w:rPr>
      </w:pPr>
      <w:r w:rsidRPr="004B1436">
        <w:rPr>
          <w:b/>
          <w:bCs/>
          <w:color w:val="000000" w:themeColor="text1"/>
        </w:rPr>
        <w:t xml:space="preserve">                                                                </w:t>
      </w:r>
    </w:p>
    <w:p w:rsidR="008A48DB" w:rsidRPr="004B1436" w:rsidRDefault="008A48DB" w:rsidP="008A48DB">
      <w:pPr>
        <w:jc w:val="both"/>
        <w:rPr>
          <w:b/>
          <w:bCs/>
          <w:color w:val="000000" w:themeColor="text1"/>
        </w:rPr>
      </w:pPr>
    </w:p>
    <w:p w:rsidR="00BA7036" w:rsidRPr="004B1436" w:rsidRDefault="008A48DB" w:rsidP="008A48DB">
      <w:pPr>
        <w:jc w:val="both"/>
        <w:rPr>
          <w:b/>
          <w:bCs/>
          <w:color w:val="000000" w:themeColor="text1"/>
        </w:rPr>
      </w:pPr>
      <w:r w:rsidRPr="004B1436">
        <w:rPr>
          <w:b/>
          <w:bCs/>
          <w:color w:val="000000" w:themeColor="text1"/>
        </w:rPr>
        <w:t xml:space="preserve">                                                               </w:t>
      </w:r>
    </w:p>
    <w:p w:rsidR="00BA7036" w:rsidRPr="004B1436" w:rsidRDefault="00BA7036" w:rsidP="008A48DB">
      <w:pPr>
        <w:jc w:val="both"/>
        <w:rPr>
          <w:b/>
          <w:bCs/>
          <w:color w:val="000000" w:themeColor="text1"/>
        </w:rPr>
      </w:pPr>
    </w:p>
    <w:p w:rsidR="00A15839" w:rsidRPr="004B1436" w:rsidRDefault="00A15839" w:rsidP="008A48DB">
      <w:pPr>
        <w:jc w:val="both"/>
        <w:rPr>
          <w:b/>
          <w:bCs/>
          <w:color w:val="000000" w:themeColor="text1"/>
        </w:rPr>
      </w:pPr>
    </w:p>
    <w:p w:rsidR="00A15839" w:rsidRPr="004B1436" w:rsidRDefault="00A15839" w:rsidP="008A48DB">
      <w:pPr>
        <w:jc w:val="both"/>
        <w:rPr>
          <w:b/>
          <w:bCs/>
          <w:color w:val="000000" w:themeColor="text1"/>
        </w:rPr>
      </w:pPr>
    </w:p>
    <w:p w:rsidR="00A15839" w:rsidRPr="004B1436" w:rsidRDefault="00A15839" w:rsidP="008A48DB">
      <w:pPr>
        <w:jc w:val="both"/>
        <w:rPr>
          <w:b/>
          <w:bCs/>
          <w:color w:val="000000" w:themeColor="text1"/>
        </w:rPr>
      </w:pPr>
    </w:p>
    <w:p w:rsidR="00BA7036" w:rsidRPr="004B1436" w:rsidRDefault="00BA7036" w:rsidP="008A48DB">
      <w:pPr>
        <w:jc w:val="both"/>
        <w:rPr>
          <w:b/>
          <w:bCs/>
          <w:color w:val="000000" w:themeColor="text1"/>
        </w:rPr>
      </w:pPr>
    </w:p>
    <w:p w:rsidR="008A48DB" w:rsidRPr="004B1436" w:rsidRDefault="008A48DB" w:rsidP="00411F29">
      <w:pPr>
        <w:rPr>
          <w:color w:val="000000" w:themeColor="text1"/>
        </w:rPr>
      </w:pPr>
      <w:r w:rsidRPr="004B1436">
        <w:rPr>
          <w:color w:val="000000" w:themeColor="text1"/>
        </w:rPr>
        <w:br w:type="page"/>
      </w:r>
    </w:p>
    <w:p w:rsidR="008A48DB" w:rsidRPr="004B1436" w:rsidRDefault="008A48DB" w:rsidP="008A48DB">
      <w:pPr>
        <w:jc w:val="both"/>
        <w:rPr>
          <w:color w:val="000000" w:themeColor="text1"/>
        </w:rPr>
      </w:pPr>
    </w:p>
    <w:tbl>
      <w:tblPr>
        <w:tblW w:w="9465" w:type="dxa"/>
        <w:tblInd w:w="-108" w:type="dxa"/>
        <w:tblLook w:val="04A0" w:firstRow="1" w:lastRow="0" w:firstColumn="1" w:lastColumn="0" w:noHBand="0" w:noVBand="1"/>
      </w:tblPr>
      <w:tblGrid>
        <w:gridCol w:w="108"/>
        <w:gridCol w:w="6067"/>
        <w:gridCol w:w="108"/>
        <w:gridCol w:w="3072"/>
        <w:gridCol w:w="110"/>
      </w:tblGrid>
      <w:tr w:rsidR="004B1436" w:rsidRPr="004B1436" w:rsidTr="00411F29">
        <w:trPr>
          <w:gridBefore w:val="1"/>
          <w:wBefore w:w="108" w:type="dxa"/>
        </w:trPr>
        <w:tc>
          <w:tcPr>
            <w:tcW w:w="6175" w:type="dxa"/>
            <w:gridSpan w:val="2"/>
          </w:tcPr>
          <w:p w:rsidR="008A48DB" w:rsidRPr="004B1436" w:rsidRDefault="008A48DB" w:rsidP="00BA7036">
            <w:pPr>
              <w:spacing w:line="256" w:lineRule="auto"/>
              <w:rPr>
                <w:b/>
                <w:color w:val="000000" w:themeColor="text1"/>
                <w:sz w:val="22"/>
                <w:szCs w:val="22"/>
                <w:lang w:eastAsia="en-US"/>
              </w:rPr>
            </w:pPr>
          </w:p>
        </w:tc>
        <w:tc>
          <w:tcPr>
            <w:tcW w:w="3180" w:type="dxa"/>
            <w:gridSpan w:val="2"/>
            <w:hideMark/>
          </w:tcPr>
          <w:p w:rsidR="008A48DB" w:rsidRPr="004B1436" w:rsidRDefault="008A48DB" w:rsidP="00D92DDE">
            <w:pPr>
              <w:spacing w:line="256" w:lineRule="auto"/>
              <w:jc w:val="center"/>
              <w:rPr>
                <w:color w:val="000000" w:themeColor="text1"/>
                <w:sz w:val="22"/>
                <w:szCs w:val="22"/>
                <w:lang w:eastAsia="en-US"/>
              </w:rPr>
            </w:pPr>
            <w:r w:rsidRPr="004B1436">
              <w:rPr>
                <w:color w:val="000000" w:themeColor="text1"/>
                <w:sz w:val="22"/>
                <w:szCs w:val="22"/>
                <w:lang w:eastAsia="en-US"/>
              </w:rPr>
              <w:t xml:space="preserve">Приложение № </w:t>
            </w:r>
            <w:r w:rsidR="00411F29" w:rsidRPr="004B1436">
              <w:rPr>
                <w:color w:val="000000" w:themeColor="text1"/>
                <w:sz w:val="22"/>
                <w:szCs w:val="22"/>
                <w:lang w:eastAsia="en-US"/>
              </w:rPr>
              <w:t>3</w:t>
            </w:r>
          </w:p>
          <w:p w:rsidR="008A48DB" w:rsidRPr="004B1436" w:rsidRDefault="008A48DB" w:rsidP="00D92DDE">
            <w:pPr>
              <w:spacing w:line="256" w:lineRule="auto"/>
              <w:jc w:val="center"/>
              <w:rPr>
                <w:b/>
                <w:color w:val="000000" w:themeColor="text1"/>
                <w:sz w:val="22"/>
                <w:szCs w:val="22"/>
                <w:lang w:eastAsia="en-US"/>
              </w:rPr>
            </w:pPr>
            <w:r w:rsidRPr="004B1436">
              <w:rPr>
                <w:color w:val="000000" w:themeColor="text1"/>
                <w:sz w:val="22"/>
                <w:szCs w:val="22"/>
                <w:lang w:eastAsia="en-US"/>
              </w:rPr>
              <w:t>к документации об аукционе</w:t>
            </w:r>
          </w:p>
        </w:tc>
      </w:tr>
      <w:tr w:rsidR="004B1436" w:rsidRPr="004B1436" w:rsidTr="00411F29">
        <w:trPr>
          <w:gridAfter w:val="1"/>
          <w:wAfter w:w="110" w:type="dxa"/>
        </w:trPr>
        <w:tc>
          <w:tcPr>
            <w:tcW w:w="6175" w:type="dxa"/>
            <w:gridSpan w:val="2"/>
          </w:tcPr>
          <w:p w:rsidR="00411F29" w:rsidRPr="004B1436" w:rsidRDefault="00411F29" w:rsidP="004B1436">
            <w:pPr>
              <w:spacing w:line="256" w:lineRule="auto"/>
              <w:rPr>
                <w:b/>
                <w:color w:val="000000" w:themeColor="text1"/>
                <w:lang w:eastAsia="en-US"/>
              </w:rPr>
            </w:pPr>
          </w:p>
        </w:tc>
        <w:tc>
          <w:tcPr>
            <w:tcW w:w="3180" w:type="dxa"/>
            <w:gridSpan w:val="2"/>
            <w:hideMark/>
          </w:tcPr>
          <w:p w:rsidR="00411F29" w:rsidRPr="004B1436" w:rsidRDefault="00411F29" w:rsidP="00D508F2">
            <w:pPr>
              <w:spacing w:line="256" w:lineRule="auto"/>
              <w:rPr>
                <w:b/>
                <w:color w:val="000000" w:themeColor="text1"/>
                <w:lang w:eastAsia="en-US"/>
              </w:rPr>
            </w:pPr>
          </w:p>
        </w:tc>
      </w:tr>
      <w:tr w:rsidR="004B1436" w:rsidRPr="004B1436" w:rsidTr="00411F29">
        <w:tblPrEx>
          <w:tblLook w:val="01E0" w:firstRow="1" w:lastRow="1" w:firstColumn="1" w:lastColumn="1" w:noHBand="0" w:noVBand="0"/>
        </w:tblPrEx>
        <w:tc>
          <w:tcPr>
            <w:tcW w:w="9465" w:type="dxa"/>
            <w:gridSpan w:val="5"/>
          </w:tcPr>
          <w:p w:rsidR="00411F29" w:rsidRPr="004B1436" w:rsidRDefault="00411F29" w:rsidP="00D508F2">
            <w:pPr>
              <w:spacing w:line="256" w:lineRule="auto"/>
              <w:ind w:right="566"/>
              <w:rPr>
                <w:b/>
                <w:color w:val="000000" w:themeColor="text1"/>
                <w:lang w:eastAsia="en-US"/>
              </w:rPr>
            </w:pPr>
          </w:p>
          <w:p w:rsidR="00411F29" w:rsidRPr="004B1436" w:rsidRDefault="00411F29" w:rsidP="004B1436">
            <w:pPr>
              <w:spacing w:line="256" w:lineRule="auto"/>
              <w:ind w:right="566"/>
              <w:jc w:val="center"/>
              <w:rPr>
                <w:b/>
                <w:color w:val="000000" w:themeColor="text1"/>
                <w:lang w:eastAsia="en-US"/>
              </w:rPr>
            </w:pPr>
            <w:r w:rsidRPr="004B1436">
              <w:rPr>
                <w:b/>
                <w:color w:val="000000" w:themeColor="text1"/>
                <w:sz w:val="22"/>
                <w:szCs w:val="22"/>
                <w:lang w:eastAsia="en-US"/>
              </w:rPr>
              <w:t xml:space="preserve">ПРОЕКТ </w:t>
            </w:r>
          </w:p>
          <w:p w:rsidR="00411F29" w:rsidRPr="004B1436" w:rsidRDefault="00411F29" w:rsidP="004B1436">
            <w:pPr>
              <w:spacing w:line="256" w:lineRule="auto"/>
              <w:ind w:right="566"/>
              <w:jc w:val="center"/>
              <w:rPr>
                <w:b/>
                <w:color w:val="000000" w:themeColor="text1"/>
                <w:lang w:eastAsia="en-US"/>
              </w:rPr>
            </w:pPr>
          </w:p>
        </w:tc>
      </w:tr>
    </w:tbl>
    <w:p w:rsidR="00411F29" w:rsidRPr="004B1436" w:rsidRDefault="00411F29" w:rsidP="00411F29">
      <w:pPr>
        <w:autoSpaceDE w:val="0"/>
        <w:autoSpaceDN w:val="0"/>
        <w:adjustRightInd w:val="0"/>
        <w:jc w:val="center"/>
        <w:rPr>
          <w:color w:val="000000" w:themeColor="text1"/>
        </w:rPr>
      </w:pPr>
      <w:r w:rsidRPr="004B1436">
        <w:rPr>
          <w:b/>
          <w:bCs/>
          <w:color w:val="000000" w:themeColor="text1"/>
        </w:rPr>
        <w:t>Договор</w:t>
      </w:r>
    </w:p>
    <w:p w:rsidR="00411F29" w:rsidRPr="004B1436" w:rsidRDefault="00411F29" w:rsidP="00411F29">
      <w:pPr>
        <w:autoSpaceDE w:val="0"/>
        <w:autoSpaceDN w:val="0"/>
        <w:adjustRightInd w:val="0"/>
        <w:jc w:val="center"/>
        <w:rPr>
          <w:color w:val="000000" w:themeColor="text1"/>
        </w:rPr>
      </w:pPr>
      <w:r w:rsidRPr="004B1436">
        <w:rPr>
          <w:b/>
          <w:bCs/>
          <w:color w:val="000000" w:themeColor="text1"/>
        </w:rPr>
        <w:t>аренды недвижимого имущества</w:t>
      </w:r>
    </w:p>
    <w:p w:rsidR="00411F29" w:rsidRPr="004B1436" w:rsidRDefault="00411F29" w:rsidP="00411F29">
      <w:pPr>
        <w:autoSpaceDE w:val="0"/>
        <w:autoSpaceDN w:val="0"/>
        <w:adjustRightInd w:val="0"/>
        <w:ind w:firstLine="540"/>
        <w:jc w:val="both"/>
        <w:rPr>
          <w:color w:val="000000" w:themeColor="text1"/>
        </w:rPr>
      </w:pPr>
    </w:p>
    <w:p w:rsidR="00411F29" w:rsidRPr="004B1436" w:rsidRDefault="00411F29" w:rsidP="00411F29">
      <w:pPr>
        <w:autoSpaceDE w:val="0"/>
        <w:autoSpaceDN w:val="0"/>
        <w:adjustRightInd w:val="0"/>
        <w:rPr>
          <w:color w:val="000000" w:themeColor="text1"/>
        </w:rPr>
      </w:pPr>
      <w:proofErr w:type="spellStart"/>
      <w:r w:rsidRPr="004B1436">
        <w:rPr>
          <w:color w:val="000000" w:themeColor="text1"/>
        </w:rPr>
        <w:t>с.Р.Камешкир</w:t>
      </w:r>
      <w:proofErr w:type="spellEnd"/>
      <w:r w:rsidRPr="004B1436">
        <w:rPr>
          <w:color w:val="000000" w:themeColor="text1"/>
        </w:rPr>
        <w:t xml:space="preserve"> "                                                                                               </w:t>
      </w:r>
      <w:proofErr w:type="gramStart"/>
      <w:r w:rsidRPr="004B1436">
        <w:rPr>
          <w:color w:val="000000" w:themeColor="text1"/>
        </w:rPr>
        <w:t xml:space="preserve">   «</w:t>
      </w:r>
      <w:proofErr w:type="gramEnd"/>
      <w:r w:rsidRPr="004B1436">
        <w:rPr>
          <w:color w:val="000000" w:themeColor="text1"/>
        </w:rPr>
        <w:t xml:space="preserve">  »            2023  г.</w:t>
      </w:r>
      <w:r w:rsidRPr="004B1436">
        <w:rPr>
          <w:color w:val="000000" w:themeColor="text1"/>
        </w:rPr>
        <w:br/>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 xml:space="preserve">Администрация Камешкирского района Пензенской области  в лице  Главы администрации </w:t>
      </w:r>
      <w:proofErr w:type="spellStart"/>
      <w:r w:rsidRPr="004B1436">
        <w:rPr>
          <w:color w:val="000000" w:themeColor="text1"/>
        </w:rPr>
        <w:t>Беляниной</w:t>
      </w:r>
      <w:proofErr w:type="spellEnd"/>
      <w:r w:rsidRPr="004B1436">
        <w:rPr>
          <w:color w:val="000000" w:themeColor="text1"/>
        </w:rPr>
        <w:t xml:space="preserve"> О.Н.</w:t>
      </w:r>
      <w:r w:rsidRPr="004B1436">
        <w:rPr>
          <w:i/>
          <w:color w:val="000000" w:themeColor="text1"/>
        </w:rPr>
        <w:t xml:space="preserve"> </w:t>
      </w:r>
      <w:r w:rsidRPr="004B1436">
        <w:rPr>
          <w:color w:val="000000" w:themeColor="text1"/>
        </w:rPr>
        <w:t>действующей  на основании Устава Камешкирского района Пензенской области, именуемый в дальнейшем "Арендодатель", с одной стороны,  __________________________  , именуемое в дальнейшем «Балансодержатель» в лице __________________________,   де</w:t>
      </w:r>
      <w:r w:rsidRPr="004B1436">
        <w:rPr>
          <w:color w:val="000000" w:themeColor="text1"/>
          <w:shd w:val="clear" w:color="auto" w:fill="FFFFFF"/>
        </w:rPr>
        <w:t xml:space="preserve">йствующего на основании ______, </w:t>
      </w:r>
      <w:r w:rsidRPr="004B1436">
        <w:rPr>
          <w:color w:val="000000" w:themeColor="text1"/>
        </w:rPr>
        <w:t>именуемый  в дальнейшем "Арендатор", с другой стороны, совместно именуемые "Стороны", заключили настоящий Договор о нижеследующем:</w:t>
      </w:r>
    </w:p>
    <w:p w:rsidR="00411F29" w:rsidRPr="004B1436" w:rsidRDefault="00411F29" w:rsidP="00411F29">
      <w:pPr>
        <w:autoSpaceDE w:val="0"/>
        <w:autoSpaceDN w:val="0"/>
        <w:adjustRightInd w:val="0"/>
        <w:ind w:firstLine="540"/>
        <w:jc w:val="both"/>
        <w:rPr>
          <w:color w:val="000000" w:themeColor="text1"/>
        </w:rPr>
      </w:pPr>
    </w:p>
    <w:p w:rsidR="00411F29" w:rsidRPr="004B1436" w:rsidRDefault="00411F29" w:rsidP="00411F29">
      <w:pPr>
        <w:autoSpaceDE w:val="0"/>
        <w:autoSpaceDN w:val="0"/>
        <w:adjustRightInd w:val="0"/>
        <w:jc w:val="center"/>
        <w:rPr>
          <w:color w:val="000000" w:themeColor="text1"/>
        </w:rPr>
      </w:pPr>
      <w:r w:rsidRPr="004B1436">
        <w:rPr>
          <w:color w:val="000000" w:themeColor="text1"/>
        </w:rPr>
        <w:t xml:space="preserve"> 1. Предмет Договора</w:t>
      </w:r>
    </w:p>
    <w:p w:rsidR="00411F29" w:rsidRPr="004B1436" w:rsidRDefault="00411F29" w:rsidP="00411F29">
      <w:pPr>
        <w:jc w:val="both"/>
        <w:rPr>
          <w:color w:val="000000" w:themeColor="text1"/>
        </w:rPr>
      </w:pPr>
      <w:r w:rsidRPr="004B1436">
        <w:rPr>
          <w:color w:val="000000" w:themeColor="text1"/>
        </w:rPr>
        <w:t xml:space="preserve">         1.1. Арендодатель обязуется передать Арендатору за плату во временное пользование: недвижимое имущество</w:t>
      </w:r>
      <w:r w:rsidR="00F660DE">
        <w:rPr>
          <w:color w:val="000000" w:themeColor="text1"/>
        </w:rPr>
        <w:t xml:space="preserve"> </w:t>
      </w:r>
      <w:r w:rsidRPr="004B1436">
        <w:rPr>
          <w:color w:val="000000" w:themeColor="text1"/>
        </w:rPr>
        <w:t>- здание одноэтажное</w:t>
      </w:r>
      <w:r w:rsidRPr="004B1436">
        <w:rPr>
          <w:b/>
          <w:color w:val="000000" w:themeColor="text1"/>
        </w:rPr>
        <w:t xml:space="preserve">, </w:t>
      </w:r>
      <w:r w:rsidRPr="004B1436">
        <w:rPr>
          <w:color w:val="000000" w:themeColor="text1"/>
        </w:rPr>
        <w:t xml:space="preserve">год постройки – 1985, материал стен -  кирпич, площадью 471,1 </w:t>
      </w:r>
      <w:proofErr w:type="spellStart"/>
      <w:r w:rsidRPr="004B1436">
        <w:rPr>
          <w:color w:val="000000" w:themeColor="text1"/>
        </w:rPr>
        <w:t>кв.м</w:t>
      </w:r>
      <w:proofErr w:type="spellEnd"/>
      <w:r w:rsidRPr="004B1436">
        <w:rPr>
          <w:color w:val="000000" w:themeColor="text1"/>
        </w:rPr>
        <w:t xml:space="preserve">. с кадастровым номером 58:11:0260201:86 </w:t>
      </w:r>
      <w:proofErr w:type="gramStart"/>
      <w:r w:rsidRPr="004B1436">
        <w:rPr>
          <w:color w:val="000000" w:themeColor="text1"/>
        </w:rPr>
        <w:t>с  земельным</w:t>
      </w:r>
      <w:proofErr w:type="gramEnd"/>
      <w:r w:rsidRPr="004B1436">
        <w:rPr>
          <w:color w:val="000000" w:themeColor="text1"/>
        </w:rPr>
        <w:t xml:space="preserve"> участком  площадью 6624 </w:t>
      </w:r>
      <w:proofErr w:type="spellStart"/>
      <w:r w:rsidRPr="004B1436">
        <w:rPr>
          <w:color w:val="000000" w:themeColor="text1"/>
        </w:rPr>
        <w:t>кв.м</w:t>
      </w:r>
      <w:proofErr w:type="spellEnd"/>
      <w:r w:rsidRPr="004B1436">
        <w:rPr>
          <w:color w:val="000000" w:themeColor="text1"/>
        </w:rPr>
        <w:t xml:space="preserve">. с кадастровым номером 58:11:0260201:54,   расположенное    по адресу: Пензенская область, Камешкирский район, с. Новое Шаткино, переулок Медицинский д.3 </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 xml:space="preserve">1.2. </w:t>
      </w:r>
      <w:proofErr w:type="gramStart"/>
      <w:r w:rsidRPr="004B1436">
        <w:rPr>
          <w:color w:val="000000" w:themeColor="text1"/>
        </w:rPr>
        <w:t>Здание  находится</w:t>
      </w:r>
      <w:proofErr w:type="gramEnd"/>
      <w:r w:rsidRPr="004B1436">
        <w:rPr>
          <w:color w:val="000000" w:themeColor="text1"/>
        </w:rPr>
        <w:t xml:space="preserve"> у Арендодателя на праве собственности, что подтверждается записью в Едином государственном реестре недвижимости (Выписка из Единого государственного реестра недвижимости от 12.01.2023г.  г.  № КУВИ-001/2023-5120171).</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1.3. Арендодатель подтверждает, что до заключения настоящего Договора указанное Здание не обременено правами третьих лиц, в залоге и под арестом не состоит.</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 xml:space="preserve">1.4.Целевое </w:t>
      </w:r>
      <w:proofErr w:type="gramStart"/>
      <w:r w:rsidRPr="004B1436">
        <w:rPr>
          <w:color w:val="000000" w:themeColor="text1"/>
        </w:rPr>
        <w:t>использование  -</w:t>
      </w:r>
      <w:proofErr w:type="gramEnd"/>
      <w:r w:rsidRPr="004B1436">
        <w:rPr>
          <w:color w:val="000000" w:themeColor="text1"/>
        </w:rPr>
        <w:t xml:space="preserve"> жилое</w:t>
      </w:r>
    </w:p>
    <w:p w:rsidR="00411F29" w:rsidRPr="004B1436" w:rsidRDefault="00411F29" w:rsidP="00411F29">
      <w:pPr>
        <w:autoSpaceDE w:val="0"/>
        <w:autoSpaceDN w:val="0"/>
        <w:adjustRightInd w:val="0"/>
        <w:jc w:val="both"/>
        <w:rPr>
          <w:color w:val="000000" w:themeColor="text1"/>
        </w:rPr>
      </w:pPr>
      <w:r w:rsidRPr="004B1436">
        <w:rPr>
          <w:i/>
          <w:color w:val="000000" w:themeColor="text1"/>
        </w:rPr>
        <w:t xml:space="preserve">         </w:t>
      </w:r>
      <w:r w:rsidRPr="004B1436">
        <w:rPr>
          <w:color w:val="000000" w:themeColor="text1"/>
        </w:rPr>
        <w:t>1.5. Арендатор вправе сдавать Здание в субаренду только с согласия Арендодателя.</w:t>
      </w:r>
    </w:p>
    <w:p w:rsidR="00411F29" w:rsidRPr="004B1436" w:rsidRDefault="00411F29" w:rsidP="00411F29">
      <w:pPr>
        <w:autoSpaceDE w:val="0"/>
        <w:autoSpaceDN w:val="0"/>
        <w:adjustRightInd w:val="0"/>
        <w:jc w:val="center"/>
        <w:rPr>
          <w:color w:val="000000" w:themeColor="text1"/>
        </w:rPr>
      </w:pPr>
    </w:p>
    <w:p w:rsidR="00411F29" w:rsidRPr="004B1436" w:rsidRDefault="00411F29" w:rsidP="00411F29">
      <w:pPr>
        <w:autoSpaceDE w:val="0"/>
        <w:autoSpaceDN w:val="0"/>
        <w:adjustRightInd w:val="0"/>
        <w:jc w:val="center"/>
        <w:rPr>
          <w:b/>
          <w:color w:val="000000" w:themeColor="text1"/>
        </w:rPr>
      </w:pPr>
      <w:r w:rsidRPr="004B1436">
        <w:rPr>
          <w:b/>
          <w:color w:val="000000" w:themeColor="text1"/>
        </w:rPr>
        <w:t>2. Права и обязанности Сторон</w:t>
      </w:r>
    </w:p>
    <w:p w:rsidR="00411F29" w:rsidRPr="004B1436" w:rsidRDefault="00411F29" w:rsidP="00411F29">
      <w:pPr>
        <w:autoSpaceDE w:val="0"/>
        <w:autoSpaceDN w:val="0"/>
        <w:adjustRightInd w:val="0"/>
        <w:ind w:firstLine="540"/>
        <w:jc w:val="both"/>
        <w:rPr>
          <w:b/>
          <w:color w:val="000000" w:themeColor="text1"/>
        </w:rPr>
      </w:pPr>
      <w:r w:rsidRPr="004B1436">
        <w:rPr>
          <w:b/>
          <w:color w:val="000000" w:themeColor="text1"/>
        </w:rPr>
        <w:t>2.1. Арендатор обязан:</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2.1.1. Использовать Здание и находящееся в нем имущество по назначению, а также в соответствии с требованиями действующего законодательства Российской Федерации.</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2.1.2. Своевременно производить арендные платежи, а также оплачивать коммунальные услуги, электроэнергию и абонентскую плату за телефон.</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2.1.3. Содержать Здание в технически исправном и надлежащем состоянии, соблюдать санитарные требования.</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2.1.4. Соблюдать меры пожарной безопасности.</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2.1.5. Своевременно сообщать Арендодателю о выявленных неисправностях в Помещении.</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2.1.6. Допускать в дневное время, а при авариях - и в ночное время в Здание уполномоченного представителя Арендодателя, а также представителей обслуживающих организаций для проведения осмотра и ремонта конструкций и технических устройств Здания.</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2.1.7. Не осуществлять перестройку и перепланировку Здания без согласования с Арендодателем.</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2.1.8. Производить текущий ремонт Здания.</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2.1.9. Беспрепятственно допускать уполномоченного представителя Арендодателя в Здание для проверки его надлежащего использования в своем присутствии.</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lastRenderedPageBreak/>
        <w:t>2.1.10. По истечении срока аренды по настоящему Договору либо при досрочном его расторжении передать Арендодателю Здание в том состоянии, в котором он его получил, с учетом нормального износа.</w:t>
      </w:r>
    </w:p>
    <w:p w:rsidR="00411F29" w:rsidRPr="004B1436" w:rsidRDefault="00411F29" w:rsidP="00411F29">
      <w:pPr>
        <w:autoSpaceDE w:val="0"/>
        <w:autoSpaceDN w:val="0"/>
        <w:adjustRightInd w:val="0"/>
        <w:ind w:firstLine="540"/>
        <w:jc w:val="both"/>
        <w:rPr>
          <w:b/>
          <w:color w:val="000000" w:themeColor="text1"/>
        </w:rPr>
      </w:pPr>
      <w:r w:rsidRPr="004B1436">
        <w:rPr>
          <w:b/>
          <w:color w:val="000000" w:themeColor="text1"/>
        </w:rPr>
        <w:t>2.2. Арендатор имеет право:</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2.2.1. Заменить замки от входной двери при согласии Арендодателя.</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2.2.2. Устанавливать охранную сигнализацию, если таковая отсутствует.</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2.2.3. Арендатор имеет преимущественное право на продление и перезаключение настоящего Договора на новый срок.</w:t>
      </w:r>
    </w:p>
    <w:p w:rsidR="00411F29" w:rsidRPr="004B1436" w:rsidRDefault="00411F29" w:rsidP="00411F29">
      <w:pPr>
        <w:autoSpaceDE w:val="0"/>
        <w:autoSpaceDN w:val="0"/>
        <w:adjustRightInd w:val="0"/>
        <w:ind w:firstLine="539"/>
        <w:jc w:val="both"/>
        <w:rPr>
          <w:color w:val="000000" w:themeColor="text1"/>
        </w:rPr>
      </w:pPr>
      <w:r w:rsidRPr="004B1436">
        <w:rPr>
          <w:b/>
          <w:color w:val="000000" w:themeColor="text1"/>
        </w:rPr>
        <w:t>2.3. Арендодатель обязан</w:t>
      </w:r>
      <w:r w:rsidRPr="004B1436">
        <w:rPr>
          <w:color w:val="000000" w:themeColor="text1"/>
        </w:rPr>
        <w:t>:</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2.3.1. Предоставить Арендатору Здание и находящееся в нем имущество в состоянии, соответствующем условиям Договора аренды и назначению Здания.</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2.3.2. Обеспечить свободный доступ Арендатора в Здание.</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2.3.3. На день передачи Арендатору Здания произвести расчеты за коммунальные услуги, электроэнергию и абонентскую плату за телефон.</w:t>
      </w:r>
    </w:p>
    <w:p w:rsidR="00411F29" w:rsidRPr="004B1436" w:rsidRDefault="00411F29" w:rsidP="00411F29">
      <w:pPr>
        <w:autoSpaceDE w:val="0"/>
        <w:autoSpaceDN w:val="0"/>
        <w:adjustRightInd w:val="0"/>
        <w:ind w:firstLine="539"/>
        <w:jc w:val="both"/>
        <w:rPr>
          <w:b/>
          <w:color w:val="000000" w:themeColor="text1"/>
        </w:rPr>
      </w:pPr>
      <w:r w:rsidRPr="004B1436">
        <w:rPr>
          <w:b/>
          <w:color w:val="000000" w:themeColor="text1"/>
        </w:rPr>
        <w:t>2.4. Арендодатель имеет право:</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2.4.1. Требовать от Арендатора содержать Здание в технически исправном и надлежащем состоянии в соответствии с требованиями, предъявляемыми действующим законодательством Российской Федерации.</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2.4.2. Требовать от Арендатора своевременного внесения арендной платы.</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2.4.3. Требовать от Арендатора освободить Здание по истечении срока аренды по настоящему Договору.</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2.4.4. Один раз в квартал осуществлять проверку состояния Здания и находящегося в нем имущества в присутствии Арендатора.</w:t>
      </w:r>
    </w:p>
    <w:p w:rsidR="00411F29" w:rsidRPr="004B1436" w:rsidRDefault="00411F29" w:rsidP="00411F29">
      <w:pPr>
        <w:autoSpaceDE w:val="0"/>
        <w:autoSpaceDN w:val="0"/>
        <w:adjustRightInd w:val="0"/>
        <w:ind w:firstLine="540"/>
        <w:jc w:val="both"/>
        <w:rPr>
          <w:color w:val="000000" w:themeColor="text1"/>
        </w:rPr>
      </w:pPr>
    </w:p>
    <w:p w:rsidR="00411F29" w:rsidRPr="004B1436" w:rsidRDefault="00411F29" w:rsidP="00411F29">
      <w:pPr>
        <w:autoSpaceDE w:val="0"/>
        <w:autoSpaceDN w:val="0"/>
        <w:adjustRightInd w:val="0"/>
        <w:jc w:val="center"/>
        <w:rPr>
          <w:b/>
          <w:color w:val="000000" w:themeColor="text1"/>
        </w:rPr>
      </w:pPr>
      <w:r w:rsidRPr="004B1436">
        <w:rPr>
          <w:b/>
          <w:color w:val="000000" w:themeColor="text1"/>
        </w:rPr>
        <w:t>3. Порядок передачи Здания и имущества</w:t>
      </w:r>
    </w:p>
    <w:p w:rsidR="00411F29" w:rsidRPr="004B1436" w:rsidRDefault="00411F29" w:rsidP="00411F29">
      <w:pPr>
        <w:autoSpaceDE w:val="0"/>
        <w:autoSpaceDN w:val="0"/>
        <w:adjustRightInd w:val="0"/>
        <w:jc w:val="center"/>
        <w:rPr>
          <w:b/>
          <w:color w:val="000000" w:themeColor="text1"/>
        </w:rPr>
      </w:pP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3.1. В течение 3 (трех) рабочих дней с даты подписания настоящего Договора Здание и имущество должны быть переданы Арендодателем и приняты Арендатором.</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 xml:space="preserve">3.2. Передача Здания и имущества осуществляется по акту </w:t>
      </w:r>
      <w:r w:rsidRPr="004B1436">
        <w:rPr>
          <w:bCs/>
          <w:color w:val="000000" w:themeColor="text1"/>
        </w:rPr>
        <w:t>приема –передачи недвижимого имущества</w:t>
      </w:r>
      <w:r w:rsidRPr="004B1436">
        <w:rPr>
          <w:color w:val="000000" w:themeColor="text1"/>
        </w:rPr>
        <w:t xml:space="preserve"> (Приложение № 1), подписанному Арендодателем и Арендатором.</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 xml:space="preserve">3.3. С момента подписания акта </w:t>
      </w:r>
      <w:r w:rsidRPr="004B1436">
        <w:rPr>
          <w:bCs/>
          <w:color w:val="000000" w:themeColor="text1"/>
        </w:rPr>
        <w:t>приема –передачи недвижимого имущества</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Здание и имущество в нем считаются принятыми Арендатором.</w:t>
      </w:r>
    </w:p>
    <w:p w:rsidR="00411F29" w:rsidRPr="004B1436" w:rsidRDefault="00411F29" w:rsidP="00411F29">
      <w:pPr>
        <w:autoSpaceDE w:val="0"/>
        <w:autoSpaceDN w:val="0"/>
        <w:adjustRightInd w:val="0"/>
        <w:jc w:val="center"/>
        <w:rPr>
          <w:color w:val="000000" w:themeColor="text1"/>
        </w:rPr>
      </w:pPr>
      <w:r w:rsidRPr="004B1436">
        <w:rPr>
          <w:b/>
          <w:color w:val="000000" w:themeColor="text1"/>
        </w:rPr>
        <w:t xml:space="preserve">4. Срок аренды </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4.1. Настоящий Договор заключен сроком на 11 месяцев по "   "          20    г. и вступает в силу с момента его подписания.</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 xml:space="preserve">Течение срока аренды по настоящему Договору наступает с момента подписания Сторонами акта </w:t>
      </w:r>
      <w:r w:rsidRPr="004B1436">
        <w:rPr>
          <w:bCs/>
          <w:color w:val="000000" w:themeColor="text1"/>
        </w:rPr>
        <w:t>приема –передачи недвижимого имущества</w:t>
      </w:r>
      <w:r w:rsidRPr="004B1436">
        <w:rPr>
          <w:color w:val="000000" w:themeColor="text1"/>
        </w:rPr>
        <w:t>.</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4.2. Настоящий Договор может быть досрочно расторгнут по соглашению Сторон.</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4.3. Настоящий Договор может быть расторгнут досрочно в судебном порядке по требованию Арендодателя в случаях, когда Арендатор:</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 пользуется Зданием с существенным нарушением условий Договора;</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 существенно ухудшает состояние Здания;</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 по истечении установленного Договором срока платежа не вносит арендную плату.</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4.4. Настоящий Договор может быть расторгнут в судебном порядке по требованию любой из Сторон:</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 если Здание перестает быть пригодным для использования его по назначению, а также в случае его аварийного состояния;</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 в других случаях, предусмотренных законодательством Российской Федерации.</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4.5. Если Арендатор или другие лица, за действия которых он отвечает, используют Здание не по назначению либо систематически нарушают права и интересы соседей, Арендодатель может предупредить Арендатора о необходимости устранения нарушения.</w:t>
      </w:r>
    </w:p>
    <w:p w:rsidR="00411F29" w:rsidRPr="004B1436" w:rsidRDefault="00411F29" w:rsidP="00411F29">
      <w:pPr>
        <w:autoSpaceDE w:val="0"/>
        <w:autoSpaceDN w:val="0"/>
        <w:adjustRightInd w:val="0"/>
        <w:ind w:firstLine="540"/>
        <w:jc w:val="both"/>
        <w:rPr>
          <w:color w:val="000000" w:themeColor="text1"/>
        </w:rPr>
      </w:pPr>
      <w:r w:rsidRPr="004B1436">
        <w:rPr>
          <w:color w:val="000000" w:themeColor="text1"/>
        </w:rPr>
        <w:t>Если Арендатор или другие лица, за действия которых он отвечает, после предупреждения продолжают использовать Здание не по назначению или нарушать права и интересы соседей, Арендодатель вправе в судебном порядке расторгнуть настоящий Договор.</w:t>
      </w:r>
    </w:p>
    <w:p w:rsidR="00F660DE" w:rsidRDefault="00F660DE" w:rsidP="00411F29">
      <w:pPr>
        <w:autoSpaceDE w:val="0"/>
        <w:autoSpaceDN w:val="0"/>
        <w:adjustRightInd w:val="0"/>
        <w:jc w:val="center"/>
        <w:rPr>
          <w:b/>
          <w:color w:val="000000" w:themeColor="text1"/>
        </w:rPr>
      </w:pPr>
    </w:p>
    <w:p w:rsidR="00411F29" w:rsidRPr="004B1436" w:rsidRDefault="00411F29" w:rsidP="00411F29">
      <w:pPr>
        <w:autoSpaceDE w:val="0"/>
        <w:autoSpaceDN w:val="0"/>
        <w:adjustRightInd w:val="0"/>
        <w:jc w:val="center"/>
        <w:rPr>
          <w:b/>
          <w:color w:val="000000" w:themeColor="text1"/>
        </w:rPr>
      </w:pPr>
      <w:r w:rsidRPr="004B1436">
        <w:rPr>
          <w:b/>
          <w:color w:val="000000" w:themeColor="text1"/>
        </w:rPr>
        <w:lastRenderedPageBreak/>
        <w:t xml:space="preserve">5. Арендная плата. </w:t>
      </w:r>
    </w:p>
    <w:p w:rsidR="00411F29" w:rsidRPr="004B1436" w:rsidRDefault="00411F29" w:rsidP="00411F29">
      <w:pPr>
        <w:autoSpaceDE w:val="0"/>
        <w:autoSpaceDN w:val="0"/>
        <w:adjustRightInd w:val="0"/>
        <w:ind w:firstLine="539"/>
        <w:rPr>
          <w:color w:val="000000" w:themeColor="text1"/>
        </w:rPr>
      </w:pPr>
      <w:r w:rsidRPr="004B1436">
        <w:rPr>
          <w:color w:val="000000" w:themeColor="text1"/>
        </w:rPr>
        <w:t>5.1.Способ и сроки внесения арендной платы</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5.1.1.</w:t>
      </w:r>
      <w:r w:rsidRPr="004B1436">
        <w:rPr>
          <w:color w:val="000000" w:themeColor="text1"/>
        </w:rPr>
        <w:t> </w:t>
      </w:r>
      <w:r w:rsidRPr="004B1436">
        <w:rPr>
          <w:color w:val="000000" w:themeColor="text1"/>
        </w:rPr>
        <w:t xml:space="preserve">Арендатор обязуется вносить арендную плату не позднее    </w:t>
      </w:r>
      <w:proofErr w:type="gramStart"/>
      <w:r w:rsidRPr="004B1436">
        <w:rPr>
          <w:color w:val="000000" w:themeColor="text1"/>
        </w:rPr>
        <w:t>10  числа</w:t>
      </w:r>
      <w:proofErr w:type="gramEnd"/>
      <w:r w:rsidRPr="004B1436">
        <w:rPr>
          <w:color w:val="000000" w:themeColor="text1"/>
        </w:rPr>
        <w:t xml:space="preserve">    расчетного  месяца.</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5.1.2.</w:t>
      </w:r>
      <w:r w:rsidRPr="004B1436">
        <w:rPr>
          <w:color w:val="000000" w:themeColor="text1"/>
        </w:rPr>
        <w:t> </w:t>
      </w:r>
      <w:r w:rsidRPr="004B1436">
        <w:rPr>
          <w:color w:val="000000" w:themeColor="text1"/>
        </w:rPr>
        <w:t>Выплата арендной платы осуществляется в безналичном порядке путем направления платежных поручений.</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 xml:space="preserve">5.1.3. Арендная плата составляет   _____________(_________) </w:t>
      </w:r>
      <w:proofErr w:type="gramStart"/>
      <w:r w:rsidRPr="004B1436">
        <w:rPr>
          <w:color w:val="000000" w:themeColor="text1"/>
        </w:rPr>
        <w:t>рублей  _</w:t>
      </w:r>
      <w:proofErr w:type="gramEnd"/>
      <w:r w:rsidRPr="004B1436">
        <w:rPr>
          <w:color w:val="000000" w:themeColor="text1"/>
        </w:rPr>
        <w:t>_____копеек в месяц без учета НДС.</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 xml:space="preserve">5.1.4. Арендная плата вносится по следующим реквизитам: </w:t>
      </w:r>
    </w:p>
    <w:p w:rsidR="00411F29" w:rsidRPr="004B1436" w:rsidRDefault="00411F29" w:rsidP="00411F29">
      <w:pPr>
        <w:ind w:firstLine="539"/>
        <w:contextualSpacing/>
        <w:jc w:val="both"/>
        <w:rPr>
          <w:color w:val="000000" w:themeColor="text1"/>
        </w:rPr>
      </w:pPr>
      <w:r w:rsidRPr="004B1436">
        <w:rPr>
          <w:color w:val="000000" w:themeColor="text1"/>
        </w:rPr>
        <w:t>Получатель: УФК по Пензенской области (Администрация Камешкирского района)</w:t>
      </w:r>
    </w:p>
    <w:p w:rsidR="00411F29" w:rsidRPr="004B1436" w:rsidRDefault="00411F29" w:rsidP="00411F29">
      <w:pPr>
        <w:ind w:firstLine="539"/>
        <w:contextualSpacing/>
        <w:jc w:val="both"/>
        <w:rPr>
          <w:color w:val="000000" w:themeColor="text1"/>
        </w:rPr>
      </w:pPr>
      <w:r w:rsidRPr="004B1436">
        <w:rPr>
          <w:color w:val="000000" w:themeColor="text1"/>
        </w:rPr>
        <w:t xml:space="preserve">ИНН </w:t>
      </w:r>
      <w:proofErr w:type="gramStart"/>
      <w:r w:rsidRPr="004B1436">
        <w:rPr>
          <w:color w:val="000000" w:themeColor="text1"/>
        </w:rPr>
        <w:t>5816002410 ,</w:t>
      </w:r>
      <w:proofErr w:type="gramEnd"/>
      <w:r w:rsidRPr="004B1436">
        <w:rPr>
          <w:color w:val="000000" w:themeColor="text1"/>
        </w:rPr>
        <w:t xml:space="preserve"> КПП 581601001</w:t>
      </w:r>
    </w:p>
    <w:p w:rsidR="00411F29" w:rsidRPr="004B1436" w:rsidRDefault="00411F29" w:rsidP="00411F29">
      <w:pPr>
        <w:ind w:firstLine="539"/>
        <w:contextualSpacing/>
        <w:jc w:val="both"/>
        <w:rPr>
          <w:color w:val="000000" w:themeColor="text1"/>
        </w:rPr>
      </w:pPr>
      <w:r w:rsidRPr="004B1436">
        <w:rPr>
          <w:color w:val="000000" w:themeColor="text1"/>
        </w:rPr>
        <w:t xml:space="preserve">Расчетный </w:t>
      </w:r>
      <w:proofErr w:type="gramStart"/>
      <w:r w:rsidRPr="004B1436">
        <w:rPr>
          <w:color w:val="000000" w:themeColor="text1"/>
        </w:rPr>
        <w:t>счет  03100643000000015500</w:t>
      </w:r>
      <w:proofErr w:type="gramEnd"/>
      <w:r w:rsidRPr="004B1436">
        <w:rPr>
          <w:color w:val="000000" w:themeColor="text1"/>
        </w:rPr>
        <w:t xml:space="preserve">  Наименование Банка получателя </w:t>
      </w:r>
    </w:p>
    <w:p w:rsidR="00411F29" w:rsidRPr="004B1436" w:rsidRDefault="00411F29" w:rsidP="00411F29">
      <w:pPr>
        <w:ind w:firstLine="539"/>
        <w:contextualSpacing/>
        <w:jc w:val="both"/>
        <w:rPr>
          <w:color w:val="000000" w:themeColor="text1"/>
        </w:rPr>
      </w:pPr>
      <w:r w:rsidRPr="004B1436">
        <w:rPr>
          <w:color w:val="000000" w:themeColor="text1"/>
        </w:rPr>
        <w:t xml:space="preserve">ОТДЕЛЕНИЕ ПЕНЗА БАНКА     РОССИИ//УФК по Пензенской области </w:t>
      </w:r>
      <w:proofErr w:type="spellStart"/>
      <w:r w:rsidRPr="004B1436">
        <w:rPr>
          <w:color w:val="000000" w:themeColor="text1"/>
        </w:rPr>
        <w:t>г.Пенза</w:t>
      </w:r>
      <w:proofErr w:type="spellEnd"/>
    </w:p>
    <w:p w:rsidR="00411F29" w:rsidRPr="004B1436" w:rsidRDefault="00411F29" w:rsidP="00411F29">
      <w:pPr>
        <w:tabs>
          <w:tab w:val="left" w:pos="5620"/>
        </w:tabs>
        <w:ind w:firstLine="539"/>
        <w:contextualSpacing/>
        <w:jc w:val="both"/>
        <w:rPr>
          <w:color w:val="000000" w:themeColor="text1"/>
        </w:rPr>
      </w:pPr>
      <w:r w:rsidRPr="004B1436">
        <w:rPr>
          <w:color w:val="000000" w:themeColor="text1"/>
        </w:rPr>
        <w:t xml:space="preserve">БИК банка </w:t>
      </w:r>
      <w:proofErr w:type="gramStart"/>
      <w:r w:rsidRPr="004B1436">
        <w:rPr>
          <w:color w:val="000000" w:themeColor="text1"/>
        </w:rPr>
        <w:t>получателя  015655003</w:t>
      </w:r>
      <w:proofErr w:type="gramEnd"/>
      <w:r w:rsidRPr="004B1436">
        <w:rPr>
          <w:color w:val="000000" w:themeColor="text1"/>
        </w:rPr>
        <w:tab/>
      </w:r>
    </w:p>
    <w:p w:rsidR="00411F29" w:rsidRPr="004B1436" w:rsidRDefault="00411F29" w:rsidP="00411F29">
      <w:pPr>
        <w:ind w:firstLine="539"/>
        <w:contextualSpacing/>
        <w:jc w:val="both"/>
        <w:rPr>
          <w:color w:val="000000" w:themeColor="text1"/>
        </w:rPr>
      </w:pPr>
      <w:proofErr w:type="spellStart"/>
      <w:proofErr w:type="gramStart"/>
      <w:r w:rsidRPr="004B1436">
        <w:rPr>
          <w:color w:val="000000" w:themeColor="text1"/>
        </w:rPr>
        <w:t>Корр.счет</w:t>
      </w:r>
      <w:proofErr w:type="spellEnd"/>
      <w:r w:rsidRPr="004B1436">
        <w:rPr>
          <w:color w:val="000000" w:themeColor="text1"/>
        </w:rPr>
        <w:t xml:space="preserve">  40102810045370000047</w:t>
      </w:r>
      <w:proofErr w:type="gramEnd"/>
    </w:p>
    <w:p w:rsidR="00411F29" w:rsidRPr="004B1436" w:rsidRDefault="00411F29" w:rsidP="00411F29">
      <w:pPr>
        <w:ind w:firstLine="539"/>
        <w:contextualSpacing/>
        <w:jc w:val="both"/>
        <w:rPr>
          <w:color w:val="000000" w:themeColor="text1"/>
        </w:rPr>
      </w:pPr>
      <w:r w:rsidRPr="004B1436">
        <w:rPr>
          <w:color w:val="000000" w:themeColor="text1"/>
        </w:rPr>
        <w:t>ОКТМО 56631000</w:t>
      </w:r>
      <w:r w:rsidRPr="004B1436">
        <w:rPr>
          <w:b/>
          <w:color w:val="000000" w:themeColor="text1"/>
          <w:sz w:val="28"/>
          <w:szCs w:val="28"/>
        </w:rPr>
        <w:t xml:space="preserve"> </w:t>
      </w:r>
      <w:r w:rsidRPr="004B1436">
        <w:rPr>
          <w:color w:val="000000" w:themeColor="text1"/>
        </w:rPr>
        <w:t>КБК 901 111 09045 05 0000 120</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 xml:space="preserve">5.2.Арендатор оплачивает дополнительные услуги (отопление, электроснабжение, газ, водоснабжение, канализация, уборка мусора и т.д.) самостоятельно на основании счетов соответствующих организаций. </w:t>
      </w:r>
    </w:p>
    <w:p w:rsidR="00411F29" w:rsidRPr="004B1436" w:rsidRDefault="00411F29" w:rsidP="00411F29">
      <w:pPr>
        <w:autoSpaceDE w:val="0"/>
        <w:autoSpaceDN w:val="0"/>
        <w:adjustRightInd w:val="0"/>
        <w:jc w:val="both"/>
        <w:rPr>
          <w:color w:val="000000" w:themeColor="text1"/>
        </w:rPr>
      </w:pPr>
    </w:p>
    <w:p w:rsidR="00411F29" w:rsidRPr="004B1436" w:rsidRDefault="00411F29" w:rsidP="00411F29">
      <w:pPr>
        <w:autoSpaceDE w:val="0"/>
        <w:autoSpaceDN w:val="0"/>
        <w:adjustRightInd w:val="0"/>
        <w:jc w:val="center"/>
        <w:rPr>
          <w:color w:val="000000" w:themeColor="text1"/>
        </w:rPr>
      </w:pPr>
      <w:r w:rsidRPr="004B1436">
        <w:rPr>
          <w:color w:val="000000" w:themeColor="text1"/>
        </w:rPr>
        <w:t>6. Ответственность Сторон</w:t>
      </w:r>
    </w:p>
    <w:p w:rsidR="00411F29" w:rsidRPr="004B1436" w:rsidRDefault="00411F29" w:rsidP="00411F29">
      <w:pPr>
        <w:autoSpaceDE w:val="0"/>
        <w:autoSpaceDN w:val="0"/>
        <w:adjustRightInd w:val="0"/>
        <w:jc w:val="center"/>
        <w:rPr>
          <w:color w:val="000000" w:themeColor="text1"/>
        </w:rPr>
      </w:pPr>
    </w:p>
    <w:p w:rsidR="00411F29" w:rsidRPr="004B1436" w:rsidRDefault="00411F29" w:rsidP="00411F29">
      <w:pPr>
        <w:suppressAutoHyphens/>
        <w:ind w:firstLine="567"/>
        <w:jc w:val="both"/>
        <w:rPr>
          <w:color w:val="000000" w:themeColor="text1"/>
          <w:sz w:val="22"/>
          <w:szCs w:val="22"/>
          <w:lang w:eastAsia="zh-CN"/>
        </w:rPr>
      </w:pPr>
      <w:r w:rsidRPr="004B1436">
        <w:rPr>
          <w:color w:val="000000" w:themeColor="text1"/>
          <w:sz w:val="22"/>
          <w:szCs w:val="22"/>
          <w:lang w:eastAsia="zh-CN"/>
        </w:rPr>
        <w:t>6.1.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действующим на территории Российской Федерации.</w:t>
      </w:r>
    </w:p>
    <w:p w:rsidR="00411F29" w:rsidRPr="004B1436" w:rsidRDefault="00411F29" w:rsidP="00411F29">
      <w:pPr>
        <w:suppressAutoHyphens/>
        <w:ind w:firstLine="567"/>
        <w:jc w:val="both"/>
        <w:rPr>
          <w:color w:val="000000" w:themeColor="text1"/>
          <w:sz w:val="22"/>
          <w:szCs w:val="22"/>
          <w:lang w:eastAsia="zh-CN"/>
        </w:rPr>
      </w:pPr>
      <w:r w:rsidRPr="004B1436">
        <w:rPr>
          <w:color w:val="000000" w:themeColor="text1"/>
          <w:sz w:val="22"/>
          <w:szCs w:val="22"/>
          <w:lang w:eastAsia="zh-CN"/>
        </w:rPr>
        <w:t>6.2. В случае невнесения арендной платы в сроки, установленные настоящим договором, АРЕНДАТОР обязан уплатить АРЕНДОДАТЕЛЮ пеню в размере 0,3 % не уплаченной суммы за каждый день просрочки.</w:t>
      </w:r>
    </w:p>
    <w:p w:rsidR="00411F29" w:rsidRPr="004B1436" w:rsidRDefault="00411F29" w:rsidP="00411F29">
      <w:pPr>
        <w:suppressAutoHyphens/>
        <w:ind w:firstLine="567"/>
        <w:jc w:val="both"/>
        <w:rPr>
          <w:color w:val="000000" w:themeColor="text1"/>
          <w:sz w:val="22"/>
          <w:szCs w:val="22"/>
          <w:lang w:eastAsia="zh-CN"/>
        </w:rPr>
      </w:pPr>
      <w:r w:rsidRPr="004B1436">
        <w:rPr>
          <w:color w:val="000000" w:themeColor="text1"/>
          <w:sz w:val="22"/>
          <w:szCs w:val="22"/>
          <w:lang w:eastAsia="zh-CN"/>
        </w:rPr>
        <w:t>6.3. Уплата неустойки (пени) не освобождает АРЕНДОДАТЕЛЯ и АРЕНДАТОРА от выполнения возложенных на них обязательств или устранения нарушений.</w:t>
      </w:r>
    </w:p>
    <w:p w:rsidR="00411F29" w:rsidRPr="004B1436" w:rsidRDefault="00411F29" w:rsidP="00411F29">
      <w:pPr>
        <w:suppressAutoHyphens/>
        <w:ind w:firstLine="567"/>
        <w:jc w:val="both"/>
        <w:rPr>
          <w:color w:val="000000" w:themeColor="text1"/>
          <w:sz w:val="22"/>
          <w:szCs w:val="22"/>
          <w:lang w:eastAsia="zh-CN"/>
        </w:rPr>
      </w:pPr>
      <w:r w:rsidRPr="004B1436">
        <w:rPr>
          <w:color w:val="000000" w:themeColor="text1"/>
          <w:sz w:val="22"/>
          <w:szCs w:val="22"/>
          <w:lang w:eastAsia="zh-CN"/>
        </w:rPr>
        <w:t>6.4. Арендатор несет ответственность за нарушение требований пожарной безопасности в соответствии с действующим законодательством Российской Федерации.</w:t>
      </w:r>
    </w:p>
    <w:p w:rsidR="00411F29" w:rsidRPr="004B1436" w:rsidRDefault="00411F29" w:rsidP="00411F29">
      <w:pPr>
        <w:suppressAutoHyphens/>
        <w:ind w:firstLine="567"/>
        <w:jc w:val="both"/>
        <w:rPr>
          <w:color w:val="000000" w:themeColor="text1"/>
          <w:sz w:val="22"/>
          <w:szCs w:val="22"/>
          <w:lang w:eastAsia="zh-CN"/>
        </w:rPr>
      </w:pPr>
      <w:r w:rsidRPr="004B1436">
        <w:rPr>
          <w:color w:val="000000" w:themeColor="text1"/>
          <w:sz w:val="22"/>
          <w:szCs w:val="22"/>
          <w:lang w:eastAsia="zh-CN"/>
        </w:rPr>
        <w:t>6.5. Все споры и разногласия, которые могут возникнуть из настоящего договора, стороны будут стремиться разрешить путем переговоров.</w:t>
      </w:r>
    </w:p>
    <w:p w:rsidR="00411F29" w:rsidRPr="004B1436" w:rsidRDefault="00411F29" w:rsidP="00411F29">
      <w:pPr>
        <w:suppressAutoHyphens/>
        <w:ind w:firstLine="567"/>
        <w:jc w:val="both"/>
        <w:rPr>
          <w:color w:val="000000" w:themeColor="text1"/>
          <w:sz w:val="22"/>
          <w:szCs w:val="22"/>
          <w:lang w:eastAsia="zh-CN"/>
        </w:rPr>
      </w:pPr>
      <w:r w:rsidRPr="004B1436">
        <w:rPr>
          <w:color w:val="000000" w:themeColor="text1"/>
          <w:sz w:val="22"/>
          <w:szCs w:val="22"/>
          <w:lang w:eastAsia="zh-CN"/>
        </w:rPr>
        <w:t>В случаях, предусмотренных законодательством, применяется досудебный порядок разрешения споров.</w:t>
      </w:r>
    </w:p>
    <w:p w:rsidR="00411F29" w:rsidRPr="004B1436" w:rsidRDefault="00411F29" w:rsidP="00411F29">
      <w:pPr>
        <w:suppressAutoHyphens/>
        <w:ind w:firstLine="567"/>
        <w:jc w:val="both"/>
        <w:rPr>
          <w:color w:val="000000" w:themeColor="text1"/>
          <w:sz w:val="22"/>
          <w:szCs w:val="22"/>
          <w:lang w:eastAsia="zh-CN"/>
        </w:rPr>
      </w:pPr>
      <w:r w:rsidRPr="004B1436">
        <w:rPr>
          <w:color w:val="000000" w:themeColor="text1"/>
          <w:sz w:val="22"/>
          <w:szCs w:val="22"/>
          <w:lang w:eastAsia="zh-CN"/>
        </w:rPr>
        <w:t xml:space="preserve">6.6. В случае если указанные споры и разногласия не могут быть решены путем переговоров или в досудебном порядке, они подлежат разрешению в соответствии с действующим </w:t>
      </w:r>
      <w:proofErr w:type="gramStart"/>
      <w:r w:rsidRPr="004B1436">
        <w:rPr>
          <w:color w:val="000000" w:themeColor="text1"/>
          <w:sz w:val="22"/>
          <w:szCs w:val="22"/>
          <w:lang w:eastAsia="zh-CN"/>
        </w:rPr>
        <w:t>законодательством .</w:t>
      </w:r>
      <w:proofErr w:type="gramEnd"/>
    </w:p>
    <w:p w:rsidR="00411F29" w:rsidRPr="004B1436" w:rsidRDefault="00411F29" w:rsidP="00411F29">
      <w:pPr>
        <w:suppressAutoHyphens/>
        <w:ind w:firstLine="567"/>
        <w:jc w:val="center"/>
        <w:rPr>
          <w:b/>
          <w:color w:val="000000" w:themeColor="text1"/>
          <w:sz w:val="22"/>
          <w:szCs w:val="22"/>
          <w:lang w:eastAsia="zh-CN"/>
        </w:rPr>
      </w:pPr>
    </w:p>
    <w:p w:rsidR="00411F29" w:rsidRPr="004B1436" w:rsidRDefault="00411F29" w:rsidP="00411F29">
      <w:pPr>
        <w:autoSpaceDE w:val="0"/>
        <w:autoSpaceDN w:val="0"/>
        <w:adjustRightInd w:val="0"/>
        <w:jc w:val="center"/>
        <w:rPr>
          <w:b/>
          <w:color w:val="000000" w:themeColor="text1"/>
        </w:rPr>
      </w:pPr>
      <w:r w:rsidRPr="004B1436">
        <w:rPr>
          <w:b/>
          <w:color w:val="000000" w:themeColor="text1"/>
        </w:rPr>
        <w:t>7. Заключительные положения</w:t>
      </w:r>
    </w:p>
    <w:p w:rsidR="00411F29" w:rsidRPr="004B1436" w:rsidRDefault="00411F29" w:rsidP="00411F29">
      <w:pPr>
        <w:autoSpaceDE w:val="0"/>
        <w:autoSpaceDN w:val="0"/>
        <w:adjustRightInd w:val="0"/>
        <w:jc w:val="center"/>
        <w:rPr>
          <w:b/>
          <w:color w:val="000000" w:themeColor="text1"/>
        </w:rPr>
      </w:pPr>
    </w:p>
    <w:p w:rsidR="00411F29" w:rsidRPr="004B1436" w:rsidRDefault="00411F29" w:rsidP="00411F29">
      <w:pPr>
        <w:pStyle w:val="ConsPlusNormal"/>
        <w:ind w:firstLine="539"/>
        <w:jc w:val="both"/>
        <w:rPr>
          <w:rFonts w:ascii="Times New Roman" w:hAnsi="Times New Roman" w:cs="Times New Roman"/>
          <w:color w:val="000000" w:themeColor="text1"/>
          <w:sz w:val="24"/>
          <w:szCs w:val="24"/>
        </w:rPr>
      </w:pPr>
      <w:r w:rsidRPr="004B1436">
        <w:rPr>
          <w:rFonts w:ascii="Times New Roman" w:hAnsi="Times New Roman" w:cs="Times New Roman"/>
          <w:color w:val="000000" w:themeColor="text1"/>
          <w:sz w:val="24"/>
          <w:szCs w:val="24"/>
        </w:rPr>
        <w:t>7.1. Настоящий Договор вступает в законную силу с момента подписания его Сторонами и действует до полного исполнения ими своих обязательств по нему.</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7.2. Договор составлен в двух экземплярах, по одному для каждой Стороны. Каждый из экземпляров Договора имеет равную юридическую силу.</w:t>
      </w:r>
    </w:p>
    <w:p w:rsidR="00411F29" w:rsidRPr="004B1436" w:rsidRDefault="00411F29" w:rsidP="00411F29">
      <w:pPr>
        <w:autoSpaceDE w:val="0"/>
        <w:autoSpaceDN w:val="0"/>
        <w:adjustRightInd w:val="0"/>
        <w:ind w:firstLine="539"/>
        <w:jc w:val="both"/>
        <w:rPr>
          <w:color w:val="000000" w:themeColor="text1"/>
        </w:rPr>
      </w:pPr>
      <w:r w:rsidRPr="004B1436">
        <w:rPr>
          <w:color w:val="000000" w:themeColor="text1"/>
        </w:rPr>
        <w:t>7.3. Неотъемлемой частью настоящего Договора являются приложения:</w:t>
      </w:r>
    </w:p>
    <w:p w:rsidR="00411F29" w:rsidRPr="004B1436" w:rsidRDefault="00411F29" w:rsidP="00411F29">
      <w:pPr>
        <w:autoSpaceDE w:val="0"/>
        <w:autoSpaceDN w:val="0"/>
        <w:adjustRightInd w:val="0"/>
        <w:rPr>
          <w:color w:val="000000" w:themeColor="text1"/>
        </w:rPr>
      </w:pPr>
      <w:r w:rsidRPr="004B1436">
        <w:rPr>
          <w:color w:val="000000" w:themeColor="text1"/>
        </w:rPr>
        <w:t xml:space="preserve">         7.3.1. Акт </w:t>
      </w:r>
      <w:r w:rsidRPr="004B1436">
        <w:rPr>
          <w:bCs/>
          <w:color w:val="000000" w:themeColor="text1"/>
        </w:rPr>
        <w:t xml:space="preserve">приема –передачи недвижимого </w:t>
      </w:r>
      <w:proofErr w:type="gramStart"/>
      <w:r w:rsidRPr="004B1436">
        <w:rPr>
          <w:bCs/>
          <w:color w:val="000000" w:themeColor="text1"/>
        </w:rPr>
        <w:t xml:space="preserve">имущества </w:t>
      </w:r>
      <w:r w:rsidRPr="004B1436">
        <w:rPr>
          <w:color w:val="000000" w:themeColor="text1"/>
        </w:rPr>
        <w:t xml:space="preserve"> (</w:t>
      </w:r>
      <w:proofErr w:type="gramEnd"/>
      <w:r w:rsidRPr="004B1436">
        <w:rPr>
          <w:color w:val="000000" w:themeColor="text1"/>
        </w:rPr>
        <w:t>Приложение 1).</w:t>
      </w:r>
    </w:p>
    <w:p w:rsidR="00411F29" w:rsidRPr="004B1436" w:rsidRDefault="00411F29" w:rsidP="00411F29">
      <w:pPr>
        <w:autoSpaceDE w:val="0"/>
        <w:autoSpaceDN w:val="0"/>
        <w:adjustRightInd w:val="0"/>
        <w:ind w:firstLine="540"/>
        <w:jc w:val="both"/>
        <w:rPr>
          <w:color w:val="000000" w:themeColor="text1"/>
        </w:rPr>
      </w:pPr>
    </w:p>
    <w:p w:rsidR="00411F29" w:rsidRPr="004B1436" w:rsidRDefault="00411F29" w:rsidP="00411F29">
      <w:pPr>
        <w:autoSpaceDE w:val="0"/>
        <w:autoSpaceDN w:val="0"/>
        <w:adjustRightInd w:val="0"/>
        <w:jc w:val="center"/>
        <w:rPr>
          <w:color w:val="000000" w:themeColor="text1"/>
        </w:rPr>
      </w:pPr>
      <w:r w:rsidRPr="004B1436">
        <w:rPr>
          <w:color w:val="000000" w:themeColor="text1"/>
        </w:rPr>
        <w:t>8. Адреса, реквизиты и подписи Сторон</w:t>
      </w:r>
    </w:p>
    <w:p w:rsidR="00411F29" w:rsidRPr="004B1436" w:rsidRDefault="00411F29" w:rsidP="00411F29">
      <w:pPr>
        <w:autoSpaceDE w:val="0"/>
        <w:autoSpaceDN w:val="0"/>
        <w:adjustRightInd w:val="0"/>
        <w:jc w:val="center"/>
        <w:rPr>
          <w:color w:val="000000" w:themeColor="text1"/>
        </w:rPr>
      </w:pPr>
    </w:p>
    <w:p w:rsidR="00411F29" w:rsidRPr="004B1436" w:rsidRDefault="00411F29" w:rsidP="00411F29">
      <w:pPr>
        <w:autoSpaceDE w:val="0"/>
        <w:autoSpaceDN w:val="0"/>
        <w:adjustRightInd w:val="0"/>
        <w:jc w:val="center"/>
        <w:rPr>
          <w:color w:val="000000" w:themeColor="text1"/>
        </w:rPr>
      </w:pPr>
      <w:r w:rsidRPr="004B1436">
        <w:rPr>
          <w:color w:val="000000" w:themeColor="text1"/>
        </w:rPr>
        <w:t>Подписи Сторон</w:t>
      </w:r>
    </w:p>
    <w:p w:rsidR="00411F29" w:rsidRPr="004B1436" w:rsidRDefault="00411F29" w:rsidP="00411F29">
      <w:pPr>
        <w:autoSpaceDE w:val="0"/>
        <w:autoSpaceDN w:val="0"/>
        <w:adjustRightInd w:val="0"/>
        <w:jc w:val="cente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394"/>
      </w:tblGrid>
      <w:tr w:rsidR="004B1436" w:rsidRPr="004B1436" w:rsidTr="004B1436">
        <w:tc>
          <w:tcPr>
            <w:tcW w:w="4253" w:type="dxa"/>
            <w:tcBorders>
              <w:top w:val="nil"/>
              <w:left w:val="nil"/>
              <w:bottom w:val="nil"/>
              <w:right w:val="nil"/>
            </w:tcBorders>
          </w:tcPr>
          <w:p w:rsidR="00411F29" w:rsidRPr="004B1436" w:rsidRDefault="00411F29" w:rsidP="004B1436">
            <w:pPr>
              <w:autoSpaceDN w:val="0"/>
              <w:adjustRightInd w:val="0"/>
              <w:rPr>
                <w:color w:val="000000" w:themeColor="text1"/>
              </w:rPr>
            </w:pPr>
            <w:r w:rsidRPr="004B1436">
              <w:rPr>
                <w:color w:val="000000" w:themeColor="text1"/>
              </w:rPr>
              <w:t>От Арендодателя:</w:t>
            </w:r>
          </w:p>
          <w:p w:rsidR="00411F29" w:rsidRPr="004B1436" w:rsidRDefault="00411F29" w:rsidP="004B1436">
            <w:pPr>
              <w:autoSpaceDN w:val="0"/>
              <w:adjustRightInd w:val="0"/>
              <w:rPr>
                <w:color w:val="000000" w:themeColor="text1"/>
              </w:rPr>
            </w:pPr>
            <w:r w:rsidRPr="004B1436">
              <w:rPr>
                <w:color w:val="000000" w:themeColor="text1"/>
              </w:rPr>
              <w:t xml:space="preserve">Глава администрации </w:t>
            </w:r>
          </w:p>
          <w:p w:rsidR="00411F29" w:rsidRPr="004B1436" w:rsidRDefault="00411F29" w:rsidP="004B1436">
            <w:pPr>
              <w:autoSpaceDN w:val="0"/>
              <w:adjustRightInd w:val="0"/>
              <w:rPr>
                <w:color w:val="000000" w:themeColor="text1"/>
              </w:rPr>
            </w:pPr>
            <w:r w:rsidRPr="004B1436">
              <w:rPr>
                <w:color w:val="000000" w:themeColor="text1"/>
              </w:rPr>
              <w:t xml:space="preserve">Камешкирского района </w:t>
            </w:r>
          </w:p>
        </w:tc>
        <w:tc>
          <w:tcPr>
            <w:tcW w:w="425" w:type="dxa"/>
            <w:tcBorders>
              <w:top w:val="nil"/>
              <w:left w:val="nil"/>
              <w:bottom w:val="nil"/>
              <w:right w:val="nil"/>
            </w:tcBorders>
          </w:tcPr>
          <w:p w:rsidR="00411F29" w:rsidRPr="004B1436" w:rsidRDefault="00411F29" w:rsidP="004B1436">
            <w:pPr>
              <w:autoSpaceDN w:val="0"/>
              <w:adjustRightInd w:val="0"/>
              <w:rPr>
                <w:color w:val="000000" w:themeColor="text1"/>
              </w:rPr>
            </w:pPr>
          </w:p>
        </w:tc>
        <w:tc>
          <w:tcPr>
            <w:tcW w:w="4394" w:type="dxa"/>
            <w:tcBorders>
              <w:top w:val="nil"/>
              <w:left w:val="nil"/>
              <w:bottom w:val="nil"/>
              <w:right w:val="nil"/>
            </w:tcBorders>
          </w:tcPr>
          <w:p w:rsidR="00411F29" w:rsidRPr="004B1436" w:rsidRDefault="00411F29" w:rsidP="004B1436">
            <w:pPr>
              <w:autoSpaceDN w:val="0"/>
              <w:adjustRightInd w:val="0"/>
              <w:rPr>
                <w:color w:val="000000" w:themeColor="text1"/>
              </w:rPr>
            </w:pPr>
            <w:r w:rsidRPr="004B1436">
              <w:rPr>
                <w:color w:val="000000" w:themeColor="text1"/>
              </w:rPr>
              <w:t>От Арендатора:</w:t>
            </w:r>
          </w:p>
          <w:p w:rsidR="00411F29" w:rsidRPr="004B1436" w:rsidRDefault="00411F29" w:rsidP="004B1436">
            <w:pPr>
              <w:autoSpaceDN w:val="0"/>
              <w:adjustRightInd w:val="0"/>
              <w:rPr>
                <w:color w:val="000000" w:themeColor="text1"/>
              </w:rPr>
            </w:pPr>
            <w:r w:rsidRPr="004B1436">
              <w:rPr>
                <w:color w:val="000000" w:themeColor="text1"/>
              </w:rPr>
              <w:t xml:space="preserve"> </w:t>
            </w:r>
          </w:p>
        </w:tc>
      </w:tr>
      <w:tr w:rsidR="004B1436" w:rsidRPr="004B1436" w:rsidTr="004B1436">
        <w:tc>
          <w:tcPr>
            <w:tcW w:w="4253" w:type="dxa"/>
            <w:tcBorders>
              <w:top w:val="nil"/>
              <w:left w:val="nil"/>
              <w:bottom w:val="nil"/>
              <w:right w:val="nil"/>
            </w:tcBorders>
            <w:vAlign w:val="center"/>
          </w:tcPr>
          <w:p w:rsidR="00411F29" w:rsidRPr="004B1436" w:rsidRDefault="00411F29" w:rsidP="004B1436">
            <w:pPr>
              <w:autoSpaceDN w:val="0"/>
              <w:adjustRightInd w:val="0"/>
              <w:rPr>
                <w:color w:val="000000" w:themeColor="text1"/>
              </w:rPr>
            </w:pPr>
            <w:r w:rsidRPr="004B1436">
              <w:rPr>
                <w:color w:val="000000" w:themeColor="text1"/>
              </w:rPr>
              <w:t>____________   Белянина О.Н.</w:t>
            </w:r>
          </w:p>
        </w:tc>
        <w:tc>
          <w:tcPr>
            <w:tcW w:w="425" w:type="dxa"/>
            <w:tcBorders>
              <w:top w:val="nil"/>
              <w:left w:val="nil"/>
              <w:bottom w:val="nil"/>
              <w:right w:val="nil"/>
            </w:tcBorders>
            <w:vAlign w:val="center"/>
          </w:tcPr>
          <w:p w:rsidR="00411F29" w:rsidRPr="004B1436" w:rsidRDefault="00411F29" w:rsidP="004B1436">
            <w:pPr>
              <w:autoSpaceDN w:val="0"/>
              <w:adjustRightInd w:val="0"/>
              <w:rPr>
                <w:color w:val="000000" w:themeColor="text1"/>
              </w:rPr>
            </w:pPr>
          </w:p>
        </w:tc>
        <w:tc>
          <w:tcPr>
            <w:tcW w:w="4394" w:type="dxa"/>
            <w:tcBorders>
              <w:top w:val="nil"/>
              <w:left w:val="nil"/>
              <w:bottom w:val="nil"/>
              <w:right w:val="nil"/>
            </w:tcBorders>
            <w:vAlign w:val="center"/>
          </w:tcPr>
          <w:p w:rsidR="00411F29" w:rsidRPr="004B1436" w:rsidRDefault="00411F29" w:rsidP="004B1436">
            <w:pPr>
              <w:autoSpaceDN w:val="0"/>
              <w:adjustRightInd w:val="0"/>
              <w:rPr>
                <w:color w:val="000000" w:themeColor="text1"/>
              </w:rPr>
            </w:pPr>
            <w:r w:rsidRPr="004B1436">
              <w:rPr>
                <w:color w:val="000000" w:themeColor="text1"/>
              </w:rPr>
              <w:t>.</w:t>
            </w:r>
          </w:p>
        </w:tc>
      </w:tr>
    </w:tbl>
    <w:p w:rsidR="00411F29" w:rsidRPr="004B1436" w:rsidRDefault="00411F29" w:rsidP="00411F29">
      <w:pPr>
        <w:autoSpaceDE w:val="0"/>
        <w:autoSpaceDN w:val="0"/>
        <w:adjustRightInd w:val="0"/>
        <w:ind w:firstLine="540"/>
        <w:jc w:val="both"/>
        <w:rPr>
          <w:color w:val="000000" w:themeColor="text1"/>
        </w:rPr>
      </w:pPr>
    </w:p>
    <w:p w:rsidR="00411F29" w:rsidRPr="004B1436" w:rsidRDefault="00411F29" w:rsidP="00411F29">
      <w:pPr>
        <w:autoSpaceDE w:val="0"/>
        <w:autoSpaceDN w:val="0"/>
        <w:adjustRightInd w:val="0"/>
        <w:ind w:firstLine="540"/>
        <w:jc w:val="both"/>
        <w:rPr>
          <w:color w:val="000000" w:themeColor="text1"/>
        </w:rPr>
      </w:pPr>
    </w:p>
    <w:p w:rsidR="00411F29" w:rsidRPr="004B1436" w:rsidRDefault="00411F29" w:rsidP="00411F29">
      <w:pPr>
        <w:rPr>
          <w:color w:val="000000" w:themeColor="text1"/>
        </w:rPr>
      </w:pPr>
    </w:p>
    <w:p w:rsidR="00411F29" w:rsidRPr="004B1436" w:rsidRDefault="00411F29" w:rsidP="00411F29">
      <w:pPr>
        <w:rPr>
          <w:color w:val="000000" w:themeColor="text1"/>
        </w:rPr>
      </w:pPr>
    </w:p>
    <w:p w:rsidR="00411F29" w:rsidRPr="004B1436" w:rsidRDefault="00411F29" w:rsidP="00411F29">
      <w:pPr>
        <w:autoSpaceDE w:val="0"/>
        <w:autoSpaceDN w:val="0"/>
        <w:adjustRightInd w:val="0"/>
        <w:jc w:val="right"/>
        <w:rPr>
          <w:b/>
          <w:bCs/>
          <w:color w:val="000000" w:themeColor="text1"/>
        </w:rPr>
      </w:pPr>
      <w:r w:rsidRPr="004B1436">
        <w:rPr>
          <w:b/>
          <w:bCs/>
          <w:color w:val="000000" w:themeColor="text1"/>
        </w:rPr>
        <w:t xml:space="preserve">Приложение № 1 </w:t>
      </w:r>
    </w:p>
    <w:p w:rsidR="00411F29" w:rsidRPr="004B1436" w:rsidRDefault="00411F29" w:rsidP="00411F29">
      <w:pPr>
        <w:autoSpaceDE w:val="0"/>
        <w:autoSpaceDN w:val="0"/>
        <w:adjustRightInd w:val="0"/>
        <w:jc w:val="right"/>
        <w:rPr>
          <w:b/>
          <w:bCs/>
          <w:color w:val="000000" w:themeColor="text1"/>
        </w:rPr>
      </w:pPr>
      <w:r w:rsidRPr="004B1436">
        <w:rPr>
          <w:b/>
          <w:bCs/>
          <w:color w:val="000000" w:themeColor="text1"/>
        </w:rPr>
        <w:t xml:space="preserve">к </w:t>
      </w:r>
      <w:hyperlink r:id="rId19" w:history="1">
        <w:r w:rsidRPr="004B1436">
          <w:rPr>
            <w:b/>
            <w:bCs/>
            <w:color w:val="000000" w:themeColor="text1"/>
          </w:rPr>
          <w:t>Договору</w:t>
        </w:r>
      </w:hyperlink>
      <w:r w:rsidRPr="004B1436">
        <w:rPr>
          <w:b/>
          <w:bCs/>
          <w:color w:val="000000" w:themeColor="text1"/>
        </w:rPr>
        <w:t xml:space="preserve"> аренды недвижимого имущества</w:t>
      </w:r>
    </w:p>
    <w:p w:rsidR="00411F29" w:rsidRPr="004B1436" w:rsidRDefault="00411F29" w:rsidP="00411F29">
      <w:pPr>
        <w:autoSpaceDE w:val="0"/>
        <w:autoSpaceDN w:val="0"/>
        <w:adjustRightInd w:val="0"/>
        <w:jc w:val="right"/>
        <w:rPr>
          <w:b/>
          <w:bCs/>
          <w:color w:val="000000" w:themeColor="text1"/>
        </w:rPr>
      </w:pPr>
      <w:r w:rsidRPr="004B1436">
        <w:rPr>
          <w:b/>
          <w:bCs/>
          <w:color w:val="000000" w:themeColor="text1"/>
        </w:rPr>
        <w:t>от "   "                         20     г.</w:t>
      </w:r>
    </w:p>
    <w:p w:rsidR="00411F29" w:rsidRPr="004B1436" w:rsidRDefault="00411F29" w:rsidP="00411F29">
      <w:pPr>
        <w:autoSpaceDE w:val="0"/>
        <w:autoSpaceDN w:val="0"/>
        <w:adjustRightInd w:val="0"/>
        <w:jc w:val="both"/>
        <w:outlineLvl w:val="0"/>
        <w:rPr>
          <w:b/>
          <w:bCs/>
          <w:color w:val="000000" w:themeColor="text1"/>
        </w:rPr>
      </w:pPr>
    </w:p>
    <w:p w:rsidR="00411F29" w:rsidRPr="004B1436" w:rsidRDefault="00411F29" w:rsidP="00411F29">
      <w:pPr>
        <w:autoSpaceDE w:val="0"/>
        <w:autoSpaceDN w:val="0"/>
        <w:adjustRightInd w:val="0"/>
        <w:jc w:val="center"/>
        <w:rPr>
          <w:b/>
          <w:bCs/>
          <w:color w:val="000000" w:themeColor="text1"/>
        </w:rPr>
      </w:pPr>
      <w:r w:rsidRPr="004B1436">
        <w:rPr>
          <w:b/>
          <w:bCs/>
          <w:color w:val="000000" w:themeColor="text1"/>
        </w:rPr>
        <w:t xml:space="preserve">АКТ </w:t>
      </w:r>
    </w:p>
    <w:p w:rsidR="00411F29" w:rsidRPr="004B1436" w:rsidRDefault="00411F29" w:rsidP="00411F29">
      <w:pPr>
        <w:autoSpaceDE w:val="0"/>
        <w:autoSpaceDN w:val="0"/>
        <w:adjustRightInd w:val="0"/>
        <w:jc w:val="center"/>
        <w:rPr>
          <w:b/>
          <w:bCs/>
          <w:color w:val="000000" w:themeColor="text1"/>
        </w:rPr>
      </w:pPr>
      <w:r w:rsidRPr="004B1436">
        <w:rPr>
          <w:b/>
          <w:bCs/>
          <w:color w:val="000000" w:themeColor="text1"/>
        </w:rPr>
        <w:t>приема –передачи недвижимого имущества</w:t>
      </w:r>
    </w:p>
    <w:p w:rsidR="00411F29" w:rsidRPr="004B1436" w:rsidRDefault="00411F29" w:rsidP="00411F29">
      <w:pPr>
        <w:autoSpaceDE w:val="0"/>
        <w:autoSpaceDN w:val="0"/>
        <w:adjustRightInd w:val="0"/>
        <w:jc w:val="both"/>
        <w:rPr>
          <w:b/>
          <w:bCs/>
          <w:color w:val="000000" w:themeColor="text1"/>
        </w:rPr>
      </w:pPr>
    </w:p>
    <w:tbl>
      <w:tblPr>
        <w:tblW w:w="5000" w:type="pct"/>
        <w:tblCellMar>
          <w:left w:w="0" w:type="dxa"/>
          <w:right w:w="0" w:type="dxa"/>
        </w:tblCellMar>
        <w:tblLook w:val="0000" w:firstRow="0" w:lastRow="0" w:firstColumn="0" w:lastColumn="0" w:noHBand="0" w:noVBand="0"/>
      </w:tblPr>
      <w:tblGrid>
        <w:gridCol w:w="4796"/>
        <w:gridCol w:w="4559"/>
      </w:tblGrid>
      <w:tr w:rsidR="00411F29" w:rsidRPr="004B1436" w:rsidTr="004B1436">
        <w:tc>
          <w:tcPr>
            <w:tcW w:w="5386" w:type="dxa"/>
          </w:tcPr>
          <w:p w:rsidR="00411F29" w:rsidRPr="004B1436" w:rsidRDefault="00411F29" w:rsidP="004B1436">
            <w:pPr>
              <w:autoSpaceDE w:val="0"/>
              <w:autoSpaceDN w:val="0"/>
              <w:adjustRightInd w:val="0"/>
              <w:ind w:firstLine="540"/>
              <w:rPr>
                <w:b/>
                <w:bCs/>
                <w:color w:val="000000" w:themeColor="text1"/>
              </w:rPr>
            </w:pPr>
            <w:proofErr w:type="spellStart"/>
            <w:r w:rsidRPr="004B1436">
              <w:rPr>
                <w:b/>
                <w:bCs/>
                <w:color w:val="000000" w:themeColor="text1"/>
              </w:rPr>
              <w:t>с.Р.Камешкир</w:t>
            </w:r>
            <w:proofErr w:type="spellEnd"/>
          </w:p>
        </w:tc>
        <w:tc>
          <w:tcPr>
            <w:tcW w:w="5386" w:type="dxa"/>
          </w:tcPr>
          <w:p w:rsidR="00411F29" w:rsidRPr="004B1436" w:rsidRDefault="00411F29" w:rsidP="004B1436">
            <w:pPr>
              <w:autoSpaceDE w:val="0"/>
              <w:autoSpaceDN w:val="0"/>
              <w:adjustRightInd w:val="0"/>
              <w:ind w:firstLine="540"/>
              <w:jc w:val="right"/>
              <w:rPr>
                <w:b/>
                <w:bCs/>
                <w:color w:val="000000" w:themeColor="text1"/>
              </w:rPr>
            </w:pPr>
            <w:r w:rsidRPr="004B1436">
              <w:rPr>
                <w:b/>
                <w:bCs/>
                <w:color w:val="000000" w:themeColor="text1"/>
              </w:rPr>
              <w:t>"   "               20      г.</w:t>
            </w:r>
          </w:p>
        </w:tc>
      </w:tr>
    </w:tbl>
    <w:p w:rsidR="00411F29" w:rsidRPr="004B1436" w:rsidRDefault="00411F29" w:rsidP="00411F29">
      <w:pPr>
        <w:autoSpaceDE w:val="0"/>
        <w:autoSpaceDN w:val="0"/>
        <w:adjustRightInd w:val="0"/>
        <w:jc w:val="both"/>
        <w:rPr>
          <w:bCs/>
          <w:color w:val="000000" w:themeColor="text1"/>
        </w:rPr>
      </w:pPr>
    </w:p>
    <w:p w:rsidR="00411F29" w:rsidRPr="004B1436" w:rsidRDefault="00411F29" w:rsidP="00411F29">
      <w:pPr>
        <w:autoSpaceDE w:val="0"/>
        <w:autoSpaceDN w:val="0"/>
        <w:adjustRightInd w:val="0"/>
        <w:jc w:val="both"/>
        <w:rPr>
          <w:bCs/>
          <w:color w:val="000000" w:themeColor="text1"/>
        </w:rPr>
      </w:pPr>
      <w:r w:rsidRPr="004B1436">
        <w:rPr>
          <w:color w:val="000000" w:themeColor="text1"/>
        </w:rPr>
        <w:t xml:space="preserve">      Администрация Камешкирского района Пензенской области  в лице Главы администрации </w:t>
      </w:r>
      <w:proofErr w:type="spellStart"/>
      <w:r w:rsidRPr="004B1436">
        <w:rPr>
          <w:i/>
          <w:color w:val="000000" w:themeColor="text1"/>
        </w:rPr>
        <w:t>Беляниной</w:t>
      </w:r>
      <w:proofErr w:type="spellEnd"/>
      <w:r w:rsidRPr="004B1436">
        <w:rPr>
          <w:i/>
          <w:color w:val="000000" w:themeColor="text1"/>
        </w:rPr>
        <w:t xml:space="preserve"> О.Н. </w:t>
      </w:r>
      <w:r w:rsidRPr="004B1436">
        <w:rPr>
          <w:color w:val="000000" w:themeColor="text1"/>
        </w:rPr>
        <w:t xml:space="preserve">действующей  на основании </w:t>
      </w:r>
      <w:r w:rsidRPr="004B1436">
        <w:rPr>
          <w:i/>
          <w:color w:val="000000" w:themeColor="text1"/>
        </w:rPr>
        <w:t>Устава</w:t>
      </w:r>
      <w:r w:rsidRPr="004B1436">
        <w:rPr>
          <w:color w:val="000000" w:themeColor="text1"/>
        </w:rPr>
        <w:t>, именуемый в дальнейшем "Арендодатель", с одной стороны ______________________________,  в лице</w:t>
      </w:r>
      <w:r w:rsidRPr="004B1436">
        <w:rPr>
          <w:color w:val="000000" w:themeColor="text1"/>
          <w:shd w:val="clear" w:color="auto" w:fill="FFFFFF"/>
        </w:rPr>
        <w:t>___________________         , действующего на основании ________</w:t>
      </w:r>
      <w:r w:rsidRPr="004B1436">
        <w:rPr>
          <w:color w:val="000000" w:themeColor="text1"/>
        </w:rPr>
        <w:t xml:space="preserve"> , именуемый  в дальнейшем "Арендатор", с другой стороны, совместно именуемые "</w:t>
      </w:r>
      <w:proofErr w:type="spellStart"/>
      <w:r w:rsidRPr="004B1436">
        <w:rPr>
          <w:color w:val="000000" w:themeColor="text1"/>
        </w:rPr>
        <w:t>Стороны",</w:t>
      </w:r>
      <w:r w:rsidRPr="004B1436">
        <w:rPr>
          <w:bCs/>
          <w:color w:val="000000" w:themeColor="text1"/>
        </w:rPr>
        <w:t>составили</w:t>
      </w:r>
      <w:proofErr w:type="spellEnd"/>
      <w:r w:rsidRPr="004B1436">
        <w:rPr>
          <w:bCs/>
          <w:color w:val="000000" w:themeColor="text1"/>
        </w:rPr>
        <w:t xml:space="preserve"> настоящий акт приемки-передачи нежилого здания (далее - Акт) по Договору аренды нежилого здания от «         »          20     г. (далее - Договор) о нижеследующем.</w:t>
      </w:r>
    </w:p>
    <w:p w:rsidR="00411F29" w:rsidRPr="004B1436" w:rsidRDefault="00411F29" w:rsidP="00411F29">
      <w:pPr>
        <w:jc w:val="both"/>
        <w:rPr>
          <w:color w:val="000000" w:themeColor="text1"/>
        </w:rPr>
      </w:pPr>
      <w:r w:rsidRPr="004B1436">
        <w:rPr>
          <w:bCs/>
          <w:color w:val="000000" w:themeColor="text1"/>
        </w:rPr>
        <w:t xml:space="preserve"> В соответствии с </w:t>
      </w:r>
      <w:hyperlink r:id="rId20" w:history="1">
        <w:r w:rsidRPr="004B1436">
          <w:rPr>
            <w:bCs/>
            <w:color w:val="000000" w:themeColor="text1"/>
          </w:rPr>
          <w:t>п. п. 1.1</w:t>
        </w:r>
      </w:hyperlink>
      <w:r w:rsidRPr="004B1436">
        <w:rPr>
          <w:bCs/>
          <w:color w:val="000000" w:themeColor="text1"/>
        </w:rPr>
        <w:t xml:space="preserve">, </w:t>
      </w:r>
      <w:hyperlink r:id="rId21" w:history="1">
        <w:r w:rsidRPr="004B1436">
          <w:rPr>
            <w:bCs/>
            <w:color w:val="000000" w:themeColor="text1"/>
          </w:rPr>
          <w:t>1.2</w:t>
        </w:r>
      </w:hyperlink>
      <w:r w:rsidRPr="004B1436">
        <w:rPr>
          <w:bCs/>
          <w:color w:val="000000" w:themeColor="text1"/>
        </w:rPr>
        <w:t xml:space="preserve"> Договора Арендодатель предоставляет нежилое здание во временное пользование, а Арендатор принимает</w:t>
      </w:r>
      <w:r w:rsidRPr="004B1436">
        <w:rPr>
          <w:b/>
          <w:color w:val="000000" w:themeColor="text1"/>
        </w:rPr>
        <w:t xml:space="preserve"> </w:t>
      </w:r>
      <w:r w:rsidRPr="004B1436">
        <w:rPr>
          <w:color w:val="000000" w:themeColor="text1"/>
        </w:rPr>
        <w:t>недвижимое имущество: здание одноэтажное</w:t>
      </w:r>
      <w:r w:rsidRPr="004B1436">
        <w:rPr>
          <w:b/>
          <w:color w:val="000000" w:themeColor="text1"/>
        </w:rPr>
        <w:t xml:space="preserve">, </w:t>
      </w:r>
      <w:r w:rsidRPr="004B1436">
        <w:rPr>
          <w:color w:val="000000" w:themeColor="text1"/>
        </w:rPr>
        <w:t xml:space="preserve">год постройки – 1985, материал стен -  кирпич, площадью 471,1 </w:t>
      </w:r>
      <w:proofErr w:type="spellStart"/>
      <w:r w:rsidRPr="004B1436">
        <w:rPr>
          <w:color w:val="000000" w:themeColor="text1"/>
        </w:rPr>
        <w:t>кв.м</w:t>
      </w:r>
      <w:proofErr w:type="spellEnd"/>
      <w:r w:rsidRPr="004B1436">
        <w:rPr>
          <w:color w:val="000000" w:themeColor="text1"/>
        </w:rPr>
        <w:t xml:space="preserve">. с кадастровым номером 58:11:0260201:86 с  земельным участком  площадью 6624 </w:t>
      </w:r>
      <w:proofErr w:type="spellStart"/>
      <w:r w:rsidRPr="004B1436">
        <w:rPr>
          <w:color w:val="000000" w:themeColor="text1"/>
        </w:rPr>
        <w:t>кв.м</w:t>
      </w:r>
      <w:proofErr w:type="spellEnd"/>
      <w:r w:rsidRPr="004B1436">
        <w:rPr>
          <w:color w:val="000000" w:themeColor="text1"/>
        </w:rPr>
        <w:t>. с кадастровым номером 58:11:0260201:54,   расположенное    по адресу: Пензенская область, Камешкирский район, с. Новое Шаткино, переулок Медицинский д.3</w:t>
      </w:r>
    </w:p>
    <w:p w:rsidR="00411F29" w:rsidRPr="004B1436" w:rsidRDefault="00411F29" w:rsidP="00411F29">
      <w:pPr>
        <w:rPr>
          <w:color w:val="000000" w:themeColor="text1"/>
        </w:rPr>
      </w:pPr>
      <w:r w:rsidRPr="004B1436">
        <w:rPr>
          <w:color w:val="000000" w:themeColor="text1"/>
        </w:rPr>
        <w:t xml:space="preserve">Техническое состояние арендуемого недвижимого </w:t>
      </w:r>
      <w:bookmarkStart w:id="2" w:name="redstr293"/>
      <w:bookmarkEnd w:id="2"/>
      <w:r w:rsidRPr="004B1436">
        <w:rPr>
          <w:color w:val="000000" w:themeColor="text1"/>
        </w:rPr>
        <w:t>имущества:</w:t>
      </w:r>
    </w:p>
    <w:p w:rsidR="00411F29" w:rsidRPr="004B1436" w:rsidRDefault="00411F29" w:rsidP="00411F29">
      <w:pPr>
        <w:rPr>
          <w:color w:val="000000" w:themeColor="text1"/>
        </w:rPr>
      </w:pPr>
      <w:bookmarkStart w:id="3" w:name="redstr291"/>
      <w:bookmarkEnd w:id="3"/>
      <w:r w:rsidRPr="004B1436">
        <w:rPr>
          <w:color w:val="000000" w:themeColor="text1"/>
        </w:rPr>
        <w:t xml:space="preserve">1. Стены и перекрытия (пол, потолок) </w:t>
      </w:r>
    </w:p>
    <w:p w:rsidR="00411F29" w:rsidRPr="004B1436" w:rsidRDefault="00411F29" w:rsidP="00411F29">
      <w:pPr>
        <w:rPr>
          <w:color w:val="000000" w:themeColor="text1"/>
        </w:rPr>
      </w:pPr>
      <w:bookmarkStart w:id="4" w:name="redstr290"/>
      <w:bookmarkEnd w:id="4"/>
      <w:r w:rsidRPr="004B1436">
        <w:rPr>
          <w:color w:val="000000" w:themeColor="text1"/>
        </w:rPr>
        <w:t>_____________________________________________________________________________</w:t>
      </w:r>
      <w:r w:rsidRPr="004B1436">
        <w:rPr>
          <w:color w:val="000000" w:themeColor="text1"/>
        </w:rPr>
        <w:br/>
      </w:r>
      <w:r w:rsidRPr="004B1436">
        <w:rPr>
          <w:i/>
          <w:iCs/>
          <w:color w:val="000000" w:themeColor="text1"/>
        </w:rPr>
        <w:t>(</w:t>
      </w:r>
      <w:r w:rsidRPr="004B1436">
        <w:rPr>
          <w:i/>
          <w:iCs/>
          <w:color w:val="000000" w:themeColor="text1"/>
          <w:sz w:val="22"/>
          <w:szCs w:val="22"/>
        </w:rPr>
        <w:t>строительный материал, дефекты, состояние: удовлетворительное, неудовлетворительное)</w:t>
      </w:r>
      <w:r w:rsidRPr="004B1436">
        <w:rPr>
          <w:color w:val="000000" w:themeColor="text1"/>
        </w:rPr>
        <w:br/>
      </w:r>
      <w:bookmarkStart w:id="5" w:name="redstr287"/>
      <w:bookmarkEnd w:id="5"/>
      <w:r w:rsidRPr="004B1436">
        <w:rPr>
          <w:color w:val="000000" w:themeColor="text1"/>
        </w:rPr>
        <w:t>2. Внутренняя отделка _____________________________________________________________________________</w:t>
      </w:r>
      <w:r w:rsidRPr="004B1436">
        <w:rPr>
          <w:color w:val="000000" w:themeColor="text1"/>
        </w:rPr>
        <w:br/>
      </w:r>
      <w:bookmarkStart w:id="6" w:name="redstr286"/>
      <w:bookmarkEnd w:id="6"/>
      <w:r w:rsidRPr="004B1436">
        <w:rPr>
          <w:i/>
          <w:iCs/>
          <w:color w:val="000000" w:themeColor="text1"/>
        </w:rPr>
        <w:t>(отделочный материал, дефекты, состояние: удовлетворительное, неудовлетворительное)</w:t>
      </w:r>
      <w:r w:rsidRPr="004B1436">
        <w:rPr>
          <w:color w:val="000000" w:themeColor="text1"/>
        </w:rPr>
        <w:br/>
      </w:r>
      <w:bookmarkStart w:id="7" w:name="redstr285"/>
      <w:bookmarkEnd w:id="7"/>
      <w:r w:rsidRPr="004B1436">
        <w:rPr>
          <w:color w:val="000000" w:themeColor="text1"/>
        </w:rPr>
        <w:t>_____________________________________________________________________________</w:t>
      </w:r>
      <w:r w:rsidRPr="004B1436">
        <w:rPr>
          <w:color w:val="000000" w:themeColor="text1"/>
        </w:rPr>
        <w:br/>
      </w:r>
      <w:bookmarkStart w:id="8" w:name="redstr283"/>
      <w:bookmarkEnd w:id="8"/>
      <w:r w:rsidRPr="004B1436">
        <w:rPr>
          <w:color w:val="000000" w:themeColor="text1"/>
        </w:rPr>
        <w:t xml:space="preserve">3. Система отопления </w:t>
      </w:r>
      <w:r w:rsidRPr="004B1436">
        <w:rPr>
          <w:color w:val="000000" w:themeColor="text1"/>
        </w:rPr>
        <w:br/>
      </w:r>
      <w:bookmarkStart w:id="9" w:name="redstr282"/>
      <w:bookmarkStart w:id="10" w:name="redstr281"/>
      <w:bookmarkEnd w:id="9"/>
      <w:bookmarkEnd w:id="10"/>
      <w:r w:rsidRPr="004B1436">
        <w:rPr>
          <w:color w:val="000000" w:themeColor="text1"/>
        </w:rPr>
        <w:t>__________________________________________________________________________</w:t>
      </w:r>
      <w:r w:rsidRPr="004B1436">
        <w:rPr>
          <w:color w:val="000000" w:themeColor="text1"/>
        </w:rPr>
        <w:br/>
      </w:r>
      <w:r w:rsidRPr="004B1436">
        <w:rPr>
          <w:i/>
          <w:iCs/>
          <w:color w:val="000000" w:themeColor="text1"/>
        </w:rPr>
        <w:t>(состояние стояков, разводок, приборов отопления: удовлетворит., не удовлетворит.)</w:t>
      </w:r>
      <w:r w:rsidRPr="004B1436">
        <w:rPr>
          <w:color w:val="000000" w:themeColor="text1"/>
        </w:rPr>
        <w:br/>
      </w:r>
      <w:r w:rsidRPr="004B1436">
        <w:rPr>
          <w:color w:val="000000" w:themeColor="text1"/>
        </w:rPr>
        <w:br/>
      </w:r>
      <w:bookmarkStart w:id="11" w:name="redstr279"/>
      <w:bookmarkEnd w:id="11"/>
      <w:r w:rsidRPr="004B1436">
        <w:rPr>
          <w:color w:val="000000" w:themeColor="text1"/>
        </w:rPr>
        <w:t>4. Система электроосвещения (снабжения) ______________________________________________</w:t>
      </w:r>
      <w:bookmarkStart w:id="12" w:name="redstr278"/>
      <w:bookmarkEnd w:id="12"/>
      <w:r w:rsidRPr="004B1436">
        <w:rPr>
          <w:color w:val="000000" w:themeColor="text1"/>
        </w:rPr>
        <w:t>_______________________________</w:t>
      </w:r>
      <w:r w:rsidRPr="004B1436">
        <w:rPr>
          <w:color w:val="000000" w:themeColor="text1"/>
        </w:rPr>
        <w:br/>
      </w:r>
      <w:bookmarkStart w:id="13" w:name="redstr277"/>
      <w:bookmarkEnd w:id="13"/>
      <w:r w:rsidRPr="004B1436">
        <w:rPr>
          <w:i/>
          <w:iCs/>
          <w:color w:val="000000" w:themeColor="text1"/>
          <w:sz w:val="22"/>
          <w:szCs w:val="22"/>
        </w:rPr>
        <w:t>(состояние розеток, приборов освещения:</w:t>
      </w:r>
      <w:bookmarkStart w:id="14" w:name="redstr276"/>
      <w:bookmarkStart w:id="15" w:name="redstr275"/>
      <w:bookmarkEnd w:id="14"/>
      <w:bookmarkEnd w:id="15"/>
      <w:r w:rsidRPr="004B1436">
        <w:rPr>
          <w:i/>
          <w:iCs/>
          <w:color w:val="000000" w:themeColor="text1"/>
          <w:sz w:val="22"/>
          <w:szCs w:val="22"/>
        </w:rPr>
        <w:t xml:space="preserve">  удовлетворительное., неудовлетворительное.)</w:t>
      </w:r>
    </w:p>
    <w:p w:rsidR="00411F29" w:rsidRPr="004B1436" w:rsidRDefault="00411F29" w:rsidP="00411F29">
      <w:pPr>
        <w:rPr>
          <w:i/>
          <w:iCs/>
          <w:color w:val="000000" w:themeColor="text1"/>
        </w:rPr>
      </w:pPr>
      <w:r w:rsidRPr="004B1436">
        <w:rPr>
          <w:color w:val="000000" w:themeColor="text1"/>
        </w:rPr>
        <w:t xml:space="preserve">5. </w:t>
      </w:r>
      <w:proofErr w:type="spellStart"/>
      <w:r w:rsidRPr="004B1436">
        <w:rPr>
          <w:color w:val="000000" w:themeColor="text1"/>
        </w:rPr>
        <w:t>Саноборудование</w:t>
      </w:r>
      <w:proofErr w:type="spellEnd"/>
      <w:r w:rsidRPr="004B1436">
        <w:rPr>
          <w:color w:val="000000" w:themeColor="text1"/>
        </w:rPr>
        <w:t xml:space="preserve"> ____________________________________________________________________________</w:t>
      </w:r>
      <w:proofErr w:type="gramStart"/>
      <w:r w:rsidRPr="004B1436">
        <w:rPr>
          <w:color w:val="000000" w:themeColor="text1"/>
        </w:rPr>
        <w:t>_</w:t>
      </w:r>
      <w:r w:rsidRPr="004B1436">
        <w:rPr>
          <w:color w:val="000000" w:themeColor="text1"/>
        </w:rPr>
        <w:br/>
      </w:r>
      <w:bookmarkStart w:id="16" w:name="redstr274"/>
      <w:bookmarkEnd w:id="16"/>
      <w:r w:rsidRPr="004B1436">
        <w:rPr>
          <w:i/>
          <w:iCs/>
          <w:color w:val="000000" w:themeColor="text1"/>
        </w:rPr>
        <w:t>(</w:t>
      </w:r>
      <w:proofErr w:type="gramEnd"/>
      <w:r w:rsidRPr="004B1436">
        <w:rPr>
          <w:i/>
          <w:iCs/>
          <w:color w:val="000000" w:themeColor="text1"/>
        </w:rPr>
        <w:t xml:space="preserve">состояние канализации, </w:t>
      </w:r>
      <w:proofErr w:type="spellStart"/>
      <w:r w:rsidRPr="004B1436">
        <w:rPr>
          <w:i/>
          <w:iCs/>
          <w:color w:val="000000" w:themeColor="text1"/>
        </w:rPr>
        <w:t>саноборудования</w:t>
      </w:r>
      <w:proofErr w:type="spellEnd"/>
      <w:r w:rsidRPr="004B1436">
        <w:rPr>
          <w:i/>
          <w:iCs/>
          <w:color w:val="000000" w:themeColor="text1"/>
        </w:rPr>
        <w:t>: удовлетворительное., неудовлетворительное)</w:t>
      </w:r>
    </w:p>
    <w:p w:rsidR="00411F29" w:rsidRPr="004B1436" w:rsidRDefault="00411F29" w:rsidP="00411F29">
      <w:pPr>
        <w:rPr>
          <w:i/>
          <w:iCs/>
          <w:color w:val="000000" w:themeColor="text1"/>
        </w:rPr>
      </w:pPr>
    </w:p>
    <w:p w:rsidR="00411F29" w:rsidRPr="004B1436" w:rsidRDefault="00411F29" w:rsidP="00411F29">
      <w:pPr>
        <w:autoSpaceDE w:val="0"/>
        <w:autoSpaceDN w:val="0"/>
        <w:adjustRightInd w:val="0"/>
        <w:jc w:val="both"/>
        <w:rPr>
          <w:rFonts w:ascii="Arial" w:eastAsiaTheme="minorHAnsi" w:hAnsi="Arial" w:cs="Arial"/>
          <w:color w:val="000000" w:themeColor="text1"/>
          <w:sz w:val="20"/>
          <w:szCs w:val="20"/>
          <w:lang w:eastAsia="en-US"/>
        </w:rPr>
      </w:pPr>
      <w:r w:rsidRPr="004B1436">
        <w:rPr>
          <w:rFonts w:ascii="Arial" w:eastAsiaTheme="minorHAnsi" w:hAnsi="Arial" w:cs="Arial"/>
          <w:color w:val="000000" w:themeColor="text1"/>
          <w:sz w:val="20"/>
          <w:szCs w:val="20"/>
          <w:lang w:eastAsia="en-US"/>
        </w:rPr>
        <w:t>6.Земельный участок находится в следующем состоянии:</w:t>
      </w:r>
    </w:p>
    <w:p w:rsidR="00411F29" w:rsidRPr="004B1436" w:rsidRDefault="00411F29" w:rsidP="00411F29">
      <w:pPr>
        <w:rPr>
          <w:i/>
          <w:iCs/>
          <w:color w:val="000000" w:themeColor="text1"/>
        </w:rPr>
      </w:pPr>
      <w:r w:rsidRPr="004B1436">
        <w:rPr>
          <w:i/>
          <w:iCs/>
          <w:color w:val="000000" w:themeColor="text1"/>
        </w:rPr>
        <w:t>_____________________________________________________________________________</w:t>
      </w:r>
    </w:p>
    <w:p w:rsidR="00411F29" w:rsidRPr="004B1436" w:rsidRDefault="00411F29" w:rsidP="00411F29">
      <w:pPr>
        <w:rPr>
          <w:i/>
          <w:iCs/>
          <w:color w:val="000000" w:themeColor="text1"/>
          <w:sz w:val="22"/>
          <w:szCs w:val="22"/>
        </w:rPr>
      </w:pPr>
      <w:r w:rsidRPr="004B1436">
        <w:rPr>
          <w:i/>
          <w:iCs/>
          <w:color w:val="000000" w:themeColor="text1"/>
          <w:sz w:val="22"/>
          <w:szCs w:val="22"/>
        </w:rPr>
        <w:t>(удовлетворительное, неудовлетворительное)</w:t>
      </w:r>
    </w:p>
    <w:p w:rsidR="00411F29" w:rsidRPr="004B1436" w:rsidRDefault="00411F29" w:rsidP="00411F29">
      <w:pPr>
        <w:autoSpaceDE w:val="0"/>
        <w:autoSpaceDN w:val="0"/>
        <w:adjustRightInd w:val="0"/>
        <w:ind w:firstLine="540"/>
        <w:jc w:val="both"/>
        <w:rPr>
          <w:bCs/>
          <w:color w:val="000000" w:themeColor="text1"/>
        </w:rPr>
      </w:pPr>
      <w:r w:rsidRPr="004B1436">
        <w:rPr>
          <w:bCs/>
          <w:color w:val="000000" w:themeColor="text1"/>
        </w:rPr>
        <w:t xml:space="preserve">2. Указанное Здание осмотрено Арендатором. Характеристика технического состояния Здания при осмотре позволяет его использовать в целях, предусмотренных </w:t>
      </w:r>
      <w:hyperlink r:id="rId22" w:history="1">
        <w:r w:rsidRPr="004B1436">
          <w:rPr>
            <w:bCs/>
            <w:color w:val="000000" w:themeColor="text1"/>
          </w:rPr>
          <w:t>п. 1.</w:t>
        </w:r>
      </w:hyperlink>
      <w:r w:rsidRPr="004B1436">
        <w:rPr>
          <w:bCs/>
          <w:color w:val="000000" w:themeColor="text1"/>
        </w:rPr>
        <w:t>4 Договора. Арендатор не имеет претензий к техническому состоянию Здания.</w:t>
      </w:r>
    </w:p>
    <w:p w:rsidR="00411F29" w:rsidRPr="004B1436" w:rsidRDefault="00411F29" w:rsidP="00411F29">
      <w:pPr>
        <w:autoSpaceDE w:val="0"/>
        <w:autoSpaceDN w:val="0"/>
        <w:adjustRightInd w:val="0"/>
        <w:ind w:firstLine="540"/>
        <w:jc w:val="both"/>
        <w:rPr>
          <w:bCs/>
          <w:color w:val="000000" w:themeColor="text1"/>
        </w:rPr>
      </w:pPr>
      <w:r w:rsidRPr="004B1436">
        <w:rPr>
          <w:bCs/>
          <w:color w:val="000000" w:themeColor="text1"/>
        </w:rPr>
        <w:t>3. Наличие коммуникаций: Здание оборудовано системами электроснабжения и отопления. Арендатор не имеет претензий к техническому состоянию коммуникаций, находящихся в Помещении.</w:t>
      </w:r>
    </w:p>
    <w:p w:rsidR="00411F29" w:rsidRPr="004B1436" w:rsidRDefault="00411F29" w:rsidP="00411F29">
      <w:pPr>
        <w:autoSpaceDE w:val="0"/>
        <w:autoSpaceDN w:val="0"/>
        <w:adjustRightInd w:val="0"/>
        <w:ind w:firstLine="540"/>
        <w:jc w:val="both"/>
        <w:rPr>
          <w:bCs/>
          <w:color w:val="000000" w:themeColor="text1"/>
        </w:rPr>
      </w:pPr>
      <w:r w:rsidRPr="004B1436">
        <w:rPr>
          <w:bCs/>
          <w:color w:val="000000" w:themeColor="text1"/>
        </w:rPr>
        <w:t xml:space="preserve">4. Настоящий Акт составлен в 3 (трех) экземплярах, </w:t>
      </w:r>
      <w:r w:rsidRPr="004B1436">
        <w:rPr>
          <w:color w:val="000000" w:themeColor="text1"/>
        </w:rPr>
        <w:t>по одному для каждой Стороны.</w:t>
      </w:r>
    </w:p>
    <w:p w:rsidR="00411F29" w:rsidRPr="004B1436" w:rsidRDefault="00411F29" w:rsidP="00411F29">
      <w:pPr>
        <w:autoSpaceDE w:val="0"/>
        <w:autoSpaceDN w:val="0"/>
        <w:adjustRightInd w:val="0"/>
        <w:jc w:val="center"/>
        <w:rPr>
          <w:color w:val="000000" w:themeColor="text1"/>
        </w:rPr>
      </w:pPr>
      <w:r w:rsidRPr="004B1436">
        <w:rPr>
          <w:color w:val="000000" w:themeColor="text1"/>
        </w:rPr>
        <w:t>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394"/>
      </w:tblGrid>
      <w:tr w:rsidR="004B1436" w:rsidRPr="004B1436" w:rsidTr="004B1436">
        <w:tc>
          <w:tcPr>
            <w:tcW w:w="4253" w:type="dxa"/>
            <w:tcBorders>
              <w:top w:val="nil"/>
              <w:left w:val="nil"/>
              <w:bottom w:val="nil"/>
              <w:right w:val="nil"/>
            </w:tcBorders>
          </w:tcPr>
          <w:p w:rsidR="00411F29" w:rsidRPr="004B1436" w:rsidRDefault="00411F29" w:rsidP="004B1436">
            <w:pPr>
              <w:autoSpaceDN w:val="0"/>
              <w:adjustRightInd w:val="0"/>
              <w:rPr>
                <w:color w:val="000000" w:themeColor="text1"/>
              </w:rPr>
            </w:pPr>
            <w:r w:rsidRPr="004B1436">
              <w:rPr>
                <w:color w:val="000000" w:themeColor="text1"/>
              </w:rPr>
              <w:t>От Арендодателя:</w:t>
            </w:r>
          </w:p>
          <w:p w:rsidR="00411F29" w:rsidRPr="004B1436" w:rsidRDefault="00411F29" w:rsidP="004B1436">
            <w:pPr>
              <w:autoSpaceDN w:val="0"/>
              <w:adjustRightInd w:val="0"/>
              <w:rPr>
                <w:color w:val="000000" w:themeColor="text1"/>
              </w:rPr>
            </w:pPr>
            <w:r w:rsidRPr="004B1436">
              <w:rPr>
                <w:color w:val="000000" w:themeColor="text1"/>
              </w:rPr>
              <w:t xml:space="preserve">Глава администрации </w:t>
            </w:r>
          </w:p>
          <w:p w:rsidR="00411F29" w:rsidRPr="004B1436" w:rsidRDefault="00411F29" w:rsidP="004B1436">
            <w:pPr>
              <w:autoSpaceDN w:val="0"/>
              <w:adjustRightInd w:val="0"/>
              <w:rPr>
                <w:color w:val="000000" w:themeColor="text1"/>
              </w:rPr>
            </w:pPr>
            <w:r w:rsidRPr="004B1436">
              <w:rPr>
                <w:color w:val="000000" w:themeColor="text1"/>
              </w:rPr>
              <w:t xml:space="preserve">Камешкирского района </w:t>
            </w:r>
          </w:p>
        </w:tc>
        <w:tc>
          <w:tcPr>
            <w:tcW w:w="425" w:type="dxa"/>
            <w:tcBorders>
              <w:top w:val="nil"/>
              <w:left w:val="nil"/>
              <w:bottom w:val="nil"/>
              <w:right w:val="nil"/>
            </w:tcBorders>
          </w:tcPr>
          <w:p w:rsidR="00411F29" w:rsidRPr="004B1436" w:rsidRDefault="00411F29" w:rsidP="004B1436">
            <w:pPr>
              <w:autoSpaceDN w:val="0"/>
              <w:adjustRightInd w:val="0"/>
              <w:rPr>
                <w:color w:val="000000" w:themeColor="text1"/>
              </w:rPr>
            </w:pPr>
          </w:p>
        </w:tc>
        <w:tc>
          <w:tcPr>
            <w:tcW w:w="4394" w:type="dxa"/>
            <w:tcBorders>
              <w:top w:val="nil"/>
              <w:left w:val="nil"/>
              <w:bottom w:val="nil"/>
              <w:right w:val="nil"/>
            </w:tcBorders>
          </w:tcPr>
          <w:p w:rsidR="00411F29" w:rsidRPr="004B1436" w:rsidRDefault="00411F29" w:rsidP="004B1436">
            <w:pPr>
              <w:autoSpaceDN w:val="0"/>
              <w:adjustRightInd w:val="0"/>
              <w:rPr>
                <w:color w:val="000000" w:themeColor="text1"/>
              </w:rPr>
            </w:pPr>
            <w:r w:rsidRPr="004B1436">
              <w:rPr>
                <w:color w:val="000000" w:themeColor="text1"/>
              </w:rPr>
              <w:t>От Арендатора:</w:t>
            </w:r>
          </w:p>
          <w:p w:rsidR="00411F29" w:rsidRPr="004B1436" w:rsidRDefault="00411F29" w:rsidP="004B1436">
            <w:pPr>
              <w:autoSpaceDN w:val="0"/>
              <w:adjustRightInd w:val="0"/>
              <w:rPr>
                <w:color w:val="000000" w:themeColor="text1"/>
              </w:rPr>
            </w:pPr>
          </w:p>
          <w:p w:rsidR="00411F29" w:rsidRPr="004B1436" w:rsidRDefault="00411F29" w:rsidP="004B1436">
            <w:pPr>
              <w:autoSpaceDN w:val="0"/>
              <w:adjustRightInd w:val="0"/>
              <w:rPr>
                <w:color w:val="000000" w:themeColor="text1"/>
              </w:rPr>
            </w:pPr>
            <w:r w:rsidRPr="004B1436">
              <w:rPr>
                <w:color w:val="000000" w:themeColor="text1"/>
              </w:rPr>
              <w:t xml:space="preserve"> </w:t>
            </w:r>
          </w:p>
        </w:tc>
      </w:tr>
      <w:tr w:rsidR="004B1436" w:rsidRPr="004B1436" w:rsidTr="004B1436">
        <w:tc>
          <w:tcPr>
            <w:tcW w:w="4253" w:type="dxa"/>
            <w:tcBorders>
              <w:top w:val="nil"/>
              <w:left w:val="nil"/>
              <w:bottom w:val="nil"/>
              <w:right w:val="nil"/>
            </w:tcBorders>
            <w:vAlign w:val="center"/>
          </w:tcPr>
          <w:p w:rsidR="00411F29" w:rsidRPr="004B1436" w:rsidRDefault="00411F29" w:rsidP="004B1436">
            <w:pPr>
              <w:autoSpaceDN w:val="0"/>
              <w:adjustRightInd w:val="0"/>
              <w:rPr>
                <w:color w:val="000000" w:themeColor="text1"/>
              </w:rPr>
            </w:pPr>
            <w:r w:rsidRPr="004B1436">
              <w:rPr>
                <w:color w:val="000000" w:themeColor="text1"/>
              </w:rPr>
              <w:lastRenderedPageBreak/>
              <w:t>____________   Белянина О.Н.</w:t>
            </w:r>
          </w:p>
        </w:tc>
        <w:tc>
          <w:tcPr>
            <w:tcW w:w="425" w:type="dxa"/>
            <w:tcBorders>
              <w:top w:val="nil"/>
              <w:left w:val="nil"/>
              <w:bottom w:val="nil"/>
              <w:right w:val="nil"/>
            </w:tcBorders>
            <w:vAlign w:val="center"/>
          </w:tcPr>
          <w:p w:rsidR="00411F29" w:rsidRPr="004B1436" w:rsidRDefault="00411F29" w:rsidP="004B1436">
            <w:pPr>
              <w:autoSpaceDN w:val="0"/>
              <w:adjustRightInd w:val="0"/>
              <w:rPr>
                <w:color w:val="000000" w:themeColor="text1"/>
              </w:rPr>
            </w:pPr>
          </w:p>
        </w:tc>
        <w:tc>
          <w:tcPr>
            <w:tcW w:w="4394" w:type="dxa"/>
            <w:tcBorders>
              <w:top w:val="nil"/>
              <w:left w:val="nil"/>
              <w:bottom w:val="nil"/>
              <w:right w:val="nil"/>
            </w:tcBorders>
            <w:vAlign w:val="center"/>
          </w:tcPr>
          <w:p w:rsidR="00411F29" w:rsidRPr="004B1436" w:rsidRDefault="00411F29" w:rsidP="004B1436">
            <w:pPr>
              <w:autoSpaceDN w:val="0"/>
              <w:adjustRightInd w:val="0"/>
              <w:rPr>
                <w:color w:val="000000" w:themeColor="text1"/>
              </w:rPr>
            </w:pPr>
            <w:r w:rsidRPr="004B1436">
              <w:rPr>
                <w:color w:val="000000" w:themeColor="text1"/>
              </w:rPr>
              <w:t xml:space="preserve">________________  </w:t>
            </w:r>
          </w:p>
        </w:tc>
      </w:tr>
    </w:tbl>
    <w:p w:rsidR="006E169D" w:rsidRPr="004B1436" w:rsidRDefault="006E169D" w:rsidP="005075A2">
      <w:pPr>
        <w:rPr>
          <w:color w:val="000000" w:themeColor="text1"/>
        </w:rPr>
      </w:pPr>
    </w:p>
    <w:sectPr w:rsidR="006E169D" w:rsidRPr="004B1436" w:rsidSect="00D92DDE">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B607D16"/>
    <w:lvl w:ilvl="0">
      <w:start w:val="1"/>
      <w:numFmt w:val="decimal"/>
      <w:pStyle w:val="2"/>
      <w:lvlText w:val="%1."/>
      <w:lvlJc w:val="left"/>
      <w:pPr>
        <w:tabs>
          <w:tab w:val="num" w:pos="643"/>
        </w:tabs>
        <w:ind w:left="643" w:hanging="360"/>
      </w:pPr>
    </w:lvl>
  </w:abstractNum>
  <w:abstractNum w:abstractNumId="1">
    <w:nsid w:val="0FCD560B"/>
    <w:multiLevelType w:val="multilevel"/>
    <w:tmpl w:val="AD483E62"/>
    <w:lvl w:ilvl="0">
      <w:start w:val="9"/>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2">
    <w:nsid w:val="13585C59"/>
    <w:multiLevelType w:val="multilevel"/>
    <w:tmpl w:val="3A702C10"/>
    <w:lvl w:ilvl="0">
      <w:start w:val="1"/>
      <w:numFmt w:val="decimal"/>
      <w:lvlText w:val="%1."/>
      <w:lvlJc w:val="left"/>
      <w:pPr>
        <w:ind w:left="1035" w:hanging="1035"/>
      </w:pPr>
    </w:lvl>
    <w:lvl w:ilvl="1">
      <w:start w:val="1"/>
      <w:numFmt w:val="decimal"/>
      <w:lvlText w:val="%1.%2."/>
      <w:lvlJc w:val="left"/>
      <w:pPr>
        <w:ind w:left="1602" w:hanging="1035"/>
      </w:pPr>
    </w:lvl>
    <w:lvl w:ilvl="2">
      <w:start w:val="1"/>
      <w:numFmt w:val="decimal"/>
      <w:lvlText w:val="%1.%2.%3."/>
      <w:lvlJc w:val="left"/>
      <w:pPr>
        <w:ind w:left="2169" w:hanging="1035"/>
      </w:pPr>
    </w:lvl>
    <w:lvl w:ilvl="3">
      <w:start w:val="1"/>
      <w:numFmt w:val="decimal"/>
      <w:lvlText w:val="%1.%2.%3.%4."/>
      <w:lvlJc w:val="left"/>
      <w:pPr>
        <w:ind w:left="2736" w:hanging="1035"/>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15A337E4"/>
    <w:multiLevelType w:val="multilevel"/>
    <w:tmpl w:val="A7248ADE"/>
    <w:lvl w:ilvl="0">
      <w:start w:val="16"/>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4">
    <w:nsid w:val="1ED45D66"/>
    <w:multiLevelType w:val="multilevel"/>
    <w:tmpl w:val="041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2197580C"/>
    <w:multiLevelType w:val="multilevel"/>
    <w:tmpl w:val="AD483E62"/>
    <w:lvl w:ilvl="0">
      <w:start w:val="5"/>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6">
    <w:nsid w:val="24631B34"/>
    <w:multiLevelType w:val="multilevel"/>
    <w:tmpl w:val="AD483E62"/>
    <w:lvl w:ilvl="0">
      <w:start w:val="2"/>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7">
    <w:nsid w:val="285A3762"/>
    <w:multiLevelType w:val="hybridMultilevel"/>
    <w:tmpl w:val="5D2E2A98"/>
    <w:lvl w:ilvl="0" w:tplc="DBEECBE4">
      <w:start w:val="1"/>
      <w:numFmt w:val="decimal"/>
      <w:lvlText w:val="%1)"/>
      <w:lvlJc w:val="left"/>
      <w:pPr>
        <w:ind w:left="1830" w:hanging="99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8">
    <w:nsid w:val="2A4679A5"/>
    <w:multiLevelType w:val="multilevel"/>
    <w:tmpl w:val="AD483E62"/>
    <w:lvl w:ilvl="0">
      <w:start w:val="6"/>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9">
    <w:nsid w:val="36F76868"/>
    <w:multiLevelType w:val="multilevel"/>
    <w:tmpl w:val="AD483E62"/>
    <w:lvl w:ilvl="0">
      <w:start w:val="8"/>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0">
    <w:nsid w:val="395D6CDA"/>
    <w:multiLevelType w:val="multilevel"/>
    <w:tmpl w:val="46ACAE04"/>
    <w:lvl w:ilvl="0">
      <w:start w:val="11"/>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1">
    <w:nsid w:val="39C9047A"/>
    <w:multiLevelType w:val="hybridMultilevel"/>
    <w:tmpl w:val="8D301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7F39F4"/>
    <w:multiLevelType w:val="multilevel"/>
    <w:tmpl w:val="E4BECA44"/>
    <w:lvl w:ilvl="0">
      <w:start w:val="13"/>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3">
    <w:nsid w:val="48720D5F"/>
    <w:multiLevelType w:val="multilevel"/>
    <w:tmpl w:val="4258ABA0"/>
    <w:lvl w:ilvl="0">
      <w:start w:val="14"/>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4">
    <w:nsid w:val="4F0953F4"/>
    <w:multiLevelType w:val="multilevel"/>
    <w:tmpl w:val="AD483E62"/>
    <w:lvl w:ilvl="0">
      <w:start w:val="3"/>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5">
    <w:nsid w:val="51A315F4"/>
    <w:multiLevelType w:val="multilevel"/>
    <w:tmpl w:val="C59CA398"/>
    <w:lvl w:ilvl="0">
      <w:start w:val="10"/>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6">
    <w:nsid w:val="584B7333"/>
    <w:multiLevelType w:val="hybridMultilevel"/>
    <w:tmpl w:val="6820104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335000"/>
    <w:multiLevelType w:val="multilevel"/>
    <w:tmpl w:val="AD483E62"/>
    <w:lvl w:ilvl="0">
      <w:start w:val="7"/>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8">
    <w:nsid w:val="6B66742A"/>
    <w:multiLevelType w:val="multilevel"/>
    <w:tmpl w:val="63589220"/>
    <w:lvl w:ilvl="0">
      <w:start w:val="12"/>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9">
    <w:nsid w:val="75551687"/>
    <w:multiLevelType w:val="multilevel"/>
    <w:tmpl w:val="AD483E62"/>
    <w:lvl w:ilvl="0">
      <w:start w:val="4"/>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20">
    <w:nsid w:val="7DF4406F"/>
    <w:multiLevelType w:val="multilevel"/>
    <w:tmpl w:val="565ECBF6"/>
    <w:lvl w:ilvl="0">
      <w:start w:val="15"/>
      <w:numFmt w:val="decimal"/>
      <w:lvlText w:val="%1."/>
      <w:lvlJc w:val="left"/>
      <w:pPr>
        <w:ind w:left="480" w:hanging="480"/>
      </w:pPr>
    </w:lvl>
    <w:lvl w:ilvl="1">
      <w:start w:val="1"/>
      <w:numFmt w:val="decimal"/>
      <w:lvlText w:val="%1.%2."/>
      <w:lvlJc w:val="left"/>
      <w:pPr>
        <w:ind w:left="1380" w:hanging="48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0"/>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3F"/>
    <w:rsid w:val="00020E00"/>
    <w:rsid w:val="00027E33"/>
    <w:rsid w:val="000A7EEA"/>
    <w:rsid w:val="000B4093"/>
    <w:rsid w:val="000C355D"/>
    <w:rsid w:val="000E3FED"/>
    <w:rsid w:val="0013709F"/>
    <w:rsid w:val="00147155"/>
    <w:rsid w:val="001C6BCD"/>
    <w:rsid w:val="002B6CB3"/>
    <w:rsid w:val="00394F3E"/>
    <w:rsid w:val="003F6F14"/>
    <w:rsid w:val="004036D3"/>
    <w:rsid w:val="00411F29"/>
    <w:rsid w:val="00444199"/>
    <w:rsid w:val="004B1436"/>
    <w:rsid w:val="00506DE2"/>
    <w:rsid w:val="005075A2"/>
    <w:rsid w:val="0051400D"/>
    <w:rsid w:val="005774A1"/>
    <w:rsid w:val="00581CED"/>
    <w:rsid w:val="005A0144"/>
    <w:rsid w:val="005B4BF7"/>
    <w:rsid w:val="005C30CE"/>
    <w:rsid w:val="005D0B39"/>
    <w:rsid w:val="0063495B"/>
    <w:rsid w:val="00682D70"/>
    <w:rsid w:val="006B0713"/>
    <w:rsid w:val="006B6B3A"/>
    <w:rsid w:val="006E169D"/>
    <w:rsid w:val="006E2719"/>
    <w:rsid w:val="0076255E"/>
    <w:rsid w:val="00791190"/>
    <w:rsid w:val="00875518"/>
    <w:rsid w:val="008A43F0"/>
    <w:rsid w:val="008A48DB"/>
    <w:rsid w:val="008F3A58"/>
    <w:rsid w:val="008F462F"/>
    <w:rsid w:val="0098711E"/>
    <w:rsid w:val="009B66BA"/>
    <w:rsid w:val="009F57C0"/>
    <w:rsid w:val="00A15839"/>
    <w:rsid w:val="00A70A6C"/>
    <w:rsid w:val="00AF24FF"/>
    <w:rsid w:val="00AF5D31"/>
    <w:rsid w:val="00B82F3B"/>
    <w:rsid w:val="00BA39D4"/>
    <w:rsid w:val="00BA7036"/>
    <w:rsid w:val="00BA7092"/>
    <w:rsid w:val="00C2463E"/>
    <w:rsid w:val="00C77A0B"/>
    <w:rsid w:val="00C86751"/>
    <w:rsid w:val="00D34043"/>
    <w:rsid w:val="00D508F2"/>
    <w:rsid w:val="00D76392"/>
    <w:rsid w:val="00D92DDE"/>
    <w:rsid w:val="00DF72BC"/>
    <w:rsid w:val="00E20319"/>
    <w:rsid w:val="00EA2564"/>
    <w:rsid w:val="00EA25E5"/>
    <w:rsid w:val="00ED029D"/>
    <w:rsid w:val="00EE283F"/>
    <w:rsid w:val="00F660DE"/>
    <w:rsid w:val="00F70BB1"/>
    <w:rsid w:val="00F9488C"/>
    <w:rsid w:val="00FA2C33"/>
    <w:rsid w:val="00FB4439"/>
    <w:rsid w:val="00FF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12E1D-4678-4299-B9CB-9D4CE302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8DB"/>
    <w:pPr>
      <w:keepNext/>
      <w:numPr>
        <w:numId w:val="1"/>
      </w:numPr>
      <w:suppressAutoHyphens/>
      <w:jc w:val="center"/>
      <w:outlineLvl w:val="0"/>
    </w:pPr>
    <w:rPr>
      <w:b/>
      <w:sz w:val="28"/>
      <w:szCs w:val="20"/>
      <w:lang w:eastAsia="ar-SA"/>
    </w:rPr>
  </w:style>
  <w:style w:type="paragraph" w:styleId="20">
    <w:name w:val="heading 2"/>
    <w:basedOn w:val="a"/>
    <w:next w:val="a"/>
    <w:link w:val="21"/>
    <w:semiHidden/>
    <w:unhideWhenUsed/>
    <w:qFormat/>
    <w:rsid w:val="008A48DB"/>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8A48DB"/>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A48DB"/>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8A48DB"/>
    <w:pPr>
      <w:widowControl w:val="0"/>
      <w:numPr>
        <w:ilvl w:val="4"/>
        <w:numId w:val="1"/>
      </w:numPr>
      <w:autoSpaceDE w:val="0"/>
      <w:autoSpaceDN w:val="0"/>
      <w:adjustRightInd w:val="0"/>
      <w:spacing w:before="240" w:after="60"/>
      <w:outlineLvl w:val="4"/>
    </w:pPr>
    <w:rPr>
      <w:b/>
      <w:bCs/>
      <w:i/>
      <w:iCs/>
      <w:sz w:val="26"/>
      <w:szCs w:val="26"/>
    </w:rPr>
  </w:style>
  <w:style w:type="paragraph" w:styleId="6">
    <w:name w:val="heading 6"/>
    <w:basedOn w:val="a"/>
    <w:next w:val="a"/>
    <w:link w:val="60"/>
    <w:semiHidden/>
    <w:unhideWhenUsed/>
    <w:qFormat/>
    <w:rsid w:val="008A48DB"/>
    <w:pPr>
      <w:widowControl w:val="0"/>
      <w:numPr>
        <w:ilvl w:val="5"/>
        <w:numId w:val="1"/>
      </w:numPr>
      <w:autoSpaceDE w:val="0"/>
      <w:autoSpaceDN w:val="0"/>
      <w:adjustRightInd w:val="0"/>
      <w:spacing w:before="240" w:after="60"/>
      <w:outlineLvl w:val="5"/>
    </w:pPr>
    <w:rPr>
      <w:b/>
      <w:bCs/>
      <w:sz w:val="22"/>
      <w:szCs w:val="22"/>
    </w:rPr>
  </w:style>
  <w:style w:type="paragraph" w:styleId="7">
    <w:name w:val="heading 7"/>
    <w:basedOn w:val="a"/>
    <w:next w:val="a"/>
    <w:link w:val="70"/>
    <w:uiPriority w:val="99"/>
    <w:semiHidden/>
    <w:unhideWhenUsed/>
    <w:qFormat/>
    <w:rsid w:val="008A48DB"/>
    <w:pPr>
      <w:numPr>
        <w:ilvl w:val="6"/>
        <w:numId w:val="1"/>
      </w:numPr>
      <w:suppressAutoHyphens/>
      <w:spacing w:before="240" w:after="60"/>
      <w:outlineLvl w:val="6"/>
    </w:pPr>
    <w:rPr>
      <w:lang w:eastAsia="ar-SA"/>
    </w:rPr>
  </w:style>
  <w:style w:type="paragraph" w:styleId="8">
    <w:name w:val="heading 8"/>
    <w:basedOn w:val="a"/>
    <w:next w:val="a"/>
    <w:link w:val="80"/>
    <w:uiPriority w:val="99"/>
    <w:semiHidden/>
    <w:unhideWhenUsed/>
    <w:qFormat/>
    <w:rsid w:val="008A48DB"/>
    <w:pPr>
      <w:numPr>
        <w:ilvl w:val="7"/>
        <w:numId w:val="1"/>
      </w:numPr>
      <w:suppressAutoHyphens/>
      <w:spacing w:before="240" w:after="60"/>
      <w:outlineLvl w:val="7"/>
    </w:pPr>
    <w:rPr>
      <w:i/>
      <w:iCs/>
      <w:lang w:eastAsia="ar-SA"/>
    </w:rPr>
  </w:style>
  <w:style w:type="paragraph" w:styleId="9">
    <w:name w:val="heading 9"/>
    <w:basedOn w:val="a"/>
    <w:next w:val="a"/>
    <w:link w:val="90"/>
    <w:uiPriority w:val="99"/>
    <w:semiHidden/>
    <w:unhideWhenUsed/>
    <w:qFormat/>
    <w:rsid w:val="008A48DB"/>
    <w:pPr>
      <w:numPr>
        <w:ilvl w:val="8"/>
        <w:numId w:val="1"/>
      </w:numPr>
      <w:suppressAutoHyphens/>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8DB"/>
    <w:rPr>
      <w:rFonts w:ascii="Times New Roman" w:eastAsia="Times New Roman" w:hAnsi="Times New Roman" w:cs="Times New Roman"/>
      <w:b/>
      <w:sz w:val="28"/>
      <w:szCs w:val="20"/>
      <w:lang w:eastAsia="ar-SA"/>
    </w:rPr>
  </w:style>
  <w:style w:type="character" w:customStyle="1" w:styleId="21">
    <w:name w:val="Заголовок 2 Знак"/>
    <w:basedOn w:val="a0"/>
    <w:link w:val="20"/>
    <w:semiHidden/>
    <w:rsid w:val="008A48DB"/>
    <w:rPr>
      <w:rFonts w:ascii="Arial" w:eastAsia="Times New Roman" w:hAnsi="Arial" w:cs="Arial"/>
      <w:b/>
      <w:bCs/>
      <w:i/>
      <w:iCs/>
      <w:sz w:val="28"/>
      <w:szCs w:val="28"/>
      <w:lang w:eastAsia="ar-SA"/>
    </w:rPr>
  </w:style>
  <w:style w:type="character" w:customStyle="1" w:styleId="30">
    <w:name w:val="Заголовок 3 Знак"/>
    <w:basedOn w:val="a0"/>
    <w:link w:val="3"/>
    <w:rsid w:val="008A48DB"/>
    <w:rPr>
      <w:rFonts w:ascii="Arial" w:eastAsia="Times New Roman" w:hAnsi="Arial" w:cs="Arial"/>
      <w:b/>
      <w:bCs/>
      <w:sz w:val="26"/>
      <w:szCs w:val="26"/>
      <w:lang w:eastAsia="ru-RU"/>
    </w:rPr>
  </w:style>
  <w:style w:type="character" w:customStyle="1" w:styleId="40">
    <w:name w:val="Заголовок 4 Знак"/>
    <w:basedOn w:val="a0"/>
    <w:link w:val="4"/>
    <w:semiHidden/>
    <w:rsid w:val="008A48D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A48D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8A48DB"/>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8A48DB"/>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9"/>
    <w:semiHidden/>
    <w:rsid w:val="008A48DB"/>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uiPriority w:val="99"/>
    <w:semiHidden/>
    <w:rsid w:val="008A48DB"/>
    <w:rPr>
      <w:rFonts w:ascii="Cambria" w:eastAsia="Times New Roman" w:hAnsi="Cambria" w:cs="Times New Roman"/>
      <w:lang w:eastAsia="ar-SA"/>
    </w:rPr>
  </w:style>
  <w:style w:type="character" w:styleId="a3">
    <w:name w:val="Hyperlink"/>
    <w:unhideWhenUsed/>
    <w:rsid w:val="008A48DB"/>
    <w:rPr>
      <w:rFonts w:ascii="Verdana" w:hAnsi="Verdana" w:cs="Arial" w:hint="default"/>
      <w:strike w:val="0"/>
      <w:dstrike w:val="0"/>
      <w:color w:val="1F639B"/>
      <w:u w:val="none"/>
      <w:effect w:val="none"/>
      <w:lang w:val="en-US" w:eastAsia="en-US" w:bidi="ar-SA"/>
    </w:rPr>
  </w:style>
  <w:style w:type="character" w:styleId="a4">
    <w:name w:val="FollowedHyperlink"/>
    <w:basedOn w:val="a0"/>
    <w:uiPriority w:val="99"/>
    <w:semiHidden/>
    <w:unhideWhenUsed/>
    <w:rsid w:val="008A48DB"/>
    <w:rPr>
      <w:color w:val="954F72" w:themeColor="followedHyperlink"/>
      <w:u w:val="single"/>
    </w:rPr>
  </w:style>
  <w:style w:type="paragraph" w:styleId="a5">
    <w:name w:val="Normal (Web)"/>
    <w:basedOn w:val="a"/>
    <w:uiPriority w:val="99"/>
    <w:semiHidden/>
    <w:unhideWhenUsed/>
    <w:rsid w:val="008A48DB"/>
    <w:pPr>
      <w:spacing w:before="100" w:beforeAutospacing="1" w:after="100" w:afterAutospacing="1"/>
    </w:pPr>
  </w:style>
  <w:style w:type="paragraph" w:styleId="a6">
    <w:name w:val="footnote text"/>
    <w:basedOn w:val="a"/>
    <w:link w:val="a7"/>
    <w:uiPriority w:val="99"/>
    <w:semiHidden/>
    <w:unhideWhenUsed/>
    <w:rsid w:val="008A48DB"/>
    <w:rPr>
      <w:sz w:val="20"/>
      <w:szCs w:val="20"/>
    </w:rPr>
  </w:style>
  <w:style w:type="character" w:customStyle="1" w:styleId="a7">
    <w:name w:val="Текст сноски Знак"/>
    <w:basedOn w:val="a0"/>
    <w:link w:val="a6"/>
    <w:uiPriority w:val="99"/>
    <w:semiHidden/>
    <w:rsid w:val="008A48DB"/>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8A48DB"/>
    <w:pPr>
      <w:tabs>
        <w:tab w:val="center" w:pos="4677"/>
        <w:tab w:val="right" w:pos="9355"/>
      </w:tabs>
    </w:pPr>
  </w:style>
  <w:style w:type="character" w:customStyle="1" w:styleId="a9">
    <w:name w:val="Верхний колонтитул Знак"/>
    <w:basedOn w:val="a0"/>
    <w:link w:val="a8"/>
    <w:uiPriority w:val="99"/>
    <w:semiHidden/>
    <w:rsid w:val="008A48DB"/>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8A48DB"/>
    <w:pPr>
      <w:tabs>
        <w:tab w:val="center" w:pos="4677"/>
        <w:tab w:val="right" w:pos="9355"/>
      </w:tabs>
    </w:pPr>
  </w:style>
  <w:style w:type="character" w:customStyle="1" w:styleId="ab">
    <w:name w:val="Нижний колонтитул Знак"/>
    <w:basedOn w:val="a0"/>
    <w:link w:val="aa"/>
    <w:uiPriority w:val="99"/>
    <w:semiHidden/>
    <w:rsid w:val="008A48DB"/>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8A48DB"/>
    <w:rPr>
      <w:sz w:val="20"/>
      <w:szCs w:val="20"/>
    </w:rPr>
  </w:style>
  <w:style w:type="character" w:customStyle="1" w:styleId="ad">
    <w:name w:val="Текст концевой сноски Знак"/>
    <w:basedOn w:val="a0"/>
    <w:link w:val="ac"/>
    <w:uiPriority w:val="99"/>
    <w:semiHidden/>
    <w:rsid w:val="008A48DB"/>
    <w:rPr>
      <w:rFonts w:ascii="Times New Roman" w:eastAsia="Times New Roman" w:hAnsi="Times New Roman" w:cs="Times New Roman"/>
      <w:sz w:val="20"/>
      <w:szCs w:val="20"/>
      <w:lang w:eastAsia="ru-RU"/>
    </w:rPr>
  </w:style>
  <w:style w:type="paragraph" w:styleId="ae">
    <w:name w:val="Subtitle"/>
    <w:basedOn w:val="a"/>
    <w:link w:val="af"/>
    <w:uiPriority w:val="99"/>
    <w:qFormat/>
    <w:rsid w:val="008A48DB"/>
    <w:pPr>
      <w:spacing w:after="60"/>
      <w:jc w:val="center"/>
      <w:outlineLvl w:val="1"/>
    </w:pPr>
    <w:rPr>
      <w:rFonts w:ascii="Arial" w:hAnsi="Arial" w:cs="Arial"/>
    </w:rPr>
  </w:style>
  <w:style w:type="character" w:customStyle="1" w:styleId="af">
    <w:name w:val="Подзаголовок Знак"/>
    <w:basedOn w:val="a0"/>
    <w:link w:val="ae"/>
    <w:uiPriority w:val="99"/>
    <w:rsid w:val="008A48DB"/>
    <w:rPr>
      <w:rFonts w:ascii="Arial" w:eastAsia="Times New Roman" w:hAnsi="Arial" w:cs="Arial"/>
      <w:sz w:val="24"/>
      <w:szCs w:val="24"/>
      <w:lang w:eastAsia="ru-RU"/>
    </w:rPr>
  </w:style>
  <w:style w:type="paragraph" w:styleId="af0">
    <w:name w:val="Title"/>
    <w:basedOn w:val="a"/>
    <w:next w:val="ae"/>
    <w:link w:val="af1"/>
    <w:uiPriority w:val="99"/>
    <w:qFormat/>
    <w:rsid w:val="008A48DB"/>
    <w:pPr>
      <w:suppressAutoHyphens/>
      <w:jc w:val="center"/>
    </w:pPr>
    <w:rPr>
      <w:b/>
      <w:bCs/>
      <w:sz w:val="40"/>
      <w:lang w:eastAsia="ar-SA"/>
    </w:rPr>
  </w:style>
  <w:style w:type="character" w:customStyle="1" w:styleId="af1">
    <w:name w:val="Название Знак"/>
    <w:basedOn w:val="a0"/>
    <w:link w:val="af0"/>
    <w:uiPriority w:val="99"/>
    <w:rsid w:val="008A48DB"/>
    <w:rPr>
      <w:rFonts w:ascii="Times New Roman" w:eastAsia="Times New Roman" w:hAnsi="Times New Roman" w:cs="Times New Roman"/>
      <w:b/>
      <w:bCs/>
      <w:sz w:val="40"/>
      <w:szCs w:val="24"/>
      <w:lang w:eastAsia="ar-SA"/>
    </w:rPr>
  </w:style>
  <w:style w:type="paragraph" w:styleId="af2">
    <w:name w:val="Body Text"/>
    <w:basedOn w:val="a"/>
    <w:link w:val="af3"/>
    <w:uiPriority w:val="99"/>
    <w:unhideWhenUsed/>
    <w:rsid w:val="008A48DB"/>
    <w:pPr>
      <w:tabs>
        <w:tab w:val="left" w:pos="540"/>
      </w:tabs>
      <w:suppressAutoHyphens/>
      <w:jc w:val="both"/>
    </w:pPr>
    <w:rPr>
      <w:b/>
      <w:bCs/>
      <w:sz w:val="26"/>
      <w:szCs w:val="26"/>
      <w:lang w:eastAsia="ar-SA"/>
    </w:rPr>
  </w:style>
  <w:style w:type="character" w:customStyle="1" w:styleId="af3">
    <w:name w:val="Основной текст Знак"/>
    <w:basedOn w:val="a0"/>
    <w:link w:val="af2"/>
    <w:uiPriority w:val="99"/>
    <w:rsid w:val="008A48DB"/>
    <w:rPr>
      <w:rFonts w:ascii="Times New Roman" w:eastAsia="Times New Roman" w:hAnsi="Times New Roman" w:cs="Times New Roman"/>
      <w:b/>
      <w:bCs/>
      <w:sz w:val="26"/>
      <w:szCs w:val="26"/>
      <w:lang w:eastAsia="ar-SA"/>
    </w:rPr>
  </w:style>
  <w:style w:type="paragraph" w:styleId="af4">
    <w:name w:val="Body Text Indent"/>
    <w:basedOn w:val="a"/>
    <w:link w:val="af5"/>
    <w:uiPriority w:val="99"/>
    <w:semiHidden/>
    <w:unhideWhenUsed/>
    <w:rsid w:val="008A48DB"/>
    <w:pPr>
      <w:autoSpaceDE w:val="0"/>
      <w:autoSpaceDN w:val="0"/>
      <w:adjustRightInd w:val="0"/>
      <w:ind w:firstLine="540"/>
      <w:jc w:val="center"/>
    </w:pPr>
    <w:rPr>
      <w:b/>
      <w:sz w:val="28"/>
      <w:szCs w:val="28"/>
    </w:rPr>
  </w:style>
  <w:style w:type="character" w:customStyle="1" w:styleId="af5">
    <w:name w:val="Основной текст с отступом Знак"/>
    <w:basedOn w:val="a0"/>
    <w:link w:val="af4"/>
    <w:uiPriority w:val="99"/>
    <w:semiHidden/>
    <w:rsid w:val="008A48DB"/>
    <w:rPr>
      <w:rFonts w:ascii="Times New Roman" w:eastAsia="Times New Roman" w:hAnsi="Times New Roman" w:cs="Times New Roman"/>
      <w:b/>
      <w:sz w:val="28"/>
      <w:szCs w:val="28"/>
      <w:lang w:eastAsia="ru-RU"/>
    </w:rPr>
  </w:style>
  <w:style w:type="paragraph" w:styleId="31">
    <w:name w:val="Body Text 3"/>
    <w:basedOn w:val="a"/>
    <w:link w:val="32"/>
    <w:uiPriority w:val="99"/>
    <w:semiHidden/>
    <w:unhideWhenUsed/>
    <w:rsid w:val="008A48DB"/>
    <w:pPr>
      <w:tabs>
        <w:tab w:val="left" w:pos="9356"/>
      </w:tabs>
      <w:ind w:right="-1"/>
      <w:jc w:val="both"/>
    </w:pPr>
    <w:rPr>
      <w:bCs/>
      <w:szCs w:val="28"/>
    </w:rPr>
  </w:style>
  <w:style w:type="character" w:customStyle="1" w:styleId="32">
    <w:name w:val="Основной текст 3 Знак"/>
    <w:basedOn w:val="a0"/>
    <w:link w:val="31"/>
    <w:uiPriority w:val="99"/>
    <w:semiHidden/>
    <w:rsid w:val="008A48DB"/>
    <w:rPr>
      <w:rFonts w:ascii="Times New Roman" w:eastAsia="Times New Roman" w:hAnsi="Times New Roman" w:cs="Times New Roman"/>
      <w:bCs/>
      <w:sz w:val="24"/>
      <w:szCs w:val="28"/>
      <w:lang w:eastAsia="ru-RU"/>
    </w:rPr>
  </w:style>
  <w:style w:type="paragraph" w:styleId="22">
    <w:name w:val="Body Text Indent 2"/>
    <w:basedOn w:val="a"/>
    <w:link w:val="23"/>
    <w:uiPriority w:val="99"/>
    <w:semiHidden/>
    <w:unhideWhenUsed/>
    <w:rsid w:val="008A48DB"/>
    <w:pPr>
      <w:suppressAutoHyphens/>
      <w:spacing w:after="120" w:line="480" w:lineRule="auto"/>
      <w:ind w:left="283"/>
    </w:pPr>
    <w:rPr>
      <w:lang w:eastAsia="ar-SA"/>
    </w:rPr>
  </w:style>
  <w:style w:type="character" w:customStyle="1" w:styleId="23">
    <w:name w:val="Основной текст с отступом 2 Знак"/>
    <w:basedOn w:val="a0"/>
    <w:link w:val="22"/>
    <w:uiPriority w:val="99"/>
    <w:semiHidden/>
    <w:rsid w:val="008A48DB"/>
    <w:rPr>
      <w:rFonts w:ascii="Times New Roman" w:eastAsia="Times New Roman" w:hAnsi="Times New Roman" w:cs="Times New Roman"/>
      <w:sz w:val="24"/>
      <w:szCs w:val="24"/>
      <w:lang w:eastAsia="ar-SA"/>
    </w:rPr>
  </w:style>
  <w:style w:type="paragraph" w:styleId="33">
    <w:name w:val="Body Text Indent 3"/>
    <w:basedOn w:val="a"/>
    <w:link w:val="34"/>
    <w:uiPriority w:val="99"/>
    <w:semiHidden/>
    <w:unhideWhenUsed/>
    <w:rsid w:val="008A48DB"/>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semiHidden/>
    <w:rsid w:val="008A48DB"/>
    <w:rPr>
      <w:rFonts w:ascii="Times New Roman" w:eastAsia="Times New Roman" w:hAnsi="Times New Roman" w:cs="Times New Roman"/>
      <w:sz w:val="16"/>
      <w:szCs w:val="16"/>
      <w:lang w:eastAsia="ar-SA"/>
    </w:rPr>
  </w:style>
  <w:style w:type="paragraph" w:styleId="af6">
    <w:name w:val="Plain Text"/>
    <w:aliases w:val="Oaeno Ciae"/>
    <w:basedOn w:val="a"/>
    <w:link w:val="af7"/>
    <w:unhideWhenUsed/>
    <w:rsid w:val="008A48DB"/>
    <w:rPr>
      <w:rFonts w:ascii="Courier New" w:hAnsi="Courier New" w:cs="Courier New"/>
      <w:sz w:val="20"/>
      <w:szCs w:val="20"/>
    </w:rPr>
  </w:style>
  <w:style w:type="character" w:customStyle="1" w:styleId="af7">
    <w:name w:val="Текст Знак"/>
    <w:aliases w:val="Oaeno Ciae Знак"/>
    <w:basedOn w:val="a0"/>
    <w:link w:val="af6"/>
    <w:uiPriority w:val="99"/>
    <w:rsid w:val="008A48DB"/>
    <w:rPr>
      <w:rFonts w:ascii="Courier New" w:eastAsia="Times New Roman" w:hAnsi="Courier New" w:cs="Courier New"/>
      <w:sz w:val="20"/>
      <w:szCs w:val="20"/>
      <w:lang w:eastAsia="ru-RU"/>
    </w:rPr>
  </w:style>
  <w:style w:type="paragraph" w:styleId="af8">
    <w:name w:val="Balloon Text"/>
    <w:basedOn w:val="a"/>
    <w:link w:val="af9"/>
    <w:uiPriority w:val="99"/>
    <w:semiHidden/>
    <w:unhideWhenUsed/>
    <w:rsid w:val="008A48DB"/>
    <w:rPr>
      <w:rFonts w:ascii="Tahoma" w:hAnsi="Tahoma" w:cs="Tahoma"/>
      <w:sz w:val="16"/>
      <w:szCs w:val="16"/>
    </w:rPr>
  </w:style>
  <w:style w:type="character" w:customStyle="1" w:styleId="af9">
    <w:name w:val="Текст выноски Знак"/>
    <w:basedOn w:val="a0"/>
    <w:link w:val="af8"/>
    <w:uiPriority w:val="99"/>
    <w:semiHidden/>
    <w:rsid w:val="008A48DB"/>
    <w:rPr>
      <w:rFonts w:ascii="Tahoma" w:eastAsia="Times New Roman" w:hAnsi="Tahoma" w:cs="Tahoma"/>
      <w:sz w:val="16"/>
      <w:szCs w:val="16"/>
      <w:lang w:eastAsia="ru-RU"/>
    </w:rPr>
  </w:style>
  <w:style w:type="paragraph" w:customStyle="1" w:styleId="ConsPlusNormal">
    <w:name w:val="ConsPlusNormal"/>
    <w:rsid w:val="008A48D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8A48D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uiPriority w:val="99"/>
    <w:rsid w:val="008A48D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footnote reference"/>
    <w:semiHidden/>
    <w:unhideWhenUsed/>
    <w:rsid w:val="008A48DB"/>
    <w:rPr>
      <w:vertAlign w:val="superscript"/>
    </w:rPr>
  </w:style>
  <w:style w:type="character" w:styleId="afb">
    <w:name w:val="page number"/>
    <w:semiHidden/>
    <w:unhideWhenUsed/>
    <w:rsid w:val="008A48DB"/>
    <w:rPr>
      <w:rFonts w:ascii="Verdana" w:hAnsi="Verdana" w:cs="Arial" w:hint="default"/>
      <w:lang w:val="en-US" w:eastAsia="en-US" w:bidi="ar-SA"/>
    </w:rPr>
  </w:style>
  <w:style w:type="character" w:styleId="afc">
    <w:name w:val="endnote reference"/>
    <w:semiHidden/>
    <w:unhideWhenUsed/>
    <w:rsid w:val="008A48DB"/>
    <w:rPr>
      <w:vertAlign w:val="superscript"/>
    </w:rPr>
  </w:style>
  <w:style w:type="character" w:customStyle="1" w:styleId="apple-style-span">
    <w:name w:val="apple-style-span"/>
    <w:rsid w:val="008A48DB"/>
    <w:rPr>
      <w:rFonts w:ascii="Verdana" w:hAnsi="Verdana" w:cs="Arial" w:hint="default"/>
      <w:lang w:val="en-US" w:eastAsia="en-US" w:bidi="ar-SA"/>
    </w:rPr>
  </w:style>
  <w:style w:type="character" w:customStyle="1" w:styleId="11">
    <w:name w:val="Текст выноски Знак1"/>
    <w:basedOn w:val="a0"/>
    <w:uiPriority w:val="99"/>
    <w:semiHidden/>
    <w:rsid w:val="008A48DB"/>
    <w:rPr>
      <w:rFonts w:ascii="Segoe UI" w:eastAsia="Times New Roman" w:hAnsi="Segoe UI" w:cs="Segoe UI" w:hint="default"/>
      <w:sz w:val="18"/>
      <w:szCs w:val="18"/>
      <w:lang w:eastAsia="ru-RU"/>
    </w:rPr>
  </w:style>
  <w:style w:type="paragraph" w:styleId="afd">
    <w:name w:val="List Paragraph"/>
    <w:basedOn w:val="a"/>
    <w:uiPriority w:val="34"/>
    <w:qFormat/>
    <w:rsid w:val="008A48DB"/>
    <w:pPr>
      <w:ind w:left="720"/>
      <w:contextualSpacing/>
    </w:pPr>
  </w:style>
  <w:style w:type="paragraph" w:styleId="afe">
    <w:name w:val="No Spacing"/>
    <w:uiPriority w:val="1"/>
    <w:qFormat/>
    <w:rsid w:val="008A48DB"/>
    <w:pPr>
      <w:spacing w:after="0" w:line="240" w:lineRule="auto"/>
    </w:pPr>
    <w:rPr>
      <w:rFonts w:ascii="Times New Roman" w:eastAsia="Times New Roman" w:hAnsi="Times New Roman" w:cs="Times New Roman"/>
      <w:sz w:val="24"/>
      <w:szCs w:val="24"/>
      <w:lang w:eastAsia="ru-RU"/>
    </w:rPr>
  </w:style>
  <w:style w:type="paragraph" w:styleId="2">
    <w:name w:val="List Number 2"/>
    <w:basedOn w:val="a"/>
    <w:uiPriority w:val="99"/>
    <w:rsid w:val="00791190"/>
    <w:pPr>
      <w:widowControl w:val="0"/>
      <w:numPr>
        <w:numId w:val="38"/>
      </w:numPr>
      <w:tabs>
        <w:tab w:val="clear" w:pos="643"/>
        <w:tab w:val="num" w:pos="432"/>
      </w:tabs>
      <w:autoSpaceDE w:val="0"/>
      <w:autoSpaceDN w:val="0"/>
      <w:adjustRightInd w:val="0"/>
      <w:ind w:left="432" w:hanging="432"/>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4AB01529245CAA8D1A197B662EC918ADAE86D768E2681C4A1B7673E47B0A04200983654B8794280466A41E13B7BAI" TargetMode="External"/><Relationship Id="rId13" Type="http://schemas.openxmlformats.org/officeDocument/2006/relationships/hyperlink" Target="http://www.torgi.gov.ru" TargetMode="External"/><Relationship Id="rId18"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hyperlink" Target="consultantplus://offline/ref=4569EC0B88EEF3458F93586682BB5A308D0B744BD90CAEC148203AB8479F4AA79F1719ADD2F88B3D9382E0FF5D93EC05B0587186EC40AEU342K" TargetMode="External"/><Relationship Id="rId7" Type="http://schemas.openxmlformats.org/officeDocument/2006/relationships/hyperlink" Target="consultantplus://offline/ref=A64AB01529245CAA8D1A197B662EC918ADAE86D768E2681C4A1B7673E47B0A043209DB694A858B2C0173F24F552C7FCD09D77EF409B3E12AB3B2I" TargetMode="External"/><Relationship Id="rId12" Type="http://schemas.openxmlformats.org/officeDocument/2006/relationships/hyperlink" Target="consultantplus://offline/ref=B41AB805B5231D8A5398975300604321433038669C42FB029DBA897A87DAD2C2C63225B4t0FEM"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hyperlink" Target="consultantplus://offline/ref=4569EC0B88EEF3458F93586682BB5A308D0B744BD90CAEC148203AB8479F4AA79F1719ADD2F88B309382E0FF5D93EC05B0587186EC40AEU342K" TargetMode="External"/><Relationship Id="rId1" Type="http://schemas.openxmlformats.org/officeDocument/2006/relationships/customXml" Target="../customXml/item1.xml"/><Relationship Id="rId6" Type="http://schemas.openxmlformats.org/officeDocument/2006/relationships/hyperlink" Target="consultantplus://offline/ref=A64AB01529245CAA8D1A197B662EC918ADAE86D768E2681C4A1B7673E47B0A043209DB694A858B2B0D73F24F552C7FCD09D77EF409B3E12AB3B2I"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fontTable" Target="fontTable.xml"/><Relationship Id="rId10" Type="http://schemas.openxmlformats.org/officeDocument/2006/relationships/hyperlink" Target="http://www.rts-tender.ru" TargetMode="External"/><Relationship Id="rId19" Type="http://schemas.openxmlformats.org/officeDocument/2006/relationships/hyperlink" Target="consultantplus://offline/ref=4569EC0B88EEF3458F93586682BB5A308D0B744BD90CAEC148203AB8479F4AB59F4F15ADD5E68A3486D4B1B9U04AK"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www.rts-tender.ru" TargetMode="External"/><Relationship Id="rId22" Type="http://schemas.openxmlformats.org/officeDocument/2006/relationships/hyperlink" Target="consultantplus://offline/ref=4569EC0B88EEF3458F93586682BB5A308D0B744BD90CAEC148203AB8479F4AA79F1719ADD2F88A309382E0FF5D93EC05B0587186EC40AEU34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DD548-66C5-4031-9428-324302D9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Pages>
  <Words>9809</Words>
  <Characters>55913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sidorkinaov</dc:creator>
  <cp:keywords/>
  <dc:description/>
  <cp:lastModifiedBy>User</cp:lastModifiedBy>
  <cp:revision>29</cp:revision>
  <cp:lastPrinted>2023-01-18T12:57:00Z</cp:lastPrinted>
  <dcterms:created xsi:type="dcterms:W3CDTF">2023-01-11T13:25:00Z</dcterms:created>
  <dcterms:modified xsi:type="dcterms:W3CDTF">2023-01-24T12:45:00Z</dcterms:modified>
</cp:coreProperties>
</file>