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6F3" w:rsidRPr="001846BD" w:rsidRDefault="001916F3" w:rsidP="001916F3">
      <w:pPr>
        <w:tabs>
          <w:tab w:val="left" w:pos="2982"/>
        </w:tabs>
        <w:jc w:val="center"/>
        <w:rPr>
          <w:rFonts w:ascii="Victoriana" w:hAnsi="Victoriana"/>
          <w:color w:val="000000"/>
          <w:sz w:val="32"/>
          <w:szCs w:val="32"/>
        </w:rPr>
      </w:pPr>
      <w:r>
        <w:rPr>
          <w:noProof/>
        </w:rPr>
        <w:drawing>
          <wp:anchor distT="0" distB="0" distL="114300" distR="114300" simplePos="0" relativeHeight="251659264" behindDoc="0" locked="0" layoutInCell="1" allowOverlap="1" wp14:anchorId="3F6C4E6B" wp14:editId="39092B13">
            <wp:simplePos x="0" y="0"/>
            <wp:positionH relativeFrom="column">
              <wp:posOffset>587375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6BD">
        <w:rPr>
          <w:rFonts w:ascii="Monotype Corsiva" w:hAnsi="Monotype Corsiva"/>
          <w:color w:val="000000"/>
          <w:sz w:val="32"/>
          <w:szCs w:val="32"/>
        </w:rPr>
        <w:t>бесплатно</w:t>
      </w:r>
    </w:p>
    <w:p w:rsidR="001916F3" w:rsidRPr="001846BD" w:rsidRDefault="001916F3" w:rsidP="001916F3">
      <w:pPr>
        <w:tabs>
          <w:tab w:val="left" w:pos="2982"/>
        </w:tabs>
        <w:jc w:val="center"/>
        <w:rPr>
          <w:rFonts w:ascii="Victoriana" w:hAnsi="Victoriana"/>
          <w:color w:val="000000"/>
          <w:sz w:val="40"/>
          <w:szCs w:val="40"/>
        </w:rPr>
      </w:pPr>
    </w:p>
    <w:p w:rsidR="001916F3" w:rsidRPr="001846BD" w:rsidRDefault="001916F3" w:rsidP="001916F3">
      <w:pPr>
        <w:tabs>
          <w:tab w:val="left" w:pos="2982"/>
        </w:tabs>
        <w:jc w:val="center"/>
        <w:rPr>
          <w:rFonts w:ascii="Victoriana" w:hAnsi="Victoriana"/>
          <w:color w:val="000000"/>
          <w:sz w:val="40"/>
          <w:szCs w:val="40"/>
        </w:rPr>
      </w:pPr>
    </w:p>
    <w:p w:rsidR="001916F3" w:rsidRPr="004C36C6" w:rsidRDefault="001916F3" w:rsidP="001916F3">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14</w:t>
      </w:r>
    </w:p>
    <w:p w:rsidR="001916F3" w:rsidRPr="001846BD" w:rsidRDefault="001916F3" w:rsidP="001916F3">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29</w:t>
      </w:r>
      <w:r>
        <w:rPr>
          <w:rFonts w:ascii="Monotype Corsiva" w:hAnsi="Monotype Corsiva"/>
          <w:b/>
          <w:color w:val="000000"/>
          <w:sz w:val="48"/>
          <w:szCs w:val="48"/>
        </w:rPr>
        <w:t xml:space="preserve"> мая   2023</w:t>
      </w:r>
      <w:r w:rsidRPr="001846BD">
        <w:rPr>
          <w:rFonts w:ascii="Monotype Corsiva" w:hAnsi="Monotype Corsiva"/>
          <w:b/>
          <w:color w:val="000000"/>
          <w:sz w:val="48"/>
          <w:szCs w:val="48"/>
        </w:rPr>
        <w:t xml:space="preserve"> года</w:t>
      </w:r>
    </w:p>
    <w:p w:rsidR="001916F3" w:rsidRPr="001846BD" w:rsidRDefault="001916F3" w:rsidP="001916F3">
      <w:pPr>
        <w:tabs>
          <w:tab w:val="left" w:pos="2982"/>
        </w:tabs>
        <w:rPr>
          <w:color w:val="000000"/>
        </w:rPr>
      </w:pPr>
    </w:p>
    <w:p w:rsidR="001916F3" w:rsidRPr="001846BD" w:rsidRDefault="001916F3" w:rsidP="001916F3">
      <w:pPr>
        <w:tabs>
          <w:tab w:val="left" w:pos="2982"/>
        </w:tabs>
        <w:rPr>
          <w:color w:val="000000"/>
        </w:rPr>
      </w:pPr>
    </w:p>
    <w:p w:rsidR="001916F3" w:rsidRPr="001846BD" w:rsidRDefault="001916F3" w:rsidP="001916F3">
      <w:pPr>
        <w:tabs>
          <w:tab w:val="left" w:pos="2982"/>
        </w:tabs>
        <w:rPr>
          <w:color w:val="000000"/>
        </w:rPr>
      </w:pPr>
    </w:p>
    <w:p w:rsidR="001916F3" w:rsidRPr="001846BD" w:rsidRDefault="001916F3" w:rsidP="001916F3">
      <w:pPr>
        <w:pStyle w:val="ConsPlusNonformat"/>
        <w:widowControl/>
        <w:tabs>
          <w:tab w:val="left" w:pos="2982"/>
        </w:tabs>
        <w:jc w:val="center"/>
        <w:rPr>
          <w:rFonts w:ascii="Times New Roman" w:hAnsi="Times New Roman" w:cs="Times New Roman"/>
          <w:color w:val="000000"/>
          <w:sz w:val="28"/>
          <w:szCs w:val="28"/>
        </w:rPr>
      </w:pPr>
    </w:p>
    <w:p w:rsidR="001916F3" w:rsidRPr="001846BD" w:rsidRDefault="001916F3" w:rsidP="001916F3">
      <w:pPr>
        <w:pStyle w:val="ConsPlusNonformat"/>
        <w:widowControl/>
        <w:tabs>
          <w:tab w:val="left" w:pos="2982"/>
        </w:tabs>
        <w:jc w:val="center"/>
        <w:rPr>
          <w:rFonts w:ascii="Times New Roman" w:hAnsi="Times New Roman" w:cs="Times New Roman"/>
          <w:color w:val="000000"/>
          <w:sz w:val="28"/>
          <w:szCs w:val="28"/>
        </w:rPr>
      </w:pPr>
    </w:p>
    <w:p w:rsidR="001916F3" w:rsidRPr="001846BD" w:rsidRDefault="001916F3" w:rsidP="001916F3">
      <w:pPr>
        <w:pStyle w:val="ConsPlusNonformat"/>
        <w:widowControl/>
        <w:tabs>
          <w:tab w:val="left" w:pos="2982"/>
        </w:tabs>
        <w:jc w:val="center"/>
        <w:rPr>
          <w:rFonts w:ascii="Times New Roman" w:hAnsi="Times New Roman" w:cs="Times New Roman"/>
          <w:color w:val="000000"/>
          <w:sz w:val="28"/>
          <w:szCs w:val="28"/>
        </w:rPr>
      </w:pPr>
    </w:p>
    <w:p w:rsidR="001916F3" w:rsidRPr="001846BD" w:rsidRDefault="001916F3" w:rsidP="001916F3">
      <w:pPr>
        <w:pStyle w:val="ConsPlusNonformat"/>
        <w:widowControl/>
        <w:tabs>
          <w:tab w:val="left" w:pos="2982"/>
        </w:tabs>
        <w:jc w:val="center"/>
        <w:rPr>
          <w:rFonts w:ascii="Times New Roman" w:hAnsi="Times New Roman" w:cs="Times New Roman"/>
          <w:color w:val="000000"/>
          <w:sz w:val="28"/>
          <w:szCs w:val="28"/>
        </w:rPr>
      </w:pPr>
    </w:p>
    <w:p w:rsidR="001916F3" w:rsidRPr="001846BD" w:rsidRDefault="001916F3" w:rsidP="001916F3">
      <w:pPr>
        <w:pStyle w:val="ConsPlusNonformat"/>
        <w:widowControl/>
        <w:tabs>
          <w:tab w:val="left" w:pos="2982"/>
        </w:tabs>
        <w:jc w:val="center"/>
        <w:rPr>
          <w:rFonts w:ascii="Times New Roman" w:hAnsi="Times New Roman" w:cs="Times New Roman"/>
          <w:color w:val="000000"/>
          <w:sz w:val="28"/>
          <w:szCs w:val="28"/>
        </w:rPr>
      </w:pPr>
    </w:p>
    <w:p w:rsidR="001916F3" w:rsidRPr="001846BD" w:rsidRDefault="001916F3" w:rsidP="001916F3">
      <w:pPr>
        <w:pStyle w:val="ConsPlusNonformat"/>
        <w:widowControl/>
        <w:tabs>
          <w:tab w:val="left" w:pos="2982"/>
        </w:tabs>
        <w:jc w:val="center"/>
        <w:rPr>
          <w:rFonts w:ascii="Times New Roman" w:hAnsi="Times New Roman" w:cs="Times New Roman"/>
          <w:color w:val="000000"/>
          <w:sz w:val="28"/>
          <w:szCs w:val="28"/>
        </w:rPr>
      </w:pPr>
    </w:p>
    <w:p w:rsidR="001916F3" w:rsidRPr="001846BD" w:rsidRDefault="001916F3" w:rsidP="001916F3">
      <w:pPr>
        <w:pStyle w:val="ConsPlusNonformat"/>
        <w:widowControl/>
        <w:tabs>
          <w:tab w:val="left" w:pos="2982"/>
        </w:tabs>
        <w:jc w:val="center"/>
        <w:rPr>
          <w:rFonts w:ascii="Times New Roman" w:hAnsi="Times New Roman" w:cs="Times New Roman"/>
          <w:color w:val="000000"/>
          <w:sz w:val="28"/>
          <w:szCs w:val="28"/>
        </w:rPr>
      </w:pPr>
    </w:p>
    <w:p w:rsidR="001916F3" w:rsidRPr="001846BD" w:rsidRDefault="001916F3" w:rsidP="001916F3">
      <w:pPr>
        <w:pStyle w:val="ConsPlusNonformat"/>
        <w:widowControl/>
        <w:tabs>
          <w:tab w:val="left" w:pos="2982"/>
        </w:tabs>
        <w:jc w:val="center"/>
        <w:rPr>
          <w:rFonts w:ascii="Times New Roman" w:hAnsi="Times New Roman" w:cs="Times New Roman"/>
          <w:color w:val="000000"/>
          <w:sz w:val="28"/>
          <w:szCs w:val="28"/>
        </w:rPr>
      </w:pPr>
    </w:p>
    <w:p w:rsidR="001916F3" w:rsidRPr="001846BD" w:rsidRDefault="001916F3" w:rsidP="001916F3">
      <w:pPr>
        <w:pStyle w:val="ConsPlusNonformat"/>
        <w:widowControl/>
        <w:tabs>
          <w:tab w:val="left" w:pos="2982"/>
        </w:tabs>
        <w:jc w:val="center"/>
        <w:rPr>
          <w:rFonts w:ascii="Times New Roman" w:hAnsi="Times New Roman" w:cs="Times New Roman"/>
          <w:color w:val="000000"/>
          <w:sz w:val="24"/>
          <w:szCs w:val="24"/>
        </w:rPr>
      </w:pPr>
    </w:p>
    <w:p w:rsidR="001916F3" w:rsidRPr="001846BD" w:rsidRDefault="001916F3" w:rsidP="001916F3">
      <w:pPr>
        <w:pStyle w:val="ConsPlusNonformat"/>
        <w:widowControl/>
        <w:tabs>
          <w:tab w:val="left" w:pos="2982"/>
        </w:tabs>
        <w:jc w:val="center"/>
        <w:rPr>
          <w:rFonts w:ascii="Monotype Corsiva" w:hAnsi="Monotype Corsiva" w:cs="Times New Roman"/>
          <w:b/>
          <w:i/>
          <w:color w:val="000000"/>
          <w:sz w:val="66"/>
          <w:szCs w:val="66"/>
        </w:rPr>
      </w:pPr>
      <w:r w:rsidRPr="001846BD">
        <w:rPr>
          <w:rFonts w:ascii="Monotype Corsiva" w:hAnsi="Monotype Corsiva" w:cs="Times New Roman"/>
          <w:b/>
          <w:color w:val="000000"/>
          <w:sz w:val="66"/>
          <w:szCs w:val="66"/>
        </w:rPr>
        <w:t>“КАМЕШКИРСКИЙ</w:t>
      </w:r>
      <w:r w:rsidRPr="001846BD">
        <w:rPr>
          <w:rFonts w:ascii="Monotype Corsiva" w:hAnsi="Monotype Corsiva" w:cs="Times New Roman"/>
          <w:b/>
          <w:i/>
          <w:color w:val="000000"/>
          <w:sz w:val="66"/>
          <w:szCs w:val="66"/>
        </w:rPr>
        <w:t xml:space="preserve"> ВЕСТНИК”</w:t>
      </w:r>
    </w:p>
    <w:p w:rsidR="001916F3" w:rsidRPr="001846BD" w:rsidRDefault="001916F3" w:rsidP="001916F3">
      <w:pPr>
        <w:pStyle w:val="ConsPlusNonformat"/>
        <w:widowControl/>
        <w:tabs>
          <w:tab w:val="left" w:pos="2982"/>
        </w:tabs>
        <w:jc w:val="center"/>
        <w:rPr>
          <w:rFonts w:ascii="Monotype Corsiva" w:hAnsi="Monotype Corsiva" w:cs="Times New Roman"/>
          <w:color w:val="000000"/>
          <w:sz w:val="52"/>
          <w:szCs w:val="52"/>
        </w:rPr>
      </w:pPr>
    </w:p>
    <w:p w:rsidR="001916F3" w:rsidRPr="001846BD" w:rsidRDefault="001916F3" w:rsidP="001916F3">
      <w:pPr>
        <w:pStyle w:val="ConsPlusNormal0"/>
        <w:widowControl/>
        <w:tabs>
          <w:tab w:val="left" w:pos="2982"/>
        </w:tabs>
        <w:ind w:firstLine="0"/>
        <w:jc w:val="center"/>
        <w:rPr>
          <w:rFonts w:ascii="Monotype Corsiva" w:hAnsi="Monotype Corsiva" w:cs="Times New Roman"/>
          <w:b/>
          <w:color w:val="000000"/>
          <w:sz w:val="32"/>
          <w:szCs w:val="32"/>
        </w:rPr>
      </w:pPr>
      <w:r w:rsidRPr="001846BD">
        <w:rPr>
          <w:rFonts w:ascii="Monotype Corsiva" w:hAnsi="Monotype Corsiva" w:cs="Times New Roman"/>
          <w:b/>
          <w:color w:val="000000"/>
          <w:sz w:val="32"/>
          <w:szCs w:val="32"/>
        </w:rPr>
        <w:t xml:space="preserve">Информационный бюллетень </w:t>
      </w:r>
      <w:proofErr w:type="spellStart"/>
      <w:r w:rsidRPr="001846BD">
        <w:rPr>
          <w:rFonts w:ascii="Monotype Corsiva" w:hAnsi="Monotype Corsiva" w:cs="Times New Roman"/>
          <w:b/>
          <w:color w:val="000000"/>
          <w:sz w:val="32"/>
          <w:szCs w:val="32"/>
        </w:rPr>
        <w:t>Камешкирского</w:t>
      </w:r>
      <w:proofErr w:type="spellEnd"/>
      <w:r w:rsidRPr="001846BD">
        <w:rPr>
          <w:rFonts w:ascii="Monotype Corsiva" w:hAnsi="Monotype Corsiva" w:cs="Times New Roman"/>
          <w:b/>
          <w:color w:val="000000"/>
          <w:sz w:val="32"/>
          <w:szCs w:val="32"/>
        </w:rPr>
        <w:t xml:space="preserve"> района Пензенской области</w:t>
      </w:r>
    </w:p>
    <w:p w:rsidR="001916F3" w:rsidRPr="001846BD" w:rsidRDefault="001916F3" w:rsidP="001916F3">
      <w:pPr>
        <w:pStyle w:val="ConsPlusNormal0"/>
        <w:widowControl/>
        <w:tabs>
          <w:tab w:val="left" w:pos="2982"/>
        </w:tabs>
        <w:ind w:firstLine="0"/>
        <w:jc w:val="center"/>
        <w:rPr>
          <w:rFonts w:ascii="Monotype Corsiva" w:hAnsi="Monotype Corsiva" w:cs="Times New Roman"/>
          <w:b/>
          <w:color w:val="000000"/>
          <w:sz w:val="32"/>
          <w:szCs w:val="32"/>
        </w:rPr>
      </w:pPr>
    </w:p>
    <w:p w:rsidR="001916F3" w:rsidRPr="001846BD" w:rsidRDefault="001916F3" w:rsidP="001916F3">
      <w:pPr>
        <w:pStyle w:val="ConsPlusNormal0"/>
        <w:widowControl/>
        <w:tabs>
          <w:tab w:val="left" w:pos="2982"/>
        </w:tabs>
        <w:ind w:firstLine="0"/>
        <w:jc w:val="center"/>
        <w:rPr>
          <w:rFonts w:ascii="Monotype Corsiva" w:hAnsi="Monotype Corsiva" w:cs="Times New Roman"/>
          <w:b/>
          <w:color w:val="000000"/>
          <w:sz w:val="40"/>
          <w:szCs w:val="40"/>
        </w:rPr>
      </w:pPr>
      <w:r w:rsidRPr="001846BD">
        <w:rPr>
          <w:rFonts w:ascii="Monotype Corsiva" w:hAnsi="Monotype Corsiva" w:cs="Times New Roman"/>
          <w:b/>
          <w:color w:val="000000"/>
          <w:sz w:val="40"/>
          <w:szCs w:val="40"/>
        </w:rPr>
        <w:t xml:space="preserve">Издание официальных документов </w:t>
      </w:r>
    </w:p>
    <w:p w:rsidR="001916F3" w:rsidRPr="001846BD" w:rsidRDefault="001916F3" w:rsidP="001916F3">
      <w:pPr>
        <w:pStyle w:val="ConsPlusNormal0"/>
        <w:widowControl/>
        <w:tabs>
          <w:tab w:val="left" w:pos="2982"/>
        </w:tabs>
        <w:ind w:firstLine="0"/>
        <w:jc w:val="center"/>
        <w:rPr>
          <w:rFonts w:ascii="Monotype Corsiva" w:hAnsi="Monotype Corsiva" w:cs="Times New Roman"/>
          <w:b/>
          <w:color w:val="000000"/>
          <w:sz w:val="32"/>
          <w:szCs w:val="32"/>
        </w:rPr>
      </w:pPr>
    </w:p>
    <w:p w:rsidR="001916F3" w:rsidRPr="001846BD" w:rsidRDefault="001916F3" w:rsidP="001916F3">
      <w:pPr>
        <w:pStyle w:val="ConsPlusNormal0"/>
        <w:widowControl/>
        <w:tabs>
          <w:tab w:val="left" w:pos="2982"/>
        </w:tabs>
        <w:ind w:firstLine="0"/>
        <w:jc w:val="center"/>
        <w:rPr>
          <w:rFonts w:ascii="Monotype Corsiva" w:hAnsi="Monotype Corsiva" w:cs="Times New Roman"/>
          <w:color w:val="000000"/>
          <w:sz w:val="36"/>
          <w:szCs w:val="36"/>
        </w:rPr>
      </w:pPr>
    </w:p>
    <w:p w:rsidR="001916F3" w:rsidRPr="001846BD" w:rsidRDefault="001916F3" w:rsidP="001916F3">
      <w:pPr>
        <w:pStyle w:val="ConsPlusNonformat"/>
        <w:widowControl/>
        <w:tabs>
          <w:tab w:val="left" w:pos="2982"/>
        </w:tabs>
        <w:jc w:val="center"/>
        <w:rPr>
          <w:rFonts w:ascii="Monotype Corsiva" w:hAnsi="Monotype Corsiva" w:cs="Times New Roman"/>
          <w:b/>
          <w:color w:val="000000"/>
          <w:sz w:val="40"/>
          <w:szCs w:val="40"/>
        </w:rPr>
      </w:pPr>
    </w:p>
    <w:p w:rsidR="001916F3" w:rsidRPr="001846BD" w:rsidRDefault="001916F3" w:rsidP="001916F3">
      <w:pPr>
        <w:pStyle w:val="ConsPlusNonformat"/>
        <w:widowControl/>
        <w:tabs>
          <w:tab w:val="left" w:pos="2982"/>
        </w:tabs>
        <w:jc w:val="center"/>
        <w:rPr>
          <w:rFonts w:ascii="Monotype Corsiva" w:hAnsi="Monotype Corsiva"/>
          <w:b/>
          <w:color w:val="000000"/>
          <w:sz w:val="28"/>
          <w:szCs w:val="28"/>
        </w:rPr>
      </w:pPr>
      <w:r w:rsidRPr="001846BD">
        <w:rPr>
          <w:rFonts w:ascii="Monotype Corsiva" w:hAnsi="Monotype Corsiva"/>
          <w:b/>
          <w:color w:val="000000"/>
          <w:sz w:val="28"/>
          <w:szCs w:val="28"/>
        </w:rPr>
        <w:t xml:space="preserve">Учредитель: Собрание представителей </w:t>
      </w:r>
      <w:proofErr w:type="spellStart"/>
      <w:r w:rsidRPr="001846BD">
        <w:rPr>
          <w:rFonts w:ascii="Monotype Corsiva" w:hAnsi="Monotype Corsiva"/>
          <w:b/>
          <w:color w:val="000000"/>
          <w:sz w:val="28"/>
          <w:szCs w:val="28"/>
        </w:rPr>
        <w:t>Камешкирского</w:t>
      </w:r>
      <w:proofErr w:type="spellEnd"/>
      <w:r w:rsidRPr="001846BD">
        <w:rPr>
          <w:rFonts w:ascii="Monotype Corsiva" w:hAnsi="Monotype Corsiva"/>
          <w:b/>
          <w:color w:val="000000"/>
          <w:sz w:val="28"/>
          <w:szCs w:val="28"/>
        </w:rPr>
        <w:t xml:space="preserve"> района Пензенской области (Решение от 20.06.2011 г. № 735-142\2)</w:t>
      </w:r>
    </w:p>
    <w:p w:rsidR="001916F3" w:rsidRPr="001846BD" w:rsidRDefault="001916F3" w:rsidP="001916F3">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Издатель: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1916F3" w:rsidRPr="001846BD" w:rsidRDefault="001916F3" w:rsidP="001916F3">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1916F3" w:rsidRPr="001846BD" w:rsidRDefault="001916F3" w:rsidP="001916F3">
      <w:pPr>
        <w:pStyle w:val="ConsPlusNormal0"/>
        <w:widowControl/>
        <w:tabs>
          <w:tab w:val="left" w:pos="2982"/>
        </w:tabs>
        <w:ind w:firstLine="0"/>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Редакция: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1916F3" w:rsidRPr="001846BD" w:rsidRDefault="001916F3" w:rsidP="001916F3">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1916F3" w:rsidRPr="001846BD" w:rsidRDefault="001916F3" w:rsidP="001916F3">
      <w:pPr>
        <w:pStyle w:val="ConsPlusNormal0"/>
        <w:widowControl/>
        <w:tabs>
          <w:tab w:val="left" w:pos="945"/>
          <w:tab w:val="left" w:pos="2982"/>
        </w:tabs>
        <w:ind w:firstLine="0"/>
        <w:rPr>
          <w:rFonts w:ascii="Monotype Corsiva" w:hAnsi="Monotype Corsiva" w:cs="Times New Roman"/>
          <w:b/>
          <w:color w:val="000000"/>
          <w:sz w:val="28"/>
          <w:szCs w:val="28"/>
        </w:rPr>
      </w:pPr>
    </w:p>
    <w:p w:rsidR="001916F3" w:rsidRPr="001846BD" w:rsidRDefault="001916F3" w:rsidP="001916F3">
      <w:pPr>
        <w:pStyle w:val="ConsPlusNormal0"/>
        <w:widowControl/>
        <w:tabs>
          <w:tab w:val="left" w:pos="2982"/>
        </w:tabs>
        <w:ind w:firstLine="0"/>
        <w:jc w:val="center"/>
        <w:rPr>
          <w:rFonts w:ascii="Monotype Corsiva" w:hAnsi="Monotype Corsiva" w:cs="Times New Roman"/>
          <w:b/>
          <w:color w:val="000000"/>
          <w:sz w:val="24"/>
          <w:szCs w:val="24"/>
        </w:rPr>
      </w:pPr>
    </w:p>
    <w:p w:rsidR="001916F3" w:rsidRPr="001846BD" w:rsidRDefault="001916F3" w:rsidP="001916F3">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Редактор: Чернухина И.А.                     тираж </w:t>
      </w:r>
      <w:r>
        <w:rPr>
          <w:rFonts w:ascii="Monotype Corsiva" w:hAnsi="Monotype Corsiva" w:cs="Times New Roman"/>
          <w:b/>
          <w:color w:val="000000"/>
          <w:sz w:val="24"/>
          <w:szCs w:val="24"/>
        </w:rPr>
        <w:t>5</w:t>
      </w:r>
      <w:r w:rsidRPr="001846BD">
        <w:rPr>
          <w:rFonts w:ascii="Monotype Corsiva" w:hAnsi="Monotype Corsiva" w:cs="Times New Roman"/>
          <w:b/>
          <w:color w:val="000000"/>
          <w:sz w:val="24"/>
          <w:szCs w:val="24"/>
        </w:rPr>
        <w:t>0 экз.</w:t>
      </w:r>
    </w:p>
    <w:p w:rsidR="001916F3" w:rsidRPr="001846BD" w:rsidRDefault="001916F3" w:rsidP="001916F3">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                                                           (менее 1000 шт.)   </w:t>
      </w:r>
    </w:p>
    <w:p w:rsidR="001916F3" w:rsidRPr="001846BD" w:rsidRDefault="001916F3" w:rsidP="001916F3">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с. Р. Камешкир</w:t>
      </w:r>
    </w:p>
    <w:p w:rsidR="001916F3" w:rsidRDefault="001916F3" w:rsidP="001916F3"/>
    <w:p w:rsidR="001916F3" w:rsidRDefault="001916F3" w:rsidP="001916F3"/>
    <w:p w:rsidR="001916F3" w:rsidRDefault="001916F3" w:rsidP="001916F3"/>
    <w:p w:rsidR="001916F3" w:rsidRDefault="001916F3" w:rsidP="001916F3"/>
    <w:p w:rsidR="001916F3" w:rsidRDefault="001916F3" w:rsidP="001916F3"/>
    <w:p w:rsidR="001916F3" w:rsidRDefault="001916F3" w:rsidP="001916F3"/>
    <w:p w:rsidR="001916F3" w:rsidRDefault="001916F3" w:rsidP="001916F3"/>
    <w:p w:rsidR="001916F3" w:rsidRPr="005969CE" w:rsidRDefault="001916F3" w:rsidP="001916F3">
      <w:pPr>
        <w:keepNext/>
        <w:jc w:val="center"/>
        <w:outlineLvl w:val="0"/>
        <w:rPr>
          <w:b/>
          <w:bCs/>
          <w:kern w:val="32"/>
          <w:sz w:val="24"/>
          <w:szCs w:val="24"/>
        </w:rPr>
      </w:pPr>
      <w:bookmarkStart w:id="0" w:name="_Toc112316498"/>
      <w:bookmarkStart w:id="1" w:name="_Toc112316671"/>
      <w:bookmarkStart w:id="2" w:name="_Toc112316847"/>
      <w:bookmarkStart w:id="3" w:name="_Toc112317023"/>
      <w:bookmarkStart w:id="4" w:name="_Toc133937322"/>
      <w:bookmarkStart w:id="5" w:name="_Toc133938121"/>
      <w:r w:rsidRPr="005969CE">
        <w:rPr>
          <w:b/>
          <w:bCs/>
          <w:kern w:val="32"/>
          <w:sz w:val="24"/>
          <w:szCs w:val="24"/>
        </w:rPr>
        <w:lastRenderedPageBreak/>
        <w:t>Объявление</w:t>
      </w:r>
      <w:bookmarkEnd w:id="0"/>
      <w:bookmarkEnd w:id="1"/>
      <w:bookmarkEnd w:id="2"/>
      <w:bookmarkEnd w:id="3"/>
      <w:bookmarkEnd w:id="4"/>
      <w:bookmarkEnd w:id="5"/>
    </w:p>
    <w:p w:rsidR="001916F3" w:rsidRPr="005969CE" w:rsidRDefault="001916F3" w:rsidP="001916F3">
      <w:pPr>
        <w:keepNext/>
        <w:jc w:val="center"/>
        <w:outlineLvl w:val="0"/>
        <w:rPr>
          <w:bCs/>
          <w:kern w:val="32"/>
          <w:sz w:val="24"/>
          <w:szCs w:val="24"/>
        </w:rPr>
      </w:pPr>
      <w:bookmarkStart w:id="6" w:name="_Toc67661748"/>
      <w:bookmarkStart w:id="7" w:name="_Toc112249427"/>
      <w:bookmarkStart w:id="8" w:name="_Toc112316499"/>
      <w:bookmarkStart w:id="9" w:name="_Toc112316672"/>
      <w:bookmarkStart w:id="10" w:name="_Toc112316848"/>
      <w:bookmarkStart w:id="11" w:name="_Toc112317024"/>
      <w:bookmarkStart w:id="12" w:name="_Toc133937323"/>
      <w:bookmarkStart w:id="13" w:name="_Toc133938122"/>
      <w:r w:rsidRPr="005969CE">
        <w:rPr>
          <w:b/>
          <w:bCs/>
          <w:kern w:val="32"/>
          <w:sz w:val="24"/>
          <w:szCs w:val="24"/>
        </w:rPr>
        <w:t xml:space="preserve">о проведении конкурса по отбору кандидатур на должность главы </w:t>
      </w:r>
      <w:bookmarkEnd w:id="6"/>
      <w:bookmarkEnd w:id="7"/>
      <w:bookmarkEnd w:id="8"/>
      <w:bookmarkEnd w:id="9"/>
      <w:bookmarkEnd w:id="10"/>
      <w:bookmarkEnd w:id="11"/>
      <w:bookmarkEnd w:id="12"/>
      <w:bookmarkEnd w:id="13"/>
      <w:proofErr w:type="spellStart"/>
      <w:r w:rsidRPr="005969CE">
        <w:rPr>
          <w:b/>
          <w:bCs/>
          <w:kern w:val="32"/>
          <w:sz w:val="24"/>
          <w:szCs w:val="24"/>
        </w:rPr>
        <w:t>Камешкирского</w:t>
      </w:r>
      <w:proofErr w:type="spellEnd"/>
      <w:r w:rsidRPr="005969CE">
        <w:rPr>
          <w:b/>
          <w:bCs/>
          <w:kern w:val="32"/>
          <w:sz w:val="24"/>
          <w:szCs w:val="24"/>
        </w:rPr>
        <w:t xml:space="preserve"> района Пензенской области</w:t>
      </w:r>
    </w:p>
    <w:p w:rsidR="001916F3" w:rsidRPr="005969CE" w:rsidRDefault="001916F3" w:rsidP="001916F3">
      <w:pPr>
        <w:jc w:val="center"/>
        <w:rPr>
          <w:b/>
          <w:sz w:val="24"/>
          <w:szCs w:val="24"/>
        </w:rPr>
      </w:pPr>
    </w:p>
    <w:p w:rsidR="001916F3" w:rsidRPr="005969CE" w:rsidRDefault="001916F3" w:rsidP="001916F3">
      <w:pPr>
        <w:shd w:val="clear" w:color="auto" w:fill="FFFFFF"/>
        <w:tabs>
          <w:tab w:val="left" w:pos="586"/>
        </w:tabs>
        <w:autoSpaceDE w:val="0"/>
        <w:autoSpaceDN w:val="0"/>
        <w:adjustRightInd w:val="0"/>
        <w:ind w:firstLine="627"/>
        <w:jc w:val="both"/>
        <w:rPr>
          <w:sz w:val="24"/>
          <w:szCs w:val="24"/>
        </w:rPr>
      </w:pPr>
      <w:r w:rsidRPr="005969CE">
        <w:rPr>
          <w:sz w:val="24"/>
          <w:szCs w:val="24"/>
        </w:rPr>
        <w:t xml:space="preserve">Собрание представителей </w:t>
      </w:r>
      <w:proofErr w:type="spellStart"/>
      <w:r w:rsidRPr="005969CE">
        <w:rPr>
          <w:sz w:val="24"/>
          <w:szCs w:val="24"/>
        </w:rPr>
        <w:t>Камешкирского</w:t>
      </w:r>
      <w:proofErr w:type="spellEnd"/>
      <w:r w:rsidRPr="005969CE">
        <w:rPr>
          <w:sz w:val="24"/>
          <w:szCs w:val="24"/>
        </w:rPr>
        <w:t xml:space="preserve"> района Пензенской области объявляет </w:t>
      </w:r>
      <w:proofErr w:type="gramStart"/>
      <w:r w:rsidRPr="005969CE">
        <w:rPr>
          <w:sz w:val="24"/>
          <w:szCs w:val="24"/>
        </w:rPr>
        <w:t xml:space="preserve">о приеме документов для участия в конкурсе </w:t>
      </w:r>
      <w:r w:rsidRPr="005969CE">
        <w:rPr>
          <w:bCs/>
          <w:kern w:val="32"/>
          <w:sz w:val="24"/>
          <w:szCs w:val="24"/>
        </w:rPr>
        <w:t>по отбору кандидатур на должность</w:t>
      </w:r>
      <w:proofErr w:type="gramEnd"/>
      <w:r w:rsidRPr="005969CE">
        <w:rPr>
          <w:bCs/>
          <w:kern w:val="32"/>
          <w:sz w:val="24"/>
          <w:szCs w:val="24"/>
        </w:rPr>
        <w:t xml:space="preserve"> главы</w:t>
      </w:r>
      <w:r w:rsidRPr="005969CE">
        <w:rPr>
          <w:sz w:val="24"/>
          <w:szCs w:val="24"/>
        </w:rPr>
        <w:t xml:space="preserve"> </w:t>
      </w:r>
      <w:proofErr w:type="spellStart"/>
      <w:r w:rsidRPr="005969CE">
        <w:rPr>
          <w:sz w:val="24"/>
          <w:szCs w:val="24"/>
        </w:rPr>
        <w:t>Камешкирского</w:t>
      </w:r>
      <w:proofErr w:type="spellEnd"/>
      <w:r w:rsidRPr="005969CE">
        <w:rPr>
          <w:sz w:val="24"/>
          <w:szCs w:val="24"/>
        </w:rPr>
        <w:t xml:space="preserve"> района Пензенской области (далее - глава). Конкурс назначен на 18.07.2023 на 14.30</w:t>
      </w:r>
      <w:r w:rsidRPr="005969CE">
        <w:rPr>
          <w:i/>
          <w:sz w:val="24"/>
          <w:szCs w:val="24"/>
        </w:rPr>
        <w:t xml:space="preserve"> </w:t>
      </w:r>
      <w:r w:rsidRPr="005969CE">
        <w:rPr>
          <w:sz w:val="24"/>
          <w:szCs w:val="24"/>
        </w:rPr>
        <w:t xml:space="preserve">в здании администрации </w:t>
      </w:r>
      <w:proofErr w:type="spellStart"/>
      <w:r w:rsidRPr="005969CE">
        <w:rPr>
          <w:sz w:val="24"/>
          <w:szCs w:val="24"/>
        </w:rPr>
        <w:t>Камешкирского</w:t>
      </w:r>
      <w:proofErr w:type="spellEnd"/>
      <w:r w:rsidRPr="005969CE">
        <w:rPr>
          <w:sz w:val="24"/>
          <w:szCs w:val="24"/>
        </w:rPr>
        <w:t xml:space="preserve"> района Пензенской области по адресу: </w:t>
      </w:r>
      <w:r w:rsidRPr="005969CE">
        <w:rPr>
          <w:color w:val="000000"/>
          <w:sz w:val="24"/>
          <w:szCs w:val="24"/>
        </w:rPr>
        <w:t xml:space="preserve">442450 Пензенская область,  </w:t>
      </w:r>
      <w:r w:rsidRPr="005969CE">
        <w:rPr>
          <w:sz w:val="24"/>
          <w:szCs w:val="24"/>
        </w:rPr>
        <w:t>с. Русский Камешкир, ул. Радищева, 15</w:t>
      </w:r>
      <w:r w:rsidRPr="005969CE">
        <w:rPr>
          <w:color w:val="000000"/>
          <w:sz w:val="24"/>
          <w:szCs w:val="24"/>
        </w:rPr>
        <w:t xml:space="preserve">, кабинет </w:t>
      </w:r>
      <w:r w:rsidRPr="005969CE">
        <w:rPr>
          <w:sz w:val="24"/>
          <w:szCs w:val="24"/>
        </w:rPr>
        <w:t xml:space="preserve">руководителя аппарата администрации </w:t>
      </w:r>
      <w:proofErr w:type="spellStart"/>
      <w:r w:rsidRPr="005969CE">
        <w:rPr>
          <w:sz w:val="24"/>
          <w:szCs w:val="24"/>
        </w:rPr>
        <w:t>Камешкирского</w:t>
      </w:r>
      <w:proofErr w:type="spellEnd"/>
      <w:r w:rsidRPr="005969CE">
        <w:rPr>
          <w:sz w:val="24"/>
          <w:szCs w:val="24"/>
        </w:rPr>
        <w:t xml:space="preserve"> района Пензенской области.</w:t>
      </w:r>
    </w:p>
    <w:p w:rsidR="001916F3" w:rsidRPr="005969CE" w:rsidRDefault="001916F3" w:rsidP="001916F3">
      <w:pPr>
        <w:shd w:val="clear" w:color="auto" w:fill="FFFFFF"/>
        <w:tabs>
          <w:tab w:val="left" w:pos="586"/>
        </w:tabs>
        <w:autoSpaceDE w:val="0"/>
        <w:autoSpaceDN w:val="0"/>
        <w:adjustRightInd w:val="0"/>
        <w:ind w:firstLine="627"/>
        <w:jc w:val="both"/>
        <w:rPr>
          <w:sz w:val="24"/>
          <w:szCs w:val="24"/>
        </w:rPr>
      </w:pPr>
      <w:r w:rsidRPr="005969CE">
        <w:rPr>
          <w:sz w:val="24"/>
          <w:szCs w:val="24"/>
        </w:rPr>
        <w:t>Документы принимаются конкурсной комиссией с 30.05.2023 по 03.07.2023 (включительно) понедельник – пятница</w:t>
      </w:r>
      <w:r w:rsidRPr="005969CE">
        <w:rPr>
          <w:sz w:val="24"/>
          <w:szCs w:val="24"/>
        </w:rPr>
        <w:br/>
        <w:t xml:space="preserve"> с </w:t>
      </w:r>
      <w:r w:rsidRPr="005969CE">
        <w:rPr>
          <w:color w:val="000000"/>
          <w:sz w:val="24"/>
          <w:szCs w:val="24"/>
        </w:rPr>
        <w:t xml:space="preserve">8.00 часов до 17.00 часов (перерыв с 12.00 часов до 13.00 часов), в </w:t>
      </w:r>
      <w:r w:rsidRPr="005969CE">
        <w:rPr>
          <w:color w:val="000000" w:themeColor="text1"/>
          <w:sz w:val="24"/>
          <w:szCs w:val="24"/>
        </w:rPr>
        <w:t xml:space="preserve">субботу </w:t>
      </w:r>
      <w:r w:rsidRPr="005969CE">
        <w:rPr>
          <w:color w:val="000000"/>
          <w:sz w:val="24"/>
          <w:szCs w:val="24"/>
        </w:rPr>
        <w:t xml:space="preserve">с 09.00 часов до 12.00 часов, </w:t>
      </w:r>
      <w:r w:rsidRPr="005969CE">
        <w:rPr>
          <w:i/>
          <w:color w:val="000000"/>
          <w:sz w:val="24"/>
          <w:szCs w:val="24"/>
        </w:rPr>
        <w:t xml:space="preserve"> </w:t>
      </w:r>
      <w:r w:rsidRPr="005969CE">
        <w:rPr>
          <w:color w:val="000000"/>
          <w:sz w:val="24"/>
          <w:szCs w:val="24"/>
        </w:rPr>
        <w:t xml:space="preserve">в администрации </w:t>
      </w:r>
      <w:proofErr w:type="spellStart"/>
      <w:r w:rsidRPr="005969CE">
        <w:rPr>
          <w:sz w:val="24"/>
          <w:szCs w:val="24"/>
        </w:rPr>
        <w:t>Камешкирского</w:t>
      </w:r>
      <w:proofErr w:type="spellEnd"/>
      <w:r w:rsidRPr="005969CE">
        <w:rPr>
          <w:sz w:val="24"/>
          <w:szCs w:val="24"/>
        </w:rPr>
        <w:t xml:space="preserve"> района Пензенской области</w:t>
      </w:r>
      <w:r w:rsidRPr="005969CE">
        <w:rPr>
          <w:color w:val="000000"/>
          <w:sz w:val="24"/>
          <w:szCs w:val="24"/>
        </w:rPr>
        <w:t xml:space="preserve">, кабинет </w:t>
      </w:r>
      <w:r w:rsidRPr="005969CE">
        <w:rPr>
          <w:sz w:val="24"/>
          <w:szCs w:val="24"/>
        </w:rPr>
        <w:t xml:space="preserve">руководителя аппарата администрации </w:t>
      </w:r>
      <w:proofErr w:type="spellStart"/>
      <w:r w:rsidRPr="005969CE">
        <w:rPr>
          <w:sz w:val="24"/>
          <w:szCs w:val="24"/>
        </w:rPr>
        <w:t>Камешкирского</w:t>
      </w:r>
      <w:proofErr w:type="spellEnd"/>
      <w:r w:rsidRPr="005969CE">
        <w:rPr>
          <w:sz w:val="24"/>
          <w:szCs w:val="24"/>
        </w:rPr>
        <w:t xml:space="preserve"> района Пензенской области.</w:t>
      </w:r>
    </w:p>
    <w:p w:rsidR="001916F3" w:rsidRPr="005969CE" w:rsidRDefault="001916F3" w:rsidP="001916F3">
      <w:pPr>
        <w:ind w:firstLine="570"/>
        <w:jc w:val="both"/>
        <w:rPr>
          <w:b/>
          <w:sz w:val="24"/>
          <w:szCs w:val="24"/>
        </w:rPr>
      </w:pPr>
      <w:r w:rsidRPr="005969CE">
        <w:rPr>
          <w:b/>
          <w:sz w:val="24"/>
          <w:szCs w:val="24"/>
        </w:rPr>
        <w:t>Условия конкурса:</w:t>
      </w:r>
    </w:p>
    <w:p w:rsidR="001916F3" w:rsidRPr="005969CE" w:rsidRDefault="001916F3" w:rsidP="001916F3">
      <w:pPr>
        <w:shd w:val="clear" w:color="auto" w:fill="FFFFFF"/>
        <w:ind w:firstLine="627"/>
        <w:jc w:val="both"/>
        <w:rPr>
          <w:sz w:val="24"/>
          <w:szCs w:val="24"/>
        </w:rPr>
      </w:pPr>
      <w:r w:rsidRPr="005969CE">
        <w:rPr>
          <w:sz w:val="24"/>
          <w:szCs w:val="24"/>
        </w:rPr>
        <w:t xml:space="preserve">Гражданин, изъявивший желание участвовать в конкурсе </w:t>
      </w:r>
      <w:r w:rsidRPr="005969CE">
        <w:rPr>
          <w:bCs/>
          <w:kern w:val="32"/>
          <w:sz w:val="24"/>
          <w:szCs w:val="24"/>
        </w:rPr>
        <w:t>по отбору кандидатур на должность главы</w:t>
      </w:r>
      <w:r w:rsidRPr="005969CE">
        <w:rPr>
          <w:sz w:val="24"/>
          <w:szCs w:val="24"/>
        </w:rPr>
        <w:t>, представляет:</w:t>
      </w:r>
    </w:p>
    <w:p w:rsidR="001916F3" w:rsidRPr="005969CE" w:rsidRDefault="001916F3" w:rsidP="001916F3">
      <w:pPr>
        <w:autoSpaceDE w:val="0"/>
        <w:autoSpaceDN w:val="0"/>
        <w:adjustRightInd w:val="0"/>
        <w:ind w:firstLine="540"/>
        <w:jc w:val="both"/>
        <w:rPr>
          <w:sz w:val="24"/>
          <w:szCs w:val="24"/>
        </w:rPr>
      </w:pPr>
      <w:r w:rsidRPr="005969CE">
        <w:rPr>
          <w:sz w:val="24"/>
          <w:szCs w:val="24"/>
        </w:rPr>
        <w:t xml:space="preserve">1) </w:t>
      </w:r>
      <w:r w:rsidRPr="005969CE">
        <w:rPr>
          <w:bCs/>
          <w:sz w:val="24"/>
          <w:szCs w:val="24"/>
        </w:rPr>
        <w:t xml:space="preserve">личное заявление по форме, установленной </w:t>
      </w:r>
      <w:r w:rsidRPr="005969CE">
        <w:rPr>
          <w:sz w:val="24"/>
          <w:szCs w:val="24"/>
        </w:rPr>
        <w:t xml:space="preserve">Порядком проведения конкурса по отбору кандидатур на должность главы </w:t>
      </w:r>
      <w:proofErr w:type="spellStart"/>
      <w:r w:rsidRPr="005969CE">
        <w:rPr>
          <w:sz w:val="24"/>
          <w:szCs w:val="24"/>
        </w:rPr>
        <w:t>Камешкирского</w:t>
      </w:r>
      <w:proofErr w:type="spellEnd"/>
      <w:r w:rsidRPr="005969CE">
        <w:rPr>
          <w:sz w:val="24"/>
          <w:szCs w:val="24"/>
        </w:rPr>
        <w:t xml:space="preserve"> района Пензенской области, утвержденного решением Собрания представителей </w:t>
      </w:r>
      <w:proofErr w:type="spellStart"/>
      <w:r w:rsidRPr="005969CE">
        <w:rPr>
          <w:sz w:val="24"/>
          <w:szCs w:val="24"/>
        </w:rPr>
        <w:t>Камешкирского</w:t>
      </w:r>
      <w:proofErr w:type="spellEnd"/>
      <w:r w:rsidRPr="005969CE">
        <w:rPr>
          <w:sz w:val="24"/>
          <w:szCs w:val="24"/>
        </w:rPr>
        <w:t xml:space="preserve"> района Пензенской области от 10.05.2023  № 106-14/5</w:t>
      </w:r>
      <w:proofErr w:type="gramStart"/>
      <w:r w:rsidRPr="005969CE">
        <w:rPr>
          <w:sz w:val="24"/>
          <w:szCs w:val="24"/>
        </w:rPr>
        <w:t xml:space="preserve"> </w:t>
      </w:r>
      <w:r w:rsidRPr="005969CE">
        <w:rPr>
          <w:bCs/>
          <w:sz w:val="24"/>
          <w:szCs w:val="24"/>
        </w:rPr>
        <w:t>;</w:t>
      </w:r>
      <w:proofErr w:type="gramEnd"/>
    </w:p>
    <w:p w:rsidR="001916F3" w:rsidRPr="005969CE" w:rsidRDefault="001916F3" w:rsidP="001916F3">
      <w:pPr>
        <w:autoSpaceDE w:val="0"/>
        <w:autoSpaceDN w:val="0"/>
        <w:adjustRightInd w:val="0"/>
        <w:ind w:firstLine="540"/>
        <w:jc w:val="both"/>
        <w:rPr>
          <w:sz w:val="24"/>
          <w:szCs w:val="24"/>
        </w:rPr>
      </w:pPr>
      <w:r w:rsidRPr="005969CE">
        <w:rPr>
          <w:sz w:val="24"/>
          <w:szCs w:val="24"/>
        </w:rPr>
        <w:t>2) собственноручно заполненную и подписанную анкету по форме, установленной распоряжением Правительства Российской Федерации от 26.05.2005 № 667-р;</w:t>
      </w:r>
    </w:p>
    <w:p w:rsidR="001916F3" w:rsidRPr="005969CE" w:rsidRDefault="001916F3" w:rsidP="001916F3">
      <w:pPr>
        <w:autoSpaceDE w:val="0"/>
        <w:autoSpaceDN w:val="0"/>
        <w:adjustRightInd w:val="0"/>
        <w:ind w:firstLine="540"/>
        <w:jc w:val="both"/>
        <w:rPr>
          <w:sz w:val="24"/>
          <w:szCs w:val="24"/>
        </w:rPr>
      </w:pPr>
      <w:proofErr w:type="gramStart"/>
      <w:r w:rsidRPr="005969CE">
        <w:rPr>
          <w:sz w:val="24"/>
          <w:szCs w:val="24"/>
        </w:rPr>
        <w:t xml:space="preserve">3) </w:t>
      </w:r>
      <w:hyperlink r:id="rId7" w:tooltip="Приказ МВД России от 07.11.2011 N 1121 (ред. от 22.08.2017) &quot;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наличии (отсутствии) судимости и (или) факта " w:history="1">
        <w:r w:rsidRPr="005969CE">
          <w:rPr>
            <w:sz w:val="24"/>
            <w:szCs w:val="24"/>
          </w:rPr>
          <w:t>справку</w:t>
        </w:r>
      </w:hyperlink>
      <w:r w:rsidRPr="005969CE">
        <w:rPr>
          <w:sz w:val="24"/>
          <w:szCs w:val="24"/>
        </w:rPr>
        <w:t xml:space="preserve"> о наличии (отсутствии) судимости и (или) факта уголовного преследования либо о прекращении уголовного преследования, выданную в порядке и по форме, установленной Приказом Министерства внутренних дел Российской Федерации от 27.09.2019 № 660 «Об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наличии (отсутствии) судимости и (или) факта уголовного преследования либо о прекращении</w:t>
      </w:r>
      <w:proofErr w:type="gramEnd"/>
      <w:r w:rsidRPr="005969CE">
        <w:rPr>
          <w:sz w:val="24"/>
          <w:szCs w:val="24"/>
        </w:rPr>
        <w:t xml:space="preserve"> уголовного преследования»;</w:t>
      </w:r>
    </w:p>
    <w:p w:rsidR="001916F3" w:rsidRPr="005969CE" w:rsidRDefault="001916F3" w:rsidP="001916F3">
      <w:pPr>
        <w:autoSpaceDE w:val="0"/>
        <w:autoSpaceDN w:val="0"/>
        <w:adjustRightInd w:val="0"/>
        <w:ind w:firstLine="540"/>
        <w:jc w:val="both"/>
        <w:rPr>
          <w:sz w:val="24"/>
          <w:szCs w:val="24"/>
        </w:rPr>
      </w:pPr>
      <w:r w:rsidRPr="005969CE">
        <w:rPr>
          <w:sz w:val="24"/>
          <w:szCs w:val="24"/>
        </w:rPr>
        <w:t>4) паспорт;</w:t>
      </w:r>
    </w:p>
    <w:p w:rsidR="001916F3" w:rsidRPr="005969CE" w:rsidRDefault="001916F3" w:rsidP="001916F3">
      <w:pPr>
        <w:autoSpaceDE w:val="0"/>
        <w:autoSpaceDN w:val="0"/>
        <w:adjustRightInd w:val="0"/>
        <w:ind w:firstLine="540"/>
        <w:jc w:val="both"/>
        <w:rPr>
          <w:sz w:val="24"/>
          <w:szCs w:val="24"/>
        </w:rPr>
      </w:pPr>
      <w:r w:rsidRPr="005969CE">
        <w:rPr>
          <w:sz w:val="24"/>
          <w:szCs w:val="24"/>
        </w:rPr>
        <w:t xml:space="preserve">5) трудовую книжку (при наличии) и (или) сведения о трудовой деятельности, оформленные в установленном законодательстве порядке, за исключением случаев, когда служебная (трудовая) деятельность осуществляется впервые; </w:t>
      </w:r>
    </w:p>
    <w:p w:rsidR="001916F3" w:rsidRPr="005969CE" w:rsidRDefault="001916F3" w:rsidP="001916F3">
      <w:pPr>
        <w:autoSpaceDE w:val="0"/>
        <w:autoSpaceDN w:val="0"/>
        <w:adjustRightInd w:val="0"/>
        <w:ind w:firstLine="540"/>
        <w:jc w:val="both"/>
        <w:rPr>
          <w:sz w:val="24"/>
          <w:szCs w:val="24"/>
        </w:rPr>
      </w:pPr>
      <w:r w:rsidRPr="005969CE">
        <w:rPr>
          <w:sz w:val="24"/>
          <w:szCs w:val="24"/>
        </w:rPr>
        <w:t>6) документы об образовании и о квалификации, а также по желанию гражданина документы, подтверждающие участие в мероприятиях по профессиональному развитию, документы о присвоении ученой степени, ученого звания;</w:t>
      </w:r>
    </w:p>
    <w:p w:rsidR="001916F3" w:rsidRPr="005969CE" w:rsidRDefault="001916F3" w:rsidP="001916F3">
      <w:pPr>
        <w:autoSpaceDE w:val="0"/>
        <w:autoSpaceDN w:val="0"/>
        <w:adjustRightInd w:val="0"/>
        <w:ind w:firstLine="540"/>
        <w:jc w:val="both"/>
        <w:rPr>
          <w:sz w:val="24"/>
          <w:szCs w:val="24"/>
        </w:rPr>
      </w:pPr>
      <w:r w:rsidRPr="005969CE">
        <w:rPr>
          <w:sz w:val="24"/>
          <w:szCs w:val="24"/>
        </w:rPr>
        <w:t>7) документ, подтверждающий регистрацию в системе индивидуального (персонифицированного) учета, в том числе в форме электронного документа;</w:t>
      </w:r>
    </w:p>
    <w:p w:rsidR="001916F3" w:rsidRPr="005969CE" w:rsidRDefault="001916F3" w:rsidP="001916F3">
      <w:pPr>
        <w:autoSpaceDE w:val="0"/>
        <w:autoSpaceDN w:val="0"/>
        <w:adjustRightInd w:val="0"/>
        <w:ind w:firstLine="540"/>
        <w:jc w:val="both"/>
        <w:rPr>
          <w:sz w:val="24"/>
          <w:szCs w:val="24"/>
        </w:rPr>
      </w:pPr>
      <w:r w:rsidRPr="005969CE">
        <w:rPr>
          <w:sz w:val="24"/>
          <w:szCs w:val="24"/>
        </w:rPr>
        <w:t>8) свидетельство о постановке физического лица на учет в налоговом органе по месту жительства на территории Российской Федерации;</w:t>
      </w:r>
    </w:p>
    <w:p w:rsidR="001916F3" w:rsidRPr="005969CE" w:rsidRDefault="001916F3" w:rsidP="001916F3">
      <w:pPr>
        <w:autoSpaceDE w:val="0"/>
        <w:autoSpaceDN w:val="0"/>
        <w:adjustRightInd w:val="0"/>
        <w:ind w:firstLine="540"/>
        <w:jc w:val="both"/>
        <w:rPr>
          <w:sz w:val="24"/>
          <w:szCs w:val="24"/>
        </w:rPr>
      </w:pPr>
      <w:r w:rsidRPr="005969CE">
        <w:rPr>
          <w:sz w:val="24"/>
          <w:szCs w:val="24"/>
        </w:rPr>
        <w:t>9) документы воинского учета - для граждан, пребывающих в запасе, и лиц, подлежащих призыву на военную службу;</w:t>
      </w:r>
    </w:p>
    <w:p w:rsidR="001916F3" w:rsidRPr="005969CE" w:rsidRDefault="001916F3" w:rsidP="001916F3">
      <w:pPr>
        <w:autoSpaceDE w:val="0"/>
        <w:autoSpaceDN w:val="0"/>
        <w:adjustRightInd w:val="0"/>
        <w:ind w:firstLine="540"/>
        <w:jc w:val="both"/>
        <w:rPr>
          <w:sz w:val="24"/>
          <w:szCs w:val="24"/>
        </w:rPr>
      </w:pPr>
      <w:r w:rsidRPr="005969CE">
        <w:rPr>
          <w:sz w:val="24"/>
          <w:szCs w:val="24"/>
        </w:rPr>
        <w:t>10) заключение медицинской организации по форме 001-ГС/у, утвержденной приказом Министерства здравоохранения и социального развития Российской Федерации от 14.12.2009 № 984н;</w:t>
      </w:r>
    </w:p>
    <w:p w:rsidR="001916F3" w:rsidRPr="005969CE" w:rsidRDefault="001916F3" w:rsidP="001916F3">
      <w:pPr>
        <w:autoSpaceDE w:val="0"/>
        <w:autoSpaceDN w:val="0"/>
        <w:adjustRightInd w:val="0"/>
        <w:ind w:firstLine="540"/>
        <w:jc w:val="both"/>
        <w:rPr>
          <w:bCs/>
          <w:sz w:val="24"/>
          <w:szCs w:val="24"/>
        </w:rPr>
      </w:pPr>
      <w:r w:rsidRPr="005969CE">
        <w:rPr>
          <w:sz w:val="24"/>
          <w:szCs w:val="24"/>
        </w:rPr>
        <w:t xml:space="preserve">11) сведения об адресах сайтов и (или) страниц сайтов в информационно-телекоммуникационной сети «Интернет», на которых гражданин, претендующий на замещение муниципальной должности, размещал общедоступную информацию, а также данные, позволяющие его идентифицировать, по форме, утвержденной </w:t>
      </w:r>
      <w:r w:rsidRPr="005969CE">
        <w:rPr>
          <w:bCs/>
          <w:sz w:val="24"/>
          <w:szCs w:val="24"/>
        </w:rPr>
        <w:t xml:space="preserve">распоряжением Правительства Российской Федерации от 28.12.2016 № 2867-р, за три календарных года, </w:t>
      </w:r>
      <w:r w:rsidRPr="005969CE">
        <w:rPr>
          <w:bCs/>
          <w:sz w:val="24"/>
          <w:szCs w:val="24"/>
        </w:rPr>
        <w:lastRenderedPageBreak/>
        <w:t>предшествующих году участия в конкурсе;</w:t>
      </w:r>
    </w:p>
    <w:p w:rsidR="001916F3" w:rsidRPr="005969CE" w:rsidRDefault="001916F3" w:rsidP="001916F3">
      <w:pPr>
        <w:autoSpaceDE w:val="0"/>
        <w:autoSpaceDN w:val="0"/>
        <w:adjustRightInd w:val="0"/>
        <w:ind w:firstLine="540"/>
        <w:jc w:val="both"/>
        <w:rPr>
          <w:bCs/>
          <w:sz w:val="24"/>
          <w:szCs w:val="24"/>
        </w:rPr>
      </w:pPr>
      <w:r w:rsidRPr="005969CE">
        <w:rPr>
          <w:bCs/>
          <w:sz w:val="24"/>
          <w:szCs w:val="24"/>
        </w:rPr>
        <w:t xml:space="preserve">12) </w:t>
      </w:r>
      <w:proofErr w:type="gramStart"/>
      <w:r w:rsidRPr="005969CE">
        <w:rPr>
          <w:sz w:val="24"/>
          <w:szCs w:val="24"/>
          <w:lang w:val="en-US"/>
        </w:rPr>
        <w:t>c</w:t>
      </w:r>
      <w:proofErr w:type="gramEnd"/>
      <w:r w:rsidRPr="005969CE">
        <w:rPr>
          <w:sz w:val="24"/>
          <w:szCs w:val="24"/>
        </w:rPr>
        <w:t>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1916F3" w:rsidRPr="005969CE" w:rsidRDefault="001916F3" w:rsidP="001916F3">
      <w:pPr>
        <w:autoSpaceDE w:val="0"/>
        <w:autoSpaceDN w:val="0"/>
        <w:adjustRightInd w:val="0"/>
        <w:ind w:firstLine="540"/>
        <w:jc w:val="both"/>
        <w:rPr>
          <w:sz w:val="24"/>
          <w:szCs w:val="24"/>
        </w:rPr>
      </w:pPr>
      <w:r w:rsidRPr="005969CE">
        <w:rPr>
          <w:sz w:val="24"/>
          <w:szCs w:val="24"/>
        </w:rPr>
        <w:t xml:space="preserve">Гражданин вправе представить иные характеризующие его документы (рекомендательные письма, характеристику с места работы, документы о получении дополнительного профессионального образования, об участии в конкурсах </w:t>
      </w:r>
      <w:proofErr w:type="gramStart"/>
      <w:r w:rsidRPr="005969CE">
        <w:rPr>
          <w:sz w:val="24"/>
          <w:szCs w:val="24"/>
        </w:rPr>
        <w:t>на</w:t>
      </w:r>
      <w:proofErr w:type="gramEnd"/>
      <w:r w:rsidRPr="005969CE">
        <w:rPr>
          <w:sz w:val="24"/>
          <w:szCs w:val="24"/>
        </w:rPr>
        <w:t xml:space="preserve"> </w:t>
      </w:r>
      <w:proofErr w:type="gramStart"/>
      <w:r w:rsidRPr="005969CE">
        <w:rPr>
          <w:sz w:val="24"/>
          <w:szCs w:val="24"/>
        </w:rPr>
        <w:t>лучшего</w:t>
      </w:r>
      <w:proofErr w:type="gramEnd"/>
      <w:r w:rsidRPr="005969CE">
        <w:rPr>
          <w:sz w:val="24"/>
          <w:szCs w:val="24"/>
        </w:rPr>
        <w:t xml:space="preserve"> по профессии, о наличии государственных и иных наград и знаков отличия).</w:t>
      </w:r>
    </w:p>
    <w:p w:rsidR="001916F3" w:rsidRPr="005969CE" w:rsidRDefault="001916F3" w:rsidP="001916F3">
      <w:pPr>
        <w:ind w:firstLine="570"/>
        <w:jc w:val="both"/>
        <w:rPr>
          <w:sz w:val="24"/>
          <w:szCs w:val="24"/>
        </w:rPr>
      </w:pPr>
      <w:r w:rsidRPr="005969CE">
        <w:rPr>
          <w:b/>
          <w:sz w:val="24"/>
          <w:szCs w:val="24"/>
        </w:rPr>
        <w:t>Требования,</w:t>
      </w:r>
      <w:r w:rsidRPr="005969CE">
        <w:rPr>
          <w:sz w:val="24"/>
          <w:szCs w:val="24"/>
        </w:rPr>
        <w:t xml:space="preserve"> предъявляемые к гражданину, претендующему на замещение должности главы:</w:t>
      </w:r>
    </w:p>
    <w:p w:rsidR="001916F3" w:rsidRPr="005969CE" w:rsidRDefault="001916F3" w:rsidP="001916F3">
      <w:pPr>
        <w:autoSpaceDE w:val="0"/>
        <w:autoSpaceDN w:val="0"/>
        <w:adjustRightInd w:val="0"/>
        <w:ind w:firstLine="540"/>
        <w:jc w:val="both"/>
        <w:rPr>
          <w:sz w:val="24"/>
          <w:szCs w:val="24"/>
        </w:rPr>
      </w:pPr>
      <w:r w:rsidRPr="005969CE">
        <w:rPr>
          <w:sz w:val="24"/>
          <w:szCs w:val="24"/>
        </w:rPr>
        <w:t xml:space="preserve">1. Кандидатом на должность главы может быть зарегистрирован гражданин, который на день проведения конкурса не имеет в соответствии с Федеральным </w:t>
      </w:r>
      <w:hyperlink r:id="rId8" w:history="1">
        <w:r w:rsidRPr="005969CE">
          <w:rPr>
            <w:sz w:val="24"/>
            <w:szCs w:val="24"/>
          </w:rPr>
          <w:t>законом</w:t>
        </w:r>
      </w:hyperlink>
      <w:r w:rsidRPr="005969CE">
        <w:rPr>
          <w:sz w:val="24"/>
          <w:szCs w:val="24"/>
        </w:rPr>
        <w:t xml:space="preserve">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1916F3" w:rsidRPr="005969CE" w:rsidRDefault="001916F3" w:rsidP="001916F3">
      <w:pPr>
        <w:autoSpaceDE w:val="0"/>
        <w:autoSpaceDN w:val="0"/>
        <w:adjustRightInd w:val="0"/>
        <w:ind w:firstLine="567"/>
        <w:jc w:val="both"/>
        <w:rPr>
          <w:b/>
          <w:sz w:val="24"/>
          <w:szCs w:val="24"/>
        </w:rPr>
      </w:pPr>
      <w:r w:rsidRPr="005969CE">
        <w:rPr>
          <w:sz w:val="24"/>
          <w:szCs w:val="24"/>
        </w:rPr>
        <w:t>В соответствии с указанным Федеральным законом не может быть зарегистрирован кандидатом на должность главы гражданин в случаях, если он:</w:t>
      </w:r>
    </w:p>
    <w:p w:rsidR="001916F3" w:rsidRPr="005969CE" w:rsidRDefault="001916F3" w:rsidP="001916F3">
      <w:pPr>
        <w:autoSpaceDE w:val="0"/>
        <w:autoSpaceDN w:val="0"/>
        <w:adjustRightInd w:val="0"/>
        <w:ind w:firstLine="540"/>
        <w:jc w:val="both"/>
        <w:rPr>
          <w:sz w:val="24"/>
          <w:szCs w:val="24"/>
        </w:rPr>
      </w:pPr>
      <w:r w:rsidRPr="005969CE">
        <w:rPr>
          <w:sz w:val="24"/>
          <w:szCs w:val="24"/>
        </w:rPr>
        <w:t>1) не достиг возраста 21 года (пункт 8 статьи 4);</w:t>
      </w:r>
    </w:p>
    <w:p w:rsidR="001916F3" w:rsidRPr="005969CE" w:rsidRDefault="001916F3" w:rsidP="001916F3">
      <w:pPr>
        <w:autoSpaceDE w:val="0"/>
        <w:autoSpaceDN w:val="0"/>
        <w:adjustRightInd w:val="0"/>
        <w:ind w:firstLine="540"/>
        <w:jc w:val="both"/>
        <w:rPr>
          <w:sz w:val="24"/>
          <w:szCs w:val="24"/>
        </w:rPr>
      </w:pPr>
      <w:r w:rsidRPr="005969CE">
        <w:rPr>
          <w:sz w:val="24"/>
          <w:szCs w:val="24"/>
        </w:rPr>
        <w:t>2) признан судом недееспособными или содержится в местах лишения свободы по приговору суда (пункт 3 статьи 4);</w:t>
      </w:r>
    </w:p>
    <w:p w:rsidR="001916F3" w:rsidRPr="005969CE" w:rsidRDefault="001916F3" w:rsidP="001916F3">
      <w:pPr>
        <w:autoSpaceDE w:val="0"/>
        <w:autoSpaceDN w:val="0"/>
        <w:adjustRightInd w:val="0"/>
        <w:ind w:firstLine="540"/>
        <w:jc w:val="both"/>
        <w:rPr>
          <w:sz w:val="24"/>
          <w:szCs w:val="24"/>
        </w:rPr>
      </w:pPr>
      <w:r w:rsidRPr="005969CE">
        <w:rPr>
          <w:sz w:val="24"/>
          <w:szCs w:val="24"/>
        </w:rPr>
        <w:t>3)  имеет гражданство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(пункт 3</w:t>
      </w:r>
      <w:r w:rsidRPr="005969CE">
        <w:rPr>
          <w:sz w:val="24"/>
          <w:szCs w:val="24"/>
          <w:vertAlign w:val="superscript"/>
        </w:rPr>
        <w:t>1</w:t>
      </w:r>
      <w:r w:rsidRPr="005969CE">
        <w:rPr>
          <w:sz w:val="24"/>
          <w:szCs w:val="24"/>
        </w:rPr>
        <w:t xml:space="preserve"> статьи 4);</w:t>
      </w:r>
    </w:p>
    <w:p w:rsidR="001916F3" w:rsidRPr="005969CE" w:rsidRDefault="001916F3" w:rsidP="001916F3">
      <w:pPr>
        <w:autoSpaceDE w:val="0"/>
        <w:autoSpaceDN w:val="0"/>
        <w:adjustRightInd w:val="0"/>
        <w:ind w:firstLine="540"/>
        <w:jc w:val="both"/>
        <w:rPr>
          <w:sz w:val="24"/>
          <w:szCs w:val="24"/>
        </w:rPr>
      </w:pPr>
      <w:r w:rsidRPr="005969CE">
        <w:rPr>
          <w:sz w:val="24"/>
          <w:szCs w:val="24"/>
        </w:rPr>
        <w:t>4) осужден к лишению свободы за совершение тяжких и (или) особо тяжких преступлений и имеет на день конкурса  неснятую и непогашенную судимость за указанные преступления (подпункт «а» пункта 3</w:t>
      </w:r>
      <w:r w:rsidRPr="005969CE">
        <w:rPr>
          <w:sz w:val="24"/>
          <w:szCs w:val="24"/>
          <w:vertAlign w:val="superscript"/>
        </w:rPr>
        <w:t>2</w:t>
      </w:r>
      <w:r w:rsidRPr="005969CE">
        <w:rPr>
          <w:sz w:val="24"/>
          <w:szCs w:val="24"/>
        </w:rPr>
        <w:t xml:space="preserve"> статьи 4);</w:t>
      </w:r>
    </w:p>
    <w:p w:rsidR="001916F3" w:rsidRPr="005969CE" w:rsidRDefault="001916F3" w:rsidP="001916F3">
      <w:pPr>
        <w:autoSpaceDE w:val="0"/>
        <w:autoSpaceDN w:val="0"/>
        <w:adjustRightInd w:val="0"/>
        <w:ind w:firstLine="540"/>
        <w:jc w:val="both"/>
        <w:rPr>
          <w:sz w:val="24"/>
          <w:szCs w:val="24"/>
        </w:rPr>
      </w:pPr>
      <w:r w:rsidRPr="005969CE">
        <w:rPr>
          <w:sz w:val="24"/>
          <w:szCs w:val="24"/>
        </w:rPr>
        <w:t>5) осужден к лишению свободы за совершение тяжких преступлений, судимость которых снята или погашена, - до истечения десяти лет со дня снятия или погашения судимости (подпункт «а</w:t>
      </w:r>
      <w:proofErr w:type="gramStart"/>
      <w:r w:rsidRPr="005969CE">
        <w:rPr>
          <w:sz w:val="24"/>
          <w:szCs w:val="24"/>
          <w:vertAlign w:val="superscript"/>
        </w:rPr>
        <w:t>1</w:t>
      </w:r>
      <w:proofErr w:type="gramEnd"/>
      <w:r w:rsidRPr="005969CE">
        <w:rPr>
          <w:sz w:val="24"/>
          <w:szCs w:val="24"/>
        </w:rPr>
        <w:t>» пункта 3</w:t>
      </w:r>
      <w:r w:rsidRPr="005969CE">
        <w:rPr>
          <w:sz w:val="24"/>
          <w:szCs w:val="24"/>
          <w:vertAlign w:val="superscript"/>
        </w:rPr>
        <w:t>2</w:t>
      </w:r>
      <w:r w:rsidRPr="005969CE">
        <w:rPr>
          <w:sz w:val="24"/>
          <w:szCs w:val="24"/>
        </w:rPr>
        <w:t xml:space="preserve"> статьи 4);</w:t>
      </w:r>
    </w:p>
    <w:p w:rsidR="001916F3" w:rsidRPr="005969CE" w:rsidRDefault="001916F3" w:rsidP="001916F3">
      <w:pPr>
        <w:autoSpaceDE w:val="0"/>
        <w:autoSpaceDN w:val="0"/>
        <w:adjustRightInd w:val="0"/>
        <w:ind w:firstLine="540"/>
        <w:jc w:val="both"/>
        <w:rPr>
          <w:sz w:val="24"/>
          <w:szCs w:val="24"/>
        </w:rPr>
      </w:pPr>
      <w:r w:rsidRPr="005969CE">
        <w:rPr>
          <w:sz w:val="24"/>
          <w:szCs w:val="24"/>
        </w:rPr>
        <w:t>6) осужден к лишению свободы за совершение особо тяжких преступлений, судимость которых снята или погашена, - до истечения пятнадцати лет со дня снятия или погашения судимости (подпункт «а</w:t>
      </w:r>
      <w:proofErr w:type="gramStart"/>
      <w:r w:rsidRPr="005969CE">
        <w:rPr>
          <w:sz w:val="24"/>
          <w:szCs w:val="24"/>
          <w:vertAlign w:val="superscript"/>
        </w:rPr>
        <w:t>2</w:t>
      </w:r>
      <w:proofErr w:type="gramEnd"/>
      <w:r w:rsidRPr="005969CE">
        <w:rPr>
          <w:sz w:val="24"/>
          <w:szCs w:val="24"/>
        </w:rPr>
        <w:t>» пункта 3</w:t>
      </w:r>
      <w:r w:rsidRPr="005969CE">
        <w:rPr>
          <w:sz w:val="24"/>
          <w:szCs w:val="24"/>
          <w:vertAlign w:val="superscript"/>
        </w:rPr>
        <w:t>2</w:t>
      </w:r>
      <w:r w:rsidRPr="005969CE">
        <w:rPr>
          <w:sz w:val="24"/>
          <w:szCs w:val="24"/>
        </w:rPr>
        <w:t xml:space="preserve"> статьи 4);</w:t>
      </w:r>
    </w:p>
    <w:p w:rsidR="001916F3" w:rsidRPr="005969CE" w:rsidRDefault="001916F3" w:rsidP="001916F3">
      <w:pPr>
        <w:autoSpaceDE w:val="0"/>
        <w:autoSpaceDN w:val="0"/>
        <w:adjustRightInd w:val="0"/>
        <w:ind w:firstLine="540"/>
        <w:jc w:val="both"/>
        <w:rPr>
          <w:sz w:val="24"/>
          <w:szCs w:val="24"/>
        </w:rPr>
      </w:pPr>
      <w:proofErr w:type="gramStart"/>
      <w:r w:rsidRPr="005969CE">
        <w:rPr>
          <w:sz w:val="24"/>
          <w:szCs w:val="24"/>
        </w:rPr>
        <w:t xml:space="preserve">7) осужден за совершение преступлений экстремистской направленности, предусмотренных Уголовным </w:t>
      </w:r>
      <w:hyperlink r:id="rId9" w:history="1">
        <w:r w:rsidRPr="005969CE">
          <w:rPr>
            <w:sz w:val="24"/>
            <w:szCs w:val="24"/>
          </w:rPr>
          <w:t>кодексом</w:t>
        </w:r>
      </w:hyperlink>
      <w:r w:rsidRPr="005969CE">
        <w:rPr>
          <w:sz w:val="24"/>
          <w:szCs w:val="24"/>
        </w:rPr>
        <w:t xml:space="preserve"> Российской Федерации, и имеет на день проведения конкурса неснятую и непогашенную судимость за указанные преступления, а также осужден за совершение указанных преступлений, судимость которых снята или погашена, - до истечения пяти лет со дня снятия или погашения судимости, если на таких лиц не распространяется действие пунктов 5 и 6 (подпункт «б</w:t>
      </w:r>
      <w:proofErr w:type="gramEnd"/>
      <w:r w:rsidRPr="005969CE">
        <w:rPr>
          <w:sz w:val="24"/>
          <w:szCs w:val="24"/>
        </w:rPr>
        <w:t>» пункта 3</w:t>
      </w:r>
      <w:r w:rsidRPr="005969CE">
        <w:rPr>
          <w:sz w:val="24"/>
          <w:szCs w:val="24"/>
          <w:vertAlign w:val="superscript"/>
        </w:rPr>
        <w:t>2</w:t>
      </w:r>
      <w:r w:rsidRPr="005969CE">
        <w:rPr>
          <w:sz w:val="24"/>
          <w:szCs w:val="24"/>
        </w:rPr>
        <w:t xml:space="preserve"> статьи 4);</w:t>
      </w:r>
    </w:p>
    <w:p w:rsidR="001916F3" w:rsidRPr="005969CE" w:rsidRDefault="001916F3" w:rsidP="001916F3">
      <w:pPr>
        <w:autoSpaceDE w:val="0"/>
        <w:autoSpaceDN w:val="0"/>
        <w:adjustRightInd w:val="0"/>
        <w:ind w:firstLine="540"/>
        <w:jc w:val="both"/>
        <w:rPr>
          <w:sz w:val="24"/>
          <w:szCs w:val="24"/>
        </w:rPr>
      </w:pPr>
      <w:proofErr w:type="gramStart"/>
      <w:r w:rsidRPr="005969CE">
        <w:rPr>
          <w:sz w:val="24"/>
          <w:szCs w:val="24"/>
        </w:rPr>
        <w:t xml:space="preserve">8) осужден к лишению свободы за совершение преступлений, предусмотренных </w:t>
      </w:r>
      <w:hyperlink r:id="rId10" w:history="1">
        <w:r w:rsidRPr="005969CE">
          <w:rPr>
            <w:sz w:val="24"/>
            <w:szCs w:val="24"/>
          </w:rPr>
          <w:t>статьей 106</w:t>
        </w:r>
      </w:hyperlink>
      <w:r w:rsidRPr="005969CE">
        <w:rPr>
          <w:sz w:val="24"/>
          <w:szCs w:val="24"/>
        </w:rPr>
        <w:t xml:space="preserve">, </w:t>
      </w:r>
      <w:hyperlink r:id="rId11" w:history="1">
        <w:r w:rsidRPr="005969CE">
          <w:rPr>
            <w:sz w:val="24"/>
            <w:szCs w:val="24"/>
          </w:rPr>
          <w:t>частью второй статьи 107</w:t>
        </w:r>
      </w:hyperlink>
      <w:r w:rsidRPr="005969CE">
        <w:rPr>
          <w:sz w:val="24"/>
          <w:szCs w:val="24"/>
        </w:rPr>
        <w:t xml:space="preserve">, </w:t>
      </w:r>
      <w:hyperlink r:id="rId12" w:history="1">
        <w:r w:rsidRPr="005969CE">
          <w:rPr>
            <w:sz w:val="24"/>
            <w:szCs w:val="24"/>
          </w:rPr>
          <w:t>частью третьей статьи 110.1</w:t>
        </w:r>
      </w:hyperlink>
      <w:r w:rsidRPr="005969CE">
        <w:rPr>
          <w:sz w:val="24"/>
          <w:szCs w:val="24"/>
        </w:rPr>
        <w:t xml:space="preserve">, </w:t>
      </w:r>
      <w:hyperlink r:id="rId13" w:history="1">
        <w:r w:rsidRPr="005969CE">
          <w:rPr>
            <w:sz w:val="24"/>
            <w:szCs w:val="24"/>
          </w:rPr>
          <w:t>частью второй статьи 112</w:t>
        </w:r>
      </w:hyperlink>
      <w:r w:rsidRPr="005969CE">
        <w:rPr>
          <w:sz w:val="24"/>
          <w:szCs w:val="24"/>
        </w:rPr>
        <w:t xml:space="preserve">, </w:t>
      </w:r>
      <w:hyperlink r:id="rId14" w:history="1">
        <w:r w:rsidRPr="005969CE">
          <w:rPr>
            <w:sz w:val="24"/>
            <w:szCs w:val="24"/>
          </w:rPr>
          <w:t>частью второй статьи 119</w:t>
        </w:r>
      </w:hyperlink>
      <w:r w:rsidRPr="005969CE">
        <w:rPr>
          <w:sz w:val="24"/>
          <w:szCs w:val="24"/>
        </w:rPr>
        <w:t xml:space="preserve">, </w:t>
      </w:r>
      <w:hyperlink r:id="rId15" w:history="1">
        <w:r w:rsidRPr="005969CE">
          <w:rPr>
            <w:sz w:val="24"/>
            <w:szCs w:val="24"/>
          </w:rPr>
          <w:t>частью первой статьи 126</w:t>
        </w:r>
      </w:hyperlink>
      <w:r w:rsidRPr="005969CE">
        <w:rPr>
          <w:sz w:val="24"/>
          <w:szCs w:val="24"/>
        </w:rPr>
        <w:t xml:space="preserve">, </w:t>
      </w:r>
      <w:hyperlink r:id="rId16" w:history="1">
        <w:r w:rsidRPr="005969CE">
          <w:rPr>
            <w:sz w:val="24"/>
            <w:szCs w:val="24"/>
          </w:rPr>
          <w:t>частью второй статьи 127</w:t>
        </w:r>
      </w:hyperlink>
      <w:r w:rsidRPr="005969CE">
        <w:rPr>
          <w:sz w:val="24"/>
          <w:szCs w:val="24"/>
        </w:rPr>
        <w:t xml:space="preserve">, </w:t>
      </w:r>
      <w:hyperlink r:id="rId17" w:history="1">
        <w:r w:rsidRPr="005969CE">
          <w:rPr>
            <w:sz w:val="24"/>
            <w:szCs w:val="24"/>
          </w:rPr>
          <w:t>частью первой статьи 127.2</w:t>
        </w:r>
      </w:hyperlink>
      <w:r w:rsidRPr="005969CE">
        <w:rPr>
          <w:sz w:val="24"/>
          <w:szCs w:val="24"/>
        </w:rPr>
        <w:t xml:space="preserve">, </w:t>
      </w:r>
      <w:hyperlink r:id="rId18" w:history="1">
        <w:r w:rsidRPr="005969CE">
          <w:rPr>
            <w:sz w:val="24"/>
            <w:szCs w:val="24"/>
          </w:rPr>
          <w:t>частью второй статьи 133</w:t>
        </w:r>
      </w:hyperlink>
      <w:r w:rsidRPr="005969CE">
        <w:rPr>
          <w:sz w:val="24"/>
          <w:szCs w:val="24"/>
        </w:rPr>
        <w:t>,</w:t>
      </w:r>
      <w:proofErr w:type="gramEnd"/>
      <w:r w:rsidRPr="005969CE">
        <w:rPr>
          <w:sz w:val="24"/>
          <w:szCs w:val="24"/>
        </w:rPr>
        <w:t xml:space="preserve"> </w:t>
      </w:r>
      <w:hyperlink r:id="rId19" w:history="1">
        <w:r w:rsidRPr="005969CE">
          <w:rPr>
            <w:sz w:val="24"/>
            <w:szCs w:val="24"/>
          </w:rPr>
          <w:t>частью первой статьи 134</w:t>
        </w:r>
      </w:hyperlink>
      <w:r w:rsidRPr="005969CE">
        <w:rPr>
          <w:sz w:val="24"/>
          <w:szCs w:val="24"/>
        </w:rPr>
        <w:t xml:space="preserve">, </w:t>
      </w:r>
      <w:hyperlink r:id="rId20" w:history="1">
        <w:r w:rsidRPr="005969CE">
          <w:rPr>
            <w:sz w:val="24"/>
            <w:szCs w:val="24"/>
          </w:rPr>
          <w:t>статьей 136</w:t>
        </w:r>
      </w:hyperlink>
      <w:r w:rsidRPr="005969CE">
        <w:rPr>
          <w:sz w:val="24"/>
          <w:szCs w:val="24"/>
        </w:rPr>
        <w:t xml:space="preserve">, </w:t>
      </w:r>
      <w:hyperlink r:id="rId21" w:history="1">
        <w:r w:rsidRPr="005969CE">
          <w:rPr>
            <w:sz w:val="24"/>
            <w:szCs w:val="24"/>
          </w:rPr>
          <w:t>частями второй</w:t>
        </w:r>
      </w:hyperlink>
      <w:r w:rsidRPr="005969CE">
        <w:rPr>
          <w:sz w:val="24"/>
          <w:szCs w:val="24"/>
        </w:rPr>
        <w:t xml:space="preserve"> и </w:t>
      </w:r>
      <w:hyperlink r:id="rId22" w:history="1">
        <w:r w:rsidRPr="005969CE">
          <w:rPr>
            <w:sz w:val="24"/>
            <w:szCs w:val="24"/>
          </w:rPr>
          <w:t>третьей статьи 141</w:t>
        </w:r>
      </w:hyperlink>
      <w:r w:rsidRPr="005969CE">
        <w:rPr>
          <w:sz w:val="24"/>
          <w:szCs w:val="24"/>
        </w:rPr>
        <w:t xml:space="preserve">, </w:t>
      </w:r>
      <w:hyperlink r:id="rId23" w:history="1">
        <w:r w:rsidRPr="005969CE">
          <w:rPr>
            <w:sz w:val="24"/>
            <w:szCs w:val="24"/>
          </w:rPr>
          <w:t>частью первой статьи 142</w:t>
        </w:r>
      </w:hyperlink>
      <w:r w:rsidRPr="005969CE">
        <w:rPr>
          <w:sz w:val="24"/>
          <w:szCs w:val="24"/>
        </w:rPr>
        <w:t xml:space="preserve">, </w:t>
      </w:r>
      <w:hyperlink r:id="rId24" w:history="1">
        <w:r w:rsidRPr="005969CE">
          <w:rPr>
            <w:sz w:val="24"/>
            <w:szCs w:val="24"/>
          </w:rPr>
          <w:t>статьей 142.1</w:t>
        </w:r>
      </w:hyperlink>
      <w:r w:rsidRPr="005969CE">
        <w:rPr>
          <w:sz w:val="24"/>
          <w:szCs w:val="24"/>
        </w:rPr>
        <w:t xml:space="preserve">, </w:t>
      </w:r>
      <w:hyperlink r:id="rId25" w:history="1">
        <w:r w:rsidRPr="005969CE">
          <w:rPr>
            <w:sz w:val="24"/>
            <w:szCs w:val="24"/>
          </w:rPr>
          <w:t>частями первой</w:t>
        </w:r>
      </w:hyperlink>
      <w:r w:rsidRPr="005969CE">
        <w:rPr>
          <w:sz w:val="24"/>
          <w:szCs w:val="24"/>
        </w:rPr>
        <w:t xml:space="preserve"> и </w:t>
      </w:r>
      <w:hyperlink r:id="rId26" w:history="1">
        <w:r w:rsidRPr="005969CE">
          <w:rPr>
            <w:sz w:val="24"/>
            <w:szCs w:val="24"/>
          </w:rPr>
          <w:t>третьей статьи 142.2</w:t>
        </w:r>
      </w:hyperlink>
      <w:r w:rsidRPr="005969CE">
        <w:rPr>
          <w:sz w:val="24"/>
          <w:szCs w:val="24"/>
        </w:rPr>
        <w:t xml:space="preserve">, </w:t>
      </w:r>
      <w:hyperlink r:id="rId27" w:history="1">
        <w:r w:rsidRPr="005969CE">
          <w:rPr>
            <w:sz w:val="24"/>
            <w:szCs w:val="24"/>
          </w:rPr>
          <w:t>частью первой статьи 150</w:t>
        </w:r>
      </w:hyperlink>
      <w:r w:rsidRPr="005969CE">
        <w:rPr>
          <w:sz w:val="24"/>
          <w:szCs w:val="24"/>
        </w:rPr>
        <w:t xml:space="preserve">, </w:t>
      </w:r>
      <w:hyperlink r:id="rId28" w:history="1">
        <w:r w:rsidRPr="005969CE">
          <w:rPr>
            <w:sz w:val="24"/>
            <w:szCs w:val="24"/>
          </w:rPr>
          <w:t>частью второй статьи 158</w:t>
        </w:r>
      </w:hyperlink>
      <w:r w:rsidRPr="005969CE">
        <w:rPr>
          <w:sz w:val="24"/>
          <w:szCs w:val="24"/>
        </w:rPr>
        <w:t xml:space="preserve">, </w:t>
      </w:r>
      <w:hyperlink r:id="rId29" w:history="1">
        <w:r w:rsidRPr="005969CE">
          <w:rPr>
            <w:sz w:val="24"/>
            <w:szCs w:val="24"/>
          </w:rPr>
          <w:t>частями второй</w:t>
        </w:r>
      </w:hyperlink>
      <w:r w:rsidRPr="005969CE">
        <w:rPr>
          <w:sz w:val="24"/>
          <w:szCs w:val="24"/>
        </w:rPr>
        <w:t xml:space="preserve"> и </w:t>
      </w:r>
      <w:hyperlink r:id="rId30" w:history="1">
        <w:r w:rsidRPr="005969CE">
          <w:rPr>
            <w:sz w:val="24"/>
            <w:szCs w:val="24"/>
          </w:rPr>
          <w:t>пятой статьи 159</w:t>
        </w:r>
      </w:hyperlink>
      <w:r w:rsidRPr="005969CE">
        <w:rPr>
          <w:sz w:val="24"/>
          <w:szCs w:val="24"/>
        </w:rPr>
        <w:t xml:space="preserve">, </w:t>
      </w:r>
      <w:hyperlink r:id="rId31" w:history="1">
        <w:r w:rsidRPr="005969CE">
          <w:rPr>
            <w:sz w:val="24"/>
            <w:szCs w:val="24"/>
          </w:rPr>
          <w:t>частью второй статьи 159.1</w:t>
        </w:r>
      </w:hyperlink>
      <w:r w:rsidRPr="005969CE">
        <w:rPr>
          <w:sz w:val="24"/>
          <w:szCs w:val="24"/>
        </w:rPr>
        <w:t xml:space="preserve">, </w:t>
      </w:r>
      <w:hyperlink r:id="rId32" w:history="1">
        <w:r w:rsidRPr="005969CE">
          <w:rPr>
            <w:sz w:val="24"/>
            <w:szCs w:val="24"/>
          </w:rPr>
          <w:t>частью второй статьи 159.2</w:t>
        </w:r>
      </w:hyperlink>
      <w:r w:rsidRPr="005969CE">
        <w:rPr>
          <w:sz w:val="24"/>
          <w:szCs w:val="24"/>
        </w:rPr>
        <w:t xml:space="preserve">, </w:t>
      </w:r>
      <w:hyperlink r:id="rId33" w:history="1">
        <w:r w:rsidRPr="005969CE">
          <w:rPr>
            <w:sz w:val="24"/>
            <w:szCs w:val="24"/>
          </w:rPr>
          <w:t>частью второй статьи 159.3</w:t>
        </w:r>
      </w:hyperlink>
      <w:r w:rsidRPr="005969CE">
        <w:rPr>
          <w:sz w:val="24"/>
          <w:szCs w:val="24"/>
        </w:rPr>
        <w:t xml:space="preserve">, </w:t>
      </w:r>
      <w:hyperlink r:id="rId34" w:history="1">
        <w:r w:rsidRPr="005969CE">
          <w:rPr>
            <w:sz w:val="24"/>
            <w:szCs w:val="24"/>
          </w:rPr>
          <w:t>частью второй статьи 159.5</w:t>
        </w:r>
      </w:hyperlink>
      <w:r w:rsidRPr="005969CE">
        <w:rPr>
          <w:sz w:val="24"/>
          <w:szCs w:val="24"/>
        </w:rPr>
        <w:t xml:space="preserve">, </w:t>
      </w:r>
      <w:hyperlink r:id="rId35" w:history="1">
        <w:r w:rsidRPr="005969CE">
          <w:rPr>
            <w:sz w:val="24"/>
            <w:szCs w:val="24"/>
          </w:rPr>
          <w:t>частью второй статьи 159.6</w:t>
        </w:r>
      </w:hyperlink>
      <w:r w:rsidRPr="005969CE">
        <w:rPr>
          <w:sz w:val="24"/>
          <w:szCs w:val="24"/>
        </w:rPr>
        <w:t xml:space="preserve">, </w:t>
      </w:r>
      <w:hyperlink r:id="rId36" w:history="1">
        <w:r w:rsidRPr="005969CE">
          <w:rPr>
            <w:sz w:val="24"/>
            <w:szCs w:val="24"/>
          </w:rPr>
          <w:t>частью второй статьи 160</w:t>
        </w:r>
      </w:hyperlink>
      <w:r w:rsidRPr="005969CE">
        <w:rPr>
          <w:sz w:val="24"/>
          <w:szCs w:val="24"/>
        </w:rPr>
        <w:t xml:space="preserve">, </w:t>
      </w:r>
      <w:hyperlink r:id="rId37" w:history="1">
        <w:r w:rsidRPr="005969CE">
          <w:rPr>
            <w:sz w:val="24"/>
            <w:szCs w:val="24"/>
          </w:rPr>
          <w:t>частью первой статьи 161</w:t>
        </w:r>
      </w:hyperlink>
      <w:r w:rsidRPr="005969CE">
        <w:rPr>
          <w:sz w:val="24"/>
          <w:szCs w:val="24"/>
        </w:rPr>
        <w:t xml:space="preserve">, </w:t>
      </w:r>
      <w:hyperlink r:id="rId38" w:history="1">
        <w:r w:rsidRPr="005969CE">
          <w:rPr>
            <w:sz w:val="24"/>
            <w:szCs w:val="24"/>
          </w:rPr>
          <w:t>частью второй статьи 167</w:t>
        </w:r>
      </w:hyperlink>
      <w:r w:rsidRPr="005969CE">
        <w:rPr>
          <w:sz w:val="24"/>
          <w:szCs w:val="24"/>
        </w:rPr>
        <w:t xml:space="preserve">, </w:t>
      </w:r>
      <w:hyperlink r:id="rId39" w:history="1">
        <w:r w:rsidRPr="005969CE">
          <w:rPr>
            <w:sz w:val="24"/>
            <w:szCs w:val="24"/>
          </w:rPr>
          <w:t>частью третьей статьи 174</w:t>
        </w:r>
      </w:hyperlink>
      <w:r w:rsidRPr="005969CE">
        <w:rPr>
          <w:sz w:val="24"/>
          <w:szCs w:val="24"/>
        </w:rPr>
        <w:t xml:space="preserve">, </w:t>
      </w:r>
      <w:hyperlink r:id="rId40" w:history="1">
        <w:r w:rsidRPr="005969CE">
          <w:rPr>
            <w:sz w:val="24"/>
            <w:szCs w:val="24"/>
          </w:rPr>
          <w:t>частью третьей статьи 174.1</w:t>
        </w:r>
      </w:hyperlink>
      <w:r w:rsidRPr="005969CE">
        <w:rPr>
          <w:sz w:val="24"/>
          <w:szCs w:val="24"/>
        </w:rPr>
        <w:t xml:space="preserve">, </w:t>
      </w:r>
      <w:hyperlink r:id="rId41" w:history="1">
        <w:r w:rsidRPr="005969CE">
          <w:rPr>
            <w:sz w:val="24"/>
            <w:szCs w:val="24"/>
          </w:rPr>
          <w:t>частью второй статьи 189</w:t>
        </w:r>
      </w:hyperlink>
      <w:r w:rsidRPr="005969CE">
        <w:rPr>
          <w:sz w:val="24"/>
          <w:szCs w:val="24"/>
        </w:rPr>
        <w:t xml:space="preserve">, </w:t>
      </w:r>
      <w:hyperlink r:id="rId42" w:history="1">
        <w:r w:rsidRPr="005969CE">
          <w:rPr>
            <w:sz w:val="24"/>
            <w:szCs w:val="24"/>
          </w:rPr>
          <w:t>частью первой статьи 200.2</w:t>
        </w:r>
      </w:hyperlink>
      <w:r w:rsidRPr="005969CE">
        <w:rPr>
          <w:sz w:val="24"/>
          <w:szCs w:val="24"/>
        </w:rPr>
        <w:t xml:space="preserve">, </w:t>
      </w:r>
      <w:hyperlink r:id="rId43" w:history="1">
        <w:r w:rsidRPr="005969CE">
          <w:rPr>
            <w:sz w:val="24"/>
            <w:szCs w:val="24"/>
          </w:rPr>
          <w:t>частью второй статьи 200.3</w:t>
        </w:r>
      </w:hyperlink>
      <w:r w:rsidRPr="005969CE">
        <w:rPr>
          <w:sz w:val="24"/>
          <w:szCs w:val="24"/>
        </w:rPr>
        <w:t xml:space="preserve">, </w:t>
      </w:r>
      <w:hyperlink r:id="rId44" w:history="1">
        <w:r w:rsidRPr="005969CE">
          <w:rPr>
            <w:sz w:val="24"/>
            <w:szCs w:val="24"/>
          </w:rPr>
          <w:t>частью первой статьи 205.2</w:t>
        </w:r>
      </w:hyperlink>
      <w:r w:rsidRPr="005969CE">
        <w:rPr>
          <w:sz w:val="24"/>
          <w:szCs w:val="24"/>
        </w:rPr>
        <w:t xml:space="preserve">, </w:t>
      </w:r>
      <w:hyperlink r:id="rId45" w:history="1">
        <w:r w:rsidRPr="005969CE">
          <w:rPr>
            <w:sz w:val="24"/>
            <w:szCs w:val="24"/>
          </w:rPr>
          <w:t>частью второй статьи 207.2</w:t>
        </w:r>
      </w:hyperlink>
      <w:r w:rsidRPr="005969CE">
        <w:rPr>
          <w:sz w:val="24"/>
          <w:szCs w:val="24"/>
        </w:rPr>
        <w:t xml:space="preserve">, </w:t>
      </w:r>
      <w:hyperlink r:id="rId46" w:history="1">
        <w:r w:rsidRPr="005969CE">
          <w:rPr>
            <w:sz w:val="24"/>
            <w:szCs w:val="24"/>
          </w:rPr>
          <w:t>статьей 212.1</w:t>
        </w:r>
      </w:hyperlink>
      <w:r w:rsidRPr="005969CE">
        <w:rPr>
          <w:sz w:val="24"/>
          <w:szCs w:val="24"/>
        </w:rPr>
        <w:t xml:space="preserve">, </w:t>
      </w:r>
      <w:hyperlink r:id="rId47" w:history="1">
        <w:r w:rsidRPr="005969CE">
          <w:rPr>
            <w:sz w:val="24"/>
            <w:szCs w:val="24"/>
          </w:rPr>
          <w:t>частью первой статьи 228.4</w:t>
        </w:r>
      </w:hyperlink>
      <w:r w:rsidRPr="005969CE">
        <w:rPr>
          <w:sz w:val="24"/>
          <w:szCs w:val="24"/>
        </w:rPr>
        <w:t xml:space="preserve">, </w:t>
      </w:r>
      <w:hyperlink r:id="rId48" w:history="1">
        <w:r w:rsidRPr="005969CE">
          <w:rPr>
            <w:sz w:val="24"/>
            <w:szCs w:val="24"/>
          </w:rPr>
          <w:t>частью первой статьи 230</w:t>
        </w:r>
      </w:hyperlink>
      <w:r w:rsidRPr="005969CE">
        <w:rPr>
          <w:sz w:val="24"/>
          <w:szCs w:val="24"/>
        </w:rPr>
        <w:t xml:space="preserve">, </w:t>
      </w:r>
      <w:hyperlink r:id="rId49" w:history="1">
        <w:r w:rsidRPr="005969CE">
          <w:rPr>
            <w:sz w:val="24"/>
            <w:szCs w:val="24"/>
          </w:rPr>
          <w:t>частью первой статьи 232</w:t>
        </w:r>
      </w:hyperlink>
      <w:r w:rsidRPr="005969CE">
        <w:rPr>
          <w:sz w:val="24"/>
          <w:szCs w:val="24"/>
        </w:rPr>
        <w:t xml:space="preserve">, </w:t>
      </w:r>
      <w:hyperlink r:id="rId50" w:history="1">
        <w:r w:rsidRPr="005969CE">
          <w:rPr>
            <w:sz w:val="24"/>
            <w:szCs w:val="24"/>
          </w:rPr>
          <w:t>частью первой статьи 239</w:t>
        </w:r>
      </w:hyperlink>
      <w:r w:rsidRPr="005969CE">
        <w:rPr>
          <w:sz w:val="24"/>
          <w:szCs w:val="24"/>
        </w:rPr>
        <w:t xml:space="preserve">, </w:t>
      </w:r>
      <w:hyperlink r:id="rId51" w:history="1">
        <w:r w:rsidRPr="005969CE">
          <w:rPr>
            <w:sz w:val="24"/>
            <w:szCs w:val="24"/>
          </w:rPr>
          <w:t>частью второй статьи 243.4</w:t>
        </w:r>
      </w:hyperlink>
      <w:r w:rsidRPr="005969CE">
        <w:rPr>
          <w:sz w:val="24"/>
          <w:szCs w:val="24"/>
        </w:rPr>
        <w:t xml:space="preserve">, </w:t>
      </w:r>
      <w:hyperlink r:id="rId52" w:history="1">
        <w:r w:rsidRPr="005969CE">
          <w:rPr>
            <w:sz w:val="24"/>
            <w:szCs w:val="24"/>
          </w:rPr>
          <w:t>частью второй статьи 244</w:t>
        </w:r>
      </w:hyperlink>
      <w:r w:rsidRPr="005969CE">
        <w:rPr>
          <w:sz w:val="24"/>
          <w:szCs w:val="24"/>
        </w:rPr>
        <w:t xml:space="preserve">, </w:t>
      </w:r>
      <w:hyperlink r:id="rId53" w:history="1">
        <w:r w:rsidRPr="005969CE">
          <w:rPr>
            <w:sz w:val="24"/>
            <w:szCs w:val="24"/>
          </w:rPr>
          <w:t>частью первой.1 статьи 258.1</w:t>
        </w:r>
      </w:hyperlink>
      <w:r w:rsidRPr="005969CE">
        <w:rPr>
          <w:sz w:val="24"/>
          <w:szCs w:val="24"/>
        </w:rPr>
        <w:t xml:space="preserve">, </w:t>
      </w:r>
      <w:hyperlink r:id="rId54" w:history="1">
        <w:r w:rsidRPr="005969CE">
          <w:rPr>
            <w:sz w:val="24"/>
            <w:szCs w:val="24"/>
          </w:rPr>
          <w:t>частями первой</w:t>
        </w:r>
      </w:hyperlink>
      <w:r w:rsidRPr="005969CE">
        <w:rPr>
          <w:sz w:val="24"/>
          <w:szCs w:val="24"/>
        </w:rPr>
        <w:t xml:space="preserve"> и </w:t>
      </w:r>
      <w:hyperlink r:id="rId55" w:history="1">
        <w:r w:rsidRPr="005969CE">
          <w:rPr>
            <w:sz w:val="24"/>
            <w:szCs w:val="24"/>
          </w:rPr>
          <w:t>второй статьи 273</w:t>
        </w:r>
      </w:hyperlink>
      <w:r w:rsidRPr="005969CE">
        <w:rPr>
          <w:sz w:val="24"/>
          <w:szCs w:val="24"/>
        </w:rPr>
        <w:t xml:space="preserve">, </w:t>
      </w:r>
      <w:hyperlink r:id="rId56" w:history="1">
        <w:r w:rsidRPr="005969CE">
          <w:rPr>
            <w:sz w:val="24"/>
            <w:szCs w:val="24"/>
          </w:rPr>
          <w:t>частью первой статьи 274.1</w:t>
        </w:r>
      </w:hyperlink>
      <w:r w:rsidRPr="005969CE">
        <w:rPr>
          <w:sz w:val="24"/>
          <w:szCs w:val="24"/>
        </w:rPr>
        <w:t xml:space="preserve">, </w:t>
      </w:r>
      <w:hyperlink r:id="rId57" w:history="1">
        <w:r w:rsidRPr="005969CE">
          <w:rPr>
            <w:sz w:val="24"/>
            <w:szCs w:val="24"/>
          </w:rPr>
          <w:t xml:space="preserve">частью </w:t>
        </w:r>
        <w:r w:rsidRPr="005969CE">
          <w:rPr>
            <w:sz w:val="24"/>
            <w:szCs w:val="24"/>
          </w:rPr>
          <w:lastRenderedPageBreak/>
          <w:t>второй статьи 280</w:t>
        </w:r>
      </w:hyperlink>
      <w:r w:rsidRPr="005969CE">
        <w:rPr>
          <w:sz w:val="24"/>
          <w:szCs w:val="24"/>
        </w:rPr>
        <w:t xml:space="preserve">, </w:t>
      </w:r>
      <w:hyperlink r:id="rId58" w:history="1">
        <w:r w:rsidRPr="005969CE">
          <w:rPr>
            <w:sz w:val="24"/>
            <w:szCs w:val="24"/>
          </w:rPr>
          <w:t>частью второй статьи 280.1</w:t>
        </w:r>
      </w:hyperlink>
      <w:r w:rsidRPr="005969CE">
        <w:rPr>
          <w:sz w:val="24"/>
          <w:szCs w:val="24"/>
        </w:rPr>
        <w:t xml:space="preserve">, </w:t>
      </w:r>
      <w:hyperlink r:id="rId59" w:history="1">
        <w:proofErr w:type="gramStart"/>
        <w:r w:rsidRPr="005969CE">
          <w:rPr>
            <w:sz w:val="24"/>
            <w:szCs w:val="24"/>
          </w:rPr>
          <w:t>частью первой статьи 282</w:t>
        </w:r>
      </w:hyperlink>
      <w:r w:rsidRPr="005969CE">
        <w:rPr>
          <w:sz w:val="24"/>
          <w:szCs w:val="24"/>
        </w:rPr>
        <w:t xml:space="preserve">, </w:t>
      </w:r>
      <w:hyperlink r:id="rId60" w:history="1">
        <w:r w:rsidRPr="005969CE">
          <w:rPr>
            <w:sz w:val="24"/>
            <w:szCs w:val="24"/>
          </w:rPr>
          <w:t>частью третьей статьи 296</w:t>
        </w:r>
      </w:hyperlink>
      <w:r w:rsidRPr="005969CE">
        <w:rPr>
          <w:sz w:val="24"/>
          <w:szCs w:val="24"/>
        </w:rPr>
        <w:t xml:space="preserve">, </w:t>
      </w:r>
      <w:hyperlink r:id="rId61" w:history="1">
        <w:r w:rsidRPr="005969CE">
          <w:rPr>
            <w:sz w:val="24"/>
            <w:szCs w:val="24"/>
          </w:rPr>
          <w:t>частью третьей статьи 309</w:t>
        </w:r>
      </w:hyperlink>
      <w:r w:rsidRPr="005969CE">
        <w:rPr>
          <w:sz w:val="24"/>
          <w:szCs w:val="24"/>
        </w:rPr>
        <w:t xml:space="preserve">, </w:t>
      </w:r>
      <w:hyperlink r:id="rId62" w:history="1">
        <w:r w:rsidRPr="005969CE">
          <w:rPr>
            <w:sz w:val="24"/>
            <w:szCs w:val="24"/>
          </w:rPr>
          <w:t>частями первой</w:t>
        </w:r>
      </w:hyperlink>
      <w:r w:rsidRPr="005969CE">
        <w:rPr>
          <w:sz w:val="24"/>
          <w:szCs w:val="24"/>
        </w:rPr>
        <w:t xml:space="preserve"> и </w:t>
      </w:r>
      <w:hyperlink r:id="rId63" w:history="1">
        <w:r w:rsidRPr="005969CE">
          <w:rPr>
            <w:sz w:val="24"/>
            <w:szCs w:val="24"/>
          </w:rPr>
          <w:t>второй статьи 313</w:t>
        </w:r>
      </w:hyperlink>
      <w:r w:rsidRPr="005969CE">
        <w:rPr>
          <w:sz w:val="24"/>
          <w:szCs w:val="24"/>
        </w:rPr>
        <w:t xml:space="preserve">, </w:t>
      </w:r>
      <w:hyperlink r:id="rId64" w:history="1">
        <w:r w:rsidRPr="005969CE">
          <w:rPr>
            <w:sz w:val="24"/>
            <w:szCs w:val="24"/>
          </w:rPr>
          <w:t>частью первой статьи 318</w:t>
        </w:r>
      </w:hyperlink>
      <w:r w:rsidRPr="005969CE">
        <w:rPr>
          <w:sz w:val="24"/>
          <w:szCs w:val="24"/>
        </w:rPr>
        <w:t xml:space="preserve">, </w:t>
      </w:r>
      <w:hyperlink r:id="rId65" w:history="1">
        <w:r w:rsidRPr="005969CE">
          <w:rPr>
            <w:sz w:val="24"/>
            <w:szCs w:val="24"/>
          </w:rPr>
          <w:t>частью второй статьи 354</w:t>
        </w:r>
      </w:hyperlink>
      <w:r w:rsidRPr="005969CE">
        <w:rPr>
          <w:sz w:val="24"/>
          <w:szCs w:val="24"/>
        </w:rPr>
        <w:t xml:space="preserve">, </w:t>
      </w:r>
      <w:hyperlink r:id="rId66" w:history="1">
        <w:r w:rsidRPr="005969CE">
          <w:rPr>
            <w:sz w:val="24"/>
            <w:szCs w:val="24"/>
          </w:rPr>
          <w:t>частью второй статьи 354.1</w:t>
        </w:r>
      </w:hyperlink>
      <w:r w:rsidRPr="005969CE">
        <w:rPr>
          <w:sz w:val="24"/>
          <w:szCs w:val="24"/>
        </w:rPr>
        <w:t xml:space="preserve"> Уголовного кодекса Российской Федерации, и имеет на день проведения конкурса неснятую и непогашенную судимость за указанные преступления, а также осужден к лишению свободы за совершение указанных преступлений, судимость которых снята</w:t>
      </w:r>
      <w:proofErr w:type="gramEnd"/>
      <w:r w:rsidRPr="005969CE">
        <w:rPr>
          <w:sz w:val="24"/>
          <w:szCs w:val="24"/>
        </w:rPr>
        <w:t xml:space="preserve"> или погашена, - до истечения пяти лет со дня снятия или погашения судимости (подпункт «б</w:t>
      </w:r>
      <w:proofErr w:type="gramStart"/>
      <w:r w:rsidRPr="005969CE">
        <w:rPr>
          <w:sz w:val="24"/>
          <w:szCs w:val="24"/>
          <w:vertAlign w:val="superscript"/>
        </w:rPr>
        <w:t>1</w:t>
      </w:r>
      <w:proofErr w:type="gramEnd"/>
      <w:r w:rsidRPr="005969CE">
        <w:rPr>
          <w:sz w:val="24"/>
          <w:szCs w:val="24"/>
        </w:rPr>
        <w:t>» пункта 3</w:t>
      </w:r>
      <w:r w:rsidRPr="005969CE">
        <w:rPr>
          <w:sz w:val="24"/>
          <w:szCs w:val="24"/>
          <w:vertAlign w:val="superscript"/>
        </w:rPr>
        <w:t>2</w:t>
      </w:r>
      <w:r w:rsidRPr="005969CE">
        <w:rPr>
          <w:sz w:val="24"/>
          <w:szCs w:val="24"/>
        </w:rPr>
        <w:t xml:space="preserve"> статьи 4);</w:t>
      </w:r>
    </w:p>
    <w:p w:rsidR="001916F3" w:rsidRPr="005969CE" w:rsidRDefault="001916F3" w:rsidP="001916F3">
      <w:pPr>
        <w:autoSpaceDE w:val="0"/>
        <w:autoSpaceDN w:val="0"/>
        <w:adjustRightInd w:val="0"/>
        <w:ind w:firstLine="540"/>
        <w:jc w:val="both"/>
        <w:rPr>
          <w:sz w:val="24"/>
          <w:szCs w:val="24"/>
        </w:rPr>
      </w:pPr>
      <w:r w:rsidRPr="005969CE">
        <w:rPr>
          <w:sz w:val="24"/>
          <w:szCs w:val="24"/>
        </w:rPr>
        <w:t>9) подвергнут административному наказанию за совершение административных правонарушений, предусмотренных статьями 20.3 и 20.29 Кодекса Российской Федерации об административных правонарушениях, если конкурс состоится до окончания срока, в течение которого лицо считается подвергнутым административному наказанию (подпункт «в» пункта 3</w:t>
      </w:r>
      <w:r w:rsidRPr="005969CE">
        <w:rPr>
          <w:sz w:val="24"/>
          <w:szCs w:val="24"/>
          <w:vertAlign w:val="superscript"/>
        </w:rPr>
        <w:t>2</w:t>
      </w:r>
      <w:r w:rsidRPr="005969CE">
        <w:rPr>
          <w:sz w:val="24"/>
          <w:szCs w:val="24"/>
        </w:rPr>
        <w:t xml:space="preserve"> статьи 4);</w:t>
      </w:r>
    </w:p>
    <w:p w:rsidR="001916F3" w:rsidRPr="005969CE" w:rsidRDefault="001916F3" w:rsidP="001916F3">
      <w:pPr>
        <w:autoSpaceDE w:val="0"/>
        <w:autoSpaceDN w:val="0"/>
        <w:adjustRightInd w:val="0"/>
        <w:ind w:firstLine="540"/>
        <w:jc w:val="both"/>
        <w:rPr>
          <w:sz w:val="24"/>
          <w:szCs w:val="24"/>
        </w:rPr>
      </w:pPr>
      <w:r w:rsidRPr="005969CE">
        <w:rPr>
          <w:sz w:val="24"/>
          <w:szCs w:val="24"/>
        </w:rPr>
        <w:t xml:space="preserve">10) в отношении него вступившим в силу решением суда установлен факт совершения действий, предусмотренных подпунктом «ж» пункта 7 статьи 76  Федерального закона № 67-ФЗ, если указанное действие совершено до дня проведения </w:t>
      </w:r>
      <w:proofErr w:type="gramStart"/>
      <w:r w:rsidRPr="005969CE">
        <w:rPr>
          <w:sz w:val="24"/>
          <w:szCs w:val="24"/>
        </w:rPr>
        <w:t>конкурса</w:t>
      </w:r>
      <w:proofErr w:type="gramEnd"/>
      <w:r w:rsidRPr="005969CE">
        <w:rPr>
          <w:sz w:val="24"/>
          <w:szCs w:val="24"/>
        </w:rPr>
        <w:t xml:space="preserve"> в течение установленного законом срока полномочий должностного лица, для избрания которого назначен конкурс (подпункт «г» пункта 3</w:t>
      </w:r>
      <w:r w:rsidRPr="005969CE">
        <w:rPr>
          <w:sz w:val="24"/>
          <w:szCs w:val="24"/>
          <w:vertAlign w:val="superscript"/>
        </w:rPr>
        <w:t>2</w:t>
      </w:r>
      <w:r w:rsidRPr="005969CE">
        <w:rPr>
          <w:sz w:val="24"/>
          <w:szCs w:val="24"/>
        </w:rPr>
        <w:t xml:space="preserve"> статьи 4);</w:t>
      </w:r>
    </w:p>
    <w:p w:rsidR="001916F3" w:rsidRPr="005969CE" w:rsidRDefault="001916F3" w:rsidP="001916F3">
      <w:pPr>
        <w:autoSpaceDE w:val="0"/>
        <w:autoSpaceDN w:val="0"/>
        <w:adjustRightInd w:val="0"/>
        <w:ind w:firstLine="540"/>
        <w:jc w:val="both"/>
        <w:rPr>
          <w:sz w:val="24"/>
          <w:szCs w:val="24"/>
        </w:rPr>
      </w:pPr>
      <w:r w:rsidRPr="005969CE">
        <w:rPr>
          <w:sz w:val="24"/>
          <w:szCs w:val="24"/>
        </w:rPr>
        <w:t xml:space="preserve">11) гражданин причастен к деятельности общественного или религиозного объединения, иной организации, в отношении которых вступило в законную силу решение суда о ликвидации или запрете деятельности по основаниям, предусмотренным Федеральным </w:t>
      </w:r>
      <w:hyperlink r:id="rId67" w:history="1">
        <w:r w:rsidRPr="005969CE">
          <w:rPr>
            <w:sz w:val="24"/>
            <w:szCs w:val="24"/>
          </w:rPr>
          <w:t>законом</w:t>
        </w:r>
      </w:hyperlink>
      <w:r w:rsidRPr="005969CE">
        <w:rPr>
          <w:sz w:val="24"/>
          <w:szCs w:val="24"/>
        </w:rPr>
        <w:t xml:space="preserve"> от 25.07.2002 № 114-ФЗ </w:t>
      </w:r>
      <w:r w:rsidRPr="005969CE">
        <w:rPr>
          <w:sz w:val="24"/>
          <w:szCs w:val="24"/>
        </w:rPr>
        <w:br/>
        <w:t xml:space="preserve">«О противодействии экстремистской деятельности» либо Федеральным </w:t>
      </w:r>
      <w:hyperlink r:id="rId68" w:history="1">
        <w:r w:rsidRPr="005969CE">
          <w:rPr>
            <w:sz w:val="24"/>
            <w:szCs w:val="24"/>
          </w:rPr>
          <w:t>законом</w:t>
        </w:r>
      </w:hyperlink>
      <w:r w:rsidRPr="005969CE">
        <w:rPr>
          <w:sz w:val="24"/>
          <w:szCs w:val="24"/>
        </w:rPr>
        <w:t xml:space="preserve"> от 06.03.2006 № 35-ФЗ «О противодействии терроризму» (пункт 3</w:t>
      </w:r>
      <w:r w:rsidRPr="005969CE">
        <w:rPr>
          <w:sz w:val="24"/>
          <w:szCs w:val="24"/>
          <w:vertAlign w:val="superscript"/>
        </w:rPr>
        <w:t xml:space="preserve">6 </w:t>
      </w:r>
      <w:r w:rsidRPr="005969CE">
        <w:rPr>
          <w:sz w:val="24"/>
          <w:szCs w:val="24"/>
        </w:rPr>
        <w:t>статьи 4);</w:t>
      </w:r>
    </w:p>
    <w:p w:rsidR="001916F3" w:rsidRPr="005969CE" w:rsidRDefault="001916F3" w:rsidP="001916F3">
      <w:pPr>
        <w:autoSpaceDE w:val="0"/>
        <w:autoSpaceDN w:val="0"/>
        <w:adjustRightInd w:val="0"/>
        <w:ind w:firstLine="540"/>
        <w:jc w:val="both"/>
        <w:rPr>
          <w:sz w:val="24"/>
          <w:szCs w:val="24"/>
        </w:rPr>
      </w:pPr>
      <w:r w:rsidRPr="005969CE">
        <w:rPr>
          <w:sz w:val="24"/>
          <w:szCs w:val="24"/>
        </w:rPr>
        <w:t>12) в отношении гражданина вступило в силу решение суда о лишении его права занимать государственные и (или) муниципальные должности в течение определенного срока, если конкурс состоится до истечения указанного срока (пункт 7 статьи 4);</w:t>
      </w:r>
    </w:p>
    <w:p w:rsidR="001916F3" w:rsidRPr="005969CE" w:rsidRDefault="001916F3" w:rsidP="001916F3">
      <w:pPr>
        <w:autoSpaceDE w:val="0"/>
        <w:autoSpaceDN w:val="0"/>
        <w:adjustRightInd w:val="0"/>
        <w:ind w:firstLine="540"/>
        <w:jc w:val="both"/>
        <w:rPr>
          <w:sz w:val="24"/>
          <w:szCs w:val="24"/>
        </w:rPr>
      </w:pPr>
      <w:r w:rsidRPr="005969CE">
        <w:rPr>
          <w:sz w:val="24"/>
          <w:szCs w:val="24"/>
        </w:rPr>
        <w:t>13) в иных случаях, предусмотренных Федеральным законом от 12.06.2002 № 67-ФЗ «Об основных гарантиях избирательных прав и права на участие в референдуме граждан Российской Федерации».</w:t>
      </w:r>
    </w:p>
    <w:p w:rsidR="001916F3" w:rsidRPr="005969CE" w:rsidRDefault="001916F3" w:rsidP="001916F3">
      <w:pPr>
        <w:autoSpaceDE w:val="0"/>
        <w:autoSpaceDN w:val="0"/>
        <w:adjustRightInd w:val="0"/>
        <w:ind w:firstLine="540"/>
        <w:jc w:val="both"/>
        <w:rPr>
          <w:sz w:val="24"/>
          <w:szCs w:val="24"/>
        </w:rPr>
      </w:pPr>
      <w:r w:rsidRPr="005969CE">
        <w:rPr>
          <w:sz w:val="24"/>
          <w:szCs w:val="24"/>
        </w:rPr>
        <w:t xml:space="preserve">2. Требованием к профессиональному образованию, </w:t>
      </w:r>
      <w:r w:rsidRPr="005969CE">
        <w:rPr>
          <w:iCs/>
          <w:sz w:val="24"/>
          <w:szCs w:val="24"/>
        </w:rPr>
        <w:t xml:space="preserve">которое является предпочтительным для осуществления главой муниципального образования </w:t>
      </w:r>
      <w:r w:rsidRPr="005969CE">
        <w:rPr>
          <w:bCs/>
          <w:i/>
          <w:sz w:val="24"/>
          <w:szCs w:val="24"/>
        </w:rPr>
        <w:t xml:space="preserve"> </w:t>
      </w:r>
      <w:r w:rsidRPr="005969CE">
        <w:rPr>
          <w:iCs/>
          <w:sz w:val="24"/>
          <w:szCs w:val="24"/>
        </w:rPr>
        <w:t>полномочий по решению вопросов местного значения,</w:t>
      </w:r>
      <w:r w:rsidRPr="005969CE">
        <w:rPr>
          <w:sz w:val="24"/>
          <w:szCs w:val="24"/>
        </w:rPr>
        <w:t xml:space="preserve"> является наличие высшего образования не ниже уровня </w:t>
      </w:r>
      <w:proofErr w:type="spellStart"/>
      <w:r w:rsidRPr="005969CE">
        <w:rPr>
          <w:sz w:val="24"/>
          <w:szCs w:val="24"/>
        </w:rPr>
        <w:t>специалитета</w:t>
      </w:r>
      <w:proofErr w:type="spellEnd"/>
      <w:r w:rsidRPr="005969CE">
        <w:rPr>
          <w:sz w:val="24"/>
          <w:szCs w:val="24"/>
        </w:rPr>
        <w:t>, магистратуры.</w:t>
      </w:r>
    </w:p>
    <w:p w:rsidR="001916F3" w:rsidRPr="005969CE" w:rsidRDefault="001916F3" w:rsidP="001916F3">
      <w:pPr>
        <w:ind w:firstLine="570"/>
        <w:jc w:val="both"/>
        <w:rPr>
          <w:b/>
          <w:sz w:val="24"/>
          <w:szCs w:val="24"/>
        </w:rPr>
      </w:pPr>
    </w:p>
    <w:p w:rsidR="001916F3" w:rsidRPr="005969CE" w:rsidRDefault="001916F3" w:rsidP="001916F3">
      <w:pPr>
        <w:autoSpaceDE w:val="0"/>
        <w:autoSpaceDN w:val="0"/>
        <w:adjustRightInd w:val="0"/>
        <w:ind w:firstLine="570"/>
        <w:jc w:val="both"/>
        <w:rPr>
          <w:sz w:val="24"/>
          <w:szCs w:val="24"/>
        </w:rPr>
      </w:pPr>
      <w:r w:rsidRPr="005969CE">
        <w:rPr>
          <w:sz w:val="24"/>
          <w:szCs w:val="24"/>
        </w:rPr>
        <w:t>Комиссия оценивает профессиональный уровень претендента на основании представленных им документов, его выступления и индивидуального собеседования.</w:t>
      </w:r>
    </w:p>
    <w:p w:rsidR="001916F3" w:rsidRPr="005969CE" w:rsidRDefault="001916F3" w:rsidP="001916F3">
      <w:pPr>
        <w:autoSpaceDE w:val="0"/>
        <w:autoSpaceDN w:val="0"/>
        <w:adjustRightInd w:val="0"/>
        <w:ind w:firstLine="567"/>
        <w:jc w:val="both"/>
        <w:rPr>
          <w:sz w:val="24"/>
          <w:szCs w:val="24"/>
        </w:rPr>
      </w:pPr>
      <w:r w:rsidRPr="005969CE">
        <w:rPr>
          <w:sz w:val="24"/>
          <w:szCs w:val="24"/>
        </w:rPr>
        <w:t xml:space="preserve">Критерием оценки претендента Конкурсной комиссией является соответствие его требованиям Федерального </w:t>
      </w:r>
      <w:hyperlink r:id="rId69" w:history="1">
        <w:r w:rsidRPr="005969CE">
          <w:rPr>
            <w:sz w:val="24"/>
            <w:szCs w:val="24"/>
          </w:rPr>
          <w:t>закона</w:t>
        </w:r>
      </w:hyperlink>
      <w:r w:rsidRPr="005969CE">
        <w:rPr>
          <w:sz w:val="24"/>
          <w:szCs w:val="24"/>
        </w:rPr>
        <w:t xml:space="preserve"> от 12.06.2002 № 67-ФЗ </w:t>
      </w:r>
      <w:r w:rsidRPr="005969CE">
        <w:rPr>
          <w:sz w:val="24"/>
          <w:szCs w:val="24"/>
        </w:rPr>
        <w:br/>
        <w:t>«Об основных гарантиях избирательных прав и права на участие в референдуме граждан Российской Федерации» (перечислены в пункте 1 объявления).</w:t>
      </w:r>
    </w:p>
    <w:p w:rsidR="001916F3" w:rsidRPr="005969CE" w:rsidRDefault="001916F3" w:rsidP="001916F3">
      <w:pPr>
        <w:ind w:firstLine="573"/>
        <w:jc w:val="center"/>
        <w:outlineLvl w:val="4"/>
        <w:rPr>
          <w:b/>
          <w:bCs/>
          <w:iCs/>
          <w:sz w:val="24"/>
          <w:szCs w:val="24"/>
        </w:rPr>
      </w:pPr>
      <w:r w:rsidRPr="005969CE">
        <w:rPr>
          <w:b/>
          <w:bCs/>
          <w:iCs/>
          <w:sz w:val="24"/>
          <w:szCs w:val="24"/>
        </w:rPr>
        <w:t>Подробную информацию о порядке проведения конкурса можно получить по телефону 88414522306</w:t>
      </w:r>
    </w:p>
    <w:p w:rsidR="001916F3" w:rsidRPr="005969CE" w:rsidRDefault="001916F3" w:rsidP="001916F3">
      <w:pPr>
        <w:ind w:firstLine="567"/>
        <w:jc w:val="both"/>
        <w:rPr>
          <w:i/>
          <w:sz w:val="24"/>
          <w:szCs w:val="24"/>
        </w:rPr>
      </w:pPr>
      <w:r w:rsidRPr="005969CE">
        <w:rPr>
          <w:sz w:val="24"/>
          <w:szCs w:val="24"/>
        </w:rPr>
        <w:t xml:space="preserve">Порядок проведения конкурса по отбору кандидатур на должность главы </w:t>
      </w:r>
      <w:proofErr w:type="spellStart"/>
      <w:r w:rsidRPr="005969CE">
        <w:rPr>
          <w:sz w:val="24"/>
          <w:szCs w:val="24"/>
        </w:rPr>
        <w:t>Камешкирского</w:t>
      </w:r>
      <w:proofErr w:type="spellEnd"/>
      <w:r w:rsidRPr="005969CE">
        <w:rPr>
          <w:sz w:val="24"/>
          <w:szCs w:val="24"/>
        </w:rPr>
        <w:t xml:space="preserve"> района Пензенской области, утвержденного решением Собрания представителей </w:t>
      </w:r>
      <w:proofErr w:type="spellStart"/>
      <w:r w:rsidRPr="005969CE">
        <w:rPr>
          <w:sz w:val="24"/>
          <w:szCs w:val="24"/>
        </w:rPr>
        <w:t>Камешкирского</w:t>
      </w:r>
      <w:proofErr w:type="spellEnd"/>
      <w:r w:rsidRPr="005969CE">
        <w:rPr>
          <w:sz w:val="24"/>
          <w:szCs w:val="24"/>
        </w:rPr>
        <w:t xml:space="preserve"> района Пензенской области от 10.05.2023  № 106-14/5 (с последующими изменениями) и опубликован в информационном бюллетене  </w:t>
      </w:r>
      <w:proofErr w:type="spellStart"/>
      <w:r w:rsidRPr="005969CE">
        <w:rPr>
          <w:sz w:val="24"/>
          <w:szCs w:val="24"/>
        </w:rPr>
        <w:t>Камешкирского</w:t>
      </w:r>
      <w:proofErr w:type="spellEnd"/>
      <w:r w:rsidRPr="005969CE">
        <w:rPr>
          <w:sz w:val="24"/>
          <w:szCs w:val="24"/>
        </w:rPr>
        <w:t xml:space="preserve"> района Пензенской области «</w:t>
      </w:r>
      <w:proofErr w:type="spellStart"/>
      <w:r w:rsidRPr="005969CE">
        <w:rPr>
          <w:sz w:val="24"/>
          <w:szCs w:val="24"/>
        </w:rPr>
        <w:t>Камешкирский</w:t>
      </w:r>
      <w:proofErr w:type="spellEnd"/>
      <w:r w:rsidRPr="005969CE">
        <w:rPr>
          <w:sz w:val="24"/>
          <w:szCs w:val="24"/>
        </w:rPr>
        <w:t xml:space="preserve"> вестник»</w:t>
      </w:r>
      <w:r w:rsidRPr="005969CE">
        <w:rPr>
          <w:i/>
          <w:sz w:val="24"/>
          <w:szCs w:val="24"/>
        </w:rPr>
        <w:t xml:space="preserve"> </w:t>
      </w:r>
      <w:r w:rsidRPr="005969CE">
        <w:rPr>
          <w:sz w:val="24"/>
          <w:szCs w:val="24"/>
        </w:rPr>
        <w:t xml:space="preserve">(от 12.05.2023 № 12, </w:t>
      </w:r>
      <w:r w:rsidRPr="005969CE">
        <w:rPr>
          <w:color w:val="000000" w:themeColor="text1"/>
          <w:sz w:val="24"/>
          <w:szCs w:val="24"/>
        </w:rPr>
        <w:t>от 24.05.2023 № 13</w:t>
      </w:r>
      <w:r w:rsidRPr="005969CE">
        <w:rPr>
          <w:rFonts w:ascii="Times New Roman CYR" w:hAnsi="Times New Roman CYR" w:cs="Times New Roman CYR"/>
          <w:sz w:val="24"/>
          <w:szCs w:val="24"/>
        </w:rPr>
        <w:t xml:space="preserve">). Актуальная редакция размещена на официальном сайте администрации </w:t>
      </w:r>
      <w:proofErr w:type="spellStart"/>
      <w:r w:rsidRPr="005969CE">
        <w:rPr>
          <w:sz w:val="24"/>
          <w:szCs w:val="24"/>
        </w:rPr>
        <w:t>Камешкирского</w:t>
      </w:r>
      <w:proofErr w:type="spellEnd"/>
      <w:r w:rsidRPr="005969CE">
        <w:rPr>
          <w:sz w:val="24"/>
          <w:szCs w:val="24"/>
        </w:rPr>
        <w:t xml:space="preserve"> района Пензенской области.</w:t>
      </w:r>
    </w:p>
    <w:p w:rsidR="007922D4" w:rsidRDefault="007922D4"/>
    <w:p w:rsidR="001916F3" w:rsidRDefault="001916F3"/>
    <w:p w:rsidR="00EF4F83" w:rsidRPr="001720FC" w:rsidRDefault="00EF4F83" w:rsidP="00EF4F83">
      <w:pPr>
        <w:autoSpaceDE w:val="0"/>
        <w:autoSpaceDN w:val="0"/>
        <w:adjustRightInd w:val="0"/>
        <w:ind w:left="4536"/>
        <w:rPr>
          <w:sz w:val="24"/>
          <w:szCs w:val="24"/>
        </w:rPr>
      </w:pPr>
      <w:r>
        <w:rPr>
          <w:noProof/>
          <w:sz w:val="24"/>
          <w:szCs w:val="24"/>
        </w:rPr>
        <w:lastRenderedPageBreak/>
        <w:drawing>
          <wp:anchor distT="0" distB="0" distL="114300" distR="114300" simplePos="0" relativeHeight="251661312" behindDoc="0" locked="0" layoutInCell="1" allowOverlap="1">
            <wp:simplePos x="0" y="0"/>
            <wp:positionH relativeFrom="column">
              <wp:posOffset>2678430</wp:posOffset>
            </wp:positionH>
            <wp:positionV relativeFrom="paragraph">
              <wp:posOffset>-553085</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F4F83" w:rsidRPr="001720FC" w:rsidRDefault="00EF4F83" w:rsidP="00EF4F83">
      <w:pPr>
        <w:autoSpaceDE w:val="0"/>
        <w:autoSpaceDN w:val="0"/>
        <w:adjustRightInd w:val="0"/>
        <w:ind w:left="4536"/>
        <w:jc w:val="center"/>
        <w:rPr>
          <w:sz w:val="24"/>
          <w:szCs w:val="24"/>
        </w:rPr>
      </w:pPr>
    </w:p>
    <w:p w:rsidR="00EF4F83" w:rsidRPr="001720FC" w:rsidRDefault="00EF4F83" w:rsidP="00EF4F83">
      <w:pPr>
        <w:autoSpaceDE w:val="0"/>
        <w:autoSpaceDN w:val="0"/>
        <w:adjustRightInd w:val="0"/>
        <w:ind w:left="4536"/>
        <w:jc w:val="center"/>
        <w:rPr>
          <w:sz w:val="24"/>
          <w:szCs w:val="24"/>
        </w:rPr>
      </w:pPr>
    </w:p>
    <w:p w:rsidR="00EF4F83" w:rsidRPr="001720FC" w:rsidRDefault="00EF4F83" w:rsidP="00EF4F83">
      <w:pPr>
        <w:widowControl/>
        <w:autoSpaceDE w:val="0"/>
        <w:autoSpaceDN w:val="0"/>
        <w:adjustRightInd w:val="0"/>
        <w:ind w:firstLine="540"/>
        <w:jc w:val="both"/>
        <w:rPr>
          <w:sz w:val="24"/>
          <w:szCs w:val="24"/>
        </w:rPr>
      </w:pPr>
    </w:p>
    <w:p w:rsidR="00EF4F83" w:rsidRPr="001720FC" w:rsidRDefault="00EF4F83" w:rsidP="00EF4F83">
      <w:pPr>
        <w:widowControl/>
        <w:autoSpaceDE w:val="0"/>
        <w:autoSpaceDN w:val="0"/>
        <w:adjustRightInd w:val="0"/>
        <w:ind w:firstLine="540"/>
        <w:jc w:val="both"/>
        <w:rPr>
          <w:sz w:val="24"/>
          <w:szCs w:val="24"/>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EF4F83" w:rsidRPr="001720FC" w:rsidTr="00E93F61">
        <w:tc>
          <w:tcPr>
            <w:tcW w:w="9606" w:type="dxa"/>
          </w:tcPr>
          <w:p w:rsidR="00EF4F83" w:rsidRPr="001720FC" w:rsidRDefault="00EF4F83" w:rsidP="00E93F61">
            <w:pPr>
              <w:jc w:val="center"/>
              <w:rPr>
                <w:b/>
                <w:color w:val="000000"/>
                <w:sz w:val="24"/>
                <w:szCs w:val="24"/>
              </w:rPr>
            </w:pPr>
            <w:r w:rsidRPr="001720FC">
              <w:rPr>
                <w:b/>
                <w:color w:val="000000"/>
                <w:sz w:val="24"/>
                <w:szCs w:val="24"/>
              </w:rPr>
              <w:t>АДМИНИСТРАЦИЯ</w:t>
            </w:r>
          </w:p>
        </w:tc>
      </w:tr>
      <w:tr w:rsidR="00EF4F83" w:rsidRPr="001720FC" w:rsidTr="00E93F61">
        <w:trPr>
          <w:trHeight w:hRule="exact" w:val="397"/>
        </w:trPr>
        <w:tc>
          <w:tcPr>
            <w:tcW w:w="9606" w:type="dxa"/>
          </w:tcPr>
          <w:p w:rsidR="00EF4F83" w:rsidRPr="001720FC" w:rsidRDefault="00EF4F83" w:rsidP="00E93F61">
            <w:pPr>
              <w:jc w:val="center"/>
              <w:rPr>
                <w:b/>
                <w:color w:val="000000"/>
                <w:sz w:val="24"/>
                <w:szCs w:val="24"/>
              </w:rPr>
            </w:pPr>
            <w:r w:rsidRPr="001720FC">
              <w:rPr>
                <w:b/>
                <w:color w:val="000000"/>
                <w:sz w:val="24"/>
                <w:szCs w:val="24"/>
              </w:rPr>
              <w:t>КАМЕШКИРСКОГО РАЙОНА ПЕНЗЕНСКОЙ ОБЛАСТИ</w:t>
            </w:r>
          </w:p>
        </w:tc>
      </w:tr>
      <w:tr w:rsidR="00EF4F83" w:rsidRPr="001720FC" w:rsidTr="00E93F61">
        <w:trPr>
          <w:trHeight w:val="314"/>
        </w:trPr>
        <w:tc>
          <w:tcPr>
            <w:tcW w:w="9606" w:type="dxa"/>
          </w:tcPr>
          <w:p w:rsidR="00EF4F83" w:rsidRPr="001720FC" w:rsidRDefault="00EF4F83" w:rsidP="00E93F61">
            <w:pPr>
              <w:pStyle w:val="3"/>
              <w:rPr>
                <w:color w:val="000000"/>
                <w:sz w:val="24"/>
                <w:szCs w:val="24"/>
              </w:rPr>
            </w:pPr>
          </w:p>
        </w:tc>
      </w:tr>
      <w:tr w:rsidR="00EF4F83" w:rsidRPr="001720FC" w:rsidTr="00E93F61">
        <w:trPr>
          <w:trHeight w:hRule="exact" w:val="548"/>
        </w:trPr>
        <w:tc>
          <w:tcPr>
            <w:tcW w:w="9606" w:type="dxa"/>
            <w:vAlign w:val="center"/>
          </w:tcPr>
          <w:p w:rsidR="00EF4F83" w:rsidRPr="001720FC" w:rsidRDefault="00EF4F83" w:rsidP="00E93F61">
            <w:pPr>
              <w:pStyle w:val="3"/>
              <w:rPr>
                <w:color w:val="000000"/>
                <w:sz w:val="24"/>
                <w:szCs w:val="24"/>
              </w:rPr>
            </w:pPr>
            <w:r w:rsidRPr="001720FC">
              <w:rPr>
                <w:color w:val="000000"/>
                <w:sz w:val="24"/>
                <w:szCs w:val="24"/>
              </w:rPr>
              <w:t>ПОСТАНОВЛЕНИЕ</w:t>
            </w:r>
          </w:p>
        </w:tc>
      </w:tr>
    </w:tbl>
    <w:p w:rsidR="00EF4F83" w:rsidRPr="001720FC" w:rsidRDefault="00EF4F83" w:rsidP="00EF4F83">
      <w:pPr>
        <w:jc w:val="both"/>
        <w:rPr>
          <w:sz w:val="24"/>
          <w:szCs w:val="24"/>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EF4F83" w:rsidRPr="001720FC" w:rsidTr="00E93F61">
        <w:tc>
          <w:tcPr>
            <w:tcW w:w="284" w:type="dxa"/>
            <w:vAlign w:val="bottom"/>
          </w:tcPr>
          <w:p w:rsidR="00EF4F83" w:rsidRPr="001720FC" w:rsidRDefault="00EF4F83" w:rsidP="00E93F61">
            <w:pPr>
              <w:rPr>
                <w:sz w:val="24"/>
                <w:szCs w:val="24"/>
              </w:rPr>
            </w:pPr>
            <w:r w:rsidRPr="001720FC">
              <w:rPr>
                <w:sz w:val="24"/>
                <w:szCs w:val="24"/>
              </w:rPr>
              <w:t>от</w:t>
            </w:r>
          </w:p>
        </w:tc>
        <w:tc>
          <w:tcPr>
            <w:tcW w:w="2835" w:type="dxa"/>
            <w:tcBorders>
              <w:bottom w:val="single" w:sz="6" w:space="0" w:color="auto"/>
            </w:tcBorders>
          </w:tcPr>
          <w:p w:rsidR="00EF4F83" w:rsidRPr="001720FC" w:rsidRDefault="00EF4F83" w:rsidP="00E93F61">
            <w:pPr>
              <w:jc w:val="center"/>
              <w:rPr>
                <w:sz w:val="24"/>
                <w:szCs w:val="24"/>
              </w:rPr>
            </w:pPr>
            <w:r w:rsidRPr="001720FC">
              <w:rPr>
                <w:sz w:val="24"/>
                <w:szCs w:val="24"/>
              </w:rPr>
              <w:t>23.05.2023</w:t>
            </w:r>
          </w:p>
        </w:tc>
        <w:tc>
          <w:tcPr>
            <w:tcW w:w="397" w:type="dxa"/>
            <w:vAlign w:val="bottom"/>
          </w:tcPr>
          <w:p w:rsidR="00EF4F83" w:rsidRPr="001720FC" w:rsidRDefault="00EF4F83" w:rsidP="00E93F61">
            <w:pPr>
              <w:rPr>
                <w:sz w:val="24"/>
                <w:szCs w:val="24"/>
              </w:rPr>
            </w:pPr>
            <w:r w:rsidRPr="001720FC">
              <w:rPr>
                <w:sz w:val="24"/>
                <w:szCs w:val="24"/>
              </w:rPr>
              <w:t>№</w:t>
            </w:r>
          </w:p>
        </w:tc>
        <w:tc>
          <w:tcPr>
            <w:tcW w:w="1134" w:type="dxa"/>
            <w:tcBorders>
              <w:bottom w:val="single" w:sz="6" w:space="0" w:color="auto"/>
            </w:tcBorders>
          </w:tcPr>
          <w:p w:rsidR="00EF4F83" w:rsidRPr="001720FC" w:rsidRDefault="00EF4F83" w:rsidP="00E93F61">
            <w:pPr>
              <w:jc w:val="center"/>
              <w:rPr>
                <w:sz w:val="24"/>
                <w:szCs w:val="24"/>
              </w:rPr>
            </w:pPr>
            <w:r w:rsidRPr="001720FC">
              <w:rPr>
                <w:sz w:val="24"/>
                <w:szCs w:val="24"/>
              </w:rPr>
              <w:t>188</w:t>
            </w:r>
          </w:p>
        </w:tc>
      </w:tr>
      <w:tr w:rsidR="00EF4F83" w:rsidRPr="001720FC" w:rsidTr="00E93F61">
        <w:tc>
          <w:tcPr>
            <w:tcW w:w="4650" w:type="dxa"/>
            <w:gridSpan w:val="4"/>
          </w:tcPr>
          <w:p w:rsidR="00EF4F83" w:rsidRPr="001720FC" w:rsidRDefault="00EF4F83" w:rsidP="00E93F61">
            <w:pPr>
              <w:rPr>
                <w:sz w:val="24"/>
                <w:szCs w:val="24"/>
              </w:rPr>
            </w:pPr>
          </w:p>
          <w:p w:rsidR="00EF4F83" w:rsidRPr="001720FC" w:rsidRDefault="00EF4F83" w:rsidP="00E93F61">
            <w:pPr>
              <w:rPr>
                <w:sz w:val="24"/>
                <w:szCs w:val="24"/>
              </w:rPr>
            </w:pPr>
            <w:r w:rsidRPr="001720FC">
              <w:rPr>
                <w:sz w:val="24"/>
                <w:szCs w:val="24"/>
              </w:rPr>
              <w:t xml:space="preserve">                             </w:t>
            </w:r>
            <w:proofErr w:type="spellStart"/>
            <w:r w:rsidRPr="001720FC">
              <w:rPr>
                <w:sz w:val="24"/>
                <w:szCs w:val="24"/>
              </w:rPr>
              <w:t>с.Р.Камешкир</w:t>
            </w:r>
            <w:proofErr w:type="spellEnd"/>
          </w:p>
        </w:tc>
      </w:tr>
    </w:tbl>
    <w:p w:rsidR="00EF4F83" w:rsidRPr="001720FC" w:rsidRDefault="00EF4F83" w:rsidP="00EF4F83">
      <w:pPr>
        <w:widowControl/>
        <w:autoSpaceDE w:val="0"/>
        <w:autoSpaceDN w:val="0"/>
        <w:adjustRightInd w:val="0"/>
        <w:ind w:firstLine="540"/>
        <w:jc w:val="center"/>
        <w:rPr>
          <w:b/>
          <w:sz w:val="24"/>
          <w:szCs w:val="24"/>
        </w:rPr>
      </w:pPr>
      <w:r w:rsidRPr="001720FC">
        <w:rPr>
          <w:b/>
          <w:sz w:val="24"/>
          <w:szCs w:val="24"/>
        </w:rPr>
        <w:t xml:space="preserve">О внесении изменений в постановление администрации </w:t>
      </w:r>
      <w:proofErr w:type="spellStart"/>
      <w:r w:rsidRPr="001720FC">
        <w:rPr>
          <w:b/>
          <w:sz w:val="24"/>
          <w:szCs w:val="24"/>
        </w:rPr>
        <w:t>Камешкирского</w:t>
      </w:r>
      <w:proofErr w:type="spellEnd"/>
      <w:r w:rsidRPr="001720FC">
        <w:rPr>
          <w:b/>
          <w:sz w:val="24"/>
          <w:szCs w:val="24"/>
        </w:rPr>
        <w:t xml:space="preserve"> района от 01.11.13 г. № 340 «Об утверждении муниципальной программы «Управление муниципальными финансами и муниципальным долгом </w:t>
      </w:r>
      <w:proofErr w:type="spellStart"/>
      <w:r w:rsidRPr="001720FC">
        <w:rPr>
          <w:b/>
          <w:sz w:val="24"/>
          <w:szCs w:val="24"/>
        </w:rPr>
        <w:t>Камешкирского</w:t>
      </w:r>
      <w:proofErr w:type="spellEnd"/>
      <w:r w:rsidRPr="001720FC">
        <w:rPr>
          <w:b/>
          <w:sz w:val="24"/>
          <w:szCs w:val="24"/>
        </w:rPr>
        <w:t xml:space="preserve"> района Пензенской области»</w:t>
      </w:r>
      <w:r w:rsidRPr="001720FC">
        <w:rPr>
          <w:sz w:val="24"/>
          <w:szCs w:val="24"/>
        </w:rPr>
        <w:t xml:space="preserve"> </w:t>
      </w:r>
    </w:p>
    <w:p w:rsidR="00EF4F83" w:rsidRPr="001720FC" w:rsidRDefault="00EF4F83" w:rsidP="00EF4F83">
      <w:pPr>
        <w:widowControl/>
        <w:autoSpaceDE w:val="0"/>
        <w:autoSpaceDN w:val="0"/>
        <w:adjustRightInd w:val="0"/>
        <w:ind w:firstLine="540"/>
        <w:jc w:val="both"/>
        <w:rPr>
          <w:sz w:val="24"/>
          <w:szCs w:val="24"/>
        </w:rPr>
      </w:pPr>
    </w:p>
    <w:p w:rsidR="00EF4F83" w:rsidRPr="001720FC" w:rsidRDefault="00EF4F83" w:rsidP="00EF4F83">
      <w:pPr>
        <w:pStyle w:val="Default"/>
      </w:pPr>
    </w:p>
    <w:p w:rsidR="00EF4F83" w:rsidRPr="001720FC" w:rsidRDefault="00EF4F83" w:rsidP="00EF4F83">
      <w:pPr>
        <w:shd w:val="clear" w:color="auto" w:fill="FFFFFF"/>
        <w:ind w:firstLine="567"/>
        <w:jc w:val="both"/>
        <w:rPr>
          <w:sz w:val="24"/>
          <w:szCs w:val="24"/>
        </w:rPr>
      </w:pPr>
      <w:r w:rsidRPr="001720FC">
        <w:rPr>
          <w:sz w:val="24"/>
          <w:szCs w:val="24"/>
        </w:rPr>
        <w:t xml:space="preserve"> </w:t>
      </w:r>
      <w:proofErr w:type="gramStart"/>
      <w:r w:rsidRPr="001720FC">
        <w:rPr>
          <w:sz w:val="24"/>
          <w:szCs w:val="24"/>
        </w:rPr>
        <w:t xml:space="preserve">Руководствуясь Решением Собрания Представителей </w:t>
      </w:r>
      <w:proofErr w:type="spellStart"/>
      <w:r w:rsidRPr="001720FC">
        <w:rPr>
          <w:sz w:val="24"/>
          <w:szCs w:val="24"/>
        </w:rPr>
        <w:t>Камешкирского</w:t>
      </w:r>
      <w:proofErr w:type="spellEnd"/>
      <w:r w:rsidRPr="001720FC">
        <w:rPr>
          <w:sz w:val="24"/>
          <w:szCs w:val="24"/>
        </w:rPr>
        <w:t xml:space="preserve"> района Пензенской области от 24.12.2021 № 630-75/4 «О Бюджете </w:t>
      </w:r>
      <w:proofErr w:type="spellStart"/>
      <w:r w:rsidRPr="001720FC">
        <w:rPr>
          <w:sz w:val="24"/>
          <w:szCs w:val="24"/>
        </w:rPr>
        <w:t>Камешкирского</w:t>
      </w:r>
      <w:proofErr w:type="spellEnd"/>
      <w:r w:rsidRPr="001720FC">
        <w:rPr>
          <w:sz w:val="24"/>
          <w:szCs w:val="24"/>
        </w:rPr>
        <w:t xml:space="preserve"> района Пензенской области на 2022 год и на плановый период 2023 и 2024 годов» (с последующими изменениями), постановлением администрации </w:t>
      </w:r>
      <w:proofErr w:type="spellStart"/>
      <w:r w:rsidRPr="001720FC">
        <w:rPr>
          <w:sz w:val="24"/>
          <w:szCs w:val="24"/>
        </w:rPr>
        <w:t>Камешкирского</w:t>
      </w:r>
      <w:proofErr w:type="spellEnd"/>
      <w:r w:rsidRPr="001720FC">
        <w:rPr>
          <w:sz w:val="24"/>
          <w:szCs w:val="24"/>
        </w:rPr>
        <w:t xml:space="preserve"> района Пензенской области от 12.10.2016 № 211 «</w:t>
      </w:r>
      <w:r w:rsidRPr="001720FC">
        <w:rPr>
          <w:color w:val="000000"/>
          <w:sz w:val="24"/>
          <w:szCs w:val="24"/>
        </w:rPr>
        <w:t xml:space="preserve">Об утверждении Порядка разработки и реализации муниципальных программ </w:t>
      </w:r>
      <w:proofErr w:type="spellStart"/>
      <w:r w:rsidRPr="001720FC">
        <w:rPr>
          <w:color w:val="000000"/>
          <w:sz w:val="24"/>
          <w:szCs w:val="24"/>
        </w:rPr>
        <w:t>Камешкирского</w:t>
      </w:r>
      <w:proofErr w:type="spellEnd"/>
      <w:r w:rsidRPr="001720FC">
        <w:rPr>
          <w:color w:val="000000"/>
          <w:sz w:val="24"/>
          <w:szCs w:val="24"/>
        </w:rPr>
        <w:t xml:space="preserve"> района Пензенской области» </w:t>
      </w:r>
      <w:r w:rsidRPr="001720FC">
        <w:rPr>
          <w:sz w:val="24"/>
          <w:szCs w:val="24"/>
        </w:rPr>
        <w:t xml:space="preserve">(с последующими изменениями), </w:t>
      </w:r>
      <w:r w:rsidRPr="001720FC">
        <w:rPr>
          <w:spacing w:val="-2"/>
          <w:sz w:val="24"/>
          <w:szCs w:val="24"/>
        </w:rPr>
        <w:t xml:space="preserve">Уставом </w:t>
      </w:r>
      <w:proofErr w:type="spellStart"/>
      <w:r w:rsidRPr="001720FC">
        <w:rPr>
          <w:spacing w:val="-2"/>
          <w:sz w:val="24"/>
          <w:szCs w:val="24"/>
        </w:rPr>
        <w:t>Камешкирского</w:t>
      </w:r>
      <w:proofErr w:type="spellEnd"/>
      <w:r w:rsidRPr="001720FC">
        <w:rPr>
          <w:spacing w:val="-2"/>
          <w:sz w:val="24"/>
          <w:szCs w:val="24"/>
        </w:rPr>
        <w:t xml:space="preserve"> района Пензенской</w:t>
      </w:r>
      <w:proofErr w:type="gramEnd"/>
      <w:r w:rsidRPr="001720FC">
        <w:rPr>
          <w:spacing w:val="-2"/>
          <w:sz w:val="24"/>
          <w:szCs w:val="24"/>
        </w:rPr>
        <w:t xml:space="preserve"> области,</w:t>
      </w:r>
      <w:r w:rsidRPr="001720FC">
        <w:rPr>
          <w:sz w:val="24"/>
          <w:szCs w:val="24"/>
        </w:rPr>
        <w:t xml:space="preserve"> Администрация </w:t>
      </w:r>
      <w:proofErr w:type="spellStart"/>
      <w:r w:rsidRPr="001720FC">
        <w:rPr>
          <w:sz w:val="24"/>
          <w:szCs w:val="24"/>
        </w:rPr>
        <w:t>Камешкирского</w:t>
      </w:r>
      <w:proofErr w:type="spellEnd"/>
      <w:r w:rsidRPr="001720FC">
        <w:rPr>
          <w:sz w:val="24"/>
          <w:szCs w:val="24"/>
        </w:rPr>
        <w:t xml:space="preserve"> района Пензенской области</w:t>
      </w:r>
    </w:p>
    <w:p w:rsidR="00EF4F83" w:rsidRPr="001720FC" w:rsidRDefault="00EF4F83" w:rsidP="00EF4F83">
      <w:pPr>
        <w:widowControl/>
        <w:autoSpaceDE w:val="0"/>
        <w:autoSpaceDN w:val="0"/>
        <w:adjustRightInd w:val="0"/>
        <w:ind w:firstLine="540"/>
        <w:jc w:val="center"/>
        <w:rPr>
          <w:sz w:val="24"/>
          <w:szCs w:val="24"/>
        </w:rPr>
      </w:pPr>
      <w:r w:rsidRPr="001720FC">
        <w:rPr>
          <w:sz w:val="24"/>
          <w:szCs w:val="24"/>
        </w:rPr>
        <w:t>постановляет:</w:t>
      </w:r>
    </w:p>
    <w:p w:rsidR="00EF4F83" w:rsidRPr="001720FC" w:rsidRDefault="00EF4F83" w:rsidP="00EF4F83">
      <w:pPr>
        <w:autoSpaceDE w:val="0"/>
        <w:autoSpaceDN w:val="0"/>
        <w:adjustRightInd w:val="0"/>
        <w:ind w:firstLine="600"/>
        <w:jc w:val="both"/>
        <w:rPr>
          <w:spacing w:val="-2"/>
          <w:sz w:val="24"/>
          <w:szCs w:val="24"/>
        </w:rPr>
      </w:pPr>
      <w:r w:rsidRPr="001720FC">
        <w:rPr>
          <w:sz w:val="24"/>
          <w:szCs w:val="24"/>
        </w:rPr>
        <w:t xml:space="preserve">1. Внести в муниципальную программу </w:t>
      </w:r>
      <w:r w:rsidRPr="001720FC">
        <w:rPr>
          <w:spacing w:val="-2"/>
          <w:sz w:val="24"/>
          <w:szCs w:val="24"/>
        </w:rPr>
        <w:t xml:space="preserve">«Управление муниципальными финансами и муниципальным долгом </w:t>
      </w:r>
      <w:proofErr w:type="spellStart"/>
      <w:r w:rsidRPr="001720FC">
        <w:rPr>
          <w:spacing w:val="-2"/>
          <w:sz w:val="24"/>
          <w:szCs w:val="24"/>
        </w:rPr>
        <w:t>Камешкирского</w:t>
      </w:r>
      <w:proofErr w:type="spellEnd"/>
      <w:r w:rsidRPr="001720FC">
        <w:rPr>
          <w:spacing w:val="-2"/>
          <w:sz w:val="24"/>
          <w:szCs w:val="24"/>
        </w:rPr>
        <w:t xml:space="preserve"> района Пензенской области», утвержденную постановлением администрации </w:t>
      </w:r>
      <w:proofErr w:type="spellStart"/>
      <w:r w:rsidRPr="001720FC">
        <w:rPr>
          <w:spacing w:val="-2"/>
          <w:sz w:val="24"/>
          <w:szCs w:val="24"/>
        </w:rPr>
        <w:t>Камешкирского</w:t>
      </w:r>
      <w:proofErr w:type="spellEnd"/>
      <w:r w:rsidRPr="001720FC">
        <w:rPr>
          <w:spacing w:val="-2"/>
          <w:sz w:val="24"/>
          <w:szCs w:val="24"/>
        </w:rPr>
        <w:t xml:space="preserve"> района Пензенской области от 01.11.2013 г. № 340 «Об утверждении муниципальной программы «Управление муниципальными финансами и муниципальным долгом </w:t>
      </w:r>
      <w:proofErr w:type="spellStart"/>
      <w:r w:rsidRPr="001720FC">
        <w:rPr>
          <w:spacing w:val="-2"/>
          <w:sz w:val="24"/>
          <w:szCs w:val="24"/>
        </w:rPr>
        <w:t>Камешкирского</w:t>
      </w:r>
      <w:proofErr w:type="spellEnd"/>
      <w:r w:rsidRPr="001720FC">
        <w:rPr>
          <w:spacing w:val="-2"/>
          <w:sz w:val="24"/>
          <w:szCs w:val="24"/>
        </w:rPr>
        <w:t xml:space="preserve"> района Пензенской области» следующие изменения:</w:t>
      </w:r>
    </w:p>
    <w:p w:rsidR="00EF4F83" w:rsidRPr="001720FC" w:rsidRDefault="00EF4F83" w:rsidP="00EF4F83">
      <w:pPr>
        <w:autoSpaceDE w:val="0"/>
        <w:autoSpaceDN w:val="0"/>
        <w:adjustRightInd w:val="0"/>
        <w:ind w:firstLine="600"/>
        <w:jc w:val="both"/>
        <w:rPr>
          <w:spacing w:val="-2"/>
          <w:sz w:val="24"/>
          <w:szCs w:val="24"/>
        </w:rPr>
      </w:pPr>
      <w:r w:rsidRPr="001720FC">
        <w:rPr>
          <w:spacing w:val="-2"/>
          <w:sz w:val="24"/>
          <w:szCs w:val="24"/>
        </w:rPr>
        <w:t>1.1. В Паспорте Программы:</w:t>
      </w:r>
    </w:p>
    <w:p w:rsidR="00EF4F83" w:rsidRPr="001720FC" w:rsidRDefault="00EF4F83" w:rsidP="00EF4F83">
      <w:pPr>
        <w:pStyle w:val="ConsPlusNormal0"/>
        <w:ind w:firstLine="540"/>
        <w:jc w:val="both"/>
        <w:rPr>
          <w:rFonts w:ascii="Times New Roman" w:hAnsi="Times New Roman" w:cs="Times New Roman"/>
          <w:sz w:val="24"/>
          <w:szCs w:val="24"/>
        </w:rPr>
      </w:pPr>
      <w:r w:rsidRPr="001720FC">
        <w:rPr>
          <w:rFonts w:ascii="Times New Roman" w:hAnsi="Times New Roman" w:cs="Times New Roman"/>
          <w:spacing w:val="-2"/>
          <w:sz w:val="24"/>
          <w:szCs w:val="24"/>
        </w:rPr>
        <w:t>1.1.1. Позиции «</w:t>
      </w:r>
      <w:r w:rsidRPr="001720FC">
        <w:rPr>
          <w:rFonts w:ascii="Times New Roman" w:hAnsi="Times New Roman" w:cs="Times New Roman"/>
          <w:sz w:val="24"/>
          <w:szCs w:val="24"/>
        </w:rPr>
        <w:t>Объемы бюджетных ассигнований муниципальной программы» изложить в следующей редакции:</w:t>
      </w:r>
    </w:p>
    <w:p w:rsidR="00EF4F83" w:rsidRPr="001720FC" w:rsidRDefault="00EF4F83" w:rsidP="00EF4F83">
      <w:pPr>
        <w:widowControl/>
        <w:autoSpaceDE w:val="0"/>
        <w:autoSpaceDN w:val="0"/>
        <w:adjustRightInd w:val="0"/>
        <w:ind w:firstLine="540"/>
        <w:jc w:val="center"/>
        <w:rPr>
          <w:sz w:val="24"/>
          <w:szCs w:val="24"/>
        </w:rPr>
      </w:pPr>
    </w:p>
    <w:tbl>
      <w:tblPr>
        <w:tblW w:w="9714"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477"/>
        <w:gridCol w:w="6237"/>
      </w:tblGrid>
      <w:tr w:rsidR="00EF4F83" w:rsidRPr="001720FC" w:rsidTr="00E93F61">
        <w:trPr>
          <w:trHeight w:val="600"/>
          <w:tblCellSpacing w:w="5" w:type="nil"/>
        </w:trPr>
        <w:tc>
          <w:tcPr>
            <w:tcW w:w="3477" w:type="dxa"/>
          </w:tcPr>
          <w:p w:rsidR="00EF4F83" w:rsidRPr="001720FC" w:rsidRDefault="00EF4F83" w:rsidP="00E93F61">
            <w:pPr>
              <w:rPr>
                <w:sz w:val="24"/>
                <w:szCs w:val="24"/>
              </w:rPr>
            </w:pPr>
            <w:r w:rsidRPr="001720FC">
              <w:rPr>
                <w:sz w:val="24"/>
                <w:szCs w:val="24"/>
              </w:rPr>
              <w:t xml:space="preserve">Объемы бюджетных            </w:t>
            </w:r>
            <w:r w:rsidRPr="001720FC">
              <w:rPr>
                <w:sz w:val="24"/>
                <w:szCs w:val="24"/>
              </w:rPr>
              <w:br/>
              <w:t>ассигнований муниципальной программы</w:t>
            </w:r>
          </w:p>
        </w:tc>
        <w:tc>
          <w:tcPr>
            <w:tcW w:w="6237" w:type="dxa"/>
          </w:tcPr>
          <w:p w:rsidR="00EF4F83" w:rsidRPr="001720FC" w:rsidRDefault="00EF4F83" w:rsidP="00E93F61">
            <w:pPr>
              <w:rPr>
                <w:sz w:val="24"/>
                <w:szCs w:val="24"/>
              </w:rPr>
            </w:pPr>
            <w:r w:rsidRPr="001720FC">
              <w:rPr>
                <w:sz w:val="24"/>
                <w:szCs w:val="24"/>
              </w:rPr>
              <w:t xml:space="preserve">Объем бюджетных ассигнований на реализацию муниципальной программы из бюджета </w:t>
            </w:r>
            <w:proofErr w:type="spellStart"/>
            <w:r w:rsidRPr="001720FC">
              <w:rPr>
                <w:sz w:val="24"/>
                <w:szCs w:val="24"/>
              </w:rPr>
              <w:t>Камешкирского</w:t>
            </w:r>
            <w:proofErr w:type="spellEnd"/>
            <w:r w:rsidRPr="001720FC">
              <w:rPr>
                <w:sz w:val="24"/>
                <w:szCs w:val="24"/>
              </w:rPr>
              <w:t xml:space="preserve"> района  284179,74 тыс. рублей, в том числе:</w:t>
            </w:r>
          </w:p>
          <w:p w:rsidR="00EF4F83" w:rsidRPr="001720FC" w:rsidRDefault="00EF4F83" w:rsidP="00E93F61">
            <w:pPr>
              <w:rPr>
                <w:b/>
                <w:sz w:val="24"/>
                <w:szCs w:val="24"/>
              </w:rPr>
            </w:pPr>
            <w:r w:rsidRPr="001720FC">
              <w:rPr>
                <w:b/>
                <w:sz w:val="24"/>
                <w:szCs w:val="24"/>
              </w:rPr>
              <w:t>а) по подпрограммам:</w:t>
            </w:r>
          </w:p>
          <w:p w:rsidR="00EF4F83" w:rsidRPr="001720FC" w:rsidRDefault="00EF4F83" w:rsidP="00E93F61">
            <w:pPr>
              <w:rPr>
                <w:spacing w:val="-2"/>
                <w:sz w:val="24"/>
                <w:szCs w:val="24"/>
              </w:rPr>
            </w:pPr>
            <w:r w:rsidRPr="001720FC">
              <w:rPr>
                <w:sz w:val="24"/>
                <w:szCs w:val="24"/>
              </w:rPr>
              <w:t xml:space="preserve">- </w:t>
            </w:r>
            <w:r w:rsidRPr="001720FC">
              <w:rPr>
                <w:spacing w:val="-2"/>
                <w:sz w:val="24"/>
                <w:szCs w:val="24"/>
              </w:rPr>
              <w:t xml:space="preserve">«Управление муниципальным  долгом </w:t>
            </w:r>
            <w:proofErr w:type="spellStart"/>
            <w:r w:rsidRPr="001720FC">
              <w:rPr>
                <w:spacing w:val="-2"/>
                <w:sz w:val="24"/>
                <w:szCs w:val="24"/>
              </w:rPr>
              <w:t>Камешкирского</w:t>
            </w:r>
            <w:proofErr w:type="spellEnd"/>
            <w:r w:rsidRPr="001720FC">
              <w:rPr>
                <w:spacing w:val="-2"/>
                <w:sz w:val="24"/>
                <w:szCs w:val="24"/>
              </w:rPr>
              <w:t xml:space="preserve"> района  Пензенской области» – 27584,37 тыс. рублей;</w:t>
            </w:r>
          </w:p>
          <w:p w:rsidR="00EF4F83" w:rsidRPr="001720FC" w:rsidRDefault="00EF4F83" w:rsidP="00E93F61">
            <w:pPr>
              <w:rPr>
                <w:spacing w:val="-2"/>
                <w:sz w:val="24"/>
                <w:szCs w:val="24"/>
              </w:rPr>
            </w:pPr>
            <w:r w:rsidRPr="001720FC">
              <w:rPr>
                <w:spacing w:val="-2"/>
                <w:sz w:val="24"/>
                <w:szCs w:val="24"/>
              </w:rPr>
              <w:t xml:space="preserve">- «Предоставление межбюджетных трансфертов из бюджета </w:t>
            </w:r>
            <w:proofErr w:type="spellStart"/>
            <w:r w:rsidRPr="001720FC">
              <w:rPr>
                <w:spacing w:val="-2"/>
                <w:sz w:val="24"/>
                <w:szCs w:val="24"/>
              </w:rPr>
              <w:t>Камешкирского</w:t>
            </w:r>
            <w:proofErr w:type="spellEnd"/>
            <w:r w:rsidRPr="001720FC">
              <w:rPr>
                <w:spacing w:val="-2"/>
                <w:sz w:val="24"/>
                <w:szCs w:val="24"/>
              </w:rPr>
              <w:t xml:space="preserve"> района Пензенской области» – 136698,66 тыс. рублей;</w:t>
            </w:r>
          </w:p>
          <w:p w:rsidR="00EF4F83" w:rsidRPr="001720FC" w:rsidRDefault="00EF4F83" w:rsidP="00E93F61">
            <w:pPr>
              <w:rPr>
                <w:spacing w:val="-2"/>
                <w:sz w:val="24"/>
                <w:szCs w:val="24"/>
              </w:rPr>
            </w:pPr>
            <w:r w:rsidRPr="001720FC">
              <w:rPr>
                <w:spacing w:val="-2"/>
                <w:sz w:val="24"/>
                <w:szCs w:val="24"/>
              </w:rPr>
              <w:t xml:space="preserve">- «Обеспечение деятельности Финансового управления </w:t>
            </w:r>
            <w:proofErr w:type="spellStart"/>
            <w:r w:rsidRPr="001720FC">
              <w:rPr>
                <w:spacing w:val="-2"/>
                <w:sz w:val="24"/>
                <w:szCs w:val="24"/>
              </w:rPr>
              <w:t>Камешкирского</w:t>
            </w:r>
            <w:proofErr w:type="spellEnd"/>
            <w:r w:rsidRPr="001720FC">
              <w:rPr>
                <w:spacing w:val="-2"/>
                <w:sz w:val="24"/>
                <w:szCs w:val="24"/>
              </w:rPr>
              <w:t xml:space="preserve"> района </w:t>
            </w:r>
            <w:r w:rsidRPr="001720FC">
              <w:rPr>
                <w:spacing w:val="-12"/>
                <w:sz w:val="24"/>
                <w:szCs w:val="24"/>
              </w:rPr>
              <w:t>Пензенской области» – 119896,71 тыс. рублей;</w:t>
            </w:r>
          </w:p>
          <w:p w:rsidR="00EF4F83" w:rsidRPr="001720FC" w:rsidRDefault="00EF4F83" w:rsidP="00E93F61">
            <w:pPr>
              <w:rPr>
                <w:spacing w:val="-2"/>
                <w:sz w:val="24"/>
                <w:szCs w:val="24"/>
              </w:rPr>
            </w:pPr>
            <w:r w:rsidRPr="001720FC">
              <w:rPr>
                <w:spacing w:val="-2"/>
                <w:sz w:val="24"/>
                <w:szCs w:val="24"/>
              </w:rPr>
              <w:lastRenderedPageBreak/>
              <w:t>- «</w:t>
            </w:r>
            <w:r w:rsidRPr="001720FC">
              <w:rPr>
                <w:sz w:val="24"/>
                <w:szCs w:val="24"/>
              </w:rPr>
              <w:t xml:space="preserve">Эффективное осуществление закупок товаров, работ, услуг для обеспечения нужд </w:t>
            </w:r>
            <w:proofErr w:type="spellStart"/>
            <w:r w:rsidRPr="001720FC">
              <w:rPr>
                <w:sz w:val="24"/>
                <w:szCs w:val="24"/>
              </w:rPr>
              <w:t>Камешкирского</w:t>
            </w:r>
            <w:proofErr w:type="spellEnd"/>
            <w:r w:rsidRPr="001720FC">
              <w:rPr>
                <w:sz w:val="24"/>
                <w:szCs w:val="24"/>
              </w:rPr>
              <w:t xml:space="preserve"> района Пензенской области</w:t>
            </w:r>
            <w:r w:rsidRPr="001720FC">
              <w:rPr>
                <w:spacing w:val="-2"/>
                <w:sz w:val="24"/>
                <w:szCs w:val="24"/>
              </w:rPr>
              <w:t>» – 0,00 тыс. рублей.</w:t>
            </w:r>
          </w:p>
          <w:p w:rsidR="00EF4F83" w:rsidRPr="001720FC" w:rsidRDefault="00EF4F83" w:rsidP="00E93F61">
            <w:pPr>
              <w:rPr>
                <w:b/>
                <w:sz w:val="24"/>
                <w:szCs w:val="24"/>
              </w:rPr>
            </w:pPr>
            <w:r w:rsidRPr="001720FC">
              <w:rPr>
                <w:b/>
                <w:spacing w:val="-2"/>
                <w:sz w:val="24"/>
                <w:szCs w:val="24"/>
              </w:rPr>
              <w:t>б) по годам реализации:</w:t>
            </w:r>
          </w:p>
          <w:p w:rsidR="00EF4F83" w:rsidRPr="001720FC" w:rsidRDefault="00EF4F83" w:rsidP="00E93F61">
            <w:pPr>
              <w:rPr>
                <w:sz w:val="24"/>
                <w:szCs w:val="24"/>
                <w:highlight w:val="yellow"/>
              </w:rPr>
            </w:pPr>
            <w:r w:rsidRPr="001720FC">
              <w:rPr>
                <w:sz w:val="24"/>
                <w:szCs w:val="24"/>
              </w:rPr>
              <w:t xml:space="preserve">- в расходах бюджета – 258586,90 тыс. рублей, </w:t>
            </w:r>
            <w:r w:rsidRPr="001720FC">
              <w:rPr>
                <w:sz w:val="24"/>
                <w:szCs w:val="24"/>
              </w:rPr>
              <w:br/>
              <w:t>в том  числе:</w:t>
            </w:r>
          </w:p>
          <w:p w:rsidR="00EF4F83" w:rsidRPr="001720FC" w:rsidRDefault="00EF4F83" w:rsidP="00E93F61">
            <w:pPr>
              <w:rPr>
                <w:sz w:val="24"/>
                <w:szCs w:val="24"/>
                <w:highlight w:val="yellow"/>
              </w:rPr>
            </w:pPr>
            <w:r w:rsidRPr="001720FC">
              <w:rPr>
                <w:sz w:val="24"/>
                <w:szCs w:val="24"/>
              </w:rPr>
              <w:t xml:space="preserve">в 2014 году – 13260,9 тыс. рублей; </w:t>
            </w:r>
          </w:p>
          <w:p w:rsidR="00EF4F83" w:rsidRPr="001720FC" w:rsidRDefault="00EF4F83" w:rsidP="00E93F61">
            <w:pPr>
              <w:rPr>
                <w:sz w:val="24"/>
                <w:szCs w:val="24"/>
                <w:highlight w:val="yellow"/>
              </w:rPr>
            </w:pPr>
            <w:r w:rsidRPr="001720FC">
              <w:rPr>
                <w:sz w:val="24"/>
                <w:szCs w:val="24"/>
              </w:rPr>
              <w:t>в 2015 году – 11398,2 тыс. рублей;</w:t>
            </w:r>
            <w:r w:rsidRPr="001720FC">
              <w:rPr>
                <w:sz w:val="24"/>
                <w:szCs w:val="24"/>
                <w:highlight w:val="yellow"/>
              </w:rPr>
              <w:t xml:space="preserve"> </w:t>
            </w:r>
          </w:p>
          <w:p w:rsidR="00EF4F83" w:rsidRPr="001720FC" w:rsidRDefault="00EF4F83" w:rsidP="00E93F61">
            <w:pPr>
              <w:rPr>
                <w:sz w:val="24"/>
                <w:szCs w:val="24"/>
                <w:highlight w:val="yellow"/>
              </w:rPr>
            </w:pPr>
            <w:r w:rsidRPr="001720FC">
              <w:rPr>
                <w:sz w:val="24"/>
                <w:szCs w:val="24"/>
              </w:rPr>
              <w:t>в 2016 году – 10473,89 тыс. рублей;</w:t>
            </w:r>
          </w:p>
          <w:p w:rsidR="00EF4F83" w:rsidRPr="001720FC" w:rsidRDefault="00EF4F83" w:rsidP="00E93F61">
            <w:pPr>
              <w:rPr>
                <w:iCs/>
                <w:sz w:val="24"/>
                <w:szCs w:val="24"/>
              </w:rPr>
            </w:pPr>
            <w:r w:rsidRPr="001720FC">
              <w:rPr>
                <w:sz w:val="24"/>
                <w:szCs w:val="24"/>
              </w:rPr>
              <w:t>в 2017 году – 10086,21 тыс. рублей</w:t>
            </w:r>
            <w:r w:rsidRPr="001720FC">
              <w:rPr>
                <w:iCs/>
                <w:sz w:val="24"/>
                <w:szCs w:val="24"/>
              </w:rPr>
              <w:t>;</w:t>
            </w:r>
          </w:p>
          <w:p w:rsidR="00EF4F83" w:rsidRPr="001720FC" w:rsidRDefault="00EF4F83" w:rsidP="00E93F61">
            <w:pPr>
              <w:rPr>
                <w:iCs/>
                <w:sz w:val="24"/>
                <w:szCs w:val="24"/>
              </w:rPr>
            </w:pPr>
            <w:r w:rsidRPr="001720FC">
              <w:rPr>
                <w:sz w:val="24"/>
                <w:szCs w:val="24"/>
              </w:rPr>
              <w:t>в 2018 году – 12748,27 тыс. рублей</w:t>
            </w:r>
            <w:r w:rsidRPr="001720FC">
              <w:rPr>
                <w:iCs/>
                <w:sz w:val="24"/>
                <w:szCs w:val="24"/>
              </w:rPr>
              <w:t>;</w:t>
            </w:r>
          </w:p>
          <w:p w:rsidR="00EF4F83" w:rsidRPr="001720FC" w:rsidRDefault="00EF4F83" w:rsidP="00E93F61">
            <w:pPr>
              <w:rPr>
                <w:iCs/>
                <w:sz w:val="24"/>
                <w:szCs w:val="24"/>
              </w:rPr>
            </w:pPr>
            <w:r w:rsidRPr="001720FC">
              <w:rPr>
                <w:sz w:val="24"/>
                <w:szCs w:val="24"/>
              </w:rPr>
              <w:t>в 2019 году – 14919,22 тыс. рублей</w:t>
            </w:r>
            <w:r w:rsidRPr="001720FC">
              <w:rPr>
                <w:iCs/>
                <w:sz w:val="24"/>
                <w:szCs w:val="24"/>
              </w:rPr>
              <w:t>;</w:t>
            </w:r>
          </w:p>
          <w:p w:rsidR="00EF4F83" w:rsidRPr="001720FC" w:rsidRDefault="00EF4F83" w:rsidP="00E93F61">
            <w:pPr>
              <w:rPr>
                <w:iCs/>
                <w:sz w:val="24"/>
                <w:szCs w:val="24"/>
              </w:rPr>
            </w:pPr>
            <w:r w:rsidRPr="001720FC">
              <w:rPr>
                <w:sz w:val="24"/>
                <w:szCs w:val="24"/>
              </w:rPr>
              <w:t>в 2020 году – 24572,17 тыс. рублей</w:t>
            </w:r>
            <w:r w:rsidRPr="001720FC">
              <w:rPr>
                <w:iCs/>
                <w:sz w:val="24"/>
                <w:szCs w:val="24"/>
              </w:rPr>
              <w:t>;</w:t>
            </w:r>
          </w:p>
          <w:p w:rsidR="00EF4F83" w:rsidRPr="001720FC" w:rsidRDefault="00EF4F83" w:rsidP="00E93F61">
            <w:pPr>
              <w:rPr>
                <w:iCs/>
                <w:sz w:val="24"/>
                <w:szCs w:val="24"/>
              </w:rPr>
            </w:pPr>
            <w:r w:rsidRPr="001720FC">
              <w:rPr>
                <w:iCs/>
                <w:sz w:val="24"/>
                <w:szCs w:val="24"/>
              </w:rPr>
              <w:t>в 2021 году – 26304,93 тыс. рублей;</w:t>
            </w:r>
          </w:p>
          <w:p w:rsidR="00EF4F83" w:rsidRPr="001720FC" w:rsidRDefault="00EF4F83" w:rsidP="00E93F61">
            <w:pPr>
              <w:rPr>
                <w:iCs/>
                <w:sz w:val="24"/>
                <w:szCs w:val="24"/>
              </w:rPr>
            </w:pPr>
            <w:r w:rsidRPr="001720FC">
              <w:rPr>
                <w:iCs/>
                <w:sz w:val="24"/>
                <w:szCs w:val="24"/>
              </w:rPr>
              <w:t>в 2022 году – 24091,71 тыс. рублей;</w:t>
            </w:r>
          </w:p>
          <w:p w:rsidR="00EF4F83" w:rsidRPr="001720FC" w:rsidRDefault="00EF4F83" w:rsidP="00E93F61">
            <w:pPr>
              <w:rPr>
                <w:iCs/>
                <w:sz w:val="24"/>
                <w:szCs w:val="24"/>
              </w:rPr>
            </w:pPr>
            <w:r w:rsidRPr="001720FC">
              <w:rPr>
                <w:iCs/>
                <w:sz w:val="24"/>
                <w:szCs w:val="24"/>
              </w:rPr>
              <w:t>в 2023 году – 32636,10 тыс. рублей;</w:t>
            </w:r>
          </w:p>
          <w:p w:rsidR="00EF4F83" w:rsidRPr="001720FC" w:rsidRDefault="00EF4F83" w:rsidP="00E93F61">
            <w:pPr>
              <w:rPr>
                <w:iCs/>
                <w:sz w:val="24"/>
                <w:szCs w:val="24"/>
              </w:rPr>
            </w:pPr>
            <w:r w:rsidRPr="001720FC">
              <w:rPr>
                <w:iCs/>
                <w:sz w:val="24"/>
                <w:szCs w:val="24"/>
              </w:rPr>
              <w:t>в 2024 году – 19221,80 тыс. рублей;</w:t>
            </w:r>
          </w:p>
          <w:p w:rsidR="00EF4F83" w:rsidRPr="001720FC" w:rsidRDefault="00EF4F83" w:rsidP="00E93F61">
            <w:pPr>
              <w:rPr>
                <w:iCs/>
                <w:sz w:val="24"/>
                <w:szCs w:val="24"/>
              </w:rPr>
            </w:pPr>
            <w:r w:rsidRPr="001720FC">
              <w:rPr>
                <w:iCs/>
                <w:sz w:val="24"/>
                <w:szCs w:val="24"/>
              </w:rPr>
              <w:t xml:space="preserve">в 2025 году – 19624,50 </w:t>
            </w:r>
            <w:proofErr w:type="spellStart"/>
            <w:r w:rsidRPr="001720FC">
              <w:rPr>
                <w:iCs/>
                <w:sz w:val="24"/>
                <w:szCs w:val="24"/>
              </w:rPr>
              <w:t>тыс</w:t>
            </w:r>
            <w:proofErr w:type="gramStart"/>
            <w:r w:rsidRPr="001720FC">
              <w:rPr>
                <w:iCs/>
                <w:sz w:val="24"/>
                <w:szCs w:val="24"/>
              </w:rPr>
              <w:t>.р</w:t>
            </w:r>
            <w:proofErr w:type="gramEnd"/>
            <w:r w:rsidRPr="001720FC">
              <w:rPr>
                <w:iCs/>
                <w:sz w:val="24"/>
                <w:szCs w:val="24"/>
              </w:rPr>
              <w:t>ублей</w:t>
            </w:r>
            <w:proofErr w:type="spellEnd"/>
            <w:r w:rsidRPr="001720FC">
              <w:rPr>
                <w:iCs/>
                <w:sz w:val="24"/>
                <w:szCs w:val="24"/>
              </w:rPr>
              <w:t>;</w:t>
            </w:r>
          </w:p>
          <w:p w:rsidR="00EF4F83" w:rsidRPr="001720FC" w:rsidRDefault="00EF4F83" w:rsidP="00E93F61">
            <w:pPr>
              <w:rPr>
                <w:iCs/>
                <w:sz w:val="24"/>
                <w:szCs w:val="24"/>
              </w:rPr>
            </w:pPr>
            <w:r w:rsidRPr="001720FC">
              <w:rPr>
                <w:iCs/>
                <w:sz w:val="24"/>
                <w:szCs w:val="24"/>
              </w:rPr>
              <w:t xml:space="preserve">в 2026 году – 19624,50 </w:t>
            </w:r>
            <w:proofErr w:type="spellStart"/>
            <w:r w:rsidRPr="001720FC">
              <w:rPr>
                <w:iCs/>
                <w:sz w:val="24"/>
                <w:szCs w:val="24"/>
              </w:rPr>
              <w:t>тыс</w:t>
            </w:r>
            <w:proofErr w:type="gramStart"/>
            <w:r w:rsidRPr="001720FC">
              <w:rPr>
                <w:iCs/>
                <w:sz w:val="24"/>
                <w:szCs w:val="24"/>
              </w:rPr>
              <w:t>.р</w:t>
            </w:r>
            <w:proofErr w:type="gramEnd"/>
            <w:r w:rsidRPr="001720FC">
              <w:rPr>
                <w:iCs/>
                <w:sz w:val="24"/>
                <w:szCs w:val="24"/>
              </w:rPr>
              <w:t>ублей</w:t>
            </w:r>
            <w:proofErr w:type="spellEnd"/>
            <w:r w:rsidRPr="001720FC">
              <w:rPr>
                <w:iCs/>
                <w:sz w:val="24"/>
                <w:szCs w:val="24"/>
              </w:rPr>
              <w:t>;</w:t>
            </w:r>
          </w:p>
          <w:p w:rsidR="00EF4F83" w:rsidRPr="001720FC" w:rsidRDefault="00EF4F83" w:rsidP="00E93F61">
            <w:pPr>
              <w:rPr>
                <w:sz w:val="24"/>
                <w:szCs w:val="24"/>
              </w:rPr>
            </w:pPr>
            <w:r w:rsidRPr="001720FC">
              <w:rPr>
                <w:iCs/>
                <w:sz w:val="24"/>
                <w:szCs w:val="24"/>
              </w:rPr>
              <w:t xml:space="preserve">в 2027 году – 19624,50 </w:t>
            </w:r>
            <w:proofErr w:type="spellStart"/>
            <w:r w:rsidRPr="001720FC">
              <w:rPr>
                <w:iCs/>
                <w:sz w:val="24"/>
                <w:szCs w:val="24"/>
              </w:rPr>
              <w:t>тыс</w:t>
            </w:r>
            <w:proofErr w:type="gramStart"/>
            <w:r w:rsidRPr="001720FC">
              <w:rPr>
                <w:iCs/>
                <w:sz w:val="24"/>
                <w:szCs w:val="24"/>
              </w:rPr>
              <w:t>.р</w:t>
            </w:r>
            <w:proofErr w:type="gramEnd"/>
            <w:r w:rsidRPr="001720FC">
              <w:rPr>
                <w:iCs/>
                <w:sz w:val="24"/>
                <w:szCs w:val="24"/>
              </w:rPr>
              <w:t>ублей</w:t>
            </w:r>
            <w:proofErr w:type="spellEnd"/>
            <w:r w:rsidRPr="001720FC">
              <w:rPr>
                <w:iCs/>
                <w:sz w:val="24"/>
                <w:szCs w:val="24"/>
              </w:rPr>
              <w:t>.</w:t>
            </w:r>
          </w:p>
          <w:p w:rsidR="00EF4F83" w:rsidRPr="001720FC" w:rsidRDefault="00EF4F83" w:rsidP="00E93F61">
            <w:pPr>
              <w:rPr>
                <w:iCs/>
                <w:sz w:val="24"/>
                <w:szCs w:val="24"/>
              </w:rPr>
            </w:pPr>
            <w:r w:rsidRPr="001720FC">
              <w:rPr>
                <w:iCs/>
                <w:sz w:val="24"/>
                <w:szCs w:val="24"/>
              </w:rPr>
              <w:t>- в источниках финансирования дефицита</w:t>
            </w:r>
          </w:p>
          <w:p w:rsidR="00EF4F83" w:rsidRPr="001720FC" w:rsidRDefault="00EF4F83" w:rsidP="00E93F61">
            <w:pPr>
              <w:rPr>
                <w:sz w:val="24"/>
                <w:szCs w:val="24"/>
              </w:rPr>
            </w:pPr>
            <w:r w:rsidRPr="001720FC">
              <w:rPr>
                <w:iCs/>
                <w:sz w:val="24"/>
                <w:szCs w:val="24"/>
              </w:rPr>
              <w:t>бюджета</w:t>
            </w:r>
            <w:r w:rsidRPr="001720FC">
              <w:rPr>
                <w:i/>
                <w:iCs/>
                <w:sz w:val="24"/>
                <w:szCs w:val="24"/>
              </w:rPr>
              <w:t xml:space="preserve"> – </w:t>
            </w:r>
            <w:r w:rsidRPr="001720FC">
              <w:rPr>
                <w:sz w:val="24"/>
                <w:szCs w:val="24"/>
              </w:rPr>
              <w:t>25592,84 тыс. рублей, в том числе:</w:t>
            </w:r>
          </w:p>
          <w:p w:rsidR="00EF4F83" w:rsidRPr="001720FC" w:rsidRDefault="00EF4F83" w:rsidP="00E93F61">
            <w:pPr>
              <w:rPr>
                <w:sz w:val="24"/>
                <w:szCs w:val="24"/>
              </w:rPr>
            </w:pPr>
            <w:r w:rsidRPr="001720FC">
              <w:rPr>
                <w:sz w:val="24"/>
                <w:szCs w:val="24"/>
              </w:rPr>
              <w:t>в 2014 году – 10700,0 тыс. рублей;</w:t>
            </w:r>
          </w:p>
          <w:p w:rsidR="00EF4F83" w:rsidRPr="001720FC" w:rsidRDefault="00EF4F83" w:rsidP="00E93F61">
            <w:pPr>
              <w:rPr>
                <w:sz w:val="24"/>
                <w:szCs w:val="24"/>
              </w:rPr>
            </w:pPr>
            <w:r w:rsidRPr="001720FC">
              <w:rPr>
                <w:sz w:val="24"/>
                <w:szCs w:val="24"/>
              </w:rPr>
              <w:t>в 2015 году – 400,0 тыс. рублей;</w:t>
            </w:r>
          </w:p>
          <w:p w:rsidR="00EF4F83" w:rsidRPr="001720FC" w:rsidRDefault="00EF4F83" w:rsidP="00E93F61">
            <w:pPr>
              <w:rPr>
                <w:sz w:val="24"/>
                <w:szCs w:val="24"/>
              </w:rPr>
            </w:pPr>
            <w:r w:rsidRPr="001720FC">
              <w:rPr>
                <w:sz w:val="24"/>
                <w:szCs w:val="24"/>
              </w:rPr>
              <w:t>в 2016 году – 1145,63 тыс. рублей;</w:t>
            </w:r>
          </w:p>
          <w:p w:rsidR="00EF4F83" w:rsidRPr="001720FC" w:rsidRDefault="00EF4F83" w:rsidP="00E93F61">
            <w:pPr>
              <w:rPr>
                <w:iCs/>
                <w:sz w:val="24"/>
                <w:szCs w:val="24"/>
              </w:rPr>
            </w:pPr>
            <w:r w:rsidRPr="001720FC">
              <w:rPr>
                <w:sz w:val="24"/>
                <w:szCs w:val="24"/>
              </w:rPr>
              <w:t>в 2017 году – 2461,62 тыс. рублей</w:t>
            </w:r>
            <w:r w:rsidRPr="001720FC">
              <w:rPr>
                <w:iCs/>
                <w:sz w:val="24"/>
                <w:szCs w:val="24"/>
              </w:rPr>
              <w:t>;</w:t>
            </w:r>
          </w:p>
          <w:p w:rsidR="00EF4F83" w:rsidRPr="001720FC" w:rsidRDefault="00EF4F83" w:rsidP="00E93F61">
            <w:pPr>
              <w:rPr>
                <w:iCs/>
                <w:sz w:val="24"/>
                <w:szCs w:val="24"/>
              </w:rPr>
            </w:pPr>
            <w:r w:rsidRPr="001720FC">
              <w:rPr>
                <w:sz w:val="24"/>
                <w:szCs w:val="24"/>
              </w:rPr>
              <w:t>в 2018 году – 2052,98 тыс. рублей</w:t>
            </w:r>
            <w:r w:rsidRPr="001720FC">
              <w:rPr>
                <w:iCs/>
                <w:sz w:val="24"/>
                <w:szCs w:val="24"/>
              </w:rPr>
              <w:t>;</w:t>
            </w:r>
          </w:p>
          <w:p w:rsidR="00EF4F83" w:rsidRPr="001720FC" w:rsidRDefault="00EF4F83" w:rsidP="00E93F61">
            <w:pPr>
              <w:rPr>
                <w:iCs/>
                <w:sz w:val="24"/>
                <w:szCs w:val="24"/>
              </w:rPr>
            </w:pPr>
            <w:r w:rsidRPr="001720FC">
              <w:rPr>
                <w:sz w:val="24"/>
                <w:szCs w:val="24"/>
              </w:rPr>
              <w:t>в 2019 году – 3102,98 тыс. рублей</w:t>
            </w:r>
            <w:r w:rsidRPr="001720FC">
              <w:rPr>
                <w:iCs/>
                <w:sz w:val="24"/>
                <w:szCs w:val="24"/>
              </w:rPr>
              <w:t>;</w:t>
            </w:r>
          </w:p>
          <w:p w:rsidR="00EF4F83" w:rsidRPr="001720FC" w:rsidRDefault="00EF4F83" w:rsidP="00E93F61">
            <w:pPr>
              <w:rPr>
                <w:iCs/>
                <w:sz w:val="24"/>
                <w:szCs w:val="24"/>
              </w:rPr>
            </w:pPr>
            <w:r w:rsidRPr="001720FC">
              <w:rPr>
                <w:sz w:val="24"/>
                <w:szCs w:val="24"/>
              </w:rPr>
              <w:t>в 2020 году – 4502,98 тыс. рублей</w:t>
            </w:r>
            <w:r w:rsidRPr="001720FC">
              <w:rPr>
                <w:iCs/>
                <w:sz w:val="24"/>
                <w:szCs w:val="24"/>
              </w:rPr>
              <w:t>;</w:t>
            </w:r>
          </w:p>
          <w:p w:rsidR="00EF4F83" w:rsidRPr="001720FC" w:rsidRDefault="00EF4F83" w:rsidP="00E93F61">
            <w:pPr>
              <w:rPr>
                <w:iCs/>
                <w:sz w:val="24"/>
                <w:szCs w:val="24"/>
              </w:rPr>
            </w:pPr>
            <w:r w:rsidRPr="001720FC">
              <w:rPr>
                <w:iCs/>
                <w:sz w:val="24"/>
                <w:szCs w:val="24"/>
              </w:rPr>
              <w:t xml:space="preserve">в 2021 году – 1226,65 </w:t>
            </w:r>
            <w:proofErr w:type="spellStart"/>
            <w:r w:rsidRPr="001720FC">
              <w:rPr>
                <w:iCs/>
                <w:sz w:val="24"/>
                <w:szCs w:val="24"/>
              </w:rPr>
              <w:t>тыс</w:t>
            </w:r>
            <w:proofErr w:type="gramStart"/>
            <w:r w:rsidRPr="001720FC">
              <w:rPr>
                <w:iCs/>
                <w:sz w:val="24"/>
                <w:szCs w:val="24"/>
              </w:rPr>
              <w:t>.р</w:t>
            </w:r>
            <w:proofErr w:type="gramEnd"/>
            <w:r w:rsidRPr="001720FC">
              <w:rPr>
                <w:iCs/>
                <w:sz w:val="24"/>
                <w:szCs w:val="24"/>
              </w:rPr>
              <w:t>ублей</w:t>
            </w:r>
            <w:proofErr w:type="spellEnd"/>
            <w:r w:rsidRPr="001720FC">
              <w:rPr>
                <w:iCs/>
                <w:sz w:val="24"/>
                <w:szCs w:val="24"/>
              </w:rPr>
              <w:t>;</w:t>
            </w:r>
          </w:p>
          <w:p w:rsidR="00EF4F83" w:rsidRPr="001720FC" w:rsidRDefault="00EF4F83" w:rsidP="00E93F61">
            <w:pPr>
              <w:rPr>
                <w:iCs/>
                <w:sz w:val="24"/>
                <w:szCs w:val="24"/>
              </w:rPr>
            </w:pPr>
            <w:r w:rsidRPr="001720FC">
              <w:rPr>
                <w:iCs/>
                <w:sz w:val="24"/>
                <w:szCs w:val="24"/>
              </w:rPr>
              <w:t>в 2022 году – 0,0 тыс. рублей;</w:t>
            </w:r>
          </w:p>
          <w:p w:rsidR="00EF4F83" w:rsidRPr="001720FC" w:rsidRDefault="00EF4F83" w:rsidP="00E93F61">
            <w:pPr>
              <w:rPr>
                <w:iCs/>
                <w:sz w:val="24"/>
                <w:szCs w:val="24"/>
              </w:rPr>
            </w:pPr>
            <w:r w:rsidRPr="001720FC">
              <w:rPr>
                <w:iCs/>
                <w:sz w:val="24"/>
                <w:szCs w:val="24"/>
              </w:rPr>
              <w:t>в 2023 году – 0,0 тыс. рублей;</w:t>
            </w:r>
          </w:p>
          <w:p w:rsidR="00EF4F83" w:rsidRPr="001720FC" w:rsidRDefault="00EF4F83" w:rsidP="00E93F61">
            <w:pPr>
              <w:rPr>
                <w:iCs/>
                <w:sz w:val="24"/>
                <w:szCs w:val="24"/>
              </w:rPr>
            </w:pPr>
            <w:r w:rsidRPr="001720FC">
              <w:rPr>
                <w:iCs/>
                <w:sz w:val="24"/>
                <w:szCs w:val="24"/>
              </w:rPr>
              <w:t>в 2024 году – 0,0 тыс. рублей;</w:t>
            </w:r>
          </w:p>
          <w:p w:rsidR="00EF4F83" w:rsidRPr="001720FC" w:rsidRDefault="00EF4F83" w:rsidP="00E93F61">
            <w:pPr>
              <w:rPr>
                <w:iCs/>
                <w:sz w:val="24"/>
                <w:szCs w:val="24"/>
              </w:rPr>
            </w:pPr>
            <w:r w:rsidRPr="001720FC">
              <w:rPr>
                <w:iCs/>
                <w:sz w:val="24"/>
                <w:szCs w:val="24"/>
              </w:rPr>
              <w:t>в 2025 году – 0,0 тыс. рублей;</w:t>
            </w:r>
          </w:p>
          <w:p w:rsidR="00EF4F83" w:rsidRPr="001720FC" w:rsidRDefault="00EF4F83" w:rsidP="00E93F61">
            <w:pPr>
              <w:rPr>
                <w:iCs/>
                <w:sz w:val="24"/>
                <w:szCs w:val="24"/>
              </w:rPr>
            </w:pPr>
            <w:r w:rsidRPr="001720FC">
              <w:rPr>
                <w:iCs/>
                <w:sz w:val="24"/>
                <w:szCs w:val="24"/>
              </w:rPr>
              <w:t>в 2026 году – 0,0 тыс. рублей;</w:t>
            </w:r>
          </w:p>
          <w:p w:rsidR="00EF4F83" w:rsidRPr="001720FC" w:rsidRDefault="00EF4F83" w:rsidP="00E93F61">
            <w:pPr>
              <w:rPr>
                <w:sz w:val="24"/>
                <w:szCs w:val="24"/>
              </w:rPr>
            </w:pPr>
            <w:r w:rsidRPr="001720FC">
              <w:rPr>
                <w:iCs/>
                <w:sz w:val="24"/>
                <w:szCs w:val="24"/>
              </w:rPr>
              <w:t>в 2027 году - 0,0 тыс. рублей.</w:t>
            </w:r>
          </w:p>
        </w:tc>
      </w:tr>
    </w:tbl>
    <w:p w:rsidR="00EF4F83" w:rsidRPr="001720FC" w:rsidRDefault="00EF4F83" w:rsidP="00EF4F83">
      <w:pPr>
        <w:pStyle w:val="ae"/>
        <w:spacing w:before="0" w:line="257" w:lineRule="auto"/>
        <w:ind w:firstLine="600"/>
        <w:rPr>
          <w:b w:val="0"/>
          <w:spacing w:val="-2"/>
          <w:sz w:val="24"/>
          <w:szCs w:val="24"/>
        </w:rPr>
      </w:pPr>
    </w:p>
    <w:p w:rsidR="00EF4F83" w:rsidRPr="001720FC" w:rsidRDefault="00EF4F83" w:rsidP="00EF4F83">
      <w:pPr>
        <w:autoSpaceDE w:val="0"/>
        <w:autoSpaceDN w:val="0"/>
        <w:adjustRightInd w:val="0"/>
        <w:ind w:firstLine="600"/>
        <w:jc w:val="both"/>
        <w:rPr>
          <w:sz w:val="24"/>
          <w:szCs w:val="24"/>
        </w:rPr>
      </w:pPr>
      <w:r w:rsidRPr="001720FC">
        <w:rPr>
          <w:sz w:val="24"/>
          <w:szCs w:val="24"/>
        </w:rPr>
        <w:t xml:space="preserve">1.1.2.  </w:t>
      </w:r>
      <w:r w:rsidRPr="001720FC">
        <w:rPr>
          <w:spacing w:val="-2"/>
          <w:sz w:val="24"/>
          <w:szCs w:val="24"/>
        </w:rPr>
        <w:t xml:space="preserve">Паспорт подпрограммы «Предоставление межбюджетных трансфертов из бюджета </w:t>
      </w:r>
      <w:proofErr w:type="spellStart"/>
      <w:r w:rsidRPr="001720FC">
        <w:rPr>
          <w:spacing w:val="-2"/>
          <w:sz w:val="24"/>
          <w:szCs w:val="24"/>
        </w:rPr>
        <w:t>Камешкирского</w:t>
      </w:r>
      <w:proofErr w:type="spellEnd"/>
      <w:r w:rsidRPr="001720FC">
        <w:rPr>
          <w:spacing w:val="-2"/>
          <w:sz w:val="24"/>
          <w:szCs w:val="24"/>
        </w:rPr>
        <w:t xml:space="preserve"> района Пензенской области» муниципальной программы «Управление муниципальными финансами и муниципальным долгом </w:t>
      </w:r>
      <w:proofErr w:type="spellStart"/>
      <w:r w:rsidRPr="001720FC">
        <w:rPr>
          <w:spacing w:val="-2"/>
          <w:sz w:val="24"/>
          <w:szCs w:val="24"/>
        </w:rPr>
        <w:t>Камешкирского</w:t>
      </w:r>
      <w:proofErr w:type="spellEnd"/>
      <w:r w:rsidRPr="001720FC">
        <w:rPr>
          <w:spacing w:val="-2"/>
          <w:sz w:val="24"/>
          <w:szCs w:val="24"/>
        </w:rPr>
        <w:t xml:space="preserve"> района Пензенской области» позицию «</w:t>
      </w:r>
      <w:r w:rsidRPr="001720FC">
        <w:rPr>
          <w:sz w:val="24"/>
          <w:szCs w:val="24"/>
        </w:rPr>
        <w:t>Объем и источники  финансирования подпрограммы» изложить в следующей редакции:</w:t>
      </w:r>
    </w:p>
    <w:p w:rsidR="00EF4F83" w:rsidRPr="001720FC" w:rsidRDefault="00EF4F83" w:rsidP="00EF4F83">
      <w:pPr>
        <w:autoSpaceDE w:val="0"/>
        <w:autoSpaceDN w:val="0"/>
        <w:adjustRightInd w:val="0"/>
        <w:ind w:firstLine="600"/>
        <w:jc w:val="both"/>
        <w:rPr>
          <w:spacing w:val="-2"/>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4A0" w:firstRow="1" w:lastRow="0" w:firstColumn="1" w:lastColumn="0" w:noHBand="0" w:noVBand="1"/>
      </w:tblPr>
      <w:tblGrid>
        <w:gridCol w:w="3440"/>
        <w:gridCol w:w="6306"/>
      </w:tblGrid>
      <w:tr w:rsidR="00EF4F83" w:rsidRPr="001720FC" w:rsidTr="00E93F61">
        <w:trPr>
          <w:trHeight w:val="268"/>
        </w:trPr>
        <w:tc>
          <w:tcPr>
            <w:tcW w:w="1765" w:type="pct"/>
            <w:tcBorders>
              <w:top w:val="single" w:sz="6" w:space="0" w:color="000000"/>
              <w:left w:val="single" w:sz="6" w:space="0" w:color="000000"/>
              <w:bottom w:val="single" w:sz="6" w:space="0" w:color="000000"/>
              <w:right w:val="single" w:sz="6" w:space="0" w:color="000000"/>
            </w:tcBorders>
            <w:hideMark/>
          </w:tcPr>
          <w:p w:rsidR="00EF4F83" w:rsidRPr="001720FC" w:rsidRDefault="00EF4F83" w:rsidP="00E93F61">
            <w:pPr>
              <w:rPr>
                <w:sz w:val="24"/>
                <w:szCs w:val="24"/>
              </w:rPr>
            </w:pPr>
            <w:r w:rsidRPr="001720FC">
              <w:rPr>
                <w:sz w:val="24"/>
                <w:szCs w:val="24"/>
              </w:rPr>
              <w:t>Объем и источники  финансирования подпрограммы</w:t>
            </w:r>
          </w:p>
          <w:p w:rsidR="00EF4F83" w:rsidRPr="001720FC" w:rsidRDefault="00EF4F83" w:rsidP="00E93F61">
            <w:pPr>
              <w:rPr>
                <w:b/>
                <w:sz w:val="24"/>
                <w:szCs w:val="24"/>
              </w:rPr>
            </w:pPr>
            <w:r w:rsidRPr="001720FC">
              <w:rPr>
                <w:sz w:val="24"/>
                <w:szCs w:val="24"/>
              </w:rPr>
              <w:t>(по годам)</w:t>
            </w:r>
            <w:r w:rsidRPr="001720FC">
              <w:rPr>
                <w:b/>
                <w:sz w:val="24"/>
                <w:szCs w:val="24"/>
              </w:rPr>
              <w:t xml:space="preserve">  </w:t>
            </w:r>
          </w:p>
        </w:tc>
        <w:tc>
          <w:tcPr>
            <w:tcW w:w="3235" w:type="pct"/>
            <w:tcBorders>
              <w:top w:val="single" w:sz="6" w:space="0" w:color="000000"/>
              <w:left w:val="single" w:sz="6" w:space="0" w:color="000000"/>
              <w:bottom w:val="single" w:sz="6" w:space="0" w:color="000000"/>
              <w:right w:val="single" w:sz="6" w:space="0" w:color="000000"/>
            </w:tcBorders>
            <w:hideMark/>
          </w:tcPr>
          <w:p w:rsidR="00EF4F83" w:rsidRPr="001720FC" w:rsidRDefault="00EF4F83" w:rsidP="00E93F61">
            <w:pPr>
              <w:rPr>
                <w:sz w:val="24"/>
                <w:szCs w:val="24"/>
              </w:rPr>
            </w:pPr>
            <w:r w:rsidRPr="001720FC">
              <w:rPr>
                <w:spacing w:val="-14"/>
                <w:sz w:val="24"/>
                <w:szCs w:val="24"/>
              </w:rPr>
              <w:t xml:space="preserve">Объем бюджетных ассигнований на реализацию </w:t>
            </w:r>
            <w:proofErr w:type="gramStart"/>
            <w:r w:rsidRPr="001720FC">
              <w:rPr>
                <w:spacing w:val="-14"/>
                <w:sz w:val="24"/>
                <w:szCs w:val="24"/>
              </w:rPr>
              <w:t>под-программы</w:t>
            </w:r>
            <w:proofErr w:type="gramEnd"/>
            <w:r w:rsidRPr="001720FC">
              <w:rPr>
                <w:spacing w:val="-14"/>
                <w:sz w:val="24"/>
                <w:szCs w:val="24"/>
              </w:rPr>
              <w:t xml:space="preserve"> по годам составляет  136698,66 тыс. рублей,</w:t>
            </w:r>
            <w:r w:rsidRPr="001720FC">
              <w:rPr>
                <w:sz w:val="24"/>
                <w:szCs w:val="24"/>
              </w:rPr>
              <w:t xml:space="preserve"> в том числе:</w:t>
            </w:r>
          </w:p>
          <w:p w:rsidR="00EF4F83" w:rsidRPr="001720FC" w:rsidRDefault="00EF4F83" w:rsidP="00E93F61">
            <w:pPr>
              <w:rPr>
                <w:sz w:val="24"/>
                <w:szCs w:val="24"/>
              </w:rPr>
            </w:pPr>
            <w:r w:rsidRPr="001720FC">
              <w:rPr>
                <w:sz w:val="24"/>
                <w:szCs w:val="24"/>
              </w:rPr>
              <w:t>2014 год – 6644,1 тыс. рублей;</w:t>
            </w:r>
          </w:p>
          <w:p w:rsidR="00EF4F83" w:rsidRPr="001720FC" w:rsidRDefault="00EF4F83" w:rsidP="00E93F61">
            <w:pPr>
              <w:rPr>
                <w:sz w:val="24"/>
                <w:szCs w:val="24"/>
              </w:rPr>
            </w:pPr>
            <w:r w:rsidRPr="001720FC">
              <w:rPr>
                <w:sz w:val="24"/>
                <w:szCs w:val="24"/>
              </w:rPr>
              <w:t>2015 год – 4906,8 тыс. рублей;</w:t>
            </w:r>
          </w:p>
          <w:p w:rsidR="00EF4F83" w:rsidRPr="001720FC" w:rsidRDefault="00EF4F83" w:rsidP="00E93F61">
            <w:pPr>
              <w:rPr>
                <w:sz w:val="24"/>
                <w:szCs w:val="24"/>
              </w:rPr>
            </w:pPr>
            <w:r w:rsidRPr="001720FC">
              <w:rPr>
                <w:sz w:val="24"/>
                <w:szCs w:val="24"/>
              </w:rPr>
              <w:t>2016 год – 4679,20 тыс. рублей;</w:t>
            </w:r>
          </w:p>
          <w:p w:rsidR="00EF4F83" w:rsidRPr="001720FC" w:rsidRDefault="00EF4F83" w:rsidP="00E93F61">
            <w:pPr>
              <w:rPr>
                <w:sz w:val="24"/>
                <w:szCs w:val="24"/>
              </w:rPr>
            </w:pPr>
            <w:r w:rsidRPr="001720FC">
              <w:rPr>
                <w:sz w:val="24"/>
                <w:szCs w:val="24"/>
              </w:rPr>
              <w:t>2017 год – 4213,5 тыс. рублей;</w:t>
            </w:r>
          </w:p>
          <w:p w:rsidR="00EF4F83" w:rsidRPr="001720FC" w:rsidRDefault="00EF4F83" w:rsidP="00E93F61">
            <w:pPr>
              <w:rPr>
                <w:sz w:val="24"/>
                <w:szCs w:val="24"/>
              </w:rPr>
            </w:pPr>
            <w:r w:rsidRPr="001720FC">
              <w:rPr>
                <w:sz w:val="24"/>
                <w:szCs w:val="24"/>
              </w:rPr>
              <w:t>2018 год – 6270,9 тыс. рублей;</w:t>
            </w:r>
          </w:p>
          <w:p w:rsidR="00EF4F83" w:rsidRPr="001720FC" w:rsidRDefault="00EF4F83" w:rsidP="00E93F61">
            <w:pPr>
              <w:rPr>
                <w:sz w:val="24"/>
                <w:szCs w:val="24"/>
              </w:rPr>
            </w:pPr>
            <w:r w:rsidRPr="001720FC">
              <w:rPr>
                <w:sz w:val="24"/>
                <w:szCs w:val="24"/>
              </w:rPr>
              <w:t>2019 год – 8367,79 тыс. рублей;</w:t>
            </w:r>
          </w:p>
          <w:p w:rsidR="00EF4F83" w:rsidRPr="001720FC" w:rsidRDefault="00EF4F83" w:rsidP="00E93F61">
            <w:pPr>
              <w:rPr>
                <w:sz w:val="24"/>
                <w:szCs w:val="24"/>
              </w:rPr>
            </w:pPr>
            <w:r w:rsidRPr="001720FC">
              <w:rPr>
                <w:sz w:val="24"/>
                <w:szCs w:val="24"/>
              </w:rPr>
              <w:t>2020 год – 16673,63 тыс. рублей;</w:t>
            </w:r>
          </w:p>
          <w:p w:rsidR="00EF4F83" w:rsidRPr="001720FC" w:rsidRDefault="00EF4F83" w:rsidP="00E93F61">
            <w:pPr>
              <w:rPr>
                <w:sz w:val="24"/>
                <w:szCs w:val="24"/>
              </w:rPr>
            </w:pPr>
            <w:r w:rsidRPr="001720FC">
              <w:rPr>
                <w:sz w:val="24"/>
                <w:szCs w:val="24"/>
              </w:rPr>
              <w:lastRenderedPageBreak/>
              <w:t>2021 год – 17027,74 тыс. рублей;</w:t>
            </w:r>
          </w:p>
          <w:p w:rsidR="00EF4F83" w:rsidRPr="001720FC" w:rsidRDefault="00EF4F83" w:rsidP="00E93F61">
            <w:pPr>
              <w:rPr>
                <w:sz w:val="24"/>
                <w:szCs w:val="24"/>
              </w:rPr>
            </w:pPr>
            <w:r w:rsidRPr="001720FC">
              <w:rPr>
                <w:sz w:val="24"/>
                <w:szCs w:val="24"/>
              </w:rPr>
              <w:t>2022 год – 14376,30 тыс. рублей;</w:t>
            </w:r>
          </w:p>
          <w:p w:rsidR="00EF4F83" w:rsidRPr="001720FC" w:rsidRDefault="00EF4F83" w:rsidP="00E93F61">
            <w:pPr>
              <w:rPr>
                <w:sz w:val="24"/>
                <w:szCs w:val="24"/>
              </w:rPr>
            </w:pPr>
            <w:r w:rsidRPr="001720FC">
              <w:rPr>
                <w:sz w:val="24"/>
                <w:szCs w:val="24"/>
              </w:rPr>
              <w:t xml:space="preserve">2023 год – 21736,20 </w:t>
            </w:r>
            <w:proofErr w:type="spellStart"/>
            <w:r w:rsidRPr="001720FC">
              <w:rPr>
                <w:sz w:val="24"/>
                <w:szCs w:val="24"/>
              </w:rPr>
              <w:t>тыс</w:t>
            </w:r>
            <w:proofErr w:type="gramStart"/>
            <w:r w:rsidRPr="001720FC">
              <w:rPr>
                <w:sz w:val="24"/>
                <w:szCs w:val="24"/>
              </w:rPr>
              <w:t>.р</w:t>
            </w:r>
            <w:proofErr w:type="gramEnd"/>
            <w:r w:rsidRPr="001720FC">
              <w:rPr>
                <w:sz w:val="24"/>
                <w:szCs w:val="24"/>
              </w:rPr>
              <w:t>ублей</w:t>
            </w:r>
            <w:proofErr w:type="spellEnd"/>
            <w:r w:rsidRPr="001720FC">
              <w:rPr>
                <w:sz w:val="24"/>
                <w:szCs w:val="24"/>
              </w:rPr>
              <w:t>;</w:t>
            </w:r>
          </w:p>
          <w:p w:rsidR="00EF4F83" w:rsidRPr="001720FC" w:rsidRDefault="00EF4F83" w:rsidP="00E93F61">
            <w:pPr>
              <w:rPr>
                <w:sz w:val="24"/>
                <w:szCs w:val="24"/>
              </w:rPr>
            </w:pPr>
            <w:r w:rsidRPr="001720FC">
              <w:rPr>
                <w:sz w:val="24"/>
                <w:szCs w:val="24"/>
              </w:rPr>
              <w:t xml:space="preserve">2024 год – 7966,00 </w:t>
            </w:r>
            <w:proofErr w:type="spellStart"/>
            <w:r w:rsidRPr="001720FC">
              <w:rPr>
                <w:sz w:val="24"/>
                <w:szCs w:val="24"/>
              </w:rPr>
              <w:t>тыс</w:t>
            </w:r>
            <w:proofErr w:type="gramStart"/>
            <w:r w:rsidRPr="001720FC">
              <w:rPr>
                <w:sz w:val="24"/>
                <w:szCs w:val="24"/>
              </w:rPr>
              <w:t>.р</w:t>
            </w:r>
            <w:proofErr w:type="gramEnd"/>
            <w:r w:rsidRPr="001720FC">
              <w:rPr>
                <w:sz w:val="24"/>
                <w:szCs w:val="24"/>
              </w:rPr>
              <w:t>ублей</w:t>
            </w:r>
            <w:proofErr w:type="spellEnd"/>
            <w:r w:rsidRPr="001720FC">
              <w:rPr>
                <w:sz w:val="24"/>
                <w:szCs w:val="24"/>
              </w:rPr>
              <w:t>;</w:t>
            </w:r>
          </w:p>
          <w:p w:rsidR="00EF4F83" w:rsidRPr="001720FC" w:rsidRDefault="00EF4F83" w:rsidP="00E93F61">
            <w:pPr>
              <w:rPr>
                <w:sz w:val="24"/>
                <w:szCs w:val="24"/>
              </w:rPr>
            </w:pPr>
            <w:r w:rsidRPr="001720FC">
              <w:rPr>
                <w:sz w:val="24"/>
                <w:szCs w:val="24"/>
              </w:rPr>
              <w:t xml:space="preserve">2025 год – 7945,50 </w:t>
            </w:r>
            <w:proofErr w:type="spellStart"/>
            <w:r w:rsidRPr="001720FC">
              <w:rPr>
                <w:sz w:val="24"/>
                <w:szCs w:val="24"/>
              </w:rPr>
              <w:t>тыс</w:t>
            </w:r>
            <w:proofErr w:type="gramStart"/>
            <w:r w:rsidRPr="001720FC">
              <w:rPr>
                <w:sz w:val="24"/>
                <w:szCs w:val="24"/>
              </w:rPr>
              <w:t>.р</w:t>
            </w:r>
            <w:proofErr w:type="gramEnd"/>
            <w:r w:rsidRPr="001720FC">
              <w:rPr>
                <w:sz w:val="24"/>
                <w:szCs w:val="24"/>
              </w:rPr>
              <w:t>ублей</w:t>
            </w:r>
            <w:proofErr w:type="spellEnd"/>
            <w:r w:rsidRPr="001720FC">
              <w:rPr>
                <w:sz w:val="24"/>
                <w:szCs w:val="24"/>
              </w:rPr>
              <w:t>;</w:t>
            </w:r>
          </w:p>
          <w:p w:rsidR="00EF4F83" w:rsidRPr="001720FC" w:rsidRDefault="00EF4F83" w:rsidP="00E93F61">
            <w:pPr>
              <w:rPr>
                <w:sz w:val="24"/>
                <w:szCs w:val="24"/>
              </w:rPr>
            </w:pPr>
            <w:r w:rsidRPr="001720FC">
              <w:rPr>
                <w:sz w:val="24"/>
                <w:szCs w:val="24"/>
              </w:rPr>
              <w:t xml:space="preserve">2026 год – 7945,50 </w:t>
            </w:r>
            <w:proofErr w:type="spellStart"/>
            <w:r w:rsidRPr="001720FC">
              <w:rPr>
                <w:sz w:val="24"/>
                <w:szCs w:val="24"/>
              </w:rPr>
              <w:t>тыс</w:t>
            </w:r>
            <w:proofErr w:type="gramStart"/>
            <w:r w:rsidRPr="001720FC">
              <w:rPr>
                <w:sz w:val="24"/>
                <w:szCs w:val="24"/>
              </w:rPr>
              <w:t>.р</w:t>
            </w:r>
            <w:proofErr w:type="gramEnd"/>
            <w:r w:rsidRPr="001720FC">
              <w:rPr>
                <w:sz w:val="24"/>
                <w:szCs w:val="24"/>
              </w:rPr>
              <w:t>ублей</w:t>
            </w:r>
            <w:proofErr w:type="spellEnd"/>
            <w:r w:rsidRPr="001720FC">
              <w:rPr>
                <w:sz w:val="24"/>
                <w:szCs w:val="24"/>
              </w:rPr>
              <w:t>;</w:t>
            </w:r>
          </w:p>
          <w:p w:rsidR="00EF4F83" w:rsidRPr="001720FC" w:rsidRDefault="00EF4F83" w:rsidP="00E93F61">
            <w:pPr>
              <w:rPr>
                <w:sz w:val="24"/>
                <w:szCs w:val="24"/>
              </w:rPr>
            </w:pPr>
            <w:r w:rsidRPr="001720FC">
              <w:rPr>
                <w:sz w:val="24"/>
                <w:szCs w:val="24"/>
              </w:rPr>
              <w:t xml:space="preserve">2027 год – 7945,50 </w:t>
            </w:r>
            <w:proofErr w:type="spellStart"/>
            <w:r w:rsidRPr="001720FC">
              <w:rPr>
                <w:sz w:val="24"/>
                <w:szCs w:val="24"/>
              </w:rPr>
              <w:t>тыс</w:t>
            </w:r>
            <w:proofErr w:type="gramStart"/>
            <w:r w:rsidRPr="001720FC">
              <w:rPr>
                <w:sz w:val="24"/>
                <w:szCs w:val="24"/>
              </w:rPr>
              <w:t>.р</w:t>
            </w:r>
            <w:proofErr w:type="gramEnd"/>
            <w:r w:rsidRPr="001720FC">
              <w:rPr>
                <w:sz w:val="24"/>
                <w:szCs w:val="24"/>
              </w:rPr>
              <w:t>ублей</w:t>
            </w:r>
            <w:proofErr w:type="spellEnd"/>
            <w:r w:rsidRPr="001720FC">
              <w:rPr>
                <w:sz w:val="24"/>
                <w:szCs w:val="24"/>
              </w:rPr>
              <w:t>.</w:t>
            </w:r>
          </w:p>
        </w:tc>
      </w:tr>
    </w:tbl>
    <w:p w:rsidR="00EF4F83" w:rsidRPr="001720FC" w:rsidRDefault="00EF4F83" w:rsidP="00EF4F83">
      <w:pPr>
        <w:pStyle w:val="ConsPlusTitle"/>
        <w:ind w:firstLine="567"/>
        <w:jc w:val="both"/>
        <w:rPr>
          <w:b w:val="0"/>
        </w:rPr>
      </w:pPr>
      <w:r w:rsidRPr="001720FC">
        <w:rPr>
          <w:b w:val="0"/>
        </w:rPr>
        <w:lastRenderedPageBreak/>
        <w:t xml:space="preserve">1.1.3. Приложение №1, №3.2, №4.2, № 5.2  к муниципальной программе изложить в новой редакции </w:t>
      </w:r>
      <w:proofErr w:type="gramStart"/>
      <w:r w:rsidRPr="001720FC">
        <w:rPr>
          <w:b w:val="0"/>
        </w:rPr>
        <w:t>согласно</w:t>
      </w:r>
      <w:proofErr w:type="gramEnd"/>
      <w:r w:rsidRPr="001720FC">
        <w:rPr>
          <w:b w:val="0"/>
        </w:rPr>
        <w:t xml:space="preserve"> настоящего постановления.</w:t>
      </w:r>
    </w:p>
    <w:p w:rsidR="00EF4F83" w:rsidRPr="001720FC" w:rsidRDefault="00EF4F83" w:rsidP="00EF4F83">
      <w:pPr>
        <w:widowControl/>
        <w:autoSpaceDE w:val="0"/>
        <w:autoSpaceDN w:val="0"/>
        <w:adjustRightInd w:val="0"/>
        <w:ind w:firstLine="540"/>
        <w:jc w:val="both"/>
        <w:rPr>
          <w:sz w:val="24"/>
          <w:szCs w:val="24"/>
        </w:rPr>
      </w:pPr>
      <w:r w:rsidRPr="001720FC">
        <w:rPr>
          <w:sz w:val="24"/>
          <w:szCs w:val="24"/>
        </w:rPr>
        <w:t xml:space="preserve">2. Настоящее постановление действует в части, не противоречащей решению Собрания Представителей </w:t>
      </w:r>
      <w:proofErr w:type="spellStart"/>
      <w:r w:rsidRPr="001720FC">
        <w:rPr>
          <w:sz w:val="24"/>
          <w:szCs w:val="24"/>
        </w:rPr>
        <w:t>Камешкирского</w:t>
      </w:r>
      <w:proofErr w:type="spellEnd"/>
      <w:r w:rsidRPr="001720FC">
        <w:rPr>
          <w:sz w:val="24"/>
          <w:szCs w:val="24"/>
        </w:rPr>
        <w:t xml:space="preserve"> района Пензенской области о бюджете </w:t>
      </w:r>
      <w:proofErr w:type="spellStart"/>
      <w:r w:rsidRPr="001720FC">
        <w:rPr>
          <w:sz w:val="24"/>
          <w:szCs w:val="24"/>
        </w:rPr>
        <w:t>Камешкирского</w:t>
      </w:r>
      <w:proofErr w:type="spellEnd"/>
      <w:r w:rsidRPr="001720FC">
        <w:rPr>
          <w:sz w:val="24"/>
          <w:szCs w:val="24"/>
        </w:rPr>
        <w:t xml:space="preserve"> района Пензенской области на очередной финансовый год и плановый период.</w:t>
      </w:r>
    </w:p>
    <w:p w:rsidR="00EF4F83" w:rsidRPr="001720FC" w:rsidRDefault="00EF4F83" w:rsidP="00EF4F83">
      <w:pPr>
        <w:widowControl/>
        <w:autoSpaceDE w:val="0"/>
        <w:autoSpaceDN w:val="0"/>
        <w:adjustRightInd w:val="0"/>
        <w:ind w:firstLine="540"/>
        <w:jc w:val="both"/>
        <w:rPr>
          <w:sz w:val="24"/>
          <w:szCs w:val="24"/>
        </w:rPr>
      </w:pPr>
      <w:r w:rsidRPr="001720FC">
        <w:rPr>
          <w:sz w:val="24"/>
          <w:szCs w:val="24"/>
        </w:rPr>
        <w:t>3. Настоящее постановление опубликовать в информационном бюллетене «</w:t>
      </w:r>
      <w:proofErr w:type="spellStart"/>
      <w:r w:rsidRPr="001720FC">
        <w:rPr>
          <w:sz w:val="24"/>
          <w:szCs w:val="24"/>
        </w:rPr>
        <w:t>Камешкирский</w:t>
      </w:r>
      <w:proofErr w:type="spellEnd"/>
      <w:r w:rsidRPr="001720FC">
        <w:rPr>
          <w:sz w:val="24"/>
          <w:szCs w:val="24"/>
        </w:rPr>
        <w:t xml:space="preserve"> вестник».</w:t>
      </w:r>
    </w:p>
    <w:p w:rsidR="00EF4F83" w:rsidRPr="001720FC" w:rsidRDefault="00EF4F83" w:rsidP="00EF4F83">
      <w:pPr>
        <w:widowControl/>
        <w:autoSpaceDE w:val="0"/>
        <w:autoSpaceDN w:val="0"/>
        <w:adjustRightInd w:val="0"/>
        <w:ind w:firstLine="540"/>
        <w:jc w:val="both"/>
        <w:rPr>
          <w:sz w:val="24"/>
          <w:szCs w:val="24"/>
        </w:rPr>
      </w:pPr>
      <w:r w:rsidRPr="001720FC">
        <w:rPr>
          <w:sz w:val="24"/>
          <w:szCs w:val="24"/>
        </w:rPr>
        <w:t>4. Настоящее постановление вступает в силу на следующий день после дня его официального опубликования.</w:t>
      </w:r>
    </w:p>
    <w:p w:rsidR="00EF4F83" w:rsidRPr="001720FC" w:rsidRDefault="00EF4F83" w:rsidP="00EF4F83">
      <w:pPr>
        <w:widowControl/>
        <w:autoSpaceDE w:val="0"/>
        <w:autoSpaceDN w:val="0"/>
        <w:adjustRightInd w:val="0"/>
        <w:ind w:firstLine="540"/>
        <w:jc w:val="both"/>
        <w:rPr>
          <w:sz w:val="24"/>
          <w:szCs w:val="24"/>
        </w:rPr>
      </w:pPr>
      <w:r w:rsidRPr="001720FC">
        <w:rPr>
          <w:sz w:val="24"/>
          <w:szCs w:val="24"/>
        </w:rPr>
        <w:t xml:space="preserve">5. </w:t>
      </w:r>
      <w:proofErr w:type="gramStart"/>
      <w:r w:rsidRPr="001720FC">
        <w:rPr>
          <w:sz w:val="24"/>
          <w:szCs w:val="24"/>
        </w:rPr>
        <w:t>Контроль за</w:t>
      </w:r>
      <w:proofErr w:type="gramEnd"/>
      <w:r w:rsidRPr="001720FC">
        <w:rPr>
          <w:sz w:val="24"/>
          <w:szCs w:val="24"/>
        </w:rPr>
        <w:t xml:space="preserve"> исполнением настоящего постановления возложить на начальника Финансового управления </w:t>
      </w:r>
      <w:proofErr w:type="spellStart"/>
      <w:r w:rsidRPr="001720FC">
        <w:rPr>
          <w:sz w:val="24"/>
          <w:szCs w:val="24"/>
        </w:rPr>
        <w:t>Камешкирского</w:t>
      </w:r>
      <w:proofErr w:type="spellEnd"/>
      <w:r w:rsidRPr="001720FC">
        <w:rPr>
          <w:sz w:val="24"/>
          <w:szCs w:val="24"/>
        </w:rPr>
        <w:t xml:space="preserve"> района Пензенской области.</w:t>
      </w:r>
    </w:p>
    <w:p w:rsidR="00EF4F83" w:rsidRPr="001720FC" w:rsidRDefault="00EF4F83" w:rsidP="00EF4F83">
      <w:pPr>
        <w:widowControl/>
        <w:autoSpaceDE w:val="0"/>
        <w:autoSpaceDN w:val="0"/>
        <w:adjustRightInd w:val="0"/>
        <w:ind w:firstLine="540"/>
        <w:jc w:val="both"/>
        <w:rPr>
          <w:sz w:val="24"/>
          <w:szCs w:val="24"/>
        </w:rPr>
      </w:pPr>
    </w:p>
    <w:p w:rsidR="00EF4F83" w:rsidRPr="001720FC" w:rsidRDefault="00EF4F83" w:rsidP="00EF4F83">
      <w:pPr>
        <w:widowControl/>
        <w:autoSpaceDE w:val="0"/>
        <w:autoSpaceDN w:val="0"/>
        <w:adjustRightInd w:val="0"/>
        <w:ind w:firstLine="540"/>
        <w:jc w:val="both"/>
        <w:rPr>
          <w:sz w:val="24"/>
          <w:szCs w:val="24"/>
        </w:rPr>
      </w:pPr>
      <w:r w:rsidRPr="001720FC">
        <w:rPr>
          <w:sz w:val="24"/>
          <w:szCs w:val="24"/>
        </w:rPr>
        <w:t>Глава администрации</w:t>
      </w:r>
    </w:p>
    <w:p w:rsidR="00EF4F83" w:rsidRPr="001720FC" w:rsidRDefault="00EF4F83" w:rsidP="00EF4F83">
      <w:pPr>
        <w:widowControl/>
        <w:autoSpaceDE w:val="0"/>
        <w:autoSpaceDN w:val="0"/>
        <w:adjustRightInd w:val="0"/>
        <w:ind w:firstLine="540"/>
        <w:jc w:val="both"/>
        <w:rPr>
          <w:sz w:val="24"/>
          <w:szCs w:val="24"/>
        </w:rPr>
        <w:sectPr w:rsidR="00EF4F83" w:rsidRPr="001720FC" w:rsidSect="00EF4F83">
          <w:footerReference w:type="even" r:id="rId71"/>
          <w:footerReference w:type="default" r:id="rId72"/>
          <w:endnotePr>
            <w:numFmt w:val="decimal"/>
          </w:endnotePr>
          <w:pgSz w:w="11907" w:h="16840" w:code="9"/>
          <w:pgMar w:top="1134" w:right="851" w:bottom="1134" w:left="1418"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sectPr>
      </w:pPr>
      <w:proofErr w:type="spellStart"/>
      <w:r w:rsidRPr="001720FC">
        <w:rPr>
          <w:sz w:val="24"/>
          <w:szCs w:val="24"/>
        </w:rPr>
        <w:t>Камешкирского</w:t>
      </w:r>
      <w:proofErr w:type="spellEnd"/>
      <w:r w:rsidRPr="001720FC">
        <w:rPr>
          <w:sz w:val="24"/>
          <w:szCs w:val="24"/>
        </w:rPr>
        <w:t xml:space="preserve"> района</w:t>
      </w:r>
      <w:r w:rsidRPr="001720FC">
        <w:rPr>
          <w:sz w:val="24"/>
          <w:szCs w:val="24"/>
        </w:rPr>
        <w:tab/>
      </w:r>
      <w:r w:rsidRPr="001720FC">
        <w:rPr>
          <w:sz w:val="24"/>
          <w:szCs w:val="24"/>
        </w:rPr>
        <w:tab/>
      </w:r>
      <w:r w:rsidRPr="001720FC">
        <w:rPr>
          <w:sz w:val="24"/>
          <w:szCs w:val="24"/>
        </w:rPr>
        <w:tab/>
      </w:r>
      <w:r w:rsidRPr="001720FC">
        <w:rPr>
          <w:sz w:val="24"/>
          <w:szCs w:val="24"/>
        </w:rPr>
        <w:tab/>
      </w:r>
      <w:r w:rsidRPr="001720FC">
        <w:rPr>
          <w:sz w:val="24"/>
          <w:szCs w:val="24"/>
        </w:rPr>
        <w:tab/>
      </w:r>
      <w:r w:rsidRPr="001720FC">
        <w:rPr>
          <w:sz w:val="24"/>
          <w:szCs w:val="24"/>
        </w:rPr>
        <w:tab/>
      </w:r>
      <w:proofErr w:type="spellStart"/>
      <w:r w:rsidRPr="001720FC">
        <w:rPr>
          <w:sz w:val="24"/>
          <w:szCs w:val="24"/>
        </w:rPr>
        <w:t>О.Н.Белянина</w:t>
      </w:r>
      <w:proofErr w:type="spellEnd"/>
    </w:p>
    <w:p w:rsidR="00EF4F83" w:rsidRPr="001720FC" w:rsidRDefault="00EF4F83" w:rsidP="00EF4F83">
      <w:pPr>
        <w:autoSpaceDE w:val="0"/>
        <w:autoSpaceDN w:val="0"/>
        <w:adjustRightInd w:val="0"/>
        <w:spacing w:line="216" w:lineRule="auto"/>
        <w:ind w:left="9639"/>
        <w:jc w:val="right"/>
        <w:outlineLvl w:val="1"/>
        <w:rPr>
          <w:sz w:val="24"/>
          <w:szCs w:val="24"/>
        </w:rPr>
      </w:pPr>
      <w:r w:rsidRPr="001720FC">
        <w:rPr>
          <w:sz w:val="24"/>
          <w:szCs w:val="24"/>
        </w:rPr>
        <w:lastRenderedPageBreak/>
        <w:t>Приложение № 1</w:t>
      </w:r>
    </w:p>
    <w:p w:rsidR="00EF4F83" w:rsidRPr="001720FC" w:rsidRDefault="00EF4F83" w:rsidP="00EF4F83">
      <w:pPr>
        <w:autoSpaceDE w:val="0"/>
        <w:autoSpaceDN w:val="0"/>
        <w:adjustRightInd w:val="0"/>
        <w:spacing w:line="216" w:lineRule="auto"/>
        <w:ind w:left="9639"/>
        <w:jc w:val="right"/>
        <w:rPr>
          <w:sz w:val="24"/>
          <w:szCs w:val="24"/>
        </w:rPr>
      </w:pPr>
      <w:r w:rsidRPr="001720FC">
        <w:rPr>
          <w:sz w:val="24"/>
          <w:szCs w:val="24"/>
        </w:rPr>
        <w:t xml:space="preserve">к муниципальной программе </w:t>
      </w:r>
      <w:proofErr w:type="spellStart"/>
      <w:r w:rsidRPr="001720FC">
        <w:rPr>
          <w:sz w:val="24"/>
          <w:szCs w:val="24"/>
        </w:rPr>
        <w:t>Камешкирского</w:t>
      </w:r>
      <w:proofErr w:type="spellEnd"/>
      <w:r w:rsidRPr="001720FC">
        <w:rPr>
          <w:sz w:val="24"/>
          <w:szCs w:val="24"/>
        </w:rPr>
        <w:t xml:space="preserve"> района Пензенской области</w:t>
      </w:r>
    </w:p>
    <w:p w:rsidR="00EF4F83" w:rsidRPr="001720FC" w:rsidRDefault="00EF4F83" w:rsidP="00EF4F83">
      <w:pPr>
        <w:autoSpaceDE w:val="0"/>
        <w:autoSpaceDN w:val="0"/>
        <w:adjustRightInd w:val="0"/>
        <w:spacing w:line="216" w:lineRule="auto"/>
        <w:ind w:left="9639"/>
        <w:jc w:val="right"/>
        <w:rPr>
          <w:sz w:val="24"/>
          <w:szCs w:val="24"/>
        </w:rPr>
      </w:pPr>
      <w:r w:rsidRPr="001720FC">
        <w:rPr>
          <w:sz w:val="24"/>
          <w:szCs w:val="24"/>
        </w:rPr>
        <w:t>«Управление муниципальными финансами</w:t>
      </w:r>
    </w:p>
    <w:p w:rsidR="00EF4F83" w:rsidRPr="001720FC" w:rsidRDefault="00EF4F83" w:rsidP="00EF4F83">
      <w:pPr>
        <w:autoSpaceDE w:val="0"/>
        <w:autoSpaceDN w:val="0"/>
        <w:adjustRightInd w:val="0"/>
        <w:spacing w:line="216" w:lineRule="auto"/>
        <w:ind w:left="9639"/>
        <w:jc w:val="right"/>
        <w:rPr>
          <w:sz w:val="24"/>
          <w:szCs w:val="24"/>
        </w:rPr>
      </w:pPr>
      <w:r w:rsidRPr="001720FC">
        <w:rPr>
          <w:sz w:val="24"/>
          <w:szCs w:val="24"/>
        </w:rPr>
        <w:t>и муниципальным долгом</w:t>
      </w:r>
    </w:p>
    <w:p w:rsidR="00EF4F83" w:rsidRPr="001720FC" w:rsidRDefault="00EF4F83" w:rsidP="00EF4F83">
      <w:pPr>
        <w:pStyle w:val="ConsPlusNormal0"/>
        <w:jc w:val="both"/>
        <w:rPr>
          <w:rFonts w:ascii="Times New Roman" w:hAnsi="Times New Roman" w:cs="Times New Roman"/>
          <w:sz w:val="24"/>
          <w:szCs w:val="24"/>
        </w:rPr>
      </w:pPr>
      <w:r w:rsidRPr="001720FC">
        <w:rPr>
          <w:rFonts w:ascii="Times New Roman" w:hAnsi="Times New Roman" w:cs="Times New Roman"/>
          <w:sz w:val="24"/>
          <w:szCs w:val="24"/>
        </w:rPr>
        <w:t xml:space="preserve">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w:t>
      </w:r>
    </w:p>
    <w:p w:rsidR="00EF4F83" w:rsidRPr="001720FC" w:rsidRDefault="00EF4F83" w:rsidP="00EF4F83">
      <w:pPr>
        <w:pStyle w:val="ConsPlusNormal0"/>
        <w:ind w:firstLine="540"/>
        <w:jc w:val="both"/>
        <w:rPr>
          <w:rFonts w:ascii="Times New Roman" w:hAnsi="Times New Roman" w:cs="Times New Roman"/>
          <w:sz w:val="24"/>
          <w:szCs w:val="24"/>
        </w:rPr>
      </w:pPr>
    </w:p>
    <w:p w:rsidR="00EF4F83" w:rsidRPr="001720FC" w:rsidRDefault="00EF4F83" w:rsidP="00EF4F83">
      <w:pPr>
        <w:pStyle w:val="ConsPlusTitle"/>
        <w:jc w:val="center"/>
      </w:pPr>
      <w:bookmarkStart w:id="14" w:name="P210"/>
      <w:bookmarkEnd w:id="14"/>
      <w:r w:rsidRPr="001720FC">
        <w:t>ПЕРЕЧЕНЬ</w:t>
      </w:r>
    </w:p>
    <w:p w:rsidR="00EF4F83" w:rsidRPr="001720FC" w:rsidRDefault="00EF4F83" w:rsidP="00EF4F83">
      <w:pPr>
        <w:pStyle w:val="ConsPlusTitle"/>
        <w:jc w:val="center"/>
      </w:pPr>
      <w:r w:rsidRPr="001720FC">
        <w:t>ЦЕЛЕВЫХ ПОКАЗАТЕЛЕЙ МУНИЦИПАЛЬНОЙ ПРОГРАММЫ КАМЕШКИРСКОГО РАЙОНА</w:t>
      </w:r>
    </w:p>
    <w:p w:rsidR="00EF4F83" w:rsidRPr="001720FC" w:rsidRDefault="00EF4F83" w:rsidP="00EF4F83">
      <w:pPr>
        <w:pStyle w:val="ConsPlusTitle"/>
        <w:jc w:val="center"/>
      </w:pPr>
      <w:r w:rsidRPr="001720FC">
        <w:t>ПЕНЗЕНСКОЙ ОБЛАСТИ «УПРАВЛЕНИЕ МУНИЦИПАЛЬНЫМИ ФИНАНСАМИ</w:t>
      </w:r>
    </w:p>
    <w:p w:rsidR="00EF4F83" w:rsidRPr="001720FC" w:rsidRDefault="00EF4F83" w:rsidP="00EF4F83">
      <w:pPr>
        <w:pStyle w:val="ConsPlusTitle"/>
        <w:jc w:val="center"/>
      </w:pPr>
      <w:r w:rsidRPr="001720FC">
        <w:t>И МУНИЦИПАЛЬНЫМ ДОЛГОМ КАМЕШКИРСКОГО РАЙОНА ПЕНЗЕНСКОЙ ОБЛАСТИ»</w:t>
      </w:r>
    </w:p>
    <w:p w:rsidR="00EF4F83" w:rsidRPr="001720FC" w:rsidRDefault="00EF4F83" w:rsidP="00EF4F83">
      <w:pPr>
        <w:pStyle w:val="ConsPlusNormal0"/>
        <w:ind w:firstLine="540"/>
        <w:jc w:val="both"/>
        <w:rPr>
          <w:sz w:val="24"/>
          <w:szCs w:val="24"/>
        </w:rPr>
      </w:pPr>
    </w:p>
    <w:p w:rsidR="00EF4F83" w:rsidRPr="001720FC" w:rsidRDefault="00EF4F83" w:rsidP="00EF4F83">
      <w:pPr>
        <w:rPr>
          <w:sz w:val="24"/>
          <w:szCs w:val="24"/>
        </w:rPr>
        <w:sectPr w:rsidR="00EF4F83" w:rsidRPr="001720FC" w:rsidSect="00EF4F83">
          <w:footerReference w:type="even" r:id="rId73"/>
          <w:footerReference w:type="default" r:id="rId74"/>
          <w:pgSz w:w="16838" w:h="11906" w:orient="landscape"/>
          <w:pgMar w:top="850" w:right="1134" w:bottom="1701"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tbl>
      <w:tblPr>
        <w:tblW w:w="15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9"/>
        <w:gridCol w:w="2352"/>
        <w:gridCol w:w="566"/>
        <w:gridCol w:w="716"/>
        <w:gridCol w:w="849"/>
        <w:gridCol w:w="850"/>
        <w:gridCol w:w="850"/>
        <w:gridCol w:w="851"/>
        <w:gridCol w:w="850"/>
        <w:gridCol w:w="851"/>
        <w:gridCol w:w="850"/>
        <w:gridCol w:w="712"/>
        <w:gridCol w:w="716"/>
        <w:gridCol w:w="854"/>
        <w:gridCol w:w="850"/>
        <w:gridCol w:w="992"/>
        <w:gridCol w:w="999"/>
        <w:gridCol w:w="8"/>
        <w:gridCol w:w="6"/>
        <w:gridCol w:w="33"/>
      </w:tblGrid>
      <w:tr w:rsidR="00EF4F83" w:rsidRPr="001720FC" w:rsidTr="00E93F61">
        <w:trPr>
          <w:gridAfter w:val="1"/>
          <w:wAfter w:w="33" w:type="dxa"/>
        </w:trPr>
        <w:tc>
          <w:tcPr>
            <w:tcW w:w="2891" w:type="dxa"/>
            <w:gridSpan w:val="2"/>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lastRenderedPageBreak/>
              <w:t>Ответственный исполнитель</w:t>
            </w:r>
          </w:p>
        </w:tc>
        <w:tc>
          <w:tcPr>
            <w:tcW w:w="12370" w:type="dxa"/>
            <w:gridSpan w:val="17"/>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jc w:val="center"/>
              <w:rPr>
                <w:rFonts w:ascii="Times New Roman" w:hAnsi="Times New Roman" w:cs="Times New Roman"/>
                <w:b/>
                <w:bCs/>
                <w:sz w:val="24"/>
                <w:szCs w:val="24"/>
              </w:rPr>
            </w:pPr>
            <w:r w:rsidRPr="001720FC">
              <w:rPr>
                <w:rFonts w:ascii="Times New Roman" w:hAnsi="Times New Roman" w:cs="Times New Roman"/>
                <w:b/>
                <w:bCs/>
                <w:sz w:val="24"/>
                <w:szCs w:val="24"/>
              </w:rPr>
              <w:t xml:space="preserve">Финансовое управление </w:t>
            </w:r>
            <w:proofErr w:type="spellStart"/>
            <w:r w:rsidRPr="001720FC">
              <w:rPr>
                <w:rFonts w:ascii="Times New Roman" w:hAnsi="Times New Roman" w:cs="Times New Roman"/>
                <w:b/>
                <w:bCs/>
                <w:sz w:val="24"/>
                <w:szCs w:val="24"/>
              </w:rPr>
              <w:t>Камешкирского</w:t>
            </w:r>
            <w:proofErr w:type="spellEnd"/>
            <w:r w:rsidRPr="001720FC">
              <w:rPr>
                <w:rFonts w:ascii="Times New Roman" w:hAnsi="Times New Roman" w:cs="Times New Roman"/>
                <w:b/>
                <w:bCs/>
                <w:sz w:val="24"/>
                <w:szCs w:val="24"/>
              </w:rPr>
              <w:t xml:space="preserve"> района Пензенской области</w:t>
            </w:r>
          </w:p>
        </w:tc>
      </w:tr>
      <w:tr w:rsidR="00EF4F83" w:rsidRPr="001720FC" w:rsidTr="00E93F61">
        <w:trPr>
          <w:gridAfter w:val="1"/>
          <w:wAfter w:w="33" w:type="dxa"/>
        </w:trPr>
        <w:tc>
          <w:tcPr>
            <w:tcW w:w="539" w:type="dxa"/>
            <w:vMerge w:val="restart"/>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 xml:space="preserve">N </w:t>
            </w:r>
            <w:proofErr w:type="gramStart"/>
            <w:r w:rsidRPr="001720FC">
              <w:rPr>
                <w:rFonts w:ascii="Times New Roman" w:hAnsi="Times New Roman" w:cs="Times New Roman"/>
                <w:sz w:val="24"/>
                <w:szCs w:val="24"/>
              </w:rPr>
              <w:t>п</w:t>
            </w:r>
            <w:proofErr w:type="gramEnd"/>
            <w:r w:rsidRPr="001720FC">
              <w:rPr>
                <w:rFonts w:ascii="Times New Roman" w:hAnsi="Times New Roman" w:cs="Times New Roman"/>
                <w:sz w:val="24"/>
                <w:szCs w:val="24"/>
              </w:rPr>
              <w:t>/п</w:t>
            </w:r>
          </w:p>
        </w:tc>
        <w:tc>
          <w:tcPr>
            <w:tcW w:w="2352" w:type="dxa"/>
            <w:vMerge w:val="restart"/>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Наименование целевого показателя</w:t>
            </w:r>
          </w:p>
        </w:tc>
        <w:tc>
          <w:tcPr>
            <w:tcW w:w="566" w:type="dxa"/>
            <w:vMerge w:val="restart"/>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 xml:space="preserve">Единица </w:t>
            </w:r>
            <w:proofErr w:type="spellStart"/>
            <w:proofErr w:type="gramStart"/>
            <w:r w:rsidRPr="001720FC">
              <w:rPr>
                <w:rFonts w:ascii="Times New Roman" w:hAnsi="Times New Roman" w:cs="Times New Roman"/>
                <w:sz w:val="24"/>
                <w:szCs w:val="24"/>
              </w:rPr>
              <w:t>изме</w:t>
            </w:r>
            <w:proofErr w:type="spellEnd"/>
            <w:r w:rsidRPr="001720FC">
              <w:rPr>
                <w:rFonts w:ascii="Times New Roman" w:hAnsi="Times New Roman" w:cs="Times New Roman"/>
                <w:sz w:val="24"/>
                <w:szCs w:val="24"/>
              </w:rPr>
              <w:t>-рения</w:t>
            </w:r>
            <w:proofErr w:type="gramEnd"/>
          </w:p>
        </w:tc>
        <w:tc>
          <w:tcPr>
            <w:tcW w:w="11804" w:type="dxa"/>
            <w:gridSpan w:val="16"/>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Значения целевых показателей</w:t>
            </w:r>
          </w:p>
        </w:tc>
      </w:tr>
      <w:tr w:rsidR="00EF4F83" w:rsidRPr="001720FC" w:rsidTr="00E93F61">
        <w:trPr>
          <w:gridAfter w:val="3"/>
          <w:wAfter w:w="47" w:type="dxa"/>
        </w:trPr>
        <w:tc>
          <w:tcPr>
            <w:tcW w:w="539" w:type="dxa"/>
            <w:vMerge/>
            <w:tcBorders>
              <w:top w:val="single" w:sz="4" w:space="0" w:color="auto"/>
              <w:left w:val="single" w:sz="4" w:space="0" w:color="auto"/>
              <w:bottom w:val="single" w:sz="4" w:space="0" w:color="auto"/>
              <w:right w:val="single" w:sz="4" w:space="0" w:color="auto"/>
            </w:tcBorders>
            <w:vAlign w:val="center"/>
          </w:tcPr>
          <w:p w:rsidR="00EF4F83" w:rsidRPr="001720FC" w:rsidRDefault="00EF4F83" w:rsidP="00E93F61">
            <w:pPr>
              <w:rPr>
                <w:sz w:val="24"/>
                <w:szCs w:val="24"/>
              </w:rPr>
            </w:pPr>
          </w:p>
        </w:tc>
        <w:tc>
          <w:tcPr>
            <w:tcW w:w="2352" w:type="dxa"/>
            <w:vMerge/>
            <w:tcBorders>
              <w:top w:val="single" w:sz="4" w:space="0" w:color="auto"/>
              <w:left w:val="single" w:sz="4" w:space="0" w:color="auto"/>
              <w:bottom w:val="single" w:sz="4" w:space="0" w:color="auto"/>
              <w:right w:val="single" w:sz="4" w:space="0" w:color="auto"/>
            </w:tcBorders>
            <w:vAlign w:val="center"/>
          </w:tcPr>
          <w:p w:rsidR="00EF4F83" w:rsidRPr="001720FC" w:rsidRDefault="00EF4F83" w:rsidP="00E93F61">
            <w:pPr>
              <w:rPr>
                <w:sz w:val="24"/>
                <w:szCs w:val="24"/>
              </w:rPr>
            </w:pPr>
          </w:p>
        </w:tc>
        <w:tc>
          <w:tcPr>
            <w:tcW w:w="566" w:type="dxa"/>
            <w:vMerge/>
            <w:tcBorders>
              <w:top w:val="single" w:sz="4" w:space="0" w:color="auto"/>
              <w:left w:val="single" w:sz="4" w:space="0" w:color="auto"/>
              <w:bottom w:val="single" w:sz="4" w:space="0" w:color="auto"/>
              <w:right w:val="single" w:sz="4" w:space="0" w:color="auto"/>
            </w:tcBorders>
            <w:vAlign w:val="center"/>
          </w:tcPr>
          <w:p w:rsidR="00EF4F83" w:rsidRPr="001720FC" w:rsidRDefault="00EF4F83" w:rsidP="00E93F61">
            <w:pPr>
              <w:rPr>
                <w:sz w:val="24"/>
                <w:szCs w:val="24"/>
              </w:rPr>
            </w:pPr>
          </w:p>
        </w:tc>
        <w:tc>
          <w:tcPr>
            <w:tcW w:w="716" w:type="dxa"/>
            <w:tcBorders>
              <w:top w:val="single" w:sz="4" w:space="0" w:color="auto"/>
              <w:left w:val="single" w:sz="4" w:space="0" w:color="auto"/>
              <w:bottom w:val="single" w:sz="4" w:space="0" w:color="auto"/>
              <w:right w:val="single" w:sz="4" w:space="0" w:color="auto"/>
            </w:tcBorders>
            <w:vAlign w:val="center"/>
          </w:tcPr>
          <w:p w:rsidR="00EF4F83" w:rsidRPr="001720FC" w:rsidRDefault="00EF4F83" w:rsidP="00E93F61">
            <w:pPr>
              <w:pStyle w:val="ConsPlusNormal0"/>
              <w:ind w:firstLine="0"/>
              <w:rPr>
                <w:rFonts w:ascii="Times New Roman" w:hAnsi="Times New Roman" w:cs="Times New Roman"/>
                <w:sz w:val="24"/>
                <w:szCs w:val="24"/>
              </w:rPr>
            </w:pPr>
            <w:smartTag w:uri="urn:schemas-microsoft-com:office:smarttags" w:element="metricconverter">
              <w:smartTagPr>
                <w:attr w:name="ProductID" w:val="2014 г"/>
              </w:smartTagPr>
              <w:r w:rsidRPr="001720FC">
                <w:rPr>
                  <w:rFonts w:ascii="Times New Roman" w:hAnsi="Times New Roman" w:cs="Times New Roman"/>
                  <w:sz w:val="24"/>
                  <w:szCs w:val="24"/>
                </w:rPr>
                <w:t>2014 г</w:t>
              </w:r>
            </w:smartTag>
            <w:r w:rsidRPr="001720FC">
              <w:rPr>
                <w:rFonts w:ascii="Times New Roman" w:hAnsi="Times New Roman" w:cs="Times New Roman"/>
                <w:sz w:val="24"/>
                <w:szCs w:val="24"/>
              </w:rPr>
              <w:t>.</w:t>
            </w:r>
          </w:p>
        </w:tc>
        <w:tc>
          <w:tcPr>
            <w:tcW w:w="849" w:type="dxa"/>
            <w:tcBorders>
              <w:top w:val="single" w:sz="4" w:space="0" w:color="auto"/>
              <w:left w:val="single" w:sz="4" w:space="0" w:color="auto"/>
              <w:bottom w:val="single" w:sz="4" w:space="0" w:color="auto"/>
              <w:right w:val="single" w:sz="4" w:space="0" w:color="auto"/>
            </w:tcBorders>
            <w:vAlign w:val="center"/>
          </w:tcPr>
          <w:p w:rsidR="00EF4F83" w:rsidRPr="001720FC" w:rsidRDefault="00EF4F83" w:rsidP="00E93F61">
            <w:pPr>
              <w:pStyle w:val="ConsPlusNormal0"/>
              <w:ind w:firstLine="0"/>
              <w:rPr>
                <w:rFonts w:ascii="Times New Roman" w:hAnsi="Times New Roman" w:cs="Times New Roman"/>
                <w:sz w:val="24"/>
                <w:szCs w:val="24"/>
              </w:rPr>
            </w:pPr>
            <w:smartTag w:uri="urn:schemas-microsoft-com:office:smarttags" w:element="metricconverter">
              <w:smartTagPr>
                <w:attr w:name="ProductID" w:val="2015 г"/>
              </w:smartTagPr>
              <w:r w:rsidRPr="001720FC">
                <w:rPr>
                  <w:rFonts w:ascii="Times New Roman" w:hAnsi="Times New Roman" w:cs="Times New Roman"/>
                  <w:sz w:val="24"/>
                  <w:szCs w:val="24"/>
                </w:rPr>
                <w:t>2015 г</w:t>
              </w:r>
            </w:smartTag>
            <w:r w:rsidRPr="001720FC">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EF4F83" w:rsidRPr="001720FC" w:rsidRDefault="00EF4F83" w:rsidP="00E93F61">
            <w:pPr>
              <w:pStyle w:val="ConsPlusNormal0"/>
              <w:ind w:firstLine="0"/>
              <w:rPr>
                <w:rFonts w:ascii="Times New Roman" w:hAnsi="Times New Roman" w:cs="Times New Roman"/>
                <w:sz w:val="24"/>
                <w:szCs w:val="24"/>
              </w:rPr>
            </w:pPr>
            <w:smartTag w:uri="urn:schemas-microsoft-com:office:smarttags" w:element="metricconverter">
              <w:smartTagPr>
                <w:attr w:name="ProductID" w:val="2016 г"/>
              </w:smartTagPr>
              <w:r w:rsidRPr="001720FC">
                <w:rPr>
                  <w:rFonts w:ascii="Times New Roman" w:hAnsi="Times New Roman" w:cs="Times New Roman"/>
                  <w:sz w:val="24"/>
                  <w:szCs w:val="24"/>
                </w:rPr>
                <w:t>2016 г</w:t>
              </w:r>
            </w:smartTag>
            <w:r w:rsidRPr="001720FC">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EF4F83" w:rsidRPr="001720FC" w:rsidRDefault="00EF4F83" w:rsidP="00E93F61">
            <w:pPr>
              <w:pStyle w:val="ConsPlusNormal0"/>
              <w:ind w:firstLine="0"/>
              <w:rPr>
                <w:rFonts w:ascii="Times New Roman" w:hAnsi="Times New Roman" w:cs="Times New Roman"/>
                <w:sz w:val="24"/>
                <w:szCs w:val="24"/>
              </w:rPr>
            </w:pPr>
            <w:smartTag w:uri="urn:schemas-microsoft-com:office:smarttags" w:element="metricconverter">
              <w:smartTagPr>
                <w:attr w:name="ProductID" w:val="2017 г"/>
              </w:smartTagPr>
              <w:r w:rsidRPr="001720FC">
                <w:rPr>
                  <w:rFonts w:ascii="Times New Roman" w:hAnsi="Times New Roman" w:cs="Times New Roman"/>
                  <w:sz w:val="24"/>
                  <w:szCs w:val="24"/>
                </w:rPr>
                <w:t>2017 г</w:t>
              </w:r>
            </w:smartTag>
            <w:r w:rsidRPr="001720FC">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EF4F83" w:rsidRPr="001720FC" w:rsidRDefault="00EF4F83" w:rsidP="00E93F61">
            <w:pPr>
              <w:pStyle w:val="ConsPlusNormal0"/>
              <w:ind w:firstLine="0"/>
              <w:rPr>
                <w:rFonts w:ascii="Times New Roman" w:hAnsi="Times New Roman" w:cs="Times New Roman"/>
                <w:sz w:val="24"/>
                <w:szCs w:val="24"/>
              </w:rPr>
            </w:pPr>
            <w:smartTag w:uri="urn:schemas-microsoft-com:office:smarttags" w:element="metricconverter">
              <w:smartTagPr>
                <w:attr w:name="ProductID" w:val="2018 г"/>
              </w:smartTagPr>
              <w:r w:rsidRPr="001720FC">
                <w:rPr>
                  <w:rFonts w:ascii="Times New Roman" w:hAnsi="Times New Roman" w:cs="Times New Roman"/>
                  <w:sz w:val="24"/>
                  <w:szCs w:val="24"/>
                </w:rPr>
                <w:t>2018 г</w:t>
              </w:r>
            </w:smartTag>
            <w:r w:rsidRPr="001720FC">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EF4F83" w:rsidRPr="001720FC" w:rsidRDefault="00EF4F83" w:rsidP="00E93F61">
            <w:pPr>
              <w:pStyle w:val="ConsPlusNormal0"/>
              <w:ind w:firstLine="0"/>
              <w:rPr>
                <w:rFonts w:ascii="Times New Roman" w:hAnsi="Times New Roman" w:cs="Times New Roman"/>
                <w:sz w:val="24"/>
                <w:szCs w:val="24"/>
              </w:rPr>
            </w:pPr>
            <w:smartTag w:uri="urn:schemas-microsoft-com:office:smarttags" w:element="metricconverter">
              <w:smartTagPr>
                <w:attr w:name="ProductID" w:val="2019 г"/>
              </w:smartTagPr>
              <w:r w:rsidRPr="001720FC">
                <w:rPr>
                  <w:rFonts w:ascii="Times New Roman" w:hAnsi="Times New Roman" w:cs="Times New Roman"/>
                  <w:sz w:val="24"/>
                  <w:szCs w:val="24"/>
                </w:rPr>
                <w:t>2019 г</w:t>
              </w:r>
            </w:smartTag>
            <w:r w:rsidRPr="001720FC">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EF4F83" w:rsidRPr="001720FC" w:rsidRDefault="00EF4F83" w:rsidP="00E93F61">
            <w:pPr>
              <w:pStyle w:val="ConsPlusNormal0"/>
              <w:ind w:firstLine="0"/>
              <w:rPr>
                <w:rFonts w:ascii="Times New Roman" w:hAnsi="Times New Roman" w:cs="Times New Roman"/>
                <w:sz w:val="24"/>
                <w:szCs w:val="24"/>
              </w:rPr>
            </w:pPr>
            <w:smartTag w:uri="urn:schemas-microsoft-com:office:smarttags" w:element="metricconverter">
              <w:smartTagPr>
                <w:attr w:name="ProductID" w:val="2020 г"/>
              </w:smartTagPr>
              <w:r w:rsidRPr="001720FC">
                <w:rPr>
                  <w:rFonts w:ascii="Times New Roman" w:hAnsi="Times New Roman" w:cs="Times New Roman"/>
                  <w:sz w:val="24"/>
                  <w:szCs w:val="24"/>
                </w:rPr>
                <w:t>2020 г</w:t>
              </w:r>
            </w:smartTag>
            <w:r w:rsidRPr="001720FC">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EF4F83" w:rsidRPr="001720FC" w:rsidRDefault="00EF4F83" w:rsidP="00E93F61">
            <w:pPr>
              <w:pStyle w:val="ConsPlusNormal0"/>
              <w:ind w:firstLine="0"/>
              <w:rPr>
                <w:rFonts w:ascii="Times New Roman" w:hAnsi="Times New Roman" w:cs="Times New Roman"/>
                <w:sz w:val="24"/>
                <w:szCs w:val="24"/>
              </w:rPr>
            </w:pPr>
            <w:smartTag w:uri="urn:schemas-microsoft-com:office:smarttags" w:element="metricconverter">
              <w:smartTagPr>
                <w:attr w:name="ProductID" w:val="2021 г"/>
              </w:smartTagPr>
              <w:r w:rsidRPr="001720FC">
                <w:rPr>
                  <w:rFonts w:ascii="Times New Roman" w:hAnsi="Times New Roman" w:cs="Times New Roman"/>
                  <w:sz w:val="24"/>
                  <w:szCs w:val="24"/>
                </w:rPr>
                <w:t>2021 г</w:t>
              </w:r>
            </w:smartTag>
            <w:r w:rsidRPr="001720FC">
              <w:rPr>
                <w:rFonts w:ascii="Times New Roman" w:hAnsi="Times New Roman" w:cs="Times New Roman"/>
                <w:sz w:val="24"/>
                <w:szCs w:val="24"/>
              </w:rPr>
              <w:t>.</w:t>
            </w:r>
          </w:p>
        </w:tc>
        <w:tc>
          <w:tcPr>
            <w:tcW w:w="712" w:type="dxa"/>
            <w:tcBorders>
              <w:top w:val="single" w:sz="4" w:space="0" w:color="auto"/>
              <w:left w:val="single" w:sz="4" w:space="0" w:color="auto"/>
              <w:bottom w:val="single" w:sz="4" w:space="0" w:color="auto"/>
              <w:right w:val="single" w:sz="4" w:space="0" w:color="auto"/>
            </w:tcBorders>
            <w:vAlign w:val="center"/>
          </w:tcPr>
          <w:p w:rsidR="00EF4F83" w:rsidRPr="001720FC" w:rsidRDefault="00EF4F83" w:rsidP="00E93F61">
            <w:pPr>
              <w:pStyle w:val="ConsPlusNormal0"/>
              <w:ind w:firstLine="0"/>
              <w:rPr>
                <w:rFonts w:ascii="Times New Roman" w:hAnsi="Times New Roman" w:cs="Times New Roman"/>
                <w:sz w:val="24"/>
                <w:szCs w:val="24"/>
              </w:rPr>
            </w:pPr>
            <w:smartTag w:uri="urn:schemas-microsoft-com:office:smarttags" w:element="metricconverter">
              <w:smartTagPr>
                <w:attr w:name="ProductID" w:val="2022 г"/>
              </w:smartTagPr>
              <w:r w:rsidRPr="001720FC">
                <w:rPr>
                  <w:rFonts w:ascii="Times New Roman" w:hAnsi="Times New Roman" w:cs="Times New Roman"/>
                  <w:sz w:val="24"/>
                  <w:szCs w:val="24"/>
                </w:rPr>
                <w:t>2022 г</w:t>
              </w:r>
            </w:smartTag>
            <w:r w:rsidRPr="001720FC">
              <w:rPr>
                <w:rFonts w:ascii="Times New Roman" w:hAnsi="Times New Roman" w:cs="Times New Roman"/>
                <w:sz w:val="24"/>
                <w:szCs w:val="24"/>
              </w:rPr>
              <w:t>.</w:t>
            </w:r>
          </w:p>
        </w:tc>
        <w:tc>
          <w:tcPr>
            <w:tcW w:w="716" w:type="dxa"/>
            <w:tcBorders>
              <w:top w:val="single" w:sz="4" w:space="0" w:color="auto"/>
              <w:left w:val="single" w:sz="4" w:space="0" w:color="auto"/>
              <w:bottom w:val="single" w:sz="4" w:space="0" w:color="auto"/>
              <w:right w:val="single" w:sz="4" w:space="0" w:color="auto"/>
            </w:tcBorders>
            <w:vAlign w:val="center"/>
          </w:tcPr>
          <w:p w:rsidR="00EF4F83" w:rsidRPr="001720FC" w:rsidRDefault="00EF4F83" w:rsidP="00E93F61">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2023 г.</w:t>
            </w:r>
          </w:p>
        </w:tc>
        <w:tc>
          <w:tcPr>
            <w:tcW w:w="854" w:type="dxa"/>
            <w:tcBorders>
              <w:top w:val="single" w:sz="4" w:space="0" w:color="auto"/>
              <w:left w:val="single" w:sz="4" w:space="0" w:color="auto"/>
              <w:bottom w:val="single" w:sz="4" w:space="0" w:color="auto"/>
              <w:right w:val="single" w:sz="4" w:space="0" w:color="auto"/>
            </w:tcBorders>
            <w:vAlign w:val="center"/>
          </w:tcPr>
          <w:p w:rsidR="00EF4F83" w:rsidRPr="001720FC" w:rsidRDefault="00EF4F83" w:rsidP="00E93F61">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2024 г.</w:t>
            </w:r>
          </w:p>
        </w:tc>
        <w:tc>
          <w:tcPr>
            <w:tcW w:w="850" w:type="dxa"/>
            <w:tcBorders>
              <w:top w:val="single" w:sz="4" w:space="0" w:color="auto"/>
              <w:left w:val="single" w:sz="4" w:space="0" w:color="auto"/>
              <w:bottom w:val="single" w:sz="4" w:space="0" w:color="auto"/>
              <w:right w:val="single" w:sz="4" w:space="0" w:color="auto"/>
            </w:tcBorders>
            <w:vAlign w:val="center"/>
          </w:tcPr>
          <w:p w:rsidR="00EF4F83" w:rsidRPr="001720FC" w:rsidRDefault="00EF4F83" w:rsidP="00E93F61">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2025 г</w:t>
            </w:r>
          </w:p>
        </w:tc>
        <w:tc>
          <w:tcPr>
            <w:tcW w:w="992" w:type="dxa"/>
            <w:tcBorders>
              <w:top w:val="single" w:sz="4" w:space="0" w:color="auto"/>
              <w:left w:val="single" w:sz="4" w:space="0" w:color="auto"/>
              <w:bottom w:val="single" w:sz="4" w:space="0" w:color="auto"/>
              <w:right w:val="single" w:sz="4" w:space="0" w:color="auto"/>
            </w:tcBorders>
            <w:vAlign w:val="center"/>
          </w:tcPr>
          <w:p w:rsidR="00EF4F83" w:rsidRPr="001720FC" w:rsidRDefault="00EF4F83" w:rsidP="00E93F61">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2026 г</w:t>
            </w:r>
          </w:p>
        </w:tc>
        <w:tc>
          <w:tcPr>
            <w:tcW w:w="999" w:type="dxa"/>
            <w:tcBorders>
              <w:top w:val="single" w:sz="4" w:space="0" w:color="auto"/>
              <w:left w:val="single" w:sz="4" w:space="0" w:color="auto"/>
              <w:bottom w:val="single" w:sz="4" w:space="0" w:color="auto"/>
              <w:right w:val="single" w:sz="4" w:space="0" w:color="auto"/>
            </w:tcBorders>
            <w:vAlign w:val="center"/>
          </w:tcPr>
          <w:p w:rsidR="00EF4F83" w:rsidRPr="001720FC" w:rsidRDefault="00EF4F83" w:rsidP="00E93F61">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2027 г</w:t>
            </w:r>
          </w:p>
        </w:tc>
      </w:tr>
      <w:tr w:rsidR="00EF4F83" w:rsidRPr="001720FC" w:rsidTr="00E93F61">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w:t>
            </w:r>
          </w:p>
        </w:tc>
        <w:tc>
          <w:tcPr>
            <w:tcW w:w="235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2</w:t>
            </w:r>
          </w:p>
        </w:tc>
        <w:tc>
          <w:tcPr>
            <w:tcW w:w="56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w:t>
            </w:r>
          </w:p>
        </w:tc>
        <w:tc>
          <w:tcPr>
            <w:tcW w:w="71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4</w:t>
            </w:r>
          </w:p>
        </w:tc>
        <w:tc>
          <w:tcPr>
            <w:tcW w:w="84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6</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7</w:t>
            </w:r>
          </w:p>
        </w:tc>
        <w:tc>
          <w:tcPr>
            <w:tcW w:w="851"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8</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9</w:t>
            </w:r>
          </w:p>
        </w:tc>
        <w:tc>
          <w:tcPr>
            <w:tcW w:w="851"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11</w:t>
            </w:r>
          </w:p>
        </w:tc>
        <w:tc>
          <w:tcPr>
            <w:tcW w:w="71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12</w:t>
            </w:r>
          </w:p>
        </w:tc>
        <w:tc>
          <w:tcPr>
            <w:tcW w:w="71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13</w:t>
            </w:r>
          </w:p>
        </w:tc>
        <w:tc>
          <w:tcPr>
            <w:tcW w:w="854"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14</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15</w:t>
            </w:r>
          </w:p>
        </w:tc>
        <w:tc>
          <w:tcPr>
            <w:tcW w:w="99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15</w:t>
            </w:r>
          </w:p>
        </w:tc>
        <w:tc>
          <w:tcPr>
            <w:tcW w:w="99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17</w:t>
            </w:r>
          </w:p>
        </w:tc>
      </w:tr>
      <w:tr w:rsidR="00EF4F83" w:rsidRPr="001720FC" w:rsidTr="00E93F61">
        <w:tc>
          <w:tcPr>
            <w:tcW w:w="15294" w:type="dxa"/>
            <w:gridSpan w:val="20"/>
            <w:tcBorders>
              <w:top w:val="single" w:sz="4" w:space="0" w:color="auto"/>
              <w:left w:val="single" w:sz="4" w:space="0" w:color="auto"/>
              <w:bottom w:val="single" w:sz="4" w:space="0" w:color="auto"/>
              <w:right w:val="single" w:sz="4" w:space="0" w:color="auto"/>
            </w:tcBorders>
          </w:tcPr>
          <w:p w:rsidR="00EF4F83" w:rsidRPr="001720FC" w:rsidRDefault="00EF4F83" w:rsidP="00E93F61">
            <w:pPr>
              <w:autoSpaceDE w:val="0"/>
              <w:autoSpaceDN w:val="0"/>
              <w:adjustRightInd w:val="0"/>
              <w:jc w:val="center"/>
              <w:rPr>
                <w:b/>
                <w:bCs/>
                <w:sz w:val="24"/>
                <w:szCs w:val="24"/>
              </w:rPr>
            </w:pPr>
            <w:r w:rsidRPr="001720FC">
              <w:rPr>
                <w:b/>
                <w:bCs/>
                <w:sz w:val="24"/>
                <w:szCs w:val="24"/>
              </w:rPr>
              <w:t>Муниципальная программа</w:t>
            </w:r>
            <w:r w:rsidRPr="001720FC">
              <w:rPr>
                <w:sz w:val="24"/>
                <w:szCs w:val="24"/>
              </w:rPr>
              <w:t xml:space="preserve"> </w:t>
            </w:r>
            <w:r w:rsidRPr="001720FC">
              <w:rPr>
                <w:b/>
                <w:bCs/>
                <w:sz w:val="24"/>
                <w:szCs w:val="24"/>
              </w:rPr>
              <w:t>«Управление муниципальными финансами</w:t>
            </w:r>
          </w:p>
          <w:p w:rsidR="00EF4F83" w:rsidRPr="001720FC" w:rsidRDefault="00EF4F83" w:rsidP="00E93F61">
            <w:pPr>
              <w:autoSpaceDE w:val="0"/>
              <w:autoSpaceDN w:val="0"/>
              <w:adjustRightInd w:val="0"/>
              <w:jc w:val="center"/>
              <w:rPr>
                <w:b/>
                <w:bCs/>
                <w:sz w:val="24"/>
                <w:szCs w:val="24"/>
              </w:rPr>
            </w:pPr>
            <w:r w:rsidRPr="001720FC">
              <w:rPr>
                <w:b/>
                <w:bCs/>
                <w:sz w:val="24"/>
                <w:szCs w:val="24"/>
              </w:rPr>
              <w:t xml:space="preserve">и  муниципальным долгом </w:t>
            </w:r>
            <w:proofErr w:type="spellStart"/>
            <w:r w:rsidRPr="001720FC">
              <w:rPr>
                <w:b/>
                <w:bCs/>
                <w:sz w:val="24"/>
                <w:szCs w:val="24"/>
              </w:rPr>
              <w:t>Камешкирского</w:t>
            </w:r>
            <w:proofErr w:type="spellEnd"/>
            <w:r w:rsidRPr="001720FC">
              <w:rPr>
                <w:b/>
                <w:bCs/>
                <w:sz w:val="24"/>
                <w:szCs w:val="24"/>
              </w:rPr>
              <w:t xml:space="preserve"> района Пензенской области»</w:t>
            </w:r>
          </w:p>
        </w:tc>
      </w:tr>
      <w:tr w:rsidR="00EF4F83" w:rsidRPr="001720FC" w:rsidTr="00E93F61">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w:t>
            </w:r>
          </w:p>
        </w:tc>
        <w:tc>
          <w:tcPr>
            <w:tcW w:w="235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rPr>
                <w:sz w:val="24"/>
                <w:szCs w:val="24"/>
              </w:rPr>
            </w:pPr>
            <w:r w:rsidRPr="001720FC">
              <w:rPr>
                <w:sz w:val="24"/>
                <w:szCs w:val="24"/>
              </w:rPr>
              <w:t xml:space="preserve">Объем налоговых и неналоговых доходов бюджета </w:t>
            </w:r>
            <w:proofErr w:type="spellStart"/>
            <w:r w:rsidRPr="001720FC">
              <w:rPr>
                <w:sz w:val="24"/>
                <w:szCs w:val="24"/>
              </w:rPr>
              <w:t>Камешкирского</w:t>
            </w:r>
            <w:proofErr w:type="spellEnd"/>
            <w:r w:rsidRPr="001720FC">
              <w:rPr>
                <w:sz w:val="24"/>
                <w:szCs w:val="24"/>
              </w:rPr>
              <w:t xml:space="preserve"> района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proofErr w:type="spellStart"/>
            <w:r w:rsidRPr="001720FC">
              <w:rPr>
                <w:sz w:val="24"/>
                <w:szCs w:val="24"/>
              </w:rPr>
              <w:t>Тыс</w:t>
            </w:r>
            <w:proofErr w:type="gramStart"/>
            <w:r w:rsidRPr="001720FC">
              <w:rPr>
                <w:sz w:val="24"/>
                <w:szCs w:val="24"/>
              </w:rPr>
              <w:t>.р</w:t>
            </w:r>
            <w:proofErr w:type="gramEnd"/>
            <w:r w:rsidRPr="001720FC">
              <w:rPr>
                <w:sz w:val="24"/>
                <w:szCs w:val="24"/>
              </w:rPr>
              <w:t>уб</w:t>
            </w:r>
            <w:proofErr w:type="spellEnd"/>
            <w:r w:rsidRPr="001720FC">
              <w:rPr>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15809,0</w:t>
            </w:r>
          </w:p>
        </w:tc>
        <w:tc>
          <w:tcPr>
            <w:tcW w:w="84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24325,0</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27800,0</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26918,0</w:t>
            </w:r>
          </w:p>
        </w:tc>
        <w:tc>
          <w:tcPr>
            <w:tcW w:w="851"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25366,0</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25492,0</w:t>
            </w:r>
          </w:p>
        </w:tc>
        <w:tc>
          <w:tcPr>
            <w:tcW w:w="851"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25941,0</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28508,38</w:t>
            </w:r>
          </w:p>
        </w:tc>
        <w:tc>
          <w:tcPr>
            <w:tcW w:w="71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30042,0</w:t>
            </w:r>
          </w:p>
        </w:tc>
        <w:tc>
          <w:tcPr>
            <w:tcW w:w="71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28132,0</w:t>
            </w:r>
          </w:p>
        </w:tc>
        <w:tc>
          <w:tcPr>
            <w:tcW w:w="854"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29719,0</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31339,0</w:t>
            </w:r>
          </w:p>
        </w:tc>
        <w:tc>
          <w:tcPr>
            <w:tcW w:w="99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31339,0</w:t>
            </w:r>
          </w:p>
        </w:tc>
        <w:tc>
          <w:tcPr>
            <w:tcW w:w="99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31339,0</w:t>
            </w:r>
          </w:p>
        </w:tc>
      </w:tr>
      <w:tr w:rsidR="00EF4F83" w:rsidRPr="001720FC" w:rsidTr="00E93F61">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2.</w:t>
            </w:r>
          </w:p>
        </w:tc>
        <w:tc>
          <w:tcPr>
            <w:tcW w:w="235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rPr>
                <w:sz w:val="24"/>
                <w:szCs w:val="24"/>
              </w:rPr>
            </w:pPr>
            <w:r w:rsidRPr="001720FC">
              <w:rPr>
                <w:sz w:val="24"/>
                <w:szCs w:val="24"/>
              </w:rPr>
              <w:t xml:space="preserve">Отношение объема муниципального долга </w:t>
            </w:r>
            <w:proofErr w:type="spellStart"/>
            <w:r w:rsidRPr="001720FC">
              <w:rPr>
                <w:sz w:val="24"/>
                <w:szCs w:val="24"/>
              </w:rPr>
              <w:t>Камешкирского</w:t>
            </w:r>
            <w:proofErr w:type="spellEnd"/>
            <w:r w:rsidRPr="001720FC">
              <w:rPr>
                <w:sz w:val="24"/>
                <w:szCs w:val="24"/>
              </w:rPr>
              <w:t xml:space="preserve"> района Пензенской области к общему годовому объему доходов бюджета </w:t>
            </w:r>
            <w:proofErr w:type="spellStart"/>
            <w:r w:rsidRPr="001720FC">
              <w:rPr>
                <w:sz w:val="24"/>
                <w:szCs w:val="24"/>
              </w:rPr>
              <w:t>Камешкирского</w:t>
            </w:r>
            <w:proofErr w:type="spellEnd"/>
            <w:r w:rsidRPr="001720FC">
              <w:rPr>
                <w:sz w:val="24"/>
                <w:szCs w:val="24"/>
              </w:rPr>
              <w:t xml:space="preserve"> района Пензенской области без учета объема </w:t>
            </w:r>
            <w:r w:rsidRPr="001720FC">
              <w:rPr>
                <w:sz w:val="24"/>
                <w:szCs w:val="24"/>
              </w:rPr>
              <w:lastRenderedPageBreak/>
              <w:t>безвозмездных поступлений</w:t>
            </w:r>
          </w:p>
        </w:tc>
        <w:tc>
          <w:tcPr>
            <w:tcW w:w="56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lastRenderedPageBreak/>
              <w:t>%</w:t>
            </w:r>
          </w:p>
        </w:tc>
        <w:tc>
          <w:tcPr>
            <w:tcW w:w="71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50</w:t>
            </w:r>
          </w:p>
        </w:tc>
        <w:tc>
          <w:tcPr>
            <w:tcW w:w="84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50</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50</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50</w:t>
            </w:r>
          </w:p>
        </w:tc>
        <w:tc>
          <w:tcPr>
            <w:tcW w:w="851"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50</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50</w:t>
            </w:r>
          </w:p>
        </w:tc>
        <w:tc>
          <w:tcPr>
            <w:tcW w:w="851"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50</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50</w:t>
            </w:r>
          </w:p>
        </w:tc>
        <w:tc>
          <w:tcPr>
            <w:tcW w:w="71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71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854"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99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99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r>
      <w:tr w:rsidR="00EF4F83" w:rsidRPr="001720FC" w:rsidTr="00E93F61">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lastRenderedPageBreak/>
              <w:t>3.</w:t>
            </w:r>
          </w:p>
        </w:tc>
        <w:tc>
          <w:tcPr>
            <w:tcW w:w="235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rPr>
                <w:sz w:val="24"/>
                <w:szCs w:val="24"/>
              </w:rPr>
            </w:pPr>
            <w:r w:rsidRPr="001720FC">
              <w:rPr>
                <w:sz w:val="24"/>
                <w:szCs w:val="24"/>
              </w:rPr>
              <w:t xml:space="preserve">Перечисление предусмотренных муниципальной программой межбюджетных трансфертов из бюджета </w:t>
            </w:r>
            <w:proofErr w:type="spellStart"/>
            <w:r w:rsidRPr="001720FC">
              <w:rPr>
                <w:sz w:val="24"/>
                <w:szCs w:val="24"/>
              </w:rPr>
              <w:t>Камешкирского</w:t>
            </w:r>
            <w:proofErr w:type="spellEnd"/>
            <w:r w:rsidRPr="001720FC">
              <w:rPr>
                <w:sz w:val="24"/>
                <w:szCs w:val="24"/>
              </w:rPr>
              <w:t xml:space="preserve"> района Пензенской области местным бюджетам, в объеме, утвержденном  решением Собрания представителей </w:t>
            </w:r>
            <w:proofErr w:type="spellStart"/>
            <w:r w:rsidRPr="001720FC">
              <w:rPr>
                <w:sz w:val="24"/>
                <w:szCs w:val="24"/>
              </w:rPr>
              <w:t>Камешкирского</w:t>
            </w:r>
            <w:proofErr w:type="spellEnd"/>
            <w:r w:rsidRPr="001720FC">
              <w:rPr>
                <w:sz w:val="24"/>
                <w:szCs w:val="24"/>
              </w:rPr>
              <w:t xml:space="preserve"> района Пензенской области о бюджете </w:t>
            </w:r>
            <w:proofErr w:type="spellStart"/>
            <w:r w:rsidRPr="001720FC">
              <w:rPr>
                <w:sz w:val="24"/>
                <w:szCs w:val="24"/>
              </w:rPr>
              <w:t>Камешкирского</w:t>
            </w:r>
            <w:proofErr w:type="spellEnd"/>
            <w:r w:rsidRPr="001720FC">
              <w:rPr>
                <w:sz w:val="24"/>
                <w:szCs w:val="24"/>
              </w:rPr>
              <w:t xml:space="preserve"> района Пензенской области на очередной финансовый год и плановый период</w:t>
            </w:r>
          </w:p>
        </w:tc>
        <w:tc>
          <w:tcPr>
            <w:tcW w:w="56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100</w:t>
            </w:r>
          </w:p>
        </w:tc>
        <w:tc>
          <w:tcPr>
            <w:tcW w:w="84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71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71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854"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99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r>
      <w:tr w:rsidR="00EF4F83" w:rsidRPr="001720FC" w:rsidTr="00E93F61">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4</w:t>
            </w:r>
          </w:p>
        </w:tc>
        <w:tc>
          <w:tcPr>
            <w:tcW w:w="235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rPr>
                <w:sz w:val="24"/>
                <w:szCs w:val="24"/>
              </w:rPr>
            </w:pPr>
            <w:r w:rsidRPr="001720FC">
              <w:rPr>
                <w:sz w:val="24"/>
                <w:szCs w:val="24"/>
              </w:rPr>
              <w:t xml:space="preserve">Своевременное обеспечение муниципальных нужд </w:t>
            </w:r>
            <w:proofErr w:type="spellStart"/>
            <w:r w:rsidRPr="001720FC">
              <w:rPr>
                <w:sz w:val="24"/>
                <w:szCs w:val="24"/>
              </w:rPr>
              <w:t>Камешкирского</w:t>
            </w:r>
            <w:proofErr w:type="spellEnd"/>
            <w:r w:rsidRPr="001720FC">
              <w:rPr>
                <w:sz w:val="24"/>
                <w:szCs w:val="24"/>
              </w:rPr>
              <w:t xml:space="preserve"> района Пензенской области путем проведения </w:t>
            </w:r>
            <w:r w:rsidRPr="001720FC">
              <w:rPr>
                <w:sz w:val="24"/>
                <w:szCs w:val="24"/>
              </w:rPr>
              <w:lastRenderedPageBreak/>
              <w:t>конкурентных процедур определения поставщиков (подрядчиков, исполнителей)</w:t>
            </w:r>
          </w:p>
        </w:tc>
        <w:tc>
          <w:tcPr>
            <w:tcW w:w="56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rPr>
                <w:sz w:val="24"/>
                <w:szCs w:val="24"/>
              </w:rPr>
            </w:pPr>
            <w:r w:rsidRPr="001720FC">
              <w:rPr>
                <w:sz w:val="24"/>
                <w:szCs w:val="24"/>
              </w:rPr>
              <w:lastRenderedPageBreak/>
              <w:t>%</w:t>
            </w:r>
          </w:p>
        </w:tc>
        <w:tc>
          <w:tcPr>
            <w:tcW w:w="71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rPr>
                <w:sz w:val="24"/>
                <w:szCs w:val="24"/>
              </w:rPr>
            </w:pPr>
            <w:r w:rsidRPr="001720FC">
              <w:rPr>
                <w:sz w:val="24"/>
                <w:szCs w:val="24"/>
              </w:rPr>
              <w:t>100</w:t>
            </w:r>
          </w:p>
        </w:tc>
        <w:tc>
          <w:tcPr>
            <w:tcW w:w="84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rPr>
                <w:sz w:val="24"/>
                <w:szCs w:val="24"/>
              </w:rPr>
            </w:pPr>
            <w:r w:rsidRPr="001720FC">
              <w:rPr>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rPr>
                <w:sz w:val="24"/>
                <w:szCs w:val="24"/>
              </w:rPr>
            </w:pPr>
            <w:r w:rsidRPr="001720FC">
              <w:rPr>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rPr>
                <w:sz w:val="24"/>
                <w:szCs w:val="24"/>
              </w:rPr>
            </w:pPr>
            <w:r w:rsidRPr="001720FC">
              <w:rPr>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rPr>
                <w:sz w:val="24"/>
                <w:szCs w:val="24"/>
              </w:rPr>
            </w:pPr>
            <w:r w:rsidRPr="001720FC">
              <w:rPr>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rPr>
                <w:sz w:val="24"/>
                <w:szCs w:val="24"/>
              </w:rPr>
            </w:pPr>
            <w:r w:rsidRPr="001720FC">
              <w:rPr>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rPr>
                <w:sz w:val="24"/>
                <w:szCs w:val="24"/>
              </w:rPr>
            </w:pPr>
            <w:r w:rsidRPr="001720FC">
              <w:rPr>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71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71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854"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99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r>
      <w:tr w:rsidR="00EF4F83" w:rsidRPr="001720FC" w:rsidTr="00E93F61">
        <w:trPr>
          <w:gridAfter w:val="3"/>
          <w:wAfter w:w="47" w:type="dxa"/>
        </w:trPr>
        <w:tc>
          <w:tcPr>
            <w:tcW w:w="539" w:type="dxa"/>
            <w:vMerge w:val="restart"/>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lastRenderedPageBreak/>
              <w:t>5</w:t>
            </w:r>
          </w:p>
          <w:p w:rsidR="00EF4F83" w:rsidRPr="001720FC" w:rsidRDefault="00EF4F83" w:rsidP="00E93F61">
            <w:pPr>
              <w:jc w:val="center"/>
              <w:rPr>
                <w:sz w:val="24"/>
                <w:szCs w:val="24"/>
              </w:rPr>
            </w:pPr>
          </w:p>
        </w:tc>
        <w:tc>
          <w:tcPr>
            <w:tcW w:w="235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rPr>
                <w:sz w:val="24"/>
                <w:szCs w:val="24"/>
              </w:rPr>
            </w:pPr>
            <w:r w:rsidRPr="001720FC">
              <w:rPr>
                <w:sz w:val="24"/>
                <w:szCs w:val="24"/>
              </w:rPr>
              <w:t>Время исполнения надлежаще оформленных платежных документов, представленных</w:t>
            </w:r>
          </w:p>
        </w:tc>
        <w:tc>
          <w:tcPr>
            <w:tcW w:w="56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rPr>
                <w:sz w:val="24"/>
                <w:szCs w:val="24"/>
              </w:rPr>
            </w:pPr>
          </w:p>
        </w:tc>
        <w:tc>
          <w:tcPr>
            <w:tcW w:w="71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rPr>
                <w:sz w:val="24"/>
                <w:szCs w:val="24"/>
              </w:rPr>
            </w:pPr>
          </w:p>
        </w:tc>
        <w:tc>
          <w:tcPr>
            <w:tcW w:w="84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rPr>
                <w:rFonts w:ascii="Times New Roman" w:hAnsi="Times New Roman" w:cs="Times New Roman"/>
                <w:sz w:val="24"/>
                <w:szCs w:val="24"/>
              </w:rPr>
            </w:pPr>
          </w:p>
        </w:tc>
        <w:tc>
          <w:tcPr>
            <w:tcW w:w="71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rPr>
                <w:rFonts w:ascii="Times New Roman" w:hAnsi="Times New Roman" w:cs="Times New Roman"/>
                <w:sz w:val="24"/>
                <w:szCs w:val="24"/>
              </w:rPr>
            </w:pPr>
          </w:p>
        </w:tc>
        <w:tc>
          <w:tcPr>
            <w:tcW w:w="71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rPr>
                <w:rFonts w:ascii="Times New Roman" w:hAnsi="Times New Roman" w:cs="Times New Roman"/>
                <w:sz w:val="24"/>
                <w:szCs w:val="24"/>
              </w:rPr>
            </w:pPr>
          </w:p>
        </w:tc>
        <w:tc>
          <w:tcPr>
            <w:tcW w:w="854"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rPr>
                <w:rFonts w:ascii="Times New Roman" w:hAnsi="Times New Roman" w:cs="Times New Roman"/>
                <w:sz w:val="24"/>
                <w:szCs w:val="24"/>
              </w:rPr>
            </w:pPr>
          </w:p>
        </w:tc>
        <w:tc>
          <w:tcPr>
            <w:tcW w:w="99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rPr>
                <w:rFonts w:ascii="Times New Roman" w:hAnsi="Times New Roman" w:cs="Times New Roman"/>
                <w:sz w:val="24"/>
                <w:szCs w:val="24"/>
              </w:rPr>
            </w:pPr>
          </w:p>
        </w:tc>
      </w:tr>
      <w:tr w:rsidR="00EF4F83" w:rsidRPr="001720FC" w:rsidTr="00E93F61">
        <w:trPr>
          <w:gridAfter w:val="3"/>
          <w:wAfter w:w="47" w:type="dxa"/>
        </w:trPr>
        <w:tc>
          <w:tcPr>
            <w:tcW w:w="539" w:type="dxa"/>
            <w:vMerge/>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p>
        </w:tc>
        <w:tc>
          <w:tcPr>
            <w:tcW w:w="235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а) получателями бюджетных средств;</w:t>
            </w:r>
          </w:p>
        </w:tc>
        <w:tc>
          <w:tcPr>
            <w:tcW w:w="56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дни</w:t>
            </w:r>
          </w:p>
        </w:tc>
        <w:tc>
          <w:tcPr>
            <w:tcW w:w="71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w:t>
            </w:r>
          </w:p>
        </w:tc>
        <w:tc>
          <w:tcPr>
            <w:tcW w:w="84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w:t>
            </w:r>
          </w:p>
        </w:tc>
        <w:tc>
          <w:tcPr>
            <w:tcW w:w="71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w:t>
            </w:r>
          </w:p>
        </w:tc>
        <w:tc>
          <w:tcPr>
            <w:tcW w:w="71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w:t>
            </w:r>
          </w:p>
        </w:tc>
        <w:tc>
          <w:tcPr>
            <w:tcW w:w="854"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w:t>
            </w:r>
          </w:p>
        </w:tc>
        <w:tc>
          <w:tcPr>
            <w:tcW w:w="99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w:t>
            </w:r>
          </w:p>
        </w:tc>
      </w:tr>
      <w:tr w:rsidR="00EF4F83" w:rsidRPr="001720FC" w:rsidTr="00E93F61">
        <w:trPr>
          <w:gridAfter w:val="3"/>
          <w:wAfter w:w="47" w:type="dxa"/>
        </w:trPr>
        <w:tc>
          <w:tcPr>
            <w:tcW w:w="539" w:type="dxa"/>
            <w:vMerge/>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p>
        </w:tc>
        <w:tc>
          <w:tcPr>
            <w:tcW w:w="235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б) муниципальными бюджетными и муниципальными автономными учреждениями</w:t>
            </w:r>
          </w:p>
        </w:tc>
        <w:tc>
          <w:tcPr>
            <w:tcW w:w="56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дни</w:t>
            </w:r>
          </w:p>
        </w:tc>
        <w:tc>
          <w:tcPr>
            <w:tcW w:w="71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w:t>
            </w:r>
          </w:p>
        </w:tc>
        <w:tc>
          <w:tcPr>
            <w:tcW w:w="84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w:t>
            </w:r>
          </w:p>
        </w:tc>
        <w:tc>
          <w:tcPr>
            <w:tcW w:w="71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w:t>
            </w:r>
          </w:p>
        </w:tc>
        <w:tc>
          <w:tcPr>
            <w:tcW w:w="71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w:t>
            </w:r>
          </w:p>
        </w:tc>
        <w:tc>
          <w:tcPr>
            <w:tcW w:w="854"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w:t>
            </w:r>
          </w:p>
        </w:tc>
        <w:tc>
          <w:tcPr>
            <w:tcW w:w="99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w:t>
            </w:r>
          </w:p>
        </w:tc>
      </w:tr>
      <w:tr w:rsidR="00EF4F83" w:rsidRPr="001720FC" w:rsidTr="00E93F61">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6</w:t>
            </w:r>
          </w:p>
        </w:tc>
        <w:tc>
          <w:tcPr>
            <w:tcW w:w="235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Доля просроченной кредиторской задолженности в расходах консолидированного бюджета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w:t>
            </w:r>
          </w:p>
        </w:tc>
        <w:tc>
          <w:tcPr>
            <w:tcW w:w="84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w:t>
            </w:r>
          </w:p>
        </w:tc>
        <w:tc>
          <w:tcPr>
            <w:tcW w:w="71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w:t>
            </w:r>
          </w:p>
        </w:tc>
        <w:tc>
          <w:tcPr>
            <w:tcW w:w="854"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w:t>
            </w:r>
          </w:p>
        </w:tc>
        <w:tc>
          <w:tcPr>
            <w:tcW w:w="99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w:t>
            </w:r>
          </w:p>
        </w:tc>
      </w:tr>
      <w:tr w:rsidR="00EF4F83" w:rsidRPr="001720FC" w:rsidTr="00E93F61">
        <w:trPr>
          <w:gridAfter w:val="2"/>
          <w:wAfter w:w="39" w:type="dxa"/>
        </w:trPr>
        <w:tc>
          <w:tcPr>
            <w:tcW w:w="15255" w:type="dxa"/>
            <w:gridSpan w:val="18"/>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jc w:val="center"/>
              <w:outlineLvl w:val="2"/>
              <w:rPr>
                <w:rFonts w:ascii="Times New Roman" w:hAnsi="Times New Roman" w:cs="Times New Roman"/>
                <w:b/>
                <w:bCs/>
                <w:i/>
                <w:iCs/>
                <w:sz w:val="24"/>
                <w:szCs w:val="24"/>
              </w:rPr>
            </w:pPr>
            <w:r w:rsidRPr="001720FC">
              <w:rPr>
                <w:rFonts w:ascii="Times New Roman" w:hAnsi="Times New Roman" w:cs="Times New Roman"/>
                <w:b/>
                <w:bCs/>
                <w:i/>
                <w:iCs/>
                <w:sz w:val="24"/>
                <w:szCs w:val="24"/>
              </w:rPr>
              <w:t xml:space="preserve">Подпрограмма 1 «Управление муниципальным долгом </w:t>
            </w:r>
            <w:proofErr w:type="spellStart"/>
            <w:r w:rsidRPr="001720FC">
              <w:rPr>
                <w:rFonts w:ascii="Times New Roman" w:hAnsi="Times New Roman" w:cs="Times New Roman"/>
                <w:b/>
                <w:bCs/>
                <w:i/>
                <w:iCs/>
                <w:sz w:val="24"/>
                <w:szCs w:val="24"/>
              </w:rPr>
              <w:t>Камешкирского</w:t>
            </w:r>
            <w:proofErr w:type="spellEnd"/>
            <w:r w:rsidRPr="001720FC">
              <w:rPr>
                <w:rFonts w:ascii="Times New Roman" w:hAnsi="Times New Roman" w:cs="Times New Roman"/>
                <w:b/>
                <w:bCs/>
                <w:i/>
                <w:iCs/>
                <w:sz w:val="24"/>
                <w:szCs w:val="24"/>
              </w:rPr>
              <w:t xml:space="preserve"> района Пензенской области»</w:t>
            </w:r>
          </w:p>
        </w:tc>
      </w:tr>
      <w:tr w:rsidR="00EF4F83" w:rsidRPr="001720FC" w:rsidTr="00E93F61">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lastRenderedPageBreak/>
              <w:t>1.1.</w:t>
            </w:r>
          </w:p>
        </w:tc>
        <w:tc>
          <w:tcPr>
            <w:tcW w:w="235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rPr>
                <w:sz w:val="24"/>
                <w:szCs w:val="24"/>
              </w:rPr>
            </w:pPr>
            <w:r w:rsidRPr="001720FC">
              <w:rPr>
                <w:rFonts w:eastAsia="Calibri"/>
                <w:sz w:val="24"/>
                <w:szCs w:val="24"/>
              </w:rPr>
              <w:t>Отношение объема расходов</w:t>
            </w:r>
            <w:r w:rsidRPr="001720FC">
              <w:rPr>
                <w:sz w:val="24"/>
                <w:szCs w:val="24"/>
              </w:rPr>
              <w:t xml:space="preserve"> </w:t>
            </w:r>
            <w:r w:rsidRPr="001720FC">
              <w:rPr>
                <w:rFonts w:eastAsia="Calibri"/>
                <w:sz w:val="24"/>
                <w:szCs w:val="24"/>
              </w:rPr>
              <w:t xml:space="preserve">на обслуживание муниципального долга </w:t>
            </w:r>
            <w:proofErr w:type="spellStart"/>
            <w:r w:rsidRPr="001720FC">
              <w:rPr>
                <w:sz w:val="24"/>
                <w:szCs w:val="24"/>
              </w:rPr>
              <w:t>Камешкирского</w:t>
            </w:r>
            <w:proofErr w:type="spellEnd"/>
            <w:r w:rsidRPr="001720FC">
              <w:rPr>
                <w:rFonts w:eastAsia="Calibri"/>
                <w:sz w:val="24"/>
                <w:szCs w:val="24"/>
              </w:rPr>
              <w:t xml:space="preserve"> района Пензенской области к объему расходов бюджета </w:t>
            </w:r>
            <w:proofErr w:type="spellStart"/>
            <w:r w:rsidRPr="001720FC">
              <w:rPr>
                <w:sz w:val="24"/>
                <w:szCs w:val="24"/>
              </w:rPr>
              <w:t>Камешкирского</w:t>
            </w:r>
            <w:proofErr w:type="spellEnd"/>
            <w:r w:rsidRPr="001720FC">
              <w:rPr>
                <w:rFonts w:eastAsia="Calibri"/>
                <w:sz w:val="24"/>
                <w:szCs w:val="24"/>
              </w:rPr>
              <w:t xml:space="preserve"> района Пензенской области, за исключением объема расходов, которые осуществляются за счет субвенций, предоставляемых из бюджетов бюджетной системы Российской Федерации </w:t>
            </w:r>
          </w:p>
        </w:tc>
        <w:tc>
          <w:tcPr>
            <w:tcW w:w="56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rPr>
                <w:rFonts w:ascii="Times New Roman" w:hAnsi="Times New Roman" w:cs="Times New Roman"/>
                <w:sz w:val="24"/>
                <w:szCs w:val="24"/>
              </w:rPr>
            </w:pPr>
            <w:r w:rsidRPr="001720FC">
              <w:rPr>
                <w:rFonts w:ascii="Times New Roman" w:hAnsi="Times New Roman" w:cs="Times New Roman"/>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15</w:t>
            </w:r>
          </w:p>
        </w:tc>
        <w:tc>
          <w:tcPr>
            <w:tcW w:w="84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15</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15</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15</w:t>
            </w:r>
          </w:p>
        </w:tc>
        <w:tc>
          <w:tcPr>
            <w:tcW w:w="851"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15</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15</w:t>
            </w:r>
          </w:p>
        </w:tc>
        <w:tc>
          <w:tcPr>
            <w:tcW w:w="851"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15</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w:t>
            </w:r>
          </w:p>
        </w:tc>
        <w:tc>
          <w:tcPr>
            <w:tcW w:w="71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71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854"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99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99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r>
      <w:tr w:rsidR="00EF4F83" w:rsidRPr="001720FC" w:rsidTr="00E93F61">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1.2.</w:t>
            </w:r>
          </w:p>
        </w:tc>
        <w:tc>
          <w:tcPr>
            <w:tcW w:w="235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rPr>
                <w:rFonts w:eastAsia="Calibri"/>
                <w:sz w:val="24"/>
                <w:szCs w:val="24"/>
              </w:rPr>
            </w:pPr>
            <w:r w:rsidRPr="001720FC">
              <w:rPr>
                <w:rFonts w:eastAsia="Calibri"/>
                <w:sz w:val="24"/>
                <w:szCs w:val="24"/>
              </w:rPr>
              <w:t xml:space="preserve">Просроченная задолженность по долговым  обязательствам </w:t>
            </w:r>
            <w:proofErr w:type="spellStart"/>
            <w:r w:rsidRPr="001720FC">
              <w:rPr>
                <w:sz w:val="24"/>
                <w:szCs w:val="24"/>
              </w:rPr>
              <w:t>Камешкирского</w:t>
            </w:r>
            <w:proofErr w:type="spellEnd"/>
            <w:r w:rsidRPr="001720FC">
              <w:rPr>
                <w:rFonts w:eastAsia="Calibri"/>
                <w:sz w:val="24"/>
                <w:szCs w:val="24"/>
              </w:rPr>
              <w:t xml:space="preserve"> района Пензенской области       </w:t>
            </w:r>
          </w:p>
        </w:tc>
        <w:tc>
          <w:tcPr>
            <w:tcW w:w="56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тыс. рублей</w:t>
            </w:r>
          </w:p>
        </w:tc>
        <w:tc>
          <w:tcPr>
            <w:tcW w:w="71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0</w:t>
            </w:r>
          </w:p>
        </w:tc>
        <w:tc>
          <w:tcPr>
            <w:tcW w:w="84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w:t>
            </w:r>
          </w:p>
        </w:tc>
        <w:tc>
          <w:tcPr>
            <w:tcW w:w="71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w:t>
            </w:r>
          </w:p>
        </w:tc>
        <w:tc>
          <w:tcPr>
            <w:tcW w:w="71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w:t>
            </w:r>
          </w:p>
        </w:tc>
        <w:tc>
          <w:tcPr>
            <w:tcW w:w="854"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w:t>
            </w:r>
          </w:p>
        </w:tc>
        <w:tc>
          <w:tcPr>
            <w:tcW w:w="99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w:t>
            </w:r>
          </w:p>
        </w:tc>
      </w:tr>
      <w:tr w:rsidR="00EF4F83" w:rsidRPr="001720FC" w:rsidTr="00E93F61">
        <w:trPr>
          <w:gridAfter w:val="2"/>
          <w:wAfter w:w="39" w:type="dxa"/>
        </w:trPr>
        <w:tc>
          <w:tcPr>
            <w:tcW w:w="15255" w:type="dxa"/>
            <w:gridSpan w:val="18"/>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jc w:val="center"/>
              <w:outlineLvl w:val="2"/>
              <w:rPr>
                <w:rFonts w:ascii="Times New Roman" w:hAnsi="Times New Roman" w:cs="Times New Roman"/>
                <w:b/>
                <w:bCs/>
                <w:i/>
                <w:iCs/>
                <w:sz w:val="24"/>
                <w:szCs w:val="24"/>
              </w:rPr>
            </w:pPr>
            <w:r w:rsidRPr="001720FC">
              <w:rPr>
                <w:rFonts w:ascii="Times New Roman" w:hAnsi="Times New Roman" w:cs="Times New Roman"/>
                <w:b/>
                <w:bCs/>
                <w:i/>
                <w:iCs/>
                <w:sz w:val="24"/>
                <w:szCs w:val="24"/>
              </w:rPr>
              <w:t xml:space="preserve">Подпрограмма 2 «Предоставление межбюджетных трансфертов из бюджета </w:t>
            </w:r>
            <w:proofErr w:type="spellStart"/>
            <w:r w:rsidRPr="001720FC">
              <w:rPr>
                <w:rFonts w:ascii="Times New Roman" w:hAnsi="Times New Roman" w:cs="Times New Roman"/>
                <w:b/>
                <w:bCs/>
                <w:i/>
                <w:iCs/>
                <w:sz w:val="24"/>
                <w:szCs w:val="24"/>
              </w:rPr>
              <w:t>Камешкирского</w:t>
            </w:r>
            <w:proofErr w:type="spellEnd"/>
            <w:r w:rsidRPr="001720FC">
              <w:rPr>
                <w:rFonts w:ascii="Times New Roman" w:hAnsi="Times New Roman" w:cs="Times New Roman"/>
                <w:b/>
                <w:bCs/>
                <w:i/>
                <w:iCs/>
                <w:sz w:val="24"/>
                <w:szCs w:val="24"/>
              </w:rPr>
              <w:t xml:space="preserve">  района Пензенской области»</w:t>
            </w:r>
          </w:p>
        </w:tc>
      </w:tr>
      <w:tr w:rsidR="00EF4F83" w:rsidRPr="001720FC" w:rsidTr="00E93F61">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2.1.</w:t>
            </w:r>
          </w:p>
        </w:tc>
        <w:tc>
          <w:tcPr>
            <w:tcW w:w="235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rPr>
                <w:sz w:val="24"/>
                <w:szCs w:val="24"/>
              </w:rPr>
            </w:pPr>
            <w:r w:rsidRPr="001720FC">
              <w:rPr>
                <w:rFonts w:eastAsia="Calibri"/>
                <w:sz w:val="24"/>
                <w:szCs w:val="24"/>
              </w:rPr>
              <w:t xml:space="preserve">Минимально гарантированный уровень расчётной </w:t>
            </w:r>
            <w:r w:rsidRPr="001720FC">
              <w:rPr>
                <w:rFonts w:eastAsia="Calibri"/>
                <w:sz w:val="24"/>
                <w:szCs w:val="24"/>
              </w:rPr>
              <w:lastRenderedPageBreak/>
              <w:t>бюджетной обеспеченности</w:t>
            </w:r>
          </w:p>
        </w:tc>
        <w:tc>
          <w:tcPr>
            <w:tcW w:w="56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lastRenderedPageBreak/>
              <w:t>%</w:t>
            </w:r>
          </w:p>
        </w:tc>
        <w:tc>
          <w:tcPr>
            <w:tcW w:w="71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80</w:t>
            </w:r>
          </w:p>
        </w:tc>
        <w:tc>
          <w:tcPr>
            <w:tcW w:w="84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80</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80</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80</w:t>
            </w:r>
          </w:p>
        </w:tc>
        <w:tc>
          <w:tcPr>
            <w:tcW w:w="851"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80</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80</w:t>
            </w:r>
          </w:p>
        </w:tc>
        <w:tc>
          <w:tcPr>
            <w:tcW w:w="851"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w:t>
            </w:r>
          </w:p>
        </w:tc>
        <w:tc>
          <w:tcPr>
            <w:tcW w:w="71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w:t>
            </w:r>
          </w:p>
        </w:tc>
        <w:tc>
          <w:tcPr>
            <w:tcW w:w="854"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w:t>
            </w:r>
          </w:p>
        </w:tc>
        <w:tc>
          <w:tcPr>
            <w:tcW w:w="99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w:t>
            </w:r>
          </w:p>
        </w:tc>
      </w:tr>
      <w:tr w:rsidR="00EF4F83" w:rsidRPr="001720FC" w:rsidTr="00E93F61">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p>
        </w:tc>
        <w:tc>
          <w:tcPr>
            <w:tcW w:w="235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rPr>
                <w:rFonts w:eastAsia="Calibri"/>
                <w:sz w:val="24"/>
                <w:szCs w:val="24"/>
              </w:rPr>
            </w:pPr>
            <w:r w:rsidRPr="001720FC">
              <w:rPr>
                <w:rFonts w:eastAsia="Calibri"/>
                <w:sz w:val="24"/>
                <w:szCs w:val="24"/>
              </w:rPr>
              <w:t xml:space="preserve">Выравнивание бюджетной обеспеченности муниципальных образований </w:t>
            </w:r>
            <w:proofErr w:type="spellStart"/>
            <w:r w:rsidRPr="001720FC">
              <w:rPr>
                <w:rFonts w:eastAsia="Calibri"/>
                <w:sz w:val="24"/>
                <w:szCs w:val="24"/>
              </w:rPr>
              <w:t>Камешкирского</w:t>
            </w:r>
            <w:proofErr w:type="spellEnd"/>
            <w:r w:rsidRPr="001720FC">
              <w:rPr>
                <w:rFonts w:eastAsia="Calibri"/>
                <w:sz w:val="24"/>
                <w:szCs w:val="24"/>
              </w:rPr>
              <w:t xml:space="preserve"> района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p>
        </w:tc>
        <w:tc>
          <w:tcPr>
            <w:tcW w:w="84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p>
        </w:tc>
        <w:tc>
          <w:tcPr>
            <w:tcW w:w="71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p w:rsidR="00EF4F83" w:rsidRPr="001720FC" w:rsidRDefault="00EF4F83" w:rsidP="00E93F61">
            <w:pPr>
              <w:pStyle w:val="ConsPlusNormal0"/>
              <w:ind w:firstLine="0"/>
              <w:rPr>
                <w:rFonts w:ascii="Times New Roman" w:hAnsi="Times New Roman" w:cs="Times New Roman"/>
                <w:sz w:val="24"/>
                <w:szCs w:val="24"/>
              </w:rPr>
            </w:pPr>
          </w:p>
        </w:tc>
        <w:tc>
          <w:tcPr>
            <w:tcW w:w="71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854"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99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r>
      <w:tr w:rsidR="00EF4F83" w:rsidRPr="001720FC" w:rsidTr="00E93F61">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2.2.</w:t>
            </w:r>
          </w:p>
        </w:tc>
        <w:tc>
          <w:tcPr>
            <w:tcW w:w="235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rPr>
                <w:sz w:val="24"/>
                <w:szCs w:val="24"/>
              </w:rPr>
            </w:pPr>
            <w:r w:rsidRPr="001720FC">
              <w:rPr>
                <w:rFonts w:eastAsia="Calibri"/>
                <w:sz w:val="24"/>
                <w:szCs w:val="24"/>
              </w:rPr>
              <w:t>Объем субвенций для финансового обеспечения переданных полномочий</w:t>
            </w:r>
          </w:p>
        </w:tc>
        <w:tc>
          <w:tcPr>
            <w:tcW w:w="56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100</w:t>
            </w:r>
          </w:p>
        </w:tc>
        <w:tc>
          <w:tcPr>
            <w:tcW w:w="84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71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71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854"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99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r>
      <w:tr w:rsidR="00EF4F83" w:rsidRPr="001720FC" w:rsidTr="00E93F61">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2.3.</w:t>
            </w:r>
          </w:p>
        </w:tc>
        <w:tc>
          <w:tcPr>
            <w:tcW w:w="235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rPr>
                <w:rFonts w:eastAsia="Calibri"/>
                <w:sz w:val="24"/>
                <w:szCs w:val="24"/>
              </w:rPr>
            </w:pPr>
            <w:r w:rsidRPr="001720FC">
              <w:rPr>
                <w:sz w:val="24"/>
                <w:szCs w:val="24"/>
              </w:rPr>
              <w:t>Рост сводной оценки качества управления муниципальными финансами сельских поселений к предыдущему году</w:t>
            </w:r>
          </w:p>
        </w:tc>
        <w:tc>
          <w:tcPr>
            <w:tcW w:w="56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105</w:t>
            </w:r>
          </w:p>
        </w:tc>
        <w:tc>
          <w:tcPr>
            <w:tcW w:w="84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105</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105</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105</w:t>
            </w:r>
          </w:p>
        </w:tc>
        <w:tc>
          <w:tcPr>
            <w:tcW w:w="851"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105</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105</w:t>
            </w:r>
          </w:p>
        </w:tc>
        <w:tc>
          <w:tcPr>
            <w:tcW w:w="851"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105</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105</w:t>
            </w:r>
          </w:p>
        </w:tc>
        <w:tc>
          <w:tcPr>
            <w:tcW w:w="71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105</w:t>
            </w:r>
          </w:p>
        </w:tc>
        <w:tc>
          <w:tcPr>
            <w:tcW w:w="71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105</w:t>
            </w:r>
          </w:p>
        </w:tc>
        <w:tc>
          <w:tcPr>
            <w:tcW w:w="854"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105</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105</w:t>
            </w:r>
          </w:p>
        </w:tc>
        <w:tc>
          <w:tcPr>
            <w:tcW w:w="99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105</w:t>
            </w:r>
          </w:p>
        </w:tc>
        <w:tc>
          <w:tcPr>
            <w:tcW w:w="99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105</w:t>
            </w:r>
          </w:p>
        </w:tc>
      </w:tr>
      <w:tr w:rsidR="00EF4F83" w:rsidRPr="001720FC" w:rsidTr="00E93F61">
        <w:trPr>
          <w:gridAfter w:val="2"/>
          <w:wAfter w:w="39" w:type="dxa"/>
        </w:trPr>
        <w:tc>
          <w:tcPr>
            <w:tcW w:w="15255" w:type="dxa"/>
            <w:gridSpan w:val="18"/>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jc w:val="center"/>
              <w:outlineLvl w:val="2"/>
              <w:rPr>
                <w:rFonts w:ascii="Times New Roman" w:hAnsi="Times New Roman" w:cs="Times New Roman"/>
                <w:b/>
                <w:bCs/>
                <w:i/>
                <w:iCs/>
                <w:sz w:val="24"/>
                <w:szCs w:val="24"/>
              </w:rPr>
            </w:pPr>
            <w:r w:rsidRPr="001720FC">
              <w:rPr>
                <w:rFonts w:ascii="Times New Roman" w:hAnsi="Times New Roman" w:cs="Times New Roman"/>
                <w:b/>
                <w:bCs/>
                <w:i/>
                <w:iCs/>
                <w:sz w:val="24"/>
                <w:szCs w:val="24"/>
              </w:rPr>
              <w:t xml:space="preserve">Подпрограмма 3 «Обеспечение деятельности Финансового управления </w:t>
            </w:r>
            <w:proofErr w:type="spellStart"/>
            <w:r w:rsidRPr="001720FC">
              <w:rPr>
                <w:rFonts w:ascii="Times New Roman" w:hAnsi="Times New Roman" w:cs="Times New Roman"/>
                <w:b/>
                <w:bCs/>
                <w:i/>
                <w:iCs/>
                <w:sz w:val="24"/>
                <w:szCs w:val="24"/>
              </w:rPr>
              <w:t>Камешкирского</w:t>
            </w:r>
            <w:proofErr w:type="spellEnd"/>
            <w:r w:rsidRPr="001720FC">
              <w:rPr>
                <w:rFonts w:ascii="Times New Roman" w:hAnsi="Times New Roman" w:cs="Times New Roman"/>
                <w:b/>
                <w:bCs/>
                <w:i/>
                <w:iCs/>
                <w:sz w:val="24"/>
                <w:szCs w:val="24"/>
              </w:rPr>
              <w:t xml:space="preserve">  района Пензенской области»</w:t>
            </w:r>
          </w:p>
        </w:tc>
      </w:tr>
      <w:tr w:rsidR="00EF4F83" w:rsidRPr="001720FC" w:rsidTr="00E93F61">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3.1.</w:t>
            </w:r>
          </w:p>
        </w:tc>
        <w:tc>
          <w:tcPr>
            <w:tcW w:w="235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rPr>
                <w:sz w:val="24"/>
                <w:szCs w:val="24"/>
              </w:rPr>
            </w:pPr>
            <w:r w:rsidRPr="001720FC">
              <w:rPr>
                <w:rFonts w:eastAsia="Calibri"/>
                <w:sz w:val="24"/>
                <w:szCs w:val="24"/>
              </w:rPr>
              <w:t>Отношение дефицита бюджета к объему доходов бюджета без учета безвозмездных поступлений</w:t>
            </w:r>
          </w:p>
        </w:tc>
        <w:tc>
          <w:tcPr>
            <w:tcW w:w="56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5</w:t>
            </w:r>
          </w:p>
        </w:tc>
        <w:tc>
          <w:tcPr>
            <w:tcW w:w="84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5</w:t>
            </w:r>
          </w:p>
        </w:tc>
        <w:tc>
          <w:tcPr>
            <w:tcW w:w="851"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5</w:t>
            </w:r>
          </w:p>
        </w:tc>
        <w:tc>
          <w:tcPr>
            <w:tcW w:w="851"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5</w:t>
            </w:r>
          </w:p>
        </w:tc>
        <w:tc>
          <w:tcPr>
            <w:tcW w:w="71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5</w:t>
            </w:r>
          </w:p>
        </w:tc>
        <w:tc>
          <w:tcPr>
            <w:tcW w:w="71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5</w:t>
            </w:r>
          </w:p>
        </w:tc>
        <w:tc>
          <w:tcPr>
            <w:tcW w:w="854"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5</w:t>
            </w:r>
          </w:p>
        </w:tc>
        <w:tc>
          <w:tcPr>
            <w:tcW w:w="99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5</w:t>
            </w:r>
          </w:p>
        </w:tc>
        <w:tc>
          <w:tcPr>
            <w:tcW w:w="99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5</w:t>
            </w:r>
          </w:p>
        </w:tc>
      </w:tr>
      <w:tr w:rsidR="00EF4F83" w:rsidRPr="001720FC" w:rsidTr="00E93F61">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3.2.</w:t>
            </w:r>
          </w:p>
        </w:tc>
        <w:tc>
          <w:tcPr>
            <w:tcW w:w="235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rPr>
                <w:sz w:val="24"/>
                <w:szCs w:val="24"/>
              </w:rPr>
            </w:pPr>
            <w:r w:rsidRPr="001720FC">
              <w:rPr>
                <w:rFonts w:eastAsia="Calibri"/>
                <w:sz w:val="24"/>
                <w:szCs w:val="24"/>
              </w:rPr>
              <w:t xml:space="preserve">Отношение налоговых и неналоговых доходов </w:t>
            </w:r>
            <w:r w:rsidRPr="001720FC">
              <w:rPr>
                <w:rFonts w:eastAsia="Calibri"/>
                <w:sz w:val="24"/>
                <w:szCs w:val="24"/>
              </w:rPr>
              <w:lastRenderedPageBreak/>
              <w:t xml:space="preserve">к расходам </w:t>
            </w:r>
          </w:p>
        </w:tc>
        <w:tc>
          <w:tcPr>
            <w:tcW w:w="56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lastRenderedPageBreak/>
              <w:t>%</w:t>
            </w:r>
          </w:p>
        </w:tc>
        <w:tc>
          <w:tcPr>
            <w:tcW w:w="71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не менее 6,5</w:t>
            </w:r>
          </w:p>
        </w:tc>
        <w:tc>
          <w:tcPr>
            <w:tcW w:w="84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не менее 6,5</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rPr>
                <w:sz w:val="24"/>
                <w:szCs w:val="24"/>
              </w:rPr>
            </w:pPr>
            <w:r w:rsidRPr="001720FC">
              <w:rPr>
                <w:sz w:val="24"/>
                <w:szCs w:val="24"/>
              </w:rPr>
              <w:t>не менее 6,5</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rPr>
                <w:sz w:val="24"/>
                <w:szCs w:val="24"/>
              </w:rPr>
            </w:pPr>
            <w:r w:rsidRPr="001720FC">
              <w:rPr>
                <w:sz w:val="24"/>
                <w:szCs w:val="24"/>
              </w:rPr>
              <w:t>не менее 6,5</w:t>
            </w:r>
          </w:p>
        </w:tc>
        <w:tc>
          <w:tcPr>
            <w:tcW w:w="851"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rPr>
                <w:sz w:val="24"/>
                <w:szCs w:val="24"/>
              </w:rPr>
            </w:pPr>
            <w:r w:rsidRPr="001720FC">
              <w:rPr>
                <w:sz w:val="24"/>
                <w:szCs w:val="24"/>
              </w:rPr>
              <w:t>не менее 6,5</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rPr>
                <w:sz w:val="24"/>
                <w:szCs w:val="24"/>
              </w:rPr>
            </w:pPr>
            <w:r w:rsidRPr="001720FC">
              <w:rPr>
                <w:sz w:val="24"/>
                <w:szCs w:val="24"/>
              </w:rPr>
              <w:t>не менее 6,5</w:t>
            </w:r>
          </w:p>
        </w:tc>
        <w:tc>
          <w:tcPr>
            <w:tcW w:w="851"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rPr>
                <w:sz w:val="24"/>
                <w:szCs w:val="24"/>
              </w:rPr>
            </w:pPr>
            <w:r w:rsidRPr="001720FC">
              <w:rPr>
                <w:sz w:val="24"/>
                <w:szCs w:val="24"/>
              </w:rPr>
              <w:t>не менее 6,5</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rPr>
                <w:sz w:val="24"/>
                <w:szCs w:val="24"/>
              </w:rPr>
            </w:pPr>
            <w:r w:rsidRPr="001720FC">
              <w:rPr>
                <w:sz w:val="24"/>
                <w:szCs w:val="24"/>
              </w:rPr>
              <w:t>не менее 6,5</w:t>
            </w:r>
          </w:p>
        </w:tc>
        <w:tc>
          <w:tcPr>
            <w:tcW w:w="71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rPr>
                <w:sz w:val="24"/>
                <w:szCs w:val="24"/>
              </w:rPr>
            </w:pPr>
            <w:r w:rsidRPr="001720FC">
              <w:rPr>
                <w:sz w:val="24"/>
                <w:szCs w:val="24"/>
              </w:rPr>
              <w:t>не менее 6,5</w:t>
            </w:r>
          </w:p>
        </w:tc>
        <w:tc>
          <w:tcPr>
            <w:tcW w:w="71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rPr>
                <w:sz w:val="24"/>
                <w:szCs w:val="24"/>
              </w:rPr>
            </w:pPr>
            <w:r w:rsidRPr="001720FC">
              <w:rPr>
                <w:sz w:val="24"/>
                <w:szCs w:val="24"/>
              </w:rPr>
              <w:t>не менее 6,5</w:t>
            </w:r>
          </w:p>
        </w:tc>
        <w:tc>
          <w:tcPr>
            <w:tcW w:w="854"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rPr>
                <w:sz w:val="24"/>
                <w:szCs w:val="24"/>
              </w:rPr>
            </w:pPr>
            <w:r w:rsidRPr="001720FC">
              <w:rPr>
                <w:sz w:val="24"/>
                <w:szCs w:val="24"/>
              </w:rPr>
              <w:t>не менее 6,5</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rPr>
                <w:sz w:val="24"/>
                <w:szCs w:val="24"/>
              </w:rPr>
            </w:pPr>
            <w:r w:rsidRPr="001720FC">
              <w:rPr>
                <w:sz w:val="24"/>
                <w:szCs w:val="24"/>
              </w:rPr>
              <w:t>не менее 6,5</w:t>
            </w:r>
          </w:p>
        </w:tc>
        <w:tc>
          <w:tcPr>
            <w:tcW w:w="99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rPr>
                <w:sz w:val="24"/>
                <w:szCs w:val="24"/>
              </w:rPr>
            </w:pPr>
            <w:r w:rsidRPr="001720FC">
              <w:rPr>
                <w:sz w:val="24"/>
                <w:szCs w:val="24"/>
              </w:rPr>
              <w:t>не менее 6,5</w:t>
            </w:r>
          </w:p>
        </w:tc>
        <w:tc>
          <w:tcPr>
            <w:tcW w:w="99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rPr>
                <w:sz w:val="24"/>
                <w:szCs w:val="24"/>
              </w:rPr>
            </w:pPr>
            <w:r w:rsidRPr="001720FC">
              <w:rPr>
                <w:sz w:val="24"/>
                <w:szCs w:val="24"/>
              </w:rPr>
              <w:t>не менее 6,5</w:t>
            </w:r>
          </w:p>
        </w:tc>
      </w:tr>
      <w:tr w:rsidR="00EF4F83" w:rsidRPr="001720FC" w:rsidTr="00E93F61">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lastRenderedPageBreak/>
              <w:t>3.3.</w:t>
            </w:r>
          </w:p>
        </w:tc>
        <w:tc>
          <w:tcPr>
            <w:tcW w:w="235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rPr>
                <w:rFonts w:eastAsia="Calibri"/>
                <w:sz w:val="24"/>
                <w:szCs w:val="24"/>
              </w:rPr>
            </w:pPr>
            <w:r w:rsidRPr="001720FC">
              <w:rPr>
                <w:sz w:val="24"/>
                <w:szCs w:val="24"/>
              </w:rPr>
              <w:t xml:space="preserve">Выполнение бюджета </w:t>
            </w:r>
            <w:proofErr w:type="spellStart"/>
            <w:r w:rsidRPr="001720FC">
              <w:rPr>
                <w:sz w:val="24"/>
                <w:szCs w:val="24"/>
              </w:rPr>
              <w:t>Камешкирского</w:t>
            </w:r>
            <w:proofErr w:type="spellEnd"/>
            <w:r w:rsidRPr="001720FC">
              <w:rPr>
                <w:sz w:val="24"/>
                <w:szCs w:val="24"/>
              </w:rPr>
              <w:t xml:space="preserve"> района Пензенской области по расходам с учетом предоставленных платежных документов</w:t>
            </w:r>
          </w:p>
        </w:tc>
        <w:tc>
          <w:tcPr>
            <w:tcW w:w="56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95</w:t>
            </w:r>
          </w:p>
        </w:tc>
        <w:tc>
          <w:tcPr>
            <w:tcW w:w="84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95</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95</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95</w:t>
            </w:r>
          </w:p>
        </w:tc>
        <w:tc>
          <w:tcPr>
            <w:tcW w:w="851"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95</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95</w:t>
            </w:r>
          </w:p>
        </w:tc>
        <w:tc>
          <w:tcPr>
            <w:tcW w:w="851"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95</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90,0</w:t>
            </w:r>
          </w:p>
        </w:tc>
        <w:tc>
          <w:tcPr>
            <w:tcW w:w="71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90,0</w:t>
            </w:r>
          </w:p>
        </w:tc>
        <w:tc>
          <w:tcPr>
            <w:tcW w:w="71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90,0</w:t>
            </w:r>
          </w:p>
        </w:tc>
        <w:tc>
          <w:tcPr>
            <w:tcW w:w="854"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90,0</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90,0</w:t>
            </w:r>
          </w:p>
        </w:tc>
        <w:tc>
          <w:tcPr>
            <w:tcW w:w="99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90,0</w:t>
            </w:r>
          </w:p>
        </w:tc>
        <w:tc>
          <w:tcPr>
            <w:tcW w:w="99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90,0</w:t>
            </w:r>
          </w:p>
        </w:tc>
      </w:tr>
      <w:tr w:rsidR="00EF4F83" w:rsidRPr="001720FC" w:rsidTr="00E93F61">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3.4.</w:t>
            </w:r>
          </w:p>
        </w:tc>
        <w:tc>
          <w:tcPr>
            <w:tcW w:w="235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rPr>
                <w:rFonts w:eastAsia="Calibri"/>
                <w:sz w:val="24"/>
                <w:szCs w:val="24"/>
              </w:rPr>
            </w:pPr>
            <w:r w:rsidRPr="001720FC">
              <w:rPr>
                <w:rFonts w:eastAsia="Calibri"/>
                <w:sz w:val="24"/>
                <w:szCs w:val="24"/>
              </w:rPr>
              <w:t xml:space="preserve">Процент исполнения плана поступления налоговых и неналоговых доходов в бюджет </w:t>
            </w:r>
            <w:proofErr w:type="spellStart"/>
            <w:r w:rsidRPr="001720FC">
              <w:rPr>
                <w:sz w:val="24"/>
                <w:szCs w:val="24"/>
              </w:rPr>
              <w:t>Камешкирского</w:t>
            </w:r>
            <w:proofErr w:type="spellEnd"/>
            <w:r w:rsidRPr="001720FC">
              <w:rPr>
                <w:rFonts w:eastAsia="Calibri"/>
                <w:sz w:val="24"/>
                <w:szCs w:val="24"/>
              </w:rPr>
              <w:t xml:space="preserve"> района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100</w:t>
            </w:r>
          </w:p>
        </w:tc>
        <w:tc>
          <w:tcPr>
            <w:tcW w:w="84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71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71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854"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99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r>
      <w:tr w:rsidR="00EF4F83" w:rsidRPr="001720FC" w:rsidTr="00E93F61">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3.5.</w:t>
            </w:r>
          </w:p>
        </w:tc>
        <w:tc>
          <w:tcPr>
            <w:tcW w:w="235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rPr>
                <w:rFonts w:eastAsia="Calibri"/>
                <w:sz w:val="24"/>
                <w:szCs w:val="24"/>
              </w:rPr>
            </w:pPr>
            <w:r w:rsidRPr="001720FC">
              <w:rPr>
                <w:rFonts w:eastAsia="Calibri"/>
                <w:sz w:val="24"/>
                <w:szCs w:val="24"/>
              </w:rPr>
              <w:t xml:space="preserve">Доля средств бюджета </w:t>
            </w:r>
            <w:proofErr w:type="spellStart"/>
            <w:r w:rsidRPr="001720FC">
              <w:rPr>
                <w:sz w:val="24"/>
                <w:szCs w:val="24"/>
              </w:rPr>
              <w:t>Камешкирского</w:t>
            </w:r>
            <w:proofErr w:type="spellEnd"/>
            <w:r w:rsidRPr="001720FC">
              <w:rPr>
                <w:rFonts w:eastAsia="Calibri"/>
                <w:sz w:val="24"/>
                <w:szCs w:val="24"/>
              </w:rPr>
              <w:t xml:space="preserve"> района Пензенской области, использованных с нарушениями законодательства в финансово-бюджетной сфере, в общем объеме проверенных средств бюджета </w:t>
            </w:r>
            <w:proofErr w:type="spellStart"/>
            <w:r w:rsidRPr="001720FC">
              <w:rPr>
                <w:sz w:val="24"/>
                <w:szCs w:val="24"/>
              </w:rPr>
              <w:t>Камешкирского</w:t>
            </w:r>
            <w:proofErr w:type="spellEnd"/>
            <w:r w:rsidRPr="001720FC">
              <w:rPr>
                <w:rFonts w:eastAsia="Calibri"/>
                <w:sz w:val="24"/>
                <w:szCs w:val="24"/>
              </w:rPr>
              <w:t xml:space="preserve"> </w:t>
            </w:r>
            <w:r w:rsidRPr="001720FC">
              <w:rPr>
                <w:rFonts w:eastAsia="Calibri"/>
                <w:sz w:val="24"/>
                <w:szCs w:val="24"/>
              </w:rPr>
              <w:lastRenderedPageBreak/>
              <w:t xml:space="preserve">района Пензенской области </w:t>
            </w:r>
          </w:p>
        </w:tc>
        <w:tc>
          <w:tcPr>
            <w:tcW w:w="56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lastRenderedPageBreak/>
              <w:t>%</w:t>
            </w:r>
          </w:p>
        </w:tc>
        <w:tc>
          <w:tcPr>
            <w:tcW w:w="71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10</w:t>
            </w:r>
          </w:p>
        </w:tc>
        <w:tc>
          <w:tcPr>
            <w:tcW w:w="84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10</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10</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ind w:hanging="109"/>
              <w:jc w:val="center"/>
              <w:rPr>
                <w:sz w:val="24"/>
                <w:szCs w:val="24"/>
              </w:rPr>
            </w:pPr>
            <w:r w:rsidRPr="001720FC">
              <w:rPr>
                <w:sz w:val="24"/>
                <w:szCs w:val="24"/>
              </w:rPr>
              <w:t>10</w:t>
            </w:r>
          </w:p>
        </w:tc>
        <w:tc>
          <w:tcPr>
            <w:tcW w:w="851"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ind w:hanging="109"/>
              <w:jc w:val="center"/>
              <w:rPr>
                <w:sz w:val="24"/>
                <w:szCs w:val="24"/>
              </w:rPr>
            </w:pPr>
            <w:r w:rsidRPr="001720FC">
              <w:rPr>
                <w:sz w:val="24"/>
                <w:szCs w:val="24"/>
              </w:rPr>
              <w:t>10</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ind w:hanging="109"/>
              <w:jc w:val="center"/>
              <w:rPr>
                <w:sz w:val="24"/>
                <w:szCs w:val="24"/>
              </w:rPr>
            </w:pPr>
            <w:r w:rsidRPr="001720FC">
              <w:rPr>
                <w:sz w:val="24"/>
                <w:szCs w:val="24"/>
              </w:rPr>
              <w:t>10</w:t>
            </w:r>
          </w:p>
        </w:tc>
        <w:tc>
          <w:tcPr>
            <w:tcW w:w="851"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ind w:hanging="109"/>
              <w:jc w:val="center"/>
              <w:rPr>
                <w:sz w:val="24"/>
                <w:szCs w:val="24"/>
              </w:rPr>
            </w:pPr>
            <w:r w:rsidRPr="001720FC">
              <w:rPr>
                <w:sz w:val="24"/>
                <w:szCs w:val="24"/>
              </w:rPr>
              <w:t>10</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71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71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854"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99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r>
      <w:tr w:rsidR="00EF4F83" w:rsidRPr="001720FC" w:rsidTr="00E93F61">
        <w:trPr>
          <w:gridAfter w:val="2"/>
          <w:wAfter w:w="39" w:type="dxa"/>
        </w:trPr>
        <w:tc>
          <w:tcPr>
            <w:tcW w:w="15255" w:type="dxa"/>
            <w:gridSpan w:val="18"/>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jc w:val="center"/>
              <w:outlineLvl w:val="2"/>
              <w:rPr>
                <w:rFonts w:ascii="Times New Roman" w:hAnsi="Times New Roman" w:cs="Times New Roman"/>
                <w:b/>
                <w:bCs/>
                <w:i/>
                <w:iCs/>
                <w:sz w:val="24"/>
                <w:szCs w:val="24"/>
              </w:rPr>
            </w:pPr>
            <w:r w:rsidRPr="001720FC">
              <w:rPr>
                <w:rFonts w:ascii="Times New Roman" w:hAnsi="Times New Roman" w:cs="Times New Roman"/>
                <w:b/>
                <w:bCs/>
                <w:i/>
                <w:iCs/>
                <w:sz w:val="24"/>
                <w:szCs w:val="24"/>
              </w:rPr>
              <w:lastRenderedPageBreak/>
              <w:t xml:space="preserve">Подпрограмма 4 «Эффективное осуществление закупок товаров, работ, услуг для обеспечения нужд </w:t>
            </w:r>
            <w:proofErr w:type="spellStart"/>
            <w:r w:rsidRPr="001720FC">
              <w:rPr>
                <w:rFonts w:ascii="Times New Roman" w:hAnsi="Times New Roman" w:cs="Times New Roman"/>
                <w:b/>
                <w:bCs/>
                <w:i/>
                <w:iCs/>
                <w:sz w:val="24"/>
                <w:szCs w:val="24"/>
              </w:rPr>
              <w:t>Камешкирского</w:t>
            </w:r>
            <w:proofErr w:type="spellEnd"/>
            <w:r w:rsidRPr="001720FC">
              <w:rPr>
                <w:rFonts w:ascii="Times New Roman" w:hAnsi="Times New Roman" w:cs="Times New Roman"/>
                <w:b/>
                <w:bCs/>
                <w:i/>
                <w:iCs/>
                <w:sz w:val="24"/>
                <w:szCs w:val="24"/>
              </w:rPr>
              <w:t xml:space="preserve">  района Пензенской области»</w:t>
            </w:r>
          </w:p>
        </w:tc>
      </w:tr>
      <w:tr w:rsidR="00EF4F83" w:rsidRPr="001720FC" w:rsidTr="00E93F61">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4.1.</w:t>
            </w:r>
          </w:p>
        </w:tc>
        <w:tc>
          <w:tcPr>
            <w:tcW w:w="235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rPr>
                <w:rFonts w:eastAsia="Calibri"/>
                <w:sz w:val="24"/>
                <w:szCs w:val="24"/>
              </w:rPr>
            </w:pPr>
            <w:r w:rsidRPr="001720FC">
              <w:rPr>
                <w:sz w:val="24"/>
                <w:szCs w:val="24"/>
              </w:rPr>
              <w:t xml:space="preserve">Объем размещенных заявок муниципальных заказчиков </w:t>
            </w:r>
            <w:proofErr w:type="spellStart"/>
            <w:r w:rsidRPr="001720FC">
              <w:rPr>
                <w:sz w:val="24"/>
                <w:szCs w:val="24"/>
              </w:rPr>
              <w:t>Камешкирского</w:t>
            </w:r>
            <w:proofErr w:type="spellEnd"/>
            <w:r w:rsidRPr="001720FC">
              <w:rPr>
                <w:sz w:val="24"/>
                <w:szCs w:val="24"/>
              </w:rPr>
              <w:t xml:space="preserve"> района Пензенской области </w:t>
            </w:r>
          </w:p>
        </w:tc>
        <w:tc>
          <w:tcPr>
            <w:tcW w:w="56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100</w:t>
            </w:r>
          </w:p>
        </w:tc>
        <w:tc>
          <w:tcPr>
            <w:tcW w:w="84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ind w:hanging="109"/>
              <w:jc w:val="center"/>
              <w:rPr>
                <w:sz w:val="24"/>
                <w:szCs w:val="24"/>
              </w:rPr>
            </w:pPr>
            <w:r w:rsidRPr="001720FC">
              <w:rPr>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ind w:hanging="109"/>
              <w:jc w:val="center"/>
              <w:rPr>
                <w:sz w:val="24"/>
                <w:szCs w:val="24"/>
              </w:rPr>
            </w:pPr>
            <w:r w:rsidRPr="001720FC">
              <w:rPr>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ind w:hanging="109"/>
              <w:jc w:val="center"/>
              <w:rPr>
                <w:sz w:val="24"/>
                <w:szCs w:val="24"/>
              </w:rPr>
            </w:pPr>
            <w:r w:rsidRPr="001720FC">
              <w:rPr>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ind w:hanging="109"/>
              <w:jc w:val="center"/>
              <w:rPr>
                <w:sz w:val="24"/>
                <w:szCs w:val="24"/>
              </w:rPr>
            </w:pPr>
            <w:r w:rsidRPr="001720FC">
              <w:rPr>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71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71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854"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99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r>
      <w:tr w:rsidR="00EF4F83" w:rsidRPr="001720FC" w:rsidTr="00E93F61">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4.2.</w:t>
            </w:r>
          </w:p>
        </w:tc>
        <w:tc>
          <w:tcPr>
            <w:tcW w:w="235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rPr>
                <w:rFonts w:eastAsia="Calibri"/>
                <w:sz w:val="24"/>
                <w:szCs w:val="24"/>
              </w:rPr>
            </w:pPr>
            <w:r w:rsidRPr="001720FC">
              <w:rPr>
                <w:sz w:val="24"/>
                <w:szCs w:val="24"/>
              </w:rPr>
              <w:t xml:space="preserve">Публичное размещение отчетов о размещении заказов на поставки товаров, выполнение работ, оказание услуг для муниципальных нужд </w:t>
            </w:r>
            <w:proofErr w:type="spellStart"/>
            <w:r w:rsidRPr="001720FC">
              <w:rPr>
                <w:sz w:val="24"/>
                <w:szCs w:val="24"/>
              </w:rPr>
              <w:t>Камешкирского</w:t>
            </w:r>
            <w:proofErr w:type="spellEnd"/>
            <w:r w:rsidRPr="001720FC">
              <w:rPr>
                <w:sz w:val="24"/>
                <w:szCs w:val="24"/>
              </w:rPr>
              <w:t xml:space="preserve"> района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ед.</w:t>
            </w:r>
          </w:p>
        </w:tc>
        <w:tc>
          <w:tcPr>
            <w:tcW w:w="71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1</w:t>
            </w:r>
          </w:p>
        </w:tc>
        <w:tc>
          <w:tcPr>
            <w:tcW w:w="84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ind w:hanging="109"/>
              <w:jc w:val="center"/>
              <w:rPr>
                <w:sz w:val="24"/>
                <w:szCs w:val="24"/>
              </w:rPr>
            </w:pPr>
            <w:r w:rsidRPr="001720FC">
              <w:rPr>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ind w:hanging="109"/>
              <w:jc w:val="center"/>
              <w:rPr>
                <w:sz w:val="24"/>
                <w:szCs w:val="24"/>
              </w:rPr>
            </w:pPr>
            <w:r w:rsidRPr="001720FC">
              <w:rPr>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ind w:hanging="109"/>
              <w:jc w:val="center"/>
              <w:rPr>
                <w:sz w:val="24"/>
                <w:szCs w:val="24"/>
              </w:rPr>
            </w:pPr>
            <w:r w:rsidRPr="001720FC">
              <w:rPr>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ind w:hanging="109"/>
              <w:jc w:val="center"/>
              <w:rPr>
                <w:sz w:val="24"/>
                <w:szCs w:val="24"/>
              </w:rPr>
            </w:pPr>
            <w:r w:rsidRPr="001720FC">
              <w:rPr>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w:t>
            </w:r>
          </w:p>
        </w:tc>
        <w:tc>
          <w:tcPr>
            <w:tcW w:w="71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w:t>
            </w:r>
          </w:p>
        </w:tc>
        <w:tc>
          <w:tcPr>
            <w:tcW w:w="716"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w:t>
            </w:r>
          </w:p>
        </w:tc>
        <w:tc>
          <w:tcPr>
            <w:tcW w:w="854"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w:t>
            </w:r>
          </w:p>
        </w:tc>
        <w:tc>
          <w:tcPr>
            <w:tcW w:w="999" w:type="dxa"/>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w:t>
            </w:r>
          </w:p>
        </w:tc>
      </w:tr>
    </w:tbl>
    <w:p w:rsidR="00EF4F83" w:rsidRPr="001720FC" w:rsidRDefault="00EF4F83" w:rsidP="00EF4F83">
      <w:pPr>
        <w:autoSpaceDE w:val="0"/>
        <w:autoSpaceDN w:val="0"/>
        <w:adjustRightInd w:val="0"/>
        <w:spacing w:line="216" w:lineRule="auto"/>
        <w:ind w:left="9639"/>
        <w:jc w:val="right"/>
        <w:outlineLvl w:val="1"/>
        <w:rPr>
          <w:sz w:val="24"/>
          <w:szCs w:val="24"/>
        </w:rPr>
      </w:pPr>
    </w:p>
    <w:p w:rsidR="00EF4F83" w:rsidRPr="001720FC" w:rsidRDefault="00EF4F83" w:rsidP="00EF4F83">
      <w:pPr>
        <w:autoSpaceDE w:val="0"/>
        <w:autoSpaceDN w:val="0"/>
        <w:adjustRightInd w:val="0"/>
        <w:spacing w:line="216" w:lineRule="auto"/>
        <w:ind w:left="9639"/>
        <w:jc w:val="right"/>
        <w:outlineLvl w:val="1"/>
        <w:rPr>
          <w:sz w:val="24"/>
          <w:szCs w:val="24"/>
        </w:rPr>
      </w:pPr>
    </w:p>
    <w:p w:rsidR="00EF4F83" w:rsidRPr="001720FC" w:rsidRDefault="00EF4F83" w:rsidP="00EF4F83">
      <w:pPr>
        <w:autoSpaceDE w:val="0"/>
        <w:autoSpaceDN w:val="0"/>
        <w:adjustRightInd w:val="0"/>
        <w:spacing w:line="216" w:lineRule="auto"/>
        <w:ind w:left="9639"/>
        <w:jc w:val="right"/>
        <w:outlineLvl w:val="1"/>
        <w:rPr>
          <w:sz w:val="24"/>
          <w:szCs w:val="24"/>
        </w:rPr>
      </w:pPr>
    </w:p>
    <w:p w:rsidR="00EF4F83" w:rsidRPr="001720FC" w:rsidRDefault="00EF4F83" w:rsidP="00EF4F83">
      <w:pPr>
        <w:autoSpaceDE w:val="0"/>
        <w:autoSpaceDN w:val="0"/>
        <w:adjustRightInd w:val="0"/>
        <w:spacing w:line="216" w:lineRule="auto"/>
        <w:ind w:left="9639"/>
        <w:jc w:val="right"/>
        <w:outlineLvl w:val="1"/>
        <w:rPr>
          <w:sz w:val="24"/>
          <w:szCs w:val="24"/>
        </w:rPr>
      </w:pPr>
    </w:p>
    <w:p w:rsidR="00EF4F83" w:rsidRPr="001720FC" w:rsidRDefault="00EF4F83" w:rsidP="00EF4F83">
      <w:pPr>
        <w:autoSpaceDE w:val="0"/>
        <w:autoSpaceDN w:val="0"/>
        <w:adjustRightInd w:val="0"/>
        <w:spacing w:line="216" w:lineRule="auto"/>
        <w:ind w:left="9639"/>
        <w:jc w:val="right"/>
        <w:outlineLvl w:val="1"/>
        <w:rPr>
          <w:sz w:val="24"/>
          <w:szCs w:val="24"/>
        </w:rPr>
      </w:pPr>
      <w:r w:rsidRPr="001720FC">
        <w:rPr>
          <w:sz w:val="24"/>
          <w:szCs w:val="24"/>
        </w:rPr>
        <w:t>Приложение № 3.2</w:t>
      </w:r>
    </w:p>
    <w:p w:rsidR="00EF4F83" w:rsidRPr="001720FC" w:rsidRDefault="00EF4F83" w:rsidP="00EF4F83">
      <w:pPr>
        <w:autoSpaceDE w:val="0"/>
        <w:autoSpaceDN w:val="0"/>
        <w:adjustRightInd w:val="0"/>
        <w:spacing w:line="216" w:lineRule="auto"/>
        <w:ind w:left="9639"/>
        <w:jc w:val="right"/>
        <w:rPr>
          <w:sz w:val="24"/>
          <w:szCs w:val="24"/>
        </w:rPr>
      </w:pPr>
      <w:r w:rsidRPr="001720FC">
        <w:rPr>
          <w:sz w:val="24"/>
          <w:szCs w:val="24"/>
        </w:rPr>
        <w:t xml:space="preserve">к муниципальной программе </w:t>
      </w:r>
      <w:proofErr w:type="spellStart"/>
      <w:r w:rsidRPr="001720FC">
        <w:rPr>
          <w:sz w:val="24"/>
          <w:szCs w:val="24"/>
        </w:rPr>
        <w:t>Камешкирского</w:t>
      </w:r>
      <w:proofErr w:type="spellEnd"/>
      <w:r w:rsidRPr="001720FC">
        <w:rPr>
          <w:sz w:val="24"/>
          <w:szCs w:val="24"/>
        </w:rPr>
        <w:t xml:space="preserve"> района Пензенской области</w:t>
      </w:r>
    </w:p>
    <w:p w:rsidR="00EF4F83" w:rsidRPr="001720FC" w:rsidRDefault="00EF4F83" w:rsidP="00EF4F83">
      <w:pPr>
        <w:autoSpaceDE w:val="0"/>
        <w:autoSpaceDN w:val="0"/>
        <w:adjustRightInd w:val="0"/>
        <w:spacing w:line="216" w:lineRule="auto"/>
        <w:ind w:left="9639"/>
        <w:jc w:val="right"/>
        <w:rPr>
          <w:sz w:val="24"/>
          <w:szCs w:val="24"/>
        </w:rPr>
      </w:pPr>
      <w:r w:rsidRPr="001720FC">
        <w:rPr>
          <w:sz w:val="24"/>
          <w:szCs w:val="24"/>
        </w:rPr>
        <w:t>«Управление муниципальными финансами</w:t>
      </w:r>
    </w:p>
    <w:p w:rsidR="00EF4F83" w:rsidRPr="001720FC" w:rsidRDefault="00EF4F83" w:rsidP="00EF4F83">
      <w:pPr>
        <w:autoSpaceDE w:val="0"/>
        <w:autoSpaceDN w:val="0"/>
        <w:adjustRightInd w:val="0"/>
        <w:spacing w:line="216" w:lineRule="auto"/>
        <w:ind w:left="9639"/>
        <w:jc w:val="right"/>
        <w:rPr>
          <w:sz w:val="24"/>
          <w:szCs w:val="24"/>
        </w:rPr>
      </w:pPr>
      <w:r w:rsidRPr="001720FC">
        <w:rPr>
          <w:sz w:val="24"/>
          <w:szCs w:val="24"/>
        </w:rPr>
        <w:t>и муниципальным долгом</w:t>
      </w:r>
    </w:p>
    <w:p w:rsidR="00EF4F83" w:rsidRPr="001720FC" w:rsidRDefault="00EF4F83" w:rsidP="00EF4F83">
      <w:pPr>
        <w:autoSpaceDE w:val="0"/>
        <w:autoSpaceDN w:val="0"/>
        <w:adjustRightInd w:val="0"/>
        <w:jc w:val="right"/>
        <w:rPr>
          <w:sz w:val="24"/>
          <w:szCs w:val="24"/>
        </w:rPr>
      </w:pPr>
      <w:proofErr w:type="spellStart"/>
      <w:r w:rsidRPr="001720FC">
        <w:rPr>
          <w:sz w:val="24"/>
          <w:szCs w:val="24"/>
        </w:rPr>
        <w:t>Камешкирского</w:t>
      </w:r>
      <w:proofErr w:type="spellEnd"/>
      <w:r w:rsidRPr="001720FC">
        <w:rPr>
          <w:sz w:val="24"/>
          <w:szCs w:val="24"/>
        </w:rPr>
        <w:t xml:space="preserve"> района Пензенской области»</w:t>
      </w:r>
    </w:p>
    <w:p w:rsidR="00EF4F83" w:rsidRPr="001720FC" w:rsidRDefault="00EF4F83" w:rsidP="00EF4F83">
      <w:pPr>
        <w:autoSpaceDE w:val="0"/>
        <w:autoSpaceDN w:val="0"/>
        <w:adjustRightInd w:val="0"/>
        <w:jc w:val="center"/>
        <w:rPr>
          <w:b/>
          <w:bCs/>
          <w:sz w:val="24"/>
          <w:szCs w:val="24"/>
        </w:rPr>
      </w:pPr>
      <w:r w:rsidRPr="001720FC">
        <w:rPr>
          <w:b/>
          <w:bCs/>
          <w:sz w:val="24"/>
          <w:szCs w:val="24"/>
        </w:rPr>
        <w:t>РЕСУРСНОЕ ОБЕСПЕЧЕНИЕ</w:t>
      </w:r>
    </w:p>
    <w:p w:rsidR="00EF4F83" w:rsidRPr="001720FC" w:rsidRDefault="00EF4F83" w:rsidP="00EF4F83">
      <w:pPr>
        <w:autoSpaceDE w:val="0"/>
        <w:autoSpaceDN w:val="0"/>
        <w:adjustRightInd w:val="0"/>
        <w:jc w:val="center"/>
        <w:rPr>
          <w:b/>
          <w:bCs/>
          <w:sz w:val="24"/>
          <w:szCs w:val="24"/>
        </w:rPr>
      </w:pPr>
      <w:r w:rsidRPr="001720FC">
        <w:rPr>
          <w:b/>
          <w:bCs/>
          <w:sz w:val="24"/>
          <w:szCs w:val="24"/>
        </w:rPr>
        <w:lastRenderedPageBreak/>
        <w:t xml:space="preserve">реализации муниципальной программы </w:t>
      </w:r>
      <w:proofErr w:type="spellStart"/>
      <w:r w:rsidRPr="001720FC">
        <w:rPr>
          <w:b/>
          <w:bCs/>
          <w:sz w:val="24"/>
          <w:szCs w:val="24"/>
        </w:rPr>
        <w:t>Камешкирского</w:t>
      </w:r>
      <w:proofErr w:type="spellEnd"/>
      <w:r w:rsidRPr="001720FC">
        <w:rPr>
          <w:b/>
          <w:bCs/>
          <w:sz w:val="24"/>
          <w:szCs w:val="24"/>
        </w:rPr>
        <w:t xml:space="preserve"> района Пензенской области</w:t>
      </w:r>
    </w:p>
    <w:p w:rsidR="00EF4F83" w:rsidRPr="001720FC" w:rsidRDefault="00EF4F83" w:rsidP="00EF4F83">
      <w:pPr>
        <w:autoSpaceDE w:val="0"/>
        <w:autoSpaceDN w:val="0"/>
        <w:adjustRightInd w:val="0"/>
        <w:jc w:val="center"/>
        <w:rPr>
          <w:b/>
          <w:bCs/>
          <w:sz w:val="24"/>
          <w:szCs w:val="24"/>
        </w:rPr>
      </w:pPr>
      <w:r w:rsidRPr="001720FC">
        <w:rPr>
          <w:b/>
          <w:bCs/>
          <w:sz w:val="24"/>
          <w:szCs w:val="24"/>
        </w:rPr>
        <w:t>«Управление муниципальными финансами и муниципальным долгом</w:t>
      </w:r>
    </w:p>
    <w:p w:rsidR="00EF4F83" w:rsidRPr="001720FC" w:rsidRDefault="00EF4F83" w:rsidP="00EF4F83">
      <w:pPr>
        <w:autoSpaceDE w:val="0"/>
        <w:autoSpaceDN w:val="0"/>
        <w:adjustRightInd w:val="0"/>
        <w:jc w:val="center"/>
        <w:rPr>
          <w:b/>
          <w:bCs/>
          <w:sz w:val="24"/>
          <w:szCs w:val="24"/>
        </w:rPr>
      </w:pPr>
      <w:proofErr w:type="spellStart"/>
      <w:r w:rsidRPr="001720FC">
        <w:rPr>
          <w:b/>
          <w:bCs/>
          <w:sz w:val="24"/>
          <w:szCs w:val="24"/>
        </w:rPr>
        <w:t>Камешкирского</w:t>
      </w:r>
      <w:proofErr w:type="spellEnd"/>
      <w:r w:rsidRPr="001720FC">
        <w:rPr>
          <w:b/>
          <w:bCs/>
          <w:sz w:val="24"/>
          <w:szCs w:val="24"/>
        </w:rPr>
        <w:t xml:space="preserve"> района Пензенской области» за счет всех источников финансирования на 2019-2027 годы</w:t>
      </w:r>
    </w:p>
    <w:p w:rsidR="00EF4F83" w:rsidRPr="001720FC" w:rsidRDefault="00EF4F83" w:rsidP="00EF4F83">
      <w:pPr>
        <w:autoSpaceDE w:val="0"/>
        <w:autoSpaceDN w:val="0"/>
        <w:adjustRightInd w:val="0"/>
        <w:jc w:val="center"/>
        <w:rPr>
          <w:b/>
          <w:bCs/>
          <w:sz w:val="24"/>
          <w:szCs w:val="24"/>
        </w:rPr>
      </w:pPr>
    </w:p>
    <w:p w:rsidR="00EF4F83" w:rsidRPr="001720FC" w:rsidRDefault="00EF4F83" w:rsidP="00EF4F83">
      <w:pPr>
        <w:autoSpaceDE w:val="0"/>
        <w:autoSpaceDN w:val="0"/>
        <w:adjustRightInd w:val="0"/>
        <w:spacing w:line="235" w:lineRule="auto"/>
        <w:jc w:val="center"/>
        <w:rPr>
          <w:b/>
          <w:bCs/>
          <w:sz w:val="24"/>
          <w:szCs w:val="24"/>
        </w:rPr>
      </w:pPr>
    </w:p>
    <w:tbl>
      <w:tblPr>
        <w:tblW w:w="4700" w:type="pct"/>
        <w:jc w:val="center"/>
        <w:tblCellSpacing w:w="5" w:type="nil"/>
        <w:tblInd w:w="-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513"/>
        <w:gridCol w:w="1565"/>
        <w:gridCol w:w="1532"/>
        <w:gridCol w:w="2728"/>
        <w:gridCol w:w="855"/>
        <w:gridCol w:w="891"/>
        <w:gridCol w:w="819"/>
        <w:gridCol w:w="899"/>
        <w:gridCol w:w="833"/>
        <w:gridCol w:w="770"/>
        <w:gridCol w:w="770"/>
        <w:gridCol w:w="767"/>
        <w:gridCol w:w="770"/>
        <w:gridCol w:w="36"/>
      </w:tblGrid>
      <w:tr w:rsidR="00EF4F83" w:rsidRPr="001720FC" w:rsidTr="00E93F61">
        <w:trPr>
          <w:trHeight w:val="329"/>
          <w:tblHeader/>
          <w:tblCellSpacing w:w="5" w:type="nil"/>
          <w:jc w:val="center"/>
        </w:trPr>
        <w:tc>
          <w:tcPr>
            <w:tcW w:w="1313" w:type="pct"/>
            <w:gridSpan w:val="3"/>
            <w:tcMar>
              <w:left w:w="28" w:type="dxa"/>
              <w:right w:w="28" w:type="dxa"/>
            </w:tcMar>
          </w:tcPr>
          <w:p w:rsidR="00EF4F83" w:rsidRPr="001720FC" w:rsidRDefault="00EF4F83" w:rsidP="00E93F61">
            <w:pPr>
              <w:jc w:val="center"/>
              <w:rPr>
                <w:bCs/>
                <w:sz w:val="24"/>
                <w:szCs w:val="24"/>
              </w:rPr>
            </w:pPr>
            <w:r w:rsidRPr="001720FC">
              <w:rPr>
                <w:bCs/>
                <w:sz w:val="24"/>
                <w:szCs w:val="24"/>
              </w:rPr>
              <w:t>Ответственный исполнитель муниципальной пр</w:t>
            </w:r>
            <w:r w:rsidRPr="001720FC">
              <w:rPr>
                <w:bCs/>
                <w:sz w:val="24"/>
                <w:szCs w:val="24"/>
              </w:rPr>
              <w:t>о</w:t>
            </w:r>
            <w:r w:rsidRPr="001720FC">
              <w:rPr>
                <w:bCs/>
                <w:sz w:val="24"/>
                <w:szCs w:val="24"/>
              </w:rPr>
              <w:t>граммы</w:t>
            </w:r>
          </w:p>
        </w:tc>
        <w:tc>
          <w:tcPr>
            <w:tcW w:w="3687" w:type="pct"/>
            <w:gridSpan w:val="11"/>
            <w:tcMar>
              <w:left w:w="28" w:type="dxa"/>
              <w:right w:w="28" w:type="dxa"/>
            </w:tcMar>
          </w:tcPr>
          <w:p w:rsidR="00EF4F83" w:rsidRPr="001720FC" w:rsidRDefault="00EF4F83" w:rsidP="00E93F61">
            <w:pPr>
              <w:jc w:val="center"/>
              <w:rPr>
                <w:bCs/>
                <w:sz w:val="24"/>
                <w:szCs w:val="24"/>
              </w:rPr>
            </w:pPr>
            <w:r w:rsidRPr="001720FC">
              <w:rPr>
                <w:bCs/>
                <w:sz w:val="24"/>
                <w:szCs w:val="24"/>
              </w:rPr>
              <w:t xml:space="preserve">Финансовое управление </w:t>
            </w:r>
            <w:proofErr w:type="spellStart"/>
            <w:r w:rsidRPr="001720FC">
              <w:rPr>
                <w:bCs/>
                <w:sz w:val="24"/>
                <w:szCs w:val="24"/>
              </w:rPr>
              <w:t>Камешкирского</w:t>
            </w:r>
            <w:proofErr w:type="spellEnd"/>
            <w:r w:rsidRPr="001720FC">
              <w:rPr>
                <w:bCs/>
                <w:sz w:val="24"/>
                <w:szCs w:val="24"/>
              </w:rPr>
              <w:t xml:space="preserve"> района Пензенской области </w:t>
            </w:r>
          </w:p>
        </w:tc>
      </w:tr>
      <w:tr w:rsidR="00EF4F83" w:rsidRPr="001720FC" w:rsidTr="00E93F61">
        <w:trPr>
          <w:trHeight w:val="329"/>
          <w:tblHeader/>
          <w:tblCellSpacing w:w="5" w:type="nil"/>
          <w:jc w:val="center"/>
        </w:trPr>
        <w:tc>
          <w:tcPr>
            <w:tcW w:w="187" w:type="pct"/>
            <w:vMerge w:val="restart"/>
            <w:tcMar>
              <w:left w:w="28" w:type="dxa"/>
              <w:right w:w="28" w:type="dxa"/>
            </w:tcMar>
          </w:tcPr>
          <w:p w:rsidR="00EF4F83" w:rsidRPr="001720FC" w:rsidRDefault="00EF4F83" w:rsidP="00E93F61">
            <w:pPr>
              <w:jc w:val="center"/>
              <w:rPr>
                <w:bCs/>
                <w:sz w:val="24"/>
                <w:szCs w:val="24"/>
              </w:rPr>
            </w:pPr>
            <w:r w:rsidRPr="001720FC">
              <w:rPr>
                <w:bCs/>
                <w:sz w:val="24"/>
                <w:szCs w:val="24"/>
              </w:rPr>
              <w:t xml:space="preserve">№ </w:t>
            </w:r>
            <w:proofErr w:type="gramStart"/>
            <w:r w:rsidRPr="001720FC">
              <w:rPr>
                <w:bCs/>
                <w:sz w:val="24"/>
                <w:szCs w:val="24"/>
              </w:rPr>
              <w:t>п</w:t>
            </w:r>
            <w:proofErr w:type="gramEnd"/>
            <w:r w:rsidRPr="001720FC">
              <w:rPr>
                <w:bCs/>
                <w:sz w:val="24"/>
                <w:szCs w:val="24"/>
              </w:rPr>
              <w:t>/п</w:t>
            </w:r>
          </w:p>
        </w:tc>
        <w:tc>
          <w:tcPr>
            <w:tcW w:w="569" w:type="pct"/>
            <w:vMerge w:val="restart"/>
            <w:tcMar>
              <w:left w:w="28" w:type="dxa"/>
              <w:right w:w="28" w:type="dxa"/>
            </w:tcMar>
          </w:tcPr>
          <w:p w:rsidR="00EF4F83" w:rsidRPr="001720FC" w:rsidRDefault="00EF4F83" w:rsidP="00E93F61">
            <w:pPr>
              <w:jc w:val="center"/>
              <w:rPr>
                <w:bCs/>
                <w:sz w:val="24"/>
                <w:szCs w:val="24"/>
              </w:rPr>
            </w:pPr>
            <w:r w:rsidRPr="001720FC">
              <w:rPr>
                <w:bCs/>
                <w:sz w:val="24"/>
                <w:szCs w:val="24"/>
              </w:rPr>
              <w:t>Статус</w:t>
            </w:r>
          </w:p>
        </w:tc>
        <w:tc>
          <w:tcPr>
            <w:tcW w:w="557" w:type="pct"/>
            <w:vMerge w:val="restart"/>
            <w:tcMar>
              <w:left w:w="28" w:type="dxa"/>
              <w:right w:w="28" w:type="dxa"/>
            </w:tcMar>
          </w:tcPr>
          <w:p w:rsidR="00EF4F83" w:rsidRPr="001720FC" w:rsidRDefault="00EF4F83" w:rsidP="00E93F61">
            <w:pPr>
              <w:jc w:val="center"/>
              <w:rPr>
                <w:bCs/>
                <w:sz w:val="24"/>
                <w:szCs w:val="24"/>
              </w:rPr>
            </w:pPr>
            <w:r w:rsidRPr="001720FC">
              <w:rPr>
                <w:bCs/>
                <w:sz w:val="24"/>
                <w:szCs w:val="24"/>
              </w:rPr>
              <w:t>Наименование  муниц</w:t>
            </w:r>
            <w:r w:rsidRPr="001720FC">
              <w:rPr>
                <w:bCs/>
                <w:sz w:val="24"/>
                <w:szCs w:val="24"/>
              </w:rPr>
              <w:t>и</w:t>
            </w:r>
            <w:r w:rsidRPr="001720FC">
              <w:rPr>
                <w:bCs/>
                <w:sz w:val="24"/>
                <w:szCs w:val="24"/>
              </w:rPr>
              <w:t>пальной программы, по</w:t>
            </w:r>
            <w:r w:rsidRPr="001720FC">
              <w:rPr>
                <w:bCs/>
                <w:sz w:val="24"/>
                <w:szCs w:val="24"/>
              </w:rPr>
              <w:t>д</w:t>
            </w:r>
            <w:r w:rsidRPr="001720FC">
              <w:rPr>
                <w:bCs/>
                <w:sz w:val="24"/>
                <w:szCs w:val="24"/>
              </w:rPr>
              <w:t>программы</w:t>
            </w:r>
          </w:p>
        </w:tc>
        <w:tc>
          <w:tcPr>
            <w:tcW w:w="992" w:type="pct"/>
            <w:vMerge w:val="restart"/>
            <w:tcMar>
              <w:left w:w="28" w:type="dxa"/>
              <w:right w:w="28" w:type="dxa"/>
            </w:tcMar>
          </w:tcPr>
          <w:p w:rsidR="00EF4F83" w:rsidRPr="001720FC" w:rsidRDefault="00EF4F83" w:rsidP="00E93F61">
            <w:pPr>
              <w:jc w:val="center"/>
              <w:rPr>
                <w:bCs/>
                <w:sz w:val="24"/>
                <w:szCs w:val="24"/>
              </w:rPr>
            </w:pPr>
            <w:r w:rsidRPr="001720FC">
              <w:rPr>
                <w:bCs/>
                <w:sz w:val="24"/>
                <w:szCs w:val="24"/>
              </w:rPr>
              <w:t>Источник финансир</w:t>
            </w:r>
            <w:r w:rsidRPr="001720FC">
              <w:rPr>
                <w:bCs/>
                <w:sz w:val="24"/>
                <w:szCs w:val="24"/>
              </w:rPr>
              <w:t>о</w:t>
            </w:r>
            <w:r w:rsidRPr="001720FC">
              <w:rPr>
                <w:bCs/>
                <w:sz w:val="24"/>
                <w:szCs w:val="24"/>
              </w:rPr>
              <w:t>вания</w:t>
            </w:r>
          </w:p>
        </w:tc>
        <w:tc>
          <w:tcPr>
            <w:tcW w:w="2695" w:type="pct"/>
            <w:gridSpan w:val="10"/>
          </w:tcPr>
          <w:p w:rsidR="00EF4F83" w:rsidRPr="001720FC" w:rsidRDefault="00EF4F83" w:rsidP="00E93F61">
            <w:pPr>
              <w:jc w:val="center"/>
              <w:rPr>
                <w:bCs/>
                <w:sz w:val="24"/>
                <w:szCs w:val="24"/>
              </w:rPr>
            </w:pPr>
            <w:r w:rsidRPr="001720FC">
              <w:rPr>
                <w:bCs/>
                <w:sz w:val="24"/>
                <w:szCs w:val="24"/>
              </w:rPr>
              <w:t>Оценка расходов, тыс. рублей</w:t>
            </w:r>
          </w:p>
        </w:tc>
      </w:tr>
      <w:tr w:rsidR="00EF4F83" w:rsidRPr="001720FC" w:rsidTr="00E93F61">
        <w:trPr>
          <w:gridAfter w:val="1"/>
          <w:wAfter w:w="13" w:type="pct"/>
          <w:trHeight w:val="329"/>
          <w:tblHeader/>
          <w:tblCellSpacing w:w="5" w:type="nil"/>
          <w:jc w:val="center"/>
        </w:trPr>
        <w:tc>
          <w:tcPr>
            <w:tcW w:w="187" w:type="pct"/>
            <w:vMerge/>
            <w:tcMar>
              <w:left w:w="28" w:type="dxa"/>
              <w:right w:w="28" w:type="dxa"/>
            </w:tcMar>
          </w:tcPr>
          <w:p w:rsidR="00EF4F83" w:rsidRPr="001720FC" w:rsidRDefault="00EF4F83" w:rsidP="00E93F61">
            <w:pPr>
              <w:jc w:val="center"/>
              <w:rPr>
                <w:bCs/>
                <w:sz w:val="24"/>
                <w:szCs w:val="24"/>
              </w:rPr>
            </w:pPr>
          </w:p>
        </w:tc>
        <w:tc>
          <w:tcPr>
            <w:tcW w:w="569" w:type="pct"/>
            <w:vMerge/>
            <w:tcMar>
              <w:left w:w="28" w:type="dxa"/>
              <w:right w:w="28" w:type="dxa"/>
            </w:tcMar>
          </w:tcPr>
          <w:p w:rsidR="00EF4F83" w:rsidRPr="001720FC" w:rsidRDefault="00EF4F83" w:rsidP="00E93F61">
            <w:pPr>
              <w:jc w:val="center"/>
              <w:rPr>
                <w:bCs/>
                <w:sz w:val="24"/>
                <w:szCs w:val="24"/>
              </w:rPr>
            </w:pPr>
          </w:p>
        </w:tc>
        <w:tc>
          <w:tcPr>
            <w:tcW w:w="557" w:type="pct"/>
            <w:vMerge/>
            <w:tcMar>
              <w:left w:w="28" w:type="dxa"/>
              <w:right w:w="28" w:type="dxa"/>
            </w:tcMar>
          </w:tcPr>
          <w:p w:rsidR="00EF4F83" w:rsidRPr="001720FC" w:rsidRDefault="00EF4F83" w:rsidP="00E93F61">
            <w:pPr>
              <w:jc w:val="center"/>
              <w:rPr>
                <w:bCs/>
                <w:sz w:val="24"/>
                <w:szCs w:val="24"/>
              </w:rPr>
            </w:pPr>
          </w:p>
        </w:tc>
        <w:tc>
          <w:tcPr>
            <w:tcW w:w="992" w:type="pct"/>
            <w:vMerge/>
            <w:tcMar>
              <w:left w:w="28" w:type="dxa"/>
              <w:right w:w="28" w:type="dxa"/>
            </w:tcMar>
          </w:tcPr>
          <w:p w:rsidR="00EF4F83" w:rsidRPr="001720FC" w:rsidRDefault="00EF4F83" w:rsidP="00E93F61">
            <w:pPr>
              <w:jc w:val="center"/>
              <w:rPr>
                <w:bCs/>
                <w:sz w:val="24"/>
                <w:szCs w:val="24"/>
              </w:rPr>
            </w:pPr>
          </w:p>
        </w:tc>
        <w:tc>
          <w:tcPr>
            <w:tcW w:w="311" w:type="pct"/>
            <w:tcBorders>
              <w:right w:val="single" w:sz="4" w:space="0" w:color="auto"/>
            </w:tcBorders>
            <w:tcMar>
              <w:left w:w="28" w:type="dxa"/>
              <w:right w:w="28" w:type="dxa"/>
            </w:tcMar>
          </w:tcPr>
          <w:p w:rsidR="00EF4F83" w:rsidRPr="001720FC" w:rsidRDefault="00EF4F83" w:rsidP="00E93F61">
            <w:pPr>
              <w:jc w:val="center"/>
              <w:rPr>
                <w:bCs/>
                <w:sz w:val="24"/>
                <w:szCs w:val="24"/>
              </w:rPr>
            </w:pPr>
            <w:r w:rsidRPr="001720FC">
              <w:rPr>
                <w:bCs/>
                <w:sz w:val="24"/>
                <w:szCs w:val="24"/>
              </w:rPr>
              <w:t>2019</w:t>
            </w:r>
          </w:p>
        </w:tc>
        <w:tc>
          <w:tcPr>
            <w:tcW w:w="324" w:type="pct"/>
            <w:tcBorders>
              <w:right w:val="single" w:sz="4" w:space="0" w:color="auto"/>
            </w:tcBorders>
            <w:tcMar>
              <w:left w:w="28" w:type="dxa"/>
              <w:right w:w="28" w:type="dxa"/>
            </w:tcMar>
          </w:tcPr>
          <w:p w:rsidR="00EF4F83" w:rsidRPr="001720FC" w:rsidRDefault="00EF4F83" w:rsidP="00E93F61">
            <w:pPr>
              <w:jc w:val="center"/>
              <w:rPr>
                <w:bCs/>
                <w:sz w:val="24"/>
                <w:szCs w:val="24"/>
              </w:rPr>
            </w:pPr>
            <w:r w:rsidRPr="001720FC">
              <w:rPr>
                <w:bCs/>
                <w:sz w:val="24"/>
                <w:szCs w:val="24"/>
              </w:rPr>
              <w:t>2020</w:t>
            </w:r>
          </w:p>
        </w:tc>
        <w:tc>
          <w:tcPr>
            <w:tcW w:w="298" w:type="pct"/>
            <w:tcBorders>
              <w:right w:val="single" w:sz="4" w:space="0" w:color="auto"/>
            </w:tcBorders>
            <w:tcMar>
              <w:left w:w="28" w:type="dxa"/>
              <w:right w:w="28" w:type="dxa"/>
            </w:tcMar>
          </w:tcPr>
          <w:p w:rsidR="00EF4F83" w:rsidRPr="001720FC" w:rsidRDefault="00EF4F83" w:rsidP="00E93F61">
            <w:pPr>
              <w:jc w:val="center"/>
              <w:rPr>
                <w:bCs/>
                <w:sz w:val="24"/>
                <w:szCs w:val="24"/>
              </w:rPr>
            </w:pPr>
            <w:r w:rsidRPr="001720FC">
              <w:rPr>
                <w:bCs/>
                <w:sz w:val="24"/>
                <w:szCs w:val="24"/>
              </w:rPr>
              <w:t>2021</w:t>
            </w:r>
          </w:p>
        </w:tc>
        <w:tc>
          <w:tcPr>
            <w:tcW w:w="327" w:type="pct"/>
            <w:tcBorders>
              <w:right w:val="single" w:sz="4" w:space="0" w:color="auto"/>
            </w:tcBorders>
            <w:tcMar>
              <w:left w:w="28" w:type="dxa"/>
              <w:right w:w="28" w:type="dxa"/>
            </w:tcMar>
          </w:tcPr>
          <w:p w:rsidR="00EF4F83" w:rsidRPr="001720FC" w:rsidRDefault="00EF4F83" w:rsidP="00E93F61">
            <w:pPr>
              <w:jc w:val="center"/>
              <w:rPr>
                <w:bCs/>
                <w:sz w:val="24"/>
                <w:szCs w:val="24"/>
              </w:rPr>
            </w:pPr>
            <w:r w:rsidRPr="001720FC">
              <w:rPr>
                <w:bCs/>
                <w:sz w:val="24"/>
                <w:szCs w:val="24"/>
              </w:rPr>
              <w:t>2022</w:t>
            </w:r>
          </w:p>
        </w:tc>
        <w:tc>
          <w:tcPr>
            <w:tcW w:w="303" w:type="pct"/>
            <w:tcMar>
              <w:left w:w="28" w:type="dxa"/>
              <w:right w:w="28" w:type="dxa"/>
            </w:tcMar>
          </w:tcPr>
          <w:p w:rsidR="00EF4F83" w:rsidRPr="001720FC" w:rsidRDefault="00EF4F83" w:rsidP="00E93F61">
            <w:pPr>
              <w:jc w:val="center"/>
              <w:rPr>
                <w:bCs/>
                <w:sz w:val="24"/>
                <w:szCs w:val="24"/>
              </w:rPr>
            </w:pPr>
            <w:r w:rsidRPr="001720FC">
              <w:rPr>
                <w:bCs/>
                <w:sz w:val="24"/>
                <w:szCs w:val="24"/>
              </w:rPr>
              <w:t>2023</w:t>
            </w:r>
          </w:p>
        </w:tc>
        <w:tc>
          <w:tcPr>
            <w:tcW w:w="280" w:type="pct"/>
          </w:tcPr>
          <w:p w:rsidR="00EF4F83" w:rsidRPr="001720FC" w:rsidRDefault="00EF4F83" w:rsidP="00E93F61">
            <w:pPr>
              <w:jc w:val="center"/>
              <w:rPr>
                <w:bCs/>
                <w:sz w:val="24"/>
                <w:szCs w:val="24"/>
              </w:rPr>
            </w:pPr>
            <w:r w:rsidRPr="001720FC">
              <w:rPr>
                <w:bCs/>
                <w:sz w:val="24"/>
                <w:szCs w:val="24"/>
              </w:rPr>
              <w:t>2024</w:t>
            </w:r>
          </w:p>
        </w:tc>
        <w:tc>
          <w:tcPr>
            <w:tcW w:w="280" w:type="pct"/>
          </w:tcPr>
          <w:p w:rsidR="00EF4F83" w:rsidRPr="001720FC" w:rsidRDefault="00EF4F83" w:rsidP="00E93F61">
            <w:pPr>
              <w:jc w:val="center"/>
              <w:rPr>
                <w:bCs/>
                <w:sz w:val="24"/>
                <w:szCs w:val="24"/>
              </w:rPr>
            </w:pPr>
            <w:r w:rsidRPr="001720FC">
              <w:rPr>
                <w:bCs/>
                <w:sz w:val="24"/>
                <w:szCs w:val="24"/>
              </w:rPr>
              <w:t>2025</w:t>
            </w:r>
          </w:p>
        </w:tc>
        <w:tc>
          <w:tcPr>
            <w:tcW w:w="279" w:type="pct"/>
          </w:tcPr>
          <w:p w:rsidR="00EF4F83" w:rsidRPr="001720FC" w:rsidRDefault="00EF4F83" w:rsidP="00E93F61">
            <w:pPr>
              <w:jc w:val="center"/>
              <w:rPr>
                <w:bCs/>
                <w:sz w:val="24"/>
                <w:szCs w:val="24"/>
              </w:rPr>
            </w:pPr>
            <w:r w:rsidRPr="001720FC">
              <w:rPr>
                <w:bCs/>
                <w:sz w:val="24"/>
                <w:szCs w:val="24"/>
              </w:rPr>
              <w:t>2026</w:t>
            </w:r>
          </w:p>
        </w:tc>
        <w:tc>
          <w:tcPr>
            <w:tcW w:w="280" w:type="pct"/>
          </w:tcPr>
          <w:p w:rsidR="00EF4F83" w:rsidRPr="001720FC" w:rsidRDefault="00EF4F83" w:rsidP="00E93F61">
            <w:pPr>
              <w:jc w:val="center"/>
              <w:rPr>
                <w:bCs/>
                <w:sz w:val="24"/>
                <w:szCs w:val="24"/>
              </w:rPr>
            </w:pPr>
            <w:r w:rsidRPr="001720FC">
              <w:rPr>
                <w:bCs/>
                <w:sz w:val="24"/>
                <w:szCs w:val="24"/>
              </w:rPr>
              <w:t>2027</w:t>
            </w:r>
          </w:p>
        </w:tc>
      </w:tr>
      <w:tr w:rsidR="00EF4F83" w:rsidRPr="001720FC" w:rsidTr="00E93F61">
        <w:trPr>
          <w:gridAfter w:val="1"/>
          <w:wAfter w:w="13" w:type="pct"/>
          <w:trHeight w:val="329"/>
          <w:tblHeader/>
          <w:tblCellSpacing w:w="5" w:type="nil"/>
          <w:jc w:val="center"/>
        </w:trPr>
        <w:tc>
          <w:tcPr>
            <w:tcW w:w="187" w:type="pct"/>
            <w:tcMar>
              <w:left w:w="28" w:type="dxa"/>
              <w:right w:w="28" w:type="dxa"/>
            </w:tcMar>
          </w:tcPr>
          <w:p w:rsidR="00EF4F83" w:rsidRPr="001720FC" w:rsidRDefault="00EF4F83" w:rsidP="00E93F61">
            <w:pPr>
              <w:jc w:val="center"/>
              <w:rPr>
                <w:bCs/>
                <w:sz w:val="24"/>
                <w:szCs w:val="24"/>
              </w:rPr>
            </w:pPr>
            <w:r w:rsidRPr="001720FC">
              <w:rPr>
                <w:bCs/>
                <w:sz w:val="24"/>
                <w:szCs w:val="24"/>
              </w:rPr>
              <w:t>1</w:t>
            </w:r>
          </w:p>
        </w:tc>
        <w:tc>
          <w:tcPr>
            <w:tcW w:w="569" w:type="pct"/>
            <w:tcMar>
              <w:left w:w="28" w:type="dxa"/>
              <w:right w:w="28" w:type="dxa"/>
            </w:tcMar>
          </w:tcPr>
          <w:p w:rsidR="00EF4F83" w:rsidRPr="001720FC" w:rsidRDefault="00EF4F83" w:rsidP="00E93F61">
            <w:pPr>
              <w:jc w:val="center"/>
              <w:rPr>
                <w:bCs/>
                <w:sz w:val="24"/>
                <w:szCs w:val="24"/>
              </w:rPr>
            </w:pPr>
            <w:r w:rsidRPr="001720FC">
              <w:rPr>
                <w:bCs/>
                <w:sz w:val="24"/>
                <w:szCs w:val="24"/>
              </w:rPr>
              <w:t>2</w:t>
            </w:r>
          </w:p>
        </w:tc>
        <w:tc>
          <w:tcPr>
            <w:tcW w:w="557" w:type="pct"/>
            <w:tcMar>
              <w:left w:w="28" w:type="dxa"/>
              <w:right w:w="28" w:type="dxa"/>
            </w:tcMar>
          </w:tcPr>
          <w:p w:rsidR="00EF4F83" w:rsidRPr="001720FC" w:rsidRDefault="00EF4F83" w:rsidP="00E93F61">
            <w:pPr>
              <w:jc w:val="center"/>
              <w:rPr>
                <w:bCs/>
                <w:sz w:val="24"/>
                <w:szCs w:val="24"/>
              </w:rPr>
            </w:pPr>
            <w:r w:rsidRPr="001720FC">
              <w:rPr>
                <w:bCs/>
                <w:sz w:val="24"/>
                <w:szCs w:val="24"/>
              </w:rPr>
              <w:t>3</w:t>
            </w:r>
          </w:p>
        </w:tc>
        <w:tc>
          <w:tcPr>
            <w:tcW w:w="992" w:type="pct"/>
            <w:tcMar>
              <w:left w:w="28" w:type="dxa"/>
              <w:right w:w="28" w:type="dxa"/>
            </w:tcMar>
          </w:tcPr>
          <w:p w:rsidR="00EF4F83" w:rsidRPr="001720FC" w:rsidRDefault="00EF4F83" w:rsidP="00E93F61">
            <w:pPr>
              <w:jc w:val="center"/>
              <w:rPr>
                <w:bCs/>
                <w:sz w:val="24"/>
                <w:szCs w:val="24"/>
              </w:rPr>
            </w:pPr>
            <w:r w:rsidRPr="001720FC">
              <w:rPr>
                <w:bCs/>
                <w:sz w:val="24"/>
                <w:szCs w:val="24"/>
              </w:rPr>
              <w:t>4</w:t>
            </w:r>
          </w:p>
        </w:tc>
        <w:tc>
          <w:tcPr>
            <w:tcW w:w="311" w:type="pct"/>
            <w:tcBorders>
              <w:right w:val="single" w:sz="4" w:space="0" w:color="auto"/>
            </w:tcBorders>
            <w:tcMar>
              <w:left w:w="28" w:type="dxa"/>
              <w:right w:w="28" w:type="dxa"/>
            </w:tcMar>
          </w:tcPr>
          <w:p w:rsidR="00EF4F83" w:rsidRPr="001720FC" w:rsidRDefault="00EF4F83" w:rsidP="00E93F61">
            <w:pPr>
              <w:jc w:val="center"/>
              <w:rPr>
                <w:bCs/>
                <w:sz w:val="24"/>
                <w:szCs w:val="24"/>
              </w:rPr>
            </w:pPr>
            <w:r w:rsidRPr="001720FC">
              <w:rPr>
                <w:bCs/>
                <w:sz w:val="24"/>
                <w:szCs w:val="24"/>
              </w:rPr>
              <w:t>8</w:t>
            </w:r>
          </w:p>
        </w:tc>
        <w:tc>
          <w:tcPr>
            <w:tcW w:w="324" w:type="pct"/>
            <w:tcBorders>
              <w:right w:val="single" w:sz="4" w:space="0" w:color="auto"/>
            </w:tcBorders>
            <w:tcMar>
              <w:left w:w="28" w:type="dxa"/>
              <w:right w:w="28" w:type="dxa"/>
            </w:tcMar>
          </w:tcPr>
          <w:p w:rsidR="00EF4F83" w:rsidRPr="001720FC" w:rsidRDefault="00EF4F83" w:rsidP="00E93F61">
            <w:pPr>
              <w:jc w:val="center"/>
              <w:rPr>
                <w:bCs/>
                <w:sz w:val="24"/>
                <w:szCs w:val="24"/>
              </w:rPr>
            </w:pPr>
            <w:r w:rsidRPr="001720FC">
              <w:rPr>
                <w:bCs/>
                <w:sz w:val="24"/>
                <w:szCs w:val="24"/>
              </w:rPr>
              <w:t>9</w:t>
            </w:r>
          </w:p>
        </w:tc>
        <w:tc>
          <w:tcPr>
            <w:tcW w:w="298" w:type="pct"/>
            <w:tcBorders>
              <w:right w:val="single" w:sz="4" w:space="0" w:color="auto"/>
            </w:tcBorders>
            <w:tcMar>
              <w:left w:w="28" w:type="dxa"/>
              <w:right w:w="28" w:type="dxa"/>
            </w:tcMar>
          </w:tcPr>
          <w:p w:rsidR="00EF4F83" w:rsidRPr="001720FC" w:rsidRDefault="00EF4F83" w:rsidP="00E93F61">
            <w:pPr>
              <w:jc w:val="center"/>
              <w:rPr>
                <w:bCs/>
                <w:sz w:val="24"/>
                <w:szCs w:val="24"/>
              </w:rPr>
            </w:pPr>
            <w:r w:rsidRPr="001720FC">
              <w:rPr>
                <w:bCs/>
                <w:sz w:val="24"/>
                <w:szCs w:val="24"/>
              </w:rPr>
              <w:t>10</w:t>
            </w:r>
          </w:p>
        </w:tc>
        <w:tc>
          <w:tcPr>
            <w:tcW w:w="327" w:type="pct"/>
            <w:tcBorders>
              <w:right w:val="single" w:sz="4" w:space="0" w:color="auto"/>
            </w:tcBorders>
            <w:tcMar>
              <w:left w:w="28" w:type="dxa"/>
              <w:right w:w="28" w:type="dxa"/>
            </w:tcMar>
          </w:tcPr>
          <w:p w:rsidR="00EF4F83" w:rsidRPr="001720FC" w:rsidRDefault="00EF4F83" w:rsidP="00E93F61">
            <w:pPr>
              <w:jc w:val="center"/>
              <w:rPr>
                <w:bCs/>
                <w:sz w:val="24"/>
                <w:szCs w:val="24"/>
              </w:rPr>
            </w:pPr>
            <w:r w:rsidRPr="001720FC">
              <w:rPr>
                <w:bCs/>
                <w:sz w:val="24"/>
                <w:szCs w:val="24"/>
              </w:rPr>
              <w:t>11</w:t>
            </w:r>
          </w:p>
        </w:tc>
        <w:tc>
          <w:tcPr>
            <w:tcW w:w="303" w:type="pct"/>
            <w:tcMar>
              <w:left w:w="28" w:type="dxa"/>
              <w:right w:w="28" w:type="dxa"/>
            </w:tcMar>
          </w:tcPr>
          <w:p w:rsidR="00EF4F83" w:rsidRPr="001720FC" w:rsidRDefault="00EF4F83" w:rsidP="00E93F61">
            <w:pPr>
              <w:jc w:val="center"/>
              <w:rPr>
                <w:bCs/>
                <w:sz w:val="24"/>
                <w:szCs w:val="24"/>
              </w:rPr>
            </w:pPr>
            <w:r w:rsidRPr="001720FC">
              <w:rPr>
                <w:bCs/>
                <w:sz w:val="24"/>
                <w:szCs w:val="24"/>
              </w:rPr>
              <w:t>9</w:t>
            </w:r>
          </w:p>
        </w:tc>
        <w:tc>
          <w:tcPr>
            <w:tcW w:w="280" w:type="pct"/>
          </w:tcPr>
          <w:p w:rsidR="00EF4F83" w:rsidRPr="001720FC" w:rsidRDefault="00EF4F83" w:rsidP="00E93F61">
            <w:pPr>
              <w:jc w:val="center"/>
              <w:rPr>
                <w:bCs/>
                <w:sz w:val="24"/>
                <w:szCs w:val="24"/>
              </w:rPr>
            </w:pPr>
            <w:r w:rsidRPr="001720FC">
              <w:rPr>
                <w:bCs/>
                <w:sz w:val="24"/>
                <w:szCs w:val="24"/>
              </w:rPr>
              <w:t>10</w:t>
            </w:r>
          </w:p>
        </w:tc>
        <w:tc>
          <w:tcPr>
            <w:tcW w:w="280" w:type="pct"/>
          </w:tcPr>
          <w:p w:rsidR="00EF4F83" w:rsidRPr="001720FC" w:rsidRDefault="00EF4F83" w:rsidP="00E93F61">
            <w:pPr>
              <w:jc w:val="center"/>
              <w:rPr>
                <w:bCs/>
                <w:sz w:val="24"/>
                <w:szCs w:val="24"/>
              </w:rPr>
            </w:pPr>
            <w:r w:rsidRPr="001720FC">
              <w:rPr>
                <w:bCs/>
                <w:sz w:val="24"/>
                <w:szCs w:val="24"/>
              </w:rPr>
              <w:t>11</w:t>
            </w:r>
          </w:p>
        </w:tc>
        <w:tc>
          <w:tcPr>
            <w:tcW w:w="279" w:type="pct"/>
          </w:tcPr>
          <w:p w:rsidR="00EF4F83" w:rsidRPr="001720FC" w:rsidRDefault="00EF4F83" w:rsidP="00E93F61">
            <w:pPr>
              <w:jc w:val="center"/>
              <w:rPr>
                <w:bCs/>
                <w:sz w:val="24"/>
                <w:szCs w:val="24"/>
              </w:rPr>
            </w:pPr>
            <w:r w:rsidRPr="001720FC">
              <w:rPr>
                <w:bCs/>
                <w:sz w:val="24"/>
                <w:szCs w:val="24"/>
              </w:rPr>
              <w:t>12</w:t>
            </w:r>
          </w:p>
        </w:tc>
        <w:tc>
          <w:tcPr>
            <w:tcW w:w="280" w:type="pct"/>
          </w:tcPr>
          <w:p w:rsidR="00EF4F83" w:rsidRPr="001720FC" w:rsidRDefault="00EF4F83" w:rsidP="00E93F61">
            <w:pPr>
              <w:jc w:val="center"/>
              <w:rPr>
                <w:bCs/>
                <w:sz w:val="24"/>
                <w:szCs w:val="24"/>
              </w:rPr>
            </w:pPr>
            <w:r w:rsidRPr="001720FC">
              <w:rPr>
                <w:bCs/>
                <w:sz w:val="24"/>
                <w:szCs w:val="24"/>
              </w:rPr>
              <w:t>13</w:t>
            </w:r>
          </w:p>
        </w:tc>
      </w:tr>
      <w:tr w:rsidR="00EF4F83" w:rsidRPr="001720FC" w:rsidTr="00E93F61">
        <w:trPr>
          <w:gridAfter w:val="1"/>
          <w:wAfter w:w="13" w:type="pct"/>
          <w:trHeight w:val="20"/>
          <w:tblCellSpacing w:w="5" w:type="nil"/>
          <w:jc w:val="center"/>
        </w:trPr>
        <w:tc>
          <w:tcPr>
            <w:tcW w:w="187" w:type="pct"/>
            <w:vMerge w:val="restart"/>
            <w:tcMar>
              <w:left w:w="28" w:type="dxa"/>
              <w:right w:w="28" w:type="dxa"/>
            </w:tcMar>
          </w:tcPr>
          <w:p w:rsidR="00EF4F83" w:rsidRPr="001720FC" w:rsidRDefault="00EF4F83" w:rsidP="00E93F61">
            <w:pPr>
              <w:jc w:val="center"/>
              <w:rPr>
                <w:sz w:val="24"/>
                <w:szCs w:val="24"/>
              </w:rPr>
            </w:pPr>
          </w:p>
        </w:tc>
        <w:tc>
          <w:tcPr>
            <w:tcW w:w="569" w:type="pct"/>
            <w:vMerge w:val="restart"/>
            <w:tcMar>
              <w:left w:w="28" w:type="dxa"/>
              <w:right w:w="28" w:type="dxa"/>
            </w:tcMar>
          </w:tcPr>
          <w:p w:rsidR="00EF4F83" w:rsidRPr="001720FC" w:rsidRDefault="00EF4F83" w:rsidP="00E93F61">
            <w:pPr>
              <w:jc w:val="center"/>
              <w:rPr>
                <w:sz w:val="24"/>
                <w:szCs w:val="24"/>
              </w:rPr>
            </w:pPr>
            <w:r w:rsidRPr="001720FC">
              <w:rPr>
                <w:sz w:val="24"/>
                <w:szCs w:val="24"/>
              </w:rPr>
              <w:t>Программа</w:t>
            </w:r>
          </w:p>
        </w:tc>
        <w:tc>
          <w:tcPr>
            <w:tcW w:w="557" w:type="pct"/>
            <w:vMerge w:val="restart"/>
            <w:tcMar>
              <w:left w:w="28" w:type="dxa"/>
              <w:right w:w="28" w:type="dxa"/>
            </w:tcMar>
          </w:tcPr>
          <w:p w:rsidR="00EF4F83" w:rsidRPr="001720FC" w:rsidRDefault="00EF4F83" w:rsidP="00E93F61">
            <w:pPr>
              <w:jc w:val="center"/>
              <w:rPr>
                <w:bCs/>
                <w:sz w:val="24"/>
                <w:szCs w:val="24"/>
              </w:rPr>
            </w:pPr>
            <w:r w:rsidRPr="001720FC">
              <w:rPr>
                <w:bCs/>
                <w:sz w:val="24"/>
                <w:szCs w:val="24"/>
              </w:rPr>
              <w:t>Управление муниципал</w:t>
            </w:r>
            <w:r w:rsidRPr="001720FC">
              <w:rPr>
                <w:bCs/>
                <w:sz w:val="24"/>
                <w:szCs w:val="24"/>
              </w:rPr>
              <w:t>ь</w:t>
            </w:r>
            <w:r w:rsidRPr="001720FC">
              <w:rPr>
                <w:bCs/>
                <w:sz w:val="24"/>
                <w:szCs w:val="24"/>
              </w:rPr>
              <w:t>ными финансами и мун</w:t>
            </w:r>
            <w:r w:rsidRPr="001720FC">
              <w:rPr>
                <w:bCs/>
                <w:sz w:val="24"/>
                <w:szCs w:val="24"/>
              </w:rPr>
              <w:t>и</w:t>
            </w:r>
            <w:r w:rsidRPr="001720FC">
              <w:rPr>
                <w:bCs/>
                <w:sz w:val="24"/>
                <w:szCs w:val="24"/>
              </w:rPr>
              <w:t xml:space="preserve">ципальным долгом </w:t>
            </w:r>
            <w:proofErr w:type="spellStart"/>
            <w:r w:rsidRPr="001720FC">
              <w:rPr>
                <w:bCs/>
                <w:sz w:val="24"/>
                <w:szCs w:val="24"/>
              </w:rPr>
              <w:t>Камешкирского</w:t>
            </w:r>
            <w:proofErr w:type="spellEnd"/>
            <w:r w:rsidRPr="001720FC">
              <w:rPr>
                <w:bCs/>
                <w:sz w:val="24"/>
                <w:szCs w:val="24"/>
              </w:rPr>
              <w:t xml:space="preserve"> района Пензенской обла</w:t>
            </w:r>
            <w:r w:rsidRPr="001720FC">
              <w:rPr>
                <w:bCs/>
                <w:sz w:val="24"/>
                <w:szCs w:val="24"/>
              </w:rPr>
              <w:t>с</w:t>
            </w:r>
            <w:r w:rsidRPr="001720FC">
              <w:rPr>
                <w:bCs/>
                <w:sz w:val="24"/>
                <w:szCs w:val="24"/>
              </w:rPr>
              <w:t xml:space="preserve">ти </w:t>
            </w:r>
          </w:p>
          <w:p w:rsidR="00EF4F83" w:rsidRPr="001720FC" w:rsidRDefault="00EF4F83" w:rsidP="00E93F61">
            <w:pPr>
              <w:jc w:val="center"/>
              <w:rPr>
                <w:sz w:val="24"/>
                <w:szCs w:val="24"/>
              </w:rPr>
            </w:pPr>
          </w:p>
        </w:tc>
        <w:tc>
          <w:tcPr>
            <w:tcW w:w="992" w:type="pct"/>
            <w:tcMar>
              <w:left w:w="28" w:type="dxa"/>
              <w:right w:w="28" w:type="dxa"/>
            </w:tcMar>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всего</w:t>
            </w:r>
          </w:p>
        </w:tc>
        <w:tc>
          <w:tcPr>
            <w:tcW w:w="311"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18022,2</w:t>
            </w:r>
          </w:p>
        </w:tc>
        <w:tc>
          <w:tcPr>
            <w:tcW w:w="324"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29075,15</w:t>
            </w:r>
          </w:p>
        </w:tc>
        <w:tc>
          <w:tcPr>
            <w:tcW w:w="298"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27531,58</w:t>
            </w:r>
          </w:p>
        </w:tc>
        <w:tc>
          <w:tcPr>
            <w:tcW w:w="327"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24091,71</w:t>
            </w:r>
          </w:p>
        </w:tc>
        <w:tc>
          <w:tcPr>
            <w:tcW w:w="303" w:type="pct"/>
            <w:tcMar>
              <w:left w:w="28" w:type="dxa"/>
              <w:right w:w="28" w:type="dxa"/>
            </w:tcMar>
          </w:tcPr>
          <w:p w:rsidR="00EF4F83" w:rsidRPr="001720FC" w:rsidRDefault="00EF4F83" w:rsidP="00E93F61">
            <w:pPr>
              <w:jc w:val="center"/>
              <w:rPr>
                <w:sz w:val="24"/>
                <w:szCs w:val="24"/>
              </w:rPr>
            </w:pPr>
            <w:r w:rsidRPr="001720FC">
              <w:rPr>
                <w:sz w:val="24"/>
                <w:szCs w:val="24"/>
              </w:rPr>
              <w:t>32636,1</w:t>
            </w:r>
          </w:p>
        </w:tc>
        <w:tc>
          <w:tcPr>
            <w:tcW w:w="280" w:type="pct"/>
          </w:tcPr>
          <w:p w:rsidR="00EF4F83" w:rsidRPr="001720FC" w:rsidRDefault="00EF4F83" w:rsidP="00E93F61">
            <w:pPr>
              <w:jc w:val="center"/>
              <w:rPr>
                <w:sz w:val="24"/>
                <w:szCs w:val="24"/>
              </w:rPr>
            </w:pPr>
            <w:r w:rsidRPr="001720FC">
              <w:rPr>
                <w:sz w:val="24"/>
                <w:szCs w:val="24"/>
              </w:rPr>
              <w:t>19221,8</w:t>
            </w:r>
          </w:p>
        </w:tc>
        <w:tc>
          <w:tcPr>
            <w:tcW w:w="280" w:type="pct"/>
          </w:tcPr>
          <w:p w:rsidR="00EF4F83" w:rsidRPr="001720FC" w:rsidRDefault="00EF4F83" w:rsidP="00E93F61">
            <w:pPr>
              <w:jc w:val="center"/>
              <w:rPr>
                <w:sz w:val="24"/>
                <w:szCs w:val="24"/>
              </w:rPr>
            </w:pPr>
            <w:r w:rsidRPr="001720FC">
              <w:rPr>
                <w:sz w:val="24"/>
                <w:szCs w:val="24"/>
              </w:rPr>
              <w:t>19624,5</w:t>
            </w:r>
          </w:p>
        </w:tc>
        <w:tc>
          <w:tcPr>
            <w:tcW w:w="279" w:type="pct"/>
          </w:tcPr>
          <w:p w:rsidR="00EF4F83" w:rsidRPr="001720FC" w:rsidRDefault="00EF4F83" w:rsidP="00E93F61">
            <w:pPr>
              <w:jc w:val="center"/>
              <w:rPr>
                <w:sz w:val="24"/>
                <w:szCs w:val="24"/>
              </w:rPr>
            </w:pPr>
            <w:r w:rsidRPr="001720FC">
              <w:rPr>
                <w:sz w:val="24"/>
                <w:szCs w:val="24"/>
              </w:rPr>
              <w:t>19624,5</w:t>
            </w:r>
          </w:p>
        </w:tc>
        <w:tc>
          <w:tcPr>
            <w:tcW w:w="280" w:type="pct"/>
          </w:tcPr>
          <w:p w:rsidR="00EF4F83" w:rsidRPr="001720FC" w:rsidRDefault="00EF4F83" w:rsidP="00E93F61">
            <w:pPr>
              <w:jc w:val="center"/>
              <w:rPr>
                <w:sz w:val="24"/>
                <w:szCs w:val="24"/>
              </w:rPr>
            </w:pPr>
            <w:r w:rsidRPr="001720FC">
              <w:rPr>
                <w:sz w:val="24"/>
                <w:szCs w:val="24"/>
              </w:rPr>
              <w:t>19624,5</w:t>
            </w:r>
          </w:p>
        </w:tc>
      </w:tr>
      <w:tr w:rsidR="00EF4F83" w:rsidRPr="001720FC" w:rsidTr="00E93F61">
        <w:trPr>
          <w:gridAfter w:val="1"/>
          <w:wAfter w:w="13" w:type="pct"/>
          <w:trHeight w:val="20"/>
          <w:tblCellSpacing w:w="5" w:type="nil"/>
          <w:jc w:val="center"/>
        </w:trPr>
        <w:tc>
          <w:tcPr>
            <w:tcW w:w="187" w:type="pct"/>
            <w:vMerge/>
            <w:tcMar>
              <w:left w:w="28" w:type="dxa"/>
              <w:right w:w="28" w:type="dxa"/>
            </w:tcMar>
          </w:tcPr>
          <w:p w:rsidR="00EF4F83" w:rsidRPr="001720FC" w:rsidRDefault="00EF4F83" w:rsidP="00E93F61">
            <w:pPr>
              <w:jc w:val="center"/>
              <w:rPr>
                <w:sz w:val="24"/>
                <w:szCs w:val="24"/>
              </w:rPr>
            </w:pPr>
          </w:p>
        </w:tc>
        <w:tc>
          <w:tcPr>
            <w:tcW w:w="569" w:type="pct"/>
            <w:vMerge/>
            <w:tcMar>
              <w:left w:w="28" w:type="dxa"/>
              <w:right w:w="28" w:type="dxa"/>
            </w:tcMar>
          </w:tcPr>
          <w:p w:rsidR="00EF4F83" w:rsidRPr="001720FC" w:rsidRDefault="00EF4F83" w:rsidP="00E93F61">
            <w:pPr>
              <w:jc w:val="center"/>
              <w:rPr>
                <w:sz w:val="24"/>
                <w:szCs w:val="24"/>
              </w:rPr>
            </w:pPr>
          </w:p>
        </w:tc>
        <w:tc>
          <w:tcPr>
            <w:tcW w:w="557" w:type="pct"/>
            <w:vMerge/>
            <w:tcMar>
              <w:left w:w="28" w:type="dxa"/>
              <w:right w:w="28" w:type="dxa"/>
            </w:tcMar>
          </w:tcPr>
          <w:p w:rsidR="00EF4F83" w:rsidRPr="001720FC" w:rsidRDefault="00EF4F83" w:rsidP="00E93F61">
            <w:pPr>
              <w:jc w:val="center"/>
              <w:rPr>
                <w:sz w:val="24"/>
                <w:szCs w:val="24"/>
              </w:rPr>
            </w:pPr>
          </w:p>
        </w:tc>
        <w:tc>
          <w:tcPr>
            <w:tcW w:w="992" w:type="pct"/>
            <w:tcMar>
              <w:left w:w="28" w:type="dxa"/>
              <w:right w:w="28" w:type="dxa"/>
            </w:tcMar>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 xml:space="preserve">бюджет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w:t>
            </w:r>
            <w:r w:rsidRPr="001720FC">
              <w:rPr>
                <w:rFonts w:ascii="Times New Roman" w:hAnsi="Times New Roman" w:cs="Times New Roman"/>
                <w:sz w:val="24"/>
                <w:szCs w:val="24"/>
              </w:rPr>
              <w:t>с</w:t>
            </w:r>
            <w:r w:rsidRPr="001720FC">
              <w:rPr>
                <w:rFonts w:ascii="Times New Roman" w:hAnsi="Times New Roman" w:cs="Times New Roman"/>
                <w:sz w:val="24"/>
                <w:szCs w:val="24"/>
              </w:rPr>
              <w:t>ти</w:t>
            </w:r>
          </w:p>
        </w:tc>
        <w:tc>
          <w:tcPr>
            <w:tcW w:w="311"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14280,3</w:t>
            </w:r>
          </w:p>
        </w:tc>
        <w:tc>
          <w:tcPr>
            <w:tcW w:w="324"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25192,68</w:t>
            </w:r>
          </w:p>
        </w:tc>
        <w:tc>
          <w:tcPr>
            <w:tcW w:w="298"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23551,58</w:t>
            </w:r>
          </w:p>
        </w:tc>
        <w:tc>
          <w:tcPr>
            <w:tcW w:w="327"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19945,81</w:t>
            </w:r>
          </w:p>
        </w:tc>
        <w:tc>
          <w:tcPr>
            <w:tcW w:w="303" w:type="pct"/>
            <w:tcMar>
              <w:left w:w="28" w:type="dxa"/>
              <w:right w:w="28" w:type="dxa"/>
            </w:tcMar>
          </w:tcPr>
          <w:p w:rsidR="00EF4F83" w:rsidRPr="001720FC" w:rsidRDefault="00EF4F83" w:rsidP="00E93F61">
            <w:pPr>
              <w:jc w:val="center"/>
              <w:rPr>
                <w:sz w:val="24"/>
                <w:szCs w:val="24"/>
              </w:rPr>
            </w:pPr>
            <w:r w:rsidRPr="001720FC">
              <w:rPr>
                <w:sz w:val="24"/>
                <w:szCs w:val="24"/>
              </w:rPr>
              <w:t>28190,2</w:t>
            </w:r>
          </w:p>
        </w:tc>
        <w:tc>
          <w:tcPr>
            <w:tcW w:w="280" w:type="pct"/>
          </w:tcPr>
          <w:p w:rsidR="00EF4F83" w:rsidRPr="001720FC" w:rsidRDefault="00EF4F83" w:rsidP="00E93F61">
            <w:pPr>
              <w:jc w:val="center"/>
              <w:rPr>
                <w:sz w:val="24"/>
                <w:szCs w:val="24"/>
              </w:rPr>
            </w:pPr>
            <w:r w:rsidRPr="001720FC">
              <w:rPr>
                <w:sz w:val="24"/>
                <w:szCs w:val="24"/>
              </w:rPr>
              <w:t>14746,1</w:t>
            </w:r>
          </w:p>
        </w:tc>
        <w:tc>
          <w:tcPr>
            <w:tcW w:w="280" w:type="pct"/>
          </w:tcPr>
          <w:p w:rsidR="00EF4F83" w:rsidRPr="001720FC" w:rsidRDefault="00EF4F83" w:rsidP="00E93F61">
            <w:pPr>
              <w:jc w:val="center"/>
              <w:rPr>
                <w:sz w:val="24"/>
                <w:szCs w:val="24"/>
              </w:rPr>
            </w:pPr>
            <w:r w:rsidRPr="001720FC">
              <w:rPr>
                <w:sz w:val="24"/>
                <w:szCs w:val="24"/>
              </w:rPr>
              <w:t>15169,3</w:t>
            </w:r>
          </w:p>
        </w:tc>
        <w:tc>
          <w:tcPr>
            <w:tcW w:w="279" w:type="pct"/>
          </w:tcPr>
          <w:p w:rsidR="00EF4F83" w:rsidRPr="001720FC" w:rsidRDefault="00EF4F83" w:rsidP="00E93F61">
            <w:pPr>
              <w:jc w:val="center"/>
              <w:rPr>
                <w:sz w:val="24"/>
                <w:szCs w:val="24"/>
              </w:rPr>
            </w:pPr>
            <w:r w:rsidRPr="001720FC">
              <w:rPr>
                <w:sz w:val="24"/>
                <w:szCs w:val="24"/>
              </w:rPr>
              <w:t>15169,3</w:t>
            </w:r>
          </w:p>
        </w:tc>
        <w:tc>
          <w:tcPr>
            <w:tcW w:w="280" w:type="pct"/>
          </w:tcPr>
          <w:p w:rsidR="00EF4F83" w:rsidRPr="001720FC" w:rsidRDefault="00EF4F83" w:rsidP="00E93F61">
            <w:pPr>
              <w:jc w:val="center"/>
              <w:rPr>
                <w:sz w:val="24"/>
                <w:szCs w:val="24"/>
              </w:rPr>
            </w:pPr>
            <w:r w:rsidRPr="001720FC">
              <w:rPr>
                <w:sz w:val="24"/>
                <w:szCs w:val="24"/>
              </w:rPr>
              <w:t>15169,3</w:t>
            </w:r>
          </w:p>
        </w:tc>
      </w:tr>
      <w:tr w:rsidR="00EF4F83" w:rsidRPr="001720FC" w:rsidTr="00E93F61">
        <w:trPr>
          <w:gridAfter w:val="1"/>
          <w:wAfter w:w="13" w:type="pct"/>
          <w:trHeight w:val="20"/>
          <w:tblCellSpacing w:w="5" w:type="nil"/>
          <w:jc w:val="center"/>
        </w:trPr>
        <w:tc>
          <w:tcPr>
            <w:tcW w:w="187" w:type="pct"/>
            <w:vMerge/>
            <w:tcMar>
              <w:left w:w="28" w:type="dxa"/>
              <w:right w:w="28" w:type="dxa"/>
            </w:tcMar>
          </w:tcPr>
          <w:p w:rsidR="00EF4F83" w:rsidRPr="001720FC" w:rsidRDefault="00EF4F83" w:rsidP="00E93F61">
            <w:pPr>
              <w:jc w:val="center"/>
              <w:rPr>
                <w:sz w:val="24"/>
                <w:szCs w:val="24"/>
              </w:rPr>
            </w:pPr>
          </w:p>
        </w:tc>
        <w:tc>
          <w:tcPr>
            <w:tcW w:w="569" w:type="pct"/>
            <w:vMerge/>
            <w:tcMar>
              <w:left w:w="28" w:type="dxa"/>
              <w:right w:w="28" w:type="dxa"/>
            </w:tcMar>
          </w:tcPr>
          <w:p w:rsidR="00EF4F83" w:rsidRPr="001720FC" w:rsidRDefault="00EF4F83" w:rsidP="00E93F61">
            <w:pPr>
              <w:jc w:val="center"/>
              <w:rPr>
                <w:sz w:val="24"/>
                <w:szCs w:val="24"/>
              </w:rPr>
            </w:pPr>
          </w:p>
        </w:tc>
        <w:tc>
          <w:tcPr>
            <w:tcW w:w="557" w:type="pct"/>
            <w:vMerge/>
            <w:tcMar>
              <w:left w:w="28" w:type="dxa"/>
              <w:right w:w="28" w:type="dxa"/>
            </w:tcMar>
          </w:tcPr>
          <w:p w:rsidR="00EF4F83" w:rsidRPr="001720FC" w:rsidRDefault="00EF4F83" w:rsidP="00E93F61">
            <w:pPr>
              <w:jc w:val="center"/>
              <w:rPr>
                <w:sz w:val="24"/>
                <w:szCs w:val="24"/>
              </w:rPr>
            </w:pPr>
          </w:p>
        </w:tc>
        <w:tc>
          <w:tcPr>
            <w:tcW w:w="992" w:type="pct"/>
            <w:tcMar>
              <w:left w:w="28" w:type="dxa"/>
              <w:right w:w="28" w:type="dxa"/>
            </w:tcMar>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межбюджетные тран</w:t>
            </w:r>
            <w:r w:rsidRPr="001720FC">
              <w:rPr>
                <w:rFonts w:ascii="Times New Roman" w:hAnsi="Times New Roman" w:cs="Times New Roman"/>
                <w:sz w:val="24"/>
                <w:szCs w:val="24"/>
              </w:rPr>
              <w:t>с</w:t>
            </w:r>
            <w:r w:rsidRPr="001720FC">
              <w:rPr>
                <w:rFonts w:ascii="Times New Roman" w:hAnsi="Times New Roman" w:cs="Times New Roman"/>
                <w:sz w:val="24"/>
                <w:szCs w:val="24"/>
              </w:rPr>
              <w:t>ферты из бюджета Пензенской обла</w:t>
            </w:r>
            <w:r w:rsidRPr="001720FC">
              <w:rPr>
                <w:rFonts w:ascii="Times New Roman" w:hAnsi="Times New Roman" w:cs="Times New Roman"/>
                <w:sz w:val="24"/>
                <w:szCs w:val="24"/>
              </w:rPr>
              <w:t>с</w:t>
            </w:r>
            <w:r w:rsidRPr="001720FC">
              <w:rPr>
                <w:rFonts w:ascii="Times New Roman" w:hAnsi="Times New Roman" w:cs="Times New Roman"/>
                <w:sz w:val="24"/>
                <w:szCs w:val="24"/>
              </w:rPr>
              <w:t>ти</w:t>
            </w:r>
          </w:p>
        </w:tc>
        <w:tc>
          <w:tcPr>
            <w:tcW w:w="311"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3729,9</w:t>
            </w:r>
          </w:p>
        </w:tc>
        <w:tc>
          <w:tcPr>
            <w:tcW w:w="324"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3870,47</w:t>
            </w:r>
          </w:p>
        </w:tc>
        <w:tc>
          <w:tcPr>
            <w:tcW w:w="298"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3968,0</w:t>
            </w:r>
          </w:p>
        </w:tc>
        <w:tc>
          <w:tcPr>
            <w:tcW w:w="327"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4133,9</w:t>
            </w:r>
          </w:p>
        </w:tc>
        <w:tc>
          <w:tcPr>
            <w:tcW w:w="303" w:type="pct"/>
            <w:tcMar>
              <w:left w:w="28" w:type="dxa"/>
              <w:right w:w="28" w:type="dxa"/>
            </w:tcMar>
          </w:tcPr>
          <w:p w:rsidR="00EF4F83" w:rsidRPr="001720FC" w:rsidRDefault="00EF4F83" w:rsidP="00E93F61">
            <w:pPr>
              <w:jc w:val="center"/>
              <w:rPr>
                <w:sz w:val="24"/>
                <w:szCs w:val="24"/>
              </w:rPr>
            </w:pPr>
            <w:r w:rsidRPr="001720FC">
              <w:rPr>
                <w:sz w:val="24"/>
                <w:szCs w:val="24"/>
              </w:rPr>
              <w:t>4433,9</w:t>
            </w:r>
          </w:p>
        </w:tc>
        <w:tc>
          <w:tcPr>
            <w:tcW w:w="280" w:type="pct"/>
          </w:tcPr>
          <w:p w:rsidR="00EF4F83" w:rsidRPr="001720FC" w:rsidRDefault="00EF4F83" w:rsidP="00E93F61">
            <w:pPr>
              <w:jc w:val="center"/>
              <w:rPr>
                <w:sz w:val="24"/>
                <w:szCs w:val="24"/>
              </w:rPr>
            </w:pPr>
            <w:r w:rsidRPr="001720FC">
              <w:rPr>
                <w:sz w:val="24"/>
                <w:szCs w:val="24"/>
              </w:rPr>
              <w:t>4463,7</w:t>
            </w:r>
          </w:p>
        </w:tc>
        <w:tc>
          <w:tcPr>
            <w:tcW w:w="280" w:type="pct"/>
          </w:tcPr>
          <w:p w:rsidR="00EF4F83" w:rsidRPr="001720FC" w:rsidRDefault="00EF4F83" w:rsidP="00E93F61">
            <w:pPr>
              <w:jc w:val="center"/>
              <w:rPr>
                <w:sz w:val="24"/>
                <w:szCs w:val="24"/>
              </w:rPr>
            </w:pPr>
            <w:r w:rsidRPr="001720FC">
              <w:rPr>
                <w:sz w:val="24"/>
                <w:szCs w:val="24"/>
              </w:rPr>
              <w:t>4443,2</w:t>
            </w:r>
          </w:p>
        </w:tc>
        <w:tc>
          <w:tcPr>
            <w:tcW w:w="279" w:type="pct"/>
          </w:tcPr>
          <w:p w:rsidR="00EF4F83" w:rsidRPr="001720FC" w:rsidRDefault="00EF4F83" w:rsidP="00E93F61">
            <w:pPr>
              <w:jc w:val="center"/>
              <w:rPr>
                <w:sz w:val="24"/>
                <w:szCs w:val="24"/>
              </w:rPr>
            </w:pPr>
            <w:r w:rsidRPr="001720FC">
              <w:rPr>
                <w:sz w:val="24"/>
                <w:szCs w:val="24"/>
              </w:rPr>
              <w:t>4443,2</w:t>
            </w:r>
          </w:p>
        </w:tc>
        <w:tc>
          <w:tcPr>
            <w:tcW w:w="280" w:type="pct"/>
          </w:tcPr>
          <w:p w:rsidR="00EF4F83" w:rsidRPr="001720FC" w:rsidRDefault="00EF4F83" w:rsidP="00E93F61">
            <w:pPr>
              <w:jc w:val="center"/>
              <w:rPr>
                <w:sz w:val="24"/>
                <w:szCs w:val="24"/>
              </w:rPr>
            </w:pPr>
            <w:r w:rsidRPr="001720FC">
              <w:rPr>
                <w:sz w:val="24"/>
                <w:szCs w:val="24"/>
              </w:rPr>
              <w:t>4443,2</w:t>
            </w:r>
          </w:p>
        </w:tc>
      </w:tr>
      <w:tr w:rsidR="00EF4F83" w:rsidRPr="001720FC" w:rsidTr="00E93F61">
        <w:trPr>
          <w:gridAfter w:val="1"/>
          <w:wAfter w:w="13" w:type="pct"/>
          <w:trHeight w:val="20"/>
          <w:tblCellSpacing w:w="5" w:type="nil"/>
          <w:jc w:val="center"/>
        </w:trPr>
        <w:tc>
          <w:tcPr>
            <w:tcW w:w="187" w:type="pct"/>
            <w:vMerge/>
            <w:tcMar>
              <w:left w:w="28" w:type="dxa"/>
              <w:right w:w="28" w:type="dxa"/>
            </w:tcMar>
          </w:tcPr>
          <w:p w:rsidR="00EF4F83" w:rsidRPr="001720FC" w:rsidRDefault="00EF4F83" w:rsidP="00E93F61">
            <w:pPr>
              <w:jc w:val="center"/>
              <w:rPr>
                <w:sz w:val="24"/>
                <w:szCs w:val="24"/>
              </w:rPr>
            </w:pPr>
          </w:p>
        </w:tc>
        <w:tc>
          <w:tcPr>
            <w:tcW w:w="569" w:type="pct"/>
            <w:vMerge/>
            <w:tcMar>
              <w:left w:w="28" w:type="dxa"/>
              <w:right w:w="28" w:type="dxa"/>
            </w:tcMar>
          </w:tcPr>
          <w:p w:rsidR="00EF4F83" w:rsidRPr="001720FC" w:rsidRDefault="00EF4F83" w:rsidP="00E93F61">
            <w:pPr>
              <w:jc w:val="center"/>
              <w:rPr>
                <w:sz w:val="24"/>
                <w:szCs w:val="24"/>
              </w:rPr>
            </w:pPr>
          </w:p>
        </w:tc>
        <w:tc>
          <w:tcPr>
            <w:tcW w:w="557" w:type="pct"/>
            <w:vMerge/>
            <w:tcMar>
              <w:left w:w="28" w:type="dxa"/>
              <w:right w:w="28" w:type="dxa"/>
            </w:tcMar>
          </w:tcPr>
          <w:p w:rsidR="00EF4F83" w:rsidRPr="001720FC" w:rsidRDefault="00EF4F83" w:rsidP="00E93F61">
            <w:pPr>
              <w:jc w:val="center"/>
              <w:rPr>
                <w:sz w:val="24"/>
                <w:szCs w:val="24"/>
              </w:rPr>
            </w:pPr>
          </w:p>
        </w:tc>
        <w:tc>
          <w:tcPr>
            <w:tcW w:w="992" w:type="pct"/>
            <w:tcMar>
              <w:left w:w="28" w:type="dxa"/>
              <w:right w:w="28" w:type="dxa"/>
            </w:tcMar>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бюджеты муниципал</w:t>
            </w:r>
            <w:r w:rsidRPr="001720FC">
              <w:rPr>
                <w:rFonts w:ascii="Times New Roman" w:hAnsi="Times New Roman" w:cs="Times New Roman"/>
                <w:sz w:val="24"/>
                <w:szCs w:val="24"/>
              </w:rPr>
              <w:t>ь</w:t>
            </w:r>
            <w:r w:rsidRPr="001720FC">
              <w:rPr>
                <w:rFonts w:ascii="Times New Roman" w:hAnsi="Times New Roman" w:cs="Times New Roman"/>
                <w:sz w:val="24"/>
                <w:szCs w:val="24"/>
              </w:rPr>
              <w:t xml:space="preserve">ных образований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w:t>
            </w:r>
          </w:p>
        </w:tc>
        <w:tc>
          <w:tcPr>
            <w:tcW w:w="311"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12</w:t>
            </w:r>
          </w:p>
        </w:tc>
        <w:tc>
          <w:tcPr>
            <w:tcW w:w="324"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12</w:t>
            </w:r>
          </w:p>
        </w:tc>
        <w:tc>
          <w:tcPr>
            <w:tcW w:w="298"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12</w:t>
            </w:r>
          </w:p>
        </w:tc>
        <w:tc>
          <w:tcPr>
            <w:tcW w:w="327"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12</w:t>
            </w:r>
          </w:p>
        </w:tc>
        <w:tc>
          <w:tcPr>
            <w:tcW w:w="303" w:type="pct"/>
            <w:tcMar>
              <w:left w:w="28" w:type="dxa"/>
              <w:right w:w="28" w:type="dxa"/>
            </w:tcMar>
          </w:tcPr>
          <w:p w:rsidR="00EF4F83" w:rsidRPr="001720FC" w:rsidRDefault="00EF4F83" w:rsidP="00E93F61">
            <w:pPr>
              <w:jc w:val="center"/>
              <w:rPr>
                <w:sz w:val="24"/>
                <w:szCs w:val="24"/>
              </w:rPr>
            </w:pPr>
            <w:r w:rsidRPr="001720FC">
              <w:rPr>
                <w:sz w:val="24"/>
                <w:szCs w:val="24"/>
              </w:rPr>
              <w:t>12</w:t>
            </w:r>
          </w:p>
        </w:tc>
        <w:tc>
          <w:tcPr>
            <w:tcW w:w="280" w:type="pct"/>
          </w:tcPr>
          <w:p w:rsidR="00EF4F83" w:rsidRPr="001720FC" w:rsidRDefault="00EF4F83" w:rsidP="00E93F61">
            <w:pPr>
              <w:jc w:val="center"/>
              <w:rPr>
                <w:sz w:val="24"/>
                <w:szCs w:val="24"/>
              </w:rPr>
            </w:pPr>
            <w:r w:rsidRPr="001720FC">
              <w:rPr>
                <w:sz w:val="24"/>
                <w:szCs w:val="24"/>
              </w:rPr>
              <w:t>12</w:t>
            </w:r>
          </w:p>
        </w:tc>
        <w:tc>
          <w:tcPr>
            <w:tcW w:w="280" w:type="pct"/>
          </w:tcPr>
          <w:p w:rsidR="00EF4F83" w:rsidRPr="001720FC" w:rsidRDefault="00EF4F83" w:rsidP="00E93F61">
            <w:pPr>
              <w:jc w:val="center"/>
              <w:rPr>
                <w:sz w:val="24"/>
                <w:szCs w:val="24"/>
              </w:rPr>
            </w:pPr>
            <w:r w:rsidRPr="001720FC">
              <w:rPr>
                <w:sz w:val="24"/>
                <w:szCs w:val="24"/>
              </w:rPr>
              <w:t>12</w:t>
            </w:r>
          </w:p>
        </w:tc>
        <w:tc>
          <w:tcPr>
            <w:tcW w:w="279" w:type="pct"/>
          </w:tcPr>
          <w:p w:rsidR="00EF4F83" w:rsidRPr="001720FC" w:rsidRDefault="00EF4F83" w:rsidP="00E93F61">
            <w:pPr>
              <w:jc w:val="center"/>
              <w:rPr>
                <w:sz w:val="24"/>
                <w:szCs w:val="24"/>
              </w:rPr>
            </w:pPr>
            <w:r w:rsidRPr="001720FC">
              <w:rPr>
                <w:sz w:val="24"/>
                <w:szCs w:val="24"/>
              </w:rPr>
              <w:t>12</w:t>
            </w:r>
          </w:p>
        </w:tc>
        <w:tc>
          <w:tcPr>
            <w:tcW w:w="280" w:type="pct"/>
          </w:tcPr>
          <w:p w:rsidR="00EF4F83" w:rsidRPr="001720FC" w:rsidRDefault="00EF4F83" w:rsidP="00E93F61">
            <w:pPr>
              <w:jc w:val="center"/>
              <w:rPr>
                <w:sz w:val="24"/>
                <w:szCs w:val="24"/>
              </w:rPr>
            </w:pPr>
            <w:r w:rsidRPr="001720FC">
              <w:rPr>
                <w:sz w:val="24"/>
                <w:szCs w:val="24"/>
              </w:rPr>
              <w:t>12</w:t>
            </w:r>
          </w:p>
        </w:tc>
      </w:tr>
      <w:tr w:rsidR="00EF4F83" w:rsidRPr="001720FC" w:rsidTr="00E93F61">
        <w:trPr>
          <w:gridAfter w:val="1"/>
          <w:wAfter w:w="13" w:type="pct"/>
          <w:trHeight w:val="20"/>
          <w:tblCellSpacing w:w="5" w:type="nil"/>
          <w:jc w:val="center"/>
        </w:trPr>
        <w:tc>
          <w:tcPr>
            <w:tcW w:w="187" w:type="pct"/>
            <w:vMerge/>
            <w:tcMar>
              <w:left w:w="28" w:type="dxa"/>
              <w:right w:w="28" w:type="dxa"/>
            </w:tcMar>
          </w:tcPr>
          <w:p w:rsidR="00EF4F83" w:rsidRPr="001720FC" w:rsidRDefault="00EF4F83" w:rsidP="00E93F61">
            <w:pPr>
              <w:jc w:val="center"/>
              <w:rPr>
                <w:sz w:val="24"/>
                <w:szCs w:val="24"/>
              </w:rPr>
            </w:pPr>
          </w:p>
        </w:tc>
        <w:tc>
          <w:tcPr>
            <w:tcW w:w="569" w:type="pct"/>
            <w:vMerge/>
            <w:tcMar>
              <w:left w:w="28" w:type="dxa"/>
              <w:right w:w="28" w:type="dxa"/>
            </w:tcMar>
          </w:tcPr>
          <w:p w:rsidR="00EF4F83" w:rsidRPr="001720FC" w:rsidRDefault="00EF4F83" w:rsidP="00E93F61">
            <w:pPr>
              <w:jc w:val="center"/>
              <w:rPr>
                <w:sz w:val="24"/>
                <w:szCs w:val="24"/>
              </w:rPr>
            </w:pPr>
          </w:p>
        </w:tc>
        <w:tc>
          <w:tcPr>
            <w:tcW w:w="557" w:type="pct"/>
            <w:vMerge/>
            <w:tcMar>
              <w:left w:w="28" w:type="dxa"/>
              <w:right w:w="28" w:type="dxa"/>
            </w:tcMar>
          </w:tcPr>
          <w:p w:rsidR="00EF4F83" w:rsidRPr="001720FC" w:rsidRDefault="00EF4F83" w:rsidP="00E93F61">
            <w:pPr>
              <w:jc w:val="center"/>
              <w:rPr>
                <w:sz w:val="24"/>
                <w:szCs w:val="24"/>
              </w:rPr>
            </w:pPr>
          </w:p>
        </w:tc>
        <w:tc>
          <w:tcPr>
            <w:tcW w:w="992" w:type="pct"/>
            <w:tcMar>
              <w:left w:w="28" w:type="dxa"/>
              <w:right w:w="28" w:type="dxa"/>
            </w:tcMar>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иные источники</w:t>
            </w:r>
          </w:p>
        </w:tc>
        <w:tc>
          <w:tcPr>
            <w:tcW w:w="311"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w:t>
            </w:r>
          </w:p>
        </w:tc>
        <w:tc>
          <w:tcPr>
            <w:tcW w:w="324"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w:t>
            </w:r>
          </w:p>
        </w:tc>
        <w:tc>
          <w:tcPr>
            <w:tcW w:w="298"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w:t>
            </w:r>
          </w:p>
        </w:tc>
        <w:tc>
          <w:tcPr>
            <w:tcW w:w="327"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w:t>
            </w:r>
          </w:p>
        </w:tc>
        <w:tc>
          <w:tcPr>
            <w:tcW w:w="303" w:type="pct"/>
            <w:tcMar>
              <w:left w:w="28" w:type="dxa"/>
              <w:right w:w="28" w:type="dxa"/>
            </w:tcMar>
          </w:tcPr>
          <w:p w:rsidR="00EF4F83" w:rsidRPr="001720FC" w:rsidRDefault="00EF4F83" w:rsidP="00E93F61">
            <w:pPr>
              <w:jc w:val="center"/>
              <w:rPr>
                <w:sz w:val="24"/>
                <w:szCs w:val="24"/>
              </w:rPr>
            </w:pPr>
            <w:r w:rsidRPr="001720FC">
              <w:rPr>
                <w:sz w:val="24"/>
                <w:szCs w:val="24"/>
              </w:rPr>
              <w:t>-</w:t>
            </w:r>
          </w:p>
        </w:tc>
        <w:tc>
          <w:tcPr>
            <w:tcW w:w="280" w:type="pct"/>
          </w:tcPr>
          <w:p w:rsidR="00EF4F83" w:rsidRPr="001720FC" w:rsidRDefault="00EF4F83" w:rsidP="00E93F61">
            <w:pPr>
              <w:jc w:val="center"/>
              <w:rPr>
                <w:sz w:val="24"/>
                <w:szCs w:val="24"/>
              </w:rPr>
            </w:pPr>
            <w:r w:rsidRPr="001720FC">
              <w:rPr>
                <w:sz w:val="24"/>
                <w:szCs w:val="24"/>
              </w:rPr>
              <w:t>-</w:t>
            </w:r>
          </w:p>
        </w:tc>
        <w:tc>
          <w:tcPr>
            <w:tcW w:w="280" w:type="pct"/>
          </w:tcPr>
          <w:p w:rsidR="00EF4F83" w:rsidRPr="001720FC" w:rsidRDefault="00EF4F83" w:rsidP="00E93F61">
            <w:pPr>
              <w:jc w:val="center"/>
              <w:rPr>
                <w:sz w:val="24"/>
                <w:szCs w:val="24"/>
              </w:rPr>
            </w:pPr>
            <w:r w:rsidRPr="001720FC">
              <w:rPr>
                <w:sz w:val="24"/>
                <w:szCs w:val="24"/>
              </w:rPr>
              <w:t>-</w:t>
            </w:r>
          </w:p>
        </w:tc>
        <w:tc>
          <w:tcPr>
            <w:tcW w:w="279" w:type="pct"/>
          </w:tcPr>
          <w:p w:rsidR="00EF4F83" w:rsidRPr="001720FC" w:rsidRDefault="00EF4F83" w:rsidP="00E93F61">
            <w:pPr>
              <w:jc w:val="center"/>
              <w:rPr>
                <w:sz w:val="24"/>
                <w:szCs w:val="24"/>
              </w:rPr>
            </w:pPr>
            <w:r w:rsidRPr="001720FC">
              <w:rPr>
                <w:sz w:val="24"/>
                <w:szCs w:val="24"/>
              </w:rPr>
              <w:t>-</w:t>
            </w:r>
          </w:p>
        </w:tc>
        <w:tc>
          <w:tcPr>
            <w:tcW w:w="280" w:type="pct"/>
          </w:tcPr>
          <w:p w:rsidR="00EF4F83" w:rsidRPr="001720FC" w:rsidRDefault="00EF4F83" w:rsidP="00E93F61">
            <w:pPr>
              <w:jc w:val="center"/>
              <w:rPr>
                <w:sz w:val="24"/>
                <w:szCs w:val="24"/>
              </w:rPr>
            </w:pPr>
            <w:r w:rsidRPr="001720FC">
              <w:rPr>
                <w:sz w:val="24"/>
                <w:szCs w:val="24"/>
              </w:rPr>
              <w:t>-</w:t>
            </w:r>
          </w:p>
        </w:tc>
      </w:tr>
      <w:tr w:rsidR="00EF4F83" w:rsidRPr="001720FC" w:rsidTr="00E93F61">
        <w:trPr>
          <w:gridAfter w:val="1"/>
          <w:wAfter w:w="13" w:type="pct"/>
          <w:trHeight w:val="20"/>
          <w:tblCellSpacing w:w="5" w:type="nil"/>
          <w:jc w:val="center"/>
        </w:trPr>
        <w:tc>
          <w:tcPr>
            <w:tcW w:w="187" w:type="pct"/>
            <w:vMerge w:val="restart"/>
            <w:tcMar>
              <w:left w:w="28" w:type="dxa"/>
              <w:right w:w="28" w:type="dxa"/>
            </w:tcMar>
          </w:tcPr>
          <w:p w:rsidR="00EF4F83" w:rsidRPr="001720FC" w:rsidRDefault="00EF4F83" w:rsidP="00E93F61">
            <w:pPr>
              <w:jc w:val="center"/>
              <w:rPr>
                <w:sz w:val="24"/>
                <w:szCs w:val="24"/>
              </w:rPr>
            </w:pPr>
            <w:r w:rsidRPr="001720FC">
              <w:rPr>
                <w:sz w:val="24"/>
                <w:szCs w:val="24"/>
              </w:rPr>
              <w:t>1.</w:t>
            </w:r>
          </w:p>
        </w:tc>
        <w:tc>
          <w:tcPr>
            <w:tcW w:w="569" w:type="pct"/>
            <w:vMerge w:val="restart"/>
            <w:tcMar>
              <w:left w:w="28" w:type="dxa"/>
              <w:right w:w="28" w:type="dxa"/>
            </w:tcMar>
          </w:tcPr>
          <w:p w:rsidR="00EF4F83" w:rsidRPr="001720FC" w:rsidRDefault="00EF4F83" w:rsidP="00E93F61">
            <w:pPr>
              <w:jc w:val="center"/>
              <w:rPr>
                <w:sz w:val="24"/>
                <w:szCs w:val="24"/>
              </w:rPr>
            </w:pPr>
            <w:r w:rsidRPr="001720FC">
              <w:rPr>
                <w:sz w:val="24"/>
                <w:szCs w:val="24"/>
              </w:rPr>
              <w:t>Подпрограмма 1</w:t>
            </w:r>
          </w:p>
        </w:tc>
        <w:tc>
          <w:tcPr>
            <w:tcW w:w="557" w:type="pct"/>
            <w:vMerge w:val="restart"/>
            <w:tcMar>
              <w:left w:w="28" w:type="dxa"/>
              <w:right w:w="28" w:type="dxa"/>
            </w:tcMar>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Управление муниципал</w:t>
            </w:r>
            <w:r w:rsidRPr="001720FC">
              <w:rPr>
                <w:rFonts w:ascii="Times New Roman" w:hAnsi="Times New Roman" w:cs="Times New Roman"/>
                <w:sz w:val="24"/>
                <w:szCs w:val="24"/>
              </w:rPr>
              <w:t>ь</w:t>
            </w:r>
            <w:r w:rsidRPr="001720FC">
              <w:rPr>
                <w:rFonts w:ascii="Times New Roman" w:hAnsi="Times New Roman" w:cs="Times New Roman"/>
                <w:sz w:val="24"/>
                <w:szCs w:val="24"/>
              </w:rPr>
              <w:t xml:space="preserve">ным долгом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w:t>
            </w:r>
            <w:r w:rsidRPr="001720FC">
              <w:rPr>
                <w:rFonts w:ascii="Times New Roman" w:hAnsi="Times New Roman" w:cs="Times New Roman"/>
                <w:sz w:val="24"/>
                <w:szCs w:val="24"/>
              </w:rPr>
              <w:lastRenderedPageBreak/>
              <w:t>Пензенской обла</w:t>
            </w:r>
            <w:r w:rsidRPr="001720FC">
              <w:rPr>
                <w:rFonts w:ascii="Times New Roman" w:hAnsi="Times New Roman" w:cs="Times New Roman"/>
                <w:sz w:val="24"/>
                <w:szCs w:val="24"/>
              </w:rPr>
              <w:t>с</w:t>
            </w:r>
            <w:r w:rsidRPr="001720FC">
              <w:rPr>
                <w:rFonts w:ascii="Times New Roman" w:hAnsi="Times New Roman" w:cs="Times New Roman"/>
                <w:sz w:val="24"/>
                <w:szCs w:val="24"/>
              </w:rPr>
              <w:t>ти</w:t>
            </w:r>
          </w:p>
        </w:tc>
        <w:tc>
          <w:tcPr>
            <w:tcW w:w="992" w:type="pct"/>
            <w:tcMar>
              <w:left w:w="28" w:type="dxa"/>
              <w:right w:w="28" w:type="dxa"/>
            </w:tcMar>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lastRenderedPageBreak/>
              <w:t>всего</w:t>
            </w:r>
          </w:p>
        </w:tc>
        <w:tc>
          <w:tcPr>
            <w:tcW w:w="311" w:type="pct"/>
            <w:tcBorders>
              <w:right w:val="single" w:sz="4" w:space="0" w:color="auto"/>
            </w:tcBorders>
            <w:tcMar>
              <w:left w:w="28" w:type="dxa"/>
              <w:right w:w="28" w:type="dxa"/>
            </w:tcMar>
            <w:vAlign w:val="center"/>
          </w:tcPr>
          <w:p w:rsidR="00EF4F83" w:rsidRPr="001720FC" w:rsidRDefault="00EF4F83" w:rsidP="00E93F61">
            <w:pPr>
              <w:ind w:left="-28"/>
              <w:jc w:val="center"/>
              <w:rPr>
                <w:sz w:val="24"/>
                <w:szCs w:val="24"/>
              </w:rPr>
            </w:pPr>
            <w:r w:rsidRPr="001720FC">
              <w:rPr>
                <w:sz w:val="24"/>
                <w:szCs w:val="24"/>
              </w:rPr>
              <w:t>3113,43</w:t>
            </w:r>
          </w:p>
        </w:tc>
        <w:tc>
          <w:tcPr>
            <w:tcW w:w="324" w:type="pct"/>
            <w:tcBorders>
              <w:right w:val="single" w:sz="4" w:space="0" w:color="auto"/>
            </w:tcBorders>
            <w:tcMar>
              <w:left w:w="28" w:type="dxa"/>
              <w:right w:w="28" w:type="dxa"/>
            </w:tcMar>
            <w:vAlign w:val="center"/>
          </w:tcPr>
          <w:p w:rsidR="00EF4F83" w:rsidRPr="001720FC" w:rsidRDefault="00EF4F83" w:rsidP="00E93F61">
            <w:pPr>
              <w:ind w:left="-28"/>
              <w:jc w:val="center"/>
              <w:rPr>
                <w:sz w:val="24"/>
                <w:szCs w:val="24"/>
              </w:rPr>
            </w:pPr>
            <w:r w:rsidRPr="001720FC">
              <w:rPr>
                <w:sz w:val="24"/>
                <w:szCs w:val="24"/>
              </w:rPr>
              <w:t>4510,23</w:t>
            </w:r>
          </w:p>
        </w:tc>
        <w:tc>
          <w:tcPr>
            <w:tcW w:w="298" w:type="pct"/>
            <w:tcBorders>
              <w:right w:val="single" w:sz="4" w:space="0" w:color="auto"/>
            </w:tcBorders>
            <w:tcMar>
              <w:left w:w="28" w:type="dxa"/>
              <w:right w:w="28" w:type="dxa"/>
            </w:tcMar>
          </w:tcPr>
          <w:p w:rsidR="00EF4F83" w:rsidRPr="001720FC" w:rsidRDefault="00EF4F83" w:rsidP="00E93F61">
            <w:pPr>
              <w:ind w:left="-28"/>
              <w:jc w:val="center"/>
              <w:rPr>
                <w:sz w:val="24"/>
                <w:szCs w:val="24"/>
              </w:rPr>
            </w:pPr>
            <w:r w:rsidRPr="001720FC">
              <w:rPr>
                <w:sz w:val="24"/>
                <w:szCs w:val="24"/>
              </w:rPr>
              <w:t>1229,81</w:t>
            </w:r>
          </w:p>
        </w:tc>
        <w:tc>
          <w:tcPr>
            <w:tcW w:w="327" w:type="pct"/>
            <w:tcBorders>
              <w:right w:val="single" w:sz="4" w:space="0" w:color="auto"/>
            </w:tcBorders>
            <w:tcMar>
              <w:left w:w="28" w:type="dxa"/>
              <w:right w:w="28" w:type="dxa"/>
            </w:tcMar>
          </w:tcPr>
          <w:p w:rsidR="00EF4F83" w:rsidRPr="001720FC" w:rsidRDefault="00EF4F83" w:rsidP="00E93F61">
            <w:pPr>
              <w:ind w:left="-28"/>
              <w:jc w:val="center"/>
              <w:rPr>
                <w:sz w:val="24"/>
                <w:szCs w:val="24"/>
              </w:rPr>
            </w:pPr>
            <w:r w:rsidRPr="001720FC">
              <w:rPr>
                <w:sz w:val="24"/>
                <w:szCs w:val="24"/>
              </w:rPr>
              <w:t>-</w:t>
            </w:r>
          </w:p>
        </w:tc>
        <w:tc>
          <w:tcPr>
            <w:tcW w:w="303" w:type="pct"/>
            <w:tcMar>
              <w:left w:w="28" w:type="dxa"/>
              <w:right w:w="28" w:type="dxa"/>
            </w:tcMar>
          </w:tcPr>
          <w:p w:rsidR="00EF4F83" w:rsidRPr="001720FC" w:rsidRDefault="00EF4F83" w:rsidP="00E93F61">
            <w:pPr>
              <w:ind w:left="-28"/>
              <w:jc w:val="center"/>
              <w:rPr>
                <w:sz w:val="24"/>
                <w:szCs w:val="24"/>
              </w:rPr>
            </w:pPr>
            <w:r w:rsidRPr="001720FC">
              <w:rPr>
                <w:sz w:val="24"/>
                <w:szCs w:val="24"/>
              </w:rPr>
              <w:t>-</w:t>
            </w:r>
          </w:p>
        </w:tc>
        <w:tc>
          <w:tcPr>
            <w:tcW w:w="280" w:type="pct"/>
          </w:tcPr>
          <w:p w:rsidR="00EF4F83" w:rsidRPr="001720FC" w:rsidRDefault="00EF4F83" w:rsidP="00E93F61">
            <w:pPr>
              <w:ind w:left="-28"/>
              <w:jc w:val="center"/>
              <w:rPr>
                <w:sz w:val="24"/>
                <w:szCs w:val="24"/>
              </w:rPr>
            </w:pPr>
            <w:r w:rsidRPr="001720FC">
              <w:rPr>
                <w:sz w:val="24"/>
                <w:szCs w:val="24"/>
              </w:rPr>
              <w:t>-</w:t>
            </w:r>
          </w:p>
        </w:tc>
        <w:tc>
          <w:tcPr>
            <w:tcW w:w="280" w:type="pct"/>
          </w:tcPr>
          <w:p w:rsidR="00EF4F83" w:rsidRPr="001720FC" w:rsidRDefault="00EF4F83" w:rsidP="00E93F61">
            <w:pPr>
              <w:ind w:left="-28"/>
              <w:jc w:val="center"/>
              <w:rPr>
                <w:sz w:val="24"/>
                <w:szCs w:val="24"/>
              </w:rPr>
            </w:pPr>
            <w:r w:rsidRPr="001720FC">
              <w:rPr>
                <w:sz w:val="24"/>
                <w:szCs w:val="24"/>
              </w:rPr>
              <w:t>-</w:t>
            </w:r>
          </w:p>
        </w:tc>
        <w:tc>
          <w:tcPr>
            <w:tcW w:w="279" w:type="pct"/>
          </w:tcPr>
          <w:p w:rsidR="00EF4F83" w:rsidRPr="001720FC" w:rsidRDefault="00EF4F83" w:rsidP="00E93F61">
            <w:pPr>
              <w:ind w:left="-28"/>
              <w:jc w:val="center"/>
              <w:rPr>
                <w:sz w:val="24"/>
                <w:szCs w:val="24"/>
              </w:rPr>
            </w:pPr>
            <w:r w:rsidRPr="001720FC">
              <w:rPr>
                <w:sz w:val="24"/>
                <w:szCs w:val="24"/>
              </w:rPr>
              <w:t>-</w:t>
            </w:r>
          </w:p>
        </w:tc>
        <w:tc>
          <w:tcPr>
            <w:tcW w:w="280" w:type="pct"/>
          </w:tcPr>
          <w:p w:rsidR="00EF4F83" w:rsidRPr="001720FC" w:rsidRDefault="00EF4F83" w:rsidP="00E93F61">
            <w:pPr>
              <w:ind w:left="-28"/>
              <w:jc w:val="center"/>
              <w:rPr>
                <w:sz w:val="24"/>
                <w:szCs w:val="24"/>
              </w:rPr>
            </w:pPr>
            <w:r w:rsidRPr="001720FC">
              <w:rPr>
                <w:sz w:val="24"/>
                <w:szCs w:val="24"/>
              </w:rPr>
              <w:t>-</w:t>
            </w:r>
          </w:p>
        </w:tc>
      </w:tr>
      <w:tr w:rsidR="00EF4F83" w:rsidRPr="001720FC" w:rsidTr="00E93F61">
        <w:trPr>
          <w:gridAfter w:val="1"/>
          <w:wAfter w:w="13" w:type="pct"/>
          <w:trHeight w:val="20"/>
          <w:tblCellSpacing w:w="5" w:type="nil"/>
          <w:jc w:val="center"/>
        </w:trPr>
        <w:tc>
          <w:tcPr>
            <w:tcW w:w="187" w:type="pct"/>
            <w:vMerge/>
            <w:tcMar>
              <w:left w:w="28" w:type="dxa"/>
              <w:right w:w="28" w:type="dxa"/>
            </w:tcMar>
          </w:tcPr>
          <w:p w:rsidR="00EF4F83" w:rsidRPr="001720FC" w:rsidRDefault="00EF4F83" w:rsidP="00E93F61">
            <w:pPr>
              <w:jc w:val="center"/>
              <w:rPr>
                <w:sz w:val="24"/>
                <w:szCs w:val="24"/>
              </w:rPr>
            </w:pPr>
          </w:p>
        </w:tc>
        <w:tc>
          <w:tcPr>
            <w:tcW w:w="569" w:type="pct"/>
            <w:vMerge/>
            <w:tcMar>
              <w:left w:w="28" w:type="dxa"/>
              <w:right w:w="28" w:type="dxa"/>
            </w:tcMar>
          </w:tcPr>
          <w:p w:rsidR="00EF4F83" w:rsidRPr="001720FC" w:rsidRDefault="00EF4F83" w:rsidP="00E93F61">
            <w:pPr>
              <w:pStyle w:val="ConsPlusCell"/>
              <w:jc w:val="center"/>
              <w:rPr>
                <w:rFonts w:ascii="Times New Roman" w:hAnsi="Times New Roman" w:cs="Times New Roman"/>
                <w:sz w:val="24"/>
                <w:szCs w:val="24"/>
              </w:rPr>
            </w:pPr>
          </w:p>
        </w:tc>
        <w:tc>
          <w:tcPr>
            <w:tcW w:w="557" w:type="pct"/>
            <w:vMerge/>
            <w:tcMar>
              <w:left w:w="28" w:type="dxa"/>
              <w:right w:w="28" w:type="dxa"/>
            </w:tcMar>
          </w:tcPr>
          <w:p w:rsidR="00EF4F83" w:rsidRPr="001720FC" w:rsidRDefault="00EF4F83" w:rsidP="00E93F61">
            <w:pPr>
              <w:pStyle w:val="ConsPlusCell"/>
              <w:jc w:val="center"/>
              <w:rPr>
                <w:rFonts w:ascii="Times New Roman" w:hAnsi="Times New Roman" w:cs="Times New Roman"/>
                <w:sz w:val="24"/>
                <w:szCs w:val="24"/>
              </w:rPr>
            </w:pPr>
          </w:p>
        </w:tc>
        <w:tc>
          <w:tcPr>
            <w:tcW w:w="992" w:type="pct"/>
            <w:tcMar>
              <w:left w:w="28" w:type="dxa"/>
              <w:right w:w="28" w:type="dxa"/>
            </w:tcMar>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 xml:space="preserve">бюджет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w:t>
            </w:r>
            <w:r w:rsidRPr="001720FC">
              <w:rPr>
                <w:rFonts w:ascii="Times New Roman" w:hAnsi="Times New Roman" w:cs="Times New Roman"/>
                <w:sz w:val="24"/>
                <w:szCs w:val="24"/>
              </w:rPr>
              <w:t>б</w:t>
            </w:r>
            <w:r w:rsidRPr="001720FC">
              <w:rPr>
                <w:rFonts w:ascii="Times New Roman" w:hAnsi="Times New Roman" w:cs="Times New Roman"/>
                <w:sz w:val="24"/>
                <w:szCs w:val="24"/>
              </w:rPr>
              <w:t>ласти</w:t>
            </w:r>
          </w:p>
        </w:tc>
        <w:tc>
          <w:tcPr>
            <w:tcW w:w="311" w:type="pct"/>
            <w:tcBorders>
              <w:right w:val="single" w:sz="4" w:space="0" w:color="auto"/>
            </w:tcBorders>
            <w:tcMar>
              <w:left w:w="28" w:type="dxa"/>
              <w:right w:w="28" w:type="dxa"/>
            </w:tcMar>
            <w:vAlign w:val="center"/>
          </w:tcPr>
          <w:p w:rsidR="00EF4F83" w:rsidRPr="001720FC" w:rsidRDefault="00EF4F83" w:rsidP="00E93F61">
            <w:pPr>
              <w:ind w:left="-28"/>
              <w:jc w:val="center"/>
              <w:rPr>
                <w:sz w:val="24"/>
                <w:szCs w:val="24"/>
              </w:rPr>
            </w:pPr>
            <w:r w:rsidRPr="001720FC">
              <w:rPr>
                <w:sz w:val="24"/>
                <w:szCs w:val="24"/>
              </w:rPr>
              <w:t>3113,43</w:t>
            </w:r>
          </w:p>
        </w:tc>
        <w:tc>
          <w:tcPr>
            <w:tcW w:w="324" w:type="pct"/>
            <w:tcBorders>
              <w:right w:val="single" w:sz="4" w:space="0" w:color="auto"/>
            </w:tcBorders>
            <w:tcMar>
              <w:left w:w="28" w:type="dxa"/>
              <w:right w:w="28" w:type="dxa"/>
            </w:tcMar>
            <w:vAlign w:val="center"/>
          </w:tcPr>
          <w:p w:rsidR="00EF4F83" w:rsidRPr="001720FC" w:rsidRDefault="00EF4F83" w:rsidP="00E93F61">
            <w:pPr>
              <w:ind w:left="-28"/>
              <w:jc w:val="center"/>
              <w:rPr>
                <w:sz w:val="24"/>
                <w:szCs w:val="24"/>
              </w:rPr>
            </w:pPr>
            <w:r w:rsidRPr="001720FC">
              <w:rPr>
                <w:sz w:val="24"/>
                <w:szCs w:val="24"/>
              </w:rPr>
              <w:t>4510,23</w:t>
            </w:r>
          </w:p>
        </w:tc>
        <w:tc>
          <w:tcPr>
            <w:tcW w:w="298" w:type="pct"/>
            <w:tcBorders>
              <w:right w:val="single" w:sz="4" w:space="0" w:color="auto"/>
            </w:tcBorders>
            <w:tcMar>
              <w:left w:w="28" w:type="dxa"/>
              <w:right w:w="28" w:type="dxa"/>
            </w:tcMar>
            <w:vAlign w:val="center"/>
          </w:tcPr>
          <w:p w:rsidR="00EF4F83" w:rsidRPr="001720FC" w:rsidRDefault="00EF4F83" w:rsidP="00E93F61">
            <w:pPr>
              <w:ind w:left="-28"/>
              <w:jc w:val="center"/>
              <w:rPr>
                <w:sz w:val="24"/>
                <w:szCs w:val="24"/>
              </w:rPr>
            </w:pPr>
            <w:r w:rsidRPr="001720FC">
              <w:rPr>
                <w:sz w:val="24"/>
                <w:szCs w:val="24"/>
              </w:rPr>
              <w:t>1229,81</w:t>
            </w:r>
          </w:p>
        </w:tc>
        <w:tc>
          <w:tcPr>
            <w:tcW w:w="327" w:type="pct"/>
            <w:tcBorders>
              <w:right w:val="single" w:sz="4" w:space="0" w:color="auto"/>
            </w:tcBorders>
            <w:tcMar>
              <w:left w:w="28" w:type="dxa"/>
              <w:right w:w="28" w:type="dxa"/>
            </w:tcMar>
            <w:vAlign w:val="center"/>
          </w:tcPr>
          <w:p w:rsidR="00EF4F83" w:rsidRPr="001720FC" w:rsidRDefault="00EF4F83" w:rsidP="00E93F61">
            <w:pPr>
              <w:ind w:left="-28"/>
              <w:jc w:val="center"/>
              <w:rPr>
                <w:sz w:val="24"/>
                <w:szCs w:val="24"/>
              </w:rPr>
            </w:pPr>
            <w:r w:rsidRPr="001720FC">
              <w:rPr>
                <w:sz w:val="24"/>
                <w:szCs w:val="24"/>
              </w:rPr>
              <w:t>-</w:t>
            </w:r>
          </w:p>
        </w:tc>
        <w:tc>
          <w:tcPr>
            <w:tcW w:w="303" w:type="pct"/>
            <w:tcMar>
              <w:left w:w="28" w:type="dxa"/>
              <w:right w:w="28" w:type="dxa"/>
            </w:tcMar>
            <w:vAlign w:val="center"/>
          </w:tcPr>
          <w:p w:rsidR="00EF4F83" w:rsidRPr="001720FC" w:rsidRDefault="00EF4F83" w:rsidP="00E93F61">
            <w:pPr>
              <w:ind w:left="-28"/>
              <w:jc w:val="center"/>
              <w:rPr>
                <w:sz w:val="24"/>
                <w:szCs w:val="24"/>
              </w:rPr>
            </w:pPr>
            <w:r w:rsidRPr="001720FC">
              <w:rPr>
                <w:sz w:val="24"/>
                <w:szCs w:val="24"/>
              </w:rPr>
              <w:t>-</w:t>
            </w:r>
          </w:p>
        </w:tc>
        <w:tc>
          <w:tcPr>
            <w:tcW w:w="280" w:type="pct"/>
            <w:vAlign w:val="center"/>
          </w:tcPr>
          <w:p w:rsidR="00EF4F83" w:rsidRPr="001720FC" w:rsidRDefault="00EF4F83" w:rsidP="00E93F61">
            <w:pPr>
              <w:ind w:left="-28"/>
              <w:jc w:val="center"/>
              <w:rPr>
                <w:sz w:val="24"/>
                <w:szCs w:val="24"/>
              </w:rPr>
            </w:pPr>
            <w:r w:rsidRPr="001720FC">
              <w:rPr>
                <w:sz w:val="24"/>
                <w:szCs w:val="24"/>
              </w:rPr>
              <w:t>-</w:t>
            </w:r>
          </w:p>
        </w:tc>
        <w:tc>
          <w:tcPr>
            <w:tcW w:w="280" w:type="pct"/>
            <w:vAlign w:val="center"/>
          </w:tcPr>
          <w:p w:rsidR="00EF4F83" w:rsidRPr="001720FC" w:rsidRDefault="00EF4F83" w:rsidP="00E93F61">
            <w:pPr>
              <w:ind w:left="-28"/>
              <w:jc w:val="center"/>
              <w:rPr>
                <w:sz w:val="24"/>
                <w:szCs w:val="24"/>
              </w:rPr>
            </w:pPr>
            <w:r w:rsidRPr="001720FC">
              <w:rPr>
                <w:sz w:val="24"/>
                <w:szCs w:val="24"/>
              </w:rPr>
              <w:t>-</w:t>
            </w:r>
          </w:p>
        </w:tc>
        <w:tc>
          <w:tcPr>
            <w:tcW w:w="279" w:type="pct"/>
            <w:vAlign w:val="center"/>
          </w:tcPr>
          <w:p w:rsidR="00EF4F83" w:rsidRPr="001720FC" w:rsidRDefault="00EF4F83" w:rsidP="00E93F61">
            <w:pPr>
              <w:ind w:left="-28"/>
              <w:jc w:val="center"/>
              <w:rPr>
                <w:sz w:val="24"/>
                <w:szCs w:val="24"/>
              </w:rPr>
            </w:pPr>
            <w:r w:rsidRPr="001720FC">
              <w:rPr>
                <w:sz w:val="24"/>
                <w:szCs w:val="24"/>
              </w:rPr>
              <w:t>-</w:t>
            </w:r>
          </w:p>
        </w:tc>
        <w:tc>
          <w:tcPr>
            <w:tcW w:w="280" w:type="pct"/>
            <w:vAlign w:val="center"/>
          </w:tcPr>
          <w:p w:rsidR="00EF4F83" w:rsidRPr="001720FC" w:rsidRDefault="00EF4F83" w:rsidP="00E93F61">
            <w:pPr>
              <w:ind w:left="-28"/>
              <w:jc w:val="center"/>
              <w:rPr>
                <w:sz w:val="24"/>
                <w:szCs w:val="24"/>
              </w:rPr>
            </w:pPr>
            <w:r w:rsidRPr="001720FC">
              <w:rPr>
                <w:sz w:val="24"/>
                <w:szCs w:val="24"/>
              </w:rPr>
              <w:t>-</w:t>
            </w:r>
          </w:p>
        </w:tc>
      </w:tr>
      <w:tr w:rsidR="00EF4F83" w:rsidRPr="001720FC" w:rsidTr="00E93F61">
        <w:trPr>
          <w:gridAfter w:val="1"/>
          <w:wAfter w:w="13" w:type="pct"/>
          <w:trHeight w:val="20"/>
          <w:tblCellSpacing w:w="5" w:type="nil"/>
          <w:jc w:val="center"/>
        </w:trPr>
        <w:tc>
          <w:tcPr>
            <w:tcW w:w="187" w:type="pct"/>
            <w:vMerge/>
            <w:tcMar>
              <w:left w:w="28" w:type="dxa"/>
              <w:right w:w="28" w:type="dxa"/>
            </w:tcMar>
          </w:tcPr>
          <w:p w:rsidR="00EF4F83" w:rsidRPr="001720FC" w:rsidRDefault="00EF4F83" w:rsidP="00E93F61">
            <w:pPr>
              <w:jc w:val="center"/>
              <w:rPr>
                <w:sz w:val="24"/>
                <w:szCs w:val="24"/>
              </w:rPr>
            </w:pPr>
          </w:p>
        </w:tc>
        <w:tc>
          <w:tcPr>
            <w:tcW w:w="569" w:type="pct"/>
            <w:vMerge/>
            <w:tcMar>
              <w:left w:w="28" w:type="dxa"/>
              <w:right w:w="28" w:type="dxa"/>
            </w:tcMar>
          </w:tcPr>
          <w:p w:rsidR="00EF4F83" w:rsidRPr="001720FC" w:rsidRDefault="00EF4F83" w:rsidP="00E93F61">
            <w:pPr>
              <w:pStyle w:val="ConsPlusCell"/>
              <w:jc w:val="center"/>
              <w:rPr>
                <w:rFonts w:ascii="Times New Roman" w:hAnsi="Times New Roman" w:cs="Times New Roman"/>
                <w:sz w:val="24"/>
                <w:szCs w:val="24"/>
              </w:rPr>
            </w:pPr>
          </w:p>
        </w:tc>
        <w:tc>
          <w:tcPr>
            <w:tcW w:w="557" w:type="pct"/>
            <w:vMerge/>
            <w:tcMar>
              <w:left w:w="28" w:type="dxa"/>
              <w:right w:w="28" w:type="dxa"/>
            </w:tcMar>
          </w:tcPr>
          <w:p w:rsidR="00EF4F83" w:rsidRPr="001720FC" w:rsidRDefault="00EF4F83" w:rsidP="00E93F61">
            <w:pPr>
              <w:pStyle w:val="ConsPlusCell"/>
              <w:jc w:val="center"/>
              <w:rPr>
                <w:rFonts w:ascii="Times New Roman" w:hAnsi="Times New Roman" w:cs="Times New Roman"/>
                <w:sz w:val="24"/>
                <w:szCs w:val="24"/>
              </w:rPr>
            </w:pPr>
          </w:p>
        </w:tc>
        <w:tc>
          <w:tcPr>
            <w:tcW w:w="992" w:type="pct"/>
            <w:tcMar>
              <w:left w:w="28" w:type="dxa"/>
              <w:right w:w="28" w:type="dxa"/>
            </w:tcMar>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 xml:space="preserve">межбюджетные </w:t>
            </w:r>
            <w:r w:rsidRPr="001720FC">
              <w:rPr>
                <w:rFonts w:ascii="Times New Roman" w:hAnsi="Times New Roman" w:cs="Times New Roman"/>
                <w:sz w:val="24"/>
                <w:szCs w:val="24"/>
              </w:rPr>
              <w:lastRenderedPageBreak/>
              <w:t>тран</w:t>
            </w:r>
            <w:r w:rsidRPr="001720FC">
              <w:rPr>
                <w:rFonts w:ascii="Times New Roman" w:hAnsi="Times New Roman" w:cs="Times New Roman"/>
                <w:sz w:val="24"/>
                <w:szCs w:val="24"/>
              </w:rPr>
              <w:t>с</w:t>
            </w:r>
            <w:r w:rsidRPr="001720FC">
              <w:rPr>
                <w:rFonts w:ascii="Times New Roman" w:hAnsi="Times New Roman" w:cs="Times New Roman"/>
                <w:sz w:val="24"/>
                <w:szCs w:val="24"/>
              </w:rPr>
              <w:t>ферты из бюджета Пензенской обла</w:t>
            </w:r>
            <w:r w:rsidRPr="001720FC">
              <w:rPr>
                <w:rFonts w:ascii="Times New Roman" w:hAnsi="Times New Roman" w:cs="Times New Roman"/>
                <w:sz w:val="24"/>
                <w:szCs w:val="24"/>
              </w:rPr>
              <w:t>с</w:t>
            </w:r>
            <w:r w:rsidRPr="001720FC">
              <w:rPr>
                <w:rFonts w:ascii="Times New Roman" w:hAnsi="Times New Roman" w:cs="Times New Roman"/>
                <w:sz w:val="24"/>
                <w:szCs w:val="24"/>
              </w:rPr>
              <w:t>ти</w:t>
            </w:r>
          </w:p>
        </w:tc>
        <w:tc>
          <w:tcPr>
            <w:tcW w:w="311"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lastRenderedPageBreak/>
              <w:t>-</w:t>
            </w:r>
          </w:p>
        </w:tc>
        <w:tc>
          <w:tcPr>
            <w:tcW w:w="324"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w:t>
            </w:r>
          </w:p>
        </w:tc>
        <w:tc>
          <w:tcPr>
            <w:tcW w:w="298"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w:t>
            </w:r>
          </w:p>
        </w:tc>
        <w:tc>
          <w:tcPr>
            <w:tcW w:w="327"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w:t>
            </w:r>
          </w:p>
        </w:tc>
        <w:tc>
          <w:tcPr>
            <w:tcW w:w="303" w:type="pct"/>
            <w:tcMar>
              <w:left w:w="28" w:type="dxa"/>
              <w:right w:w="28" w:type="dxa"/>
            </w:tcMar>
          </w:tcPr>
          <w:p w:rsidR="00EF4F83" w:rsidRPr="001720FC" w:rsidRDefault="00EF4F83" w:rsidP="00E93F61">
            <w:pPr>
              <w:jc w:val="center"/>
              <w:rPr>
                <w:sz w:val="24"/>
                <w:szCs w:val="24"/>
              </w:rPr>
            </w:pPr>
            <w:r w:rsidRPr="001720FC">
              <w:rPr>
                <w:sz w:val="24"/>
                <w:szCs w:val="24"/>
              </w:rPr>
              <w:t>-</w:t>
            </w:r>
          </w:p>
        </w:tc>
        <w:tc>
          <w:tcPr>
            <w:tcW w:w="280" w:type="pct"/>
          </w:tcPr>
          <w:p w:rsidR="00EF4F83" w:rsidRPr="001720FC" w:rsidRDefault="00EF4F83" w:rsidP="00E93F61">
            <w:pPr>
              <w:jc w:val="center"/>
              <w:rPr>
                <w:sz w:val="24"/>
                <w:szCs w:val="24"/>
              </w:rPr>
            </w:pPr>
            <w:r w:rsidRPr="001720FC">
              <w:rPr>
                <w:sz w:val="24"/>
                <w:szCs w:val="24"/>
              </w:rPr>
              <w:t>-</w:t>
            </w:r>
          </w:p>
        </w:tc>
        <w:tc>
          <w:tcPr>
            <w:tcW w:w="280" w:type="pct"/>
          </w:tcPr>
          <w:p w:rsidR="00EF4F83" w:rsidRPr="001720FC" w:rsidRDefault="00EF4F83" w:rsidP="00E93F61">
            <w:pPr>
              <w:jc w:val="center"/>
              <w:rPr>
                <w:sz w:val="24"/>
                <w:szCs w:val="24"/>
              </w:rPr>
            </w:pPr>
            <w:r w:rsidRPr="001720FC">
              <w:rPr>
                <w:sz w:val="24"/>
                <w:szCs w:val="24"/>
              </w:rPr>
              <w:t>-</w:t>
            </w:r>
          </w:p>
        </w:tc>
        <w:tc>
          <w:tcPr>
            <w:tcW w:w="279" w:type="pct"/>
          </w:tcPr>
          <w:p w:rsidR="00EF4F83" w:rsidRPr="001720FC" w:rsidRDefault="00EF4F83" w:rsidP="00E93F61">
            <w:pPr>
              <w:jc w:val="center"/>
              <w:rPr>
                <w:sz w:val="24"/>
                <w:szCs w:val="24"/>
              </w:rPr>
            </w:pPr>
            <w:r w:rsidRPr="001720FC">
              <w:rPr>
                <w:sz w:val="24"/>
                <w:szCs w:val="24"/>
              </w:rPr>
              <w:t>-</w:t>
            </w:r>
          </w:p>
        </w:tc>
        <w:tc>
          <w:tcPr>
            <w:tcW w:w="280" w:type="pct"/>
          </w:tcPr>
          <w:p w:rsidR="00EF4F83" w:rsidRPr="001720FC" w:rsidRDefault="00EF4F83" w:rsidP="00E93F61">
            <w:pPr>
              <w:jc w:val="center"/>
              <w:rPr>
                <w:sz w:val="24"/>
                <w:szCs w:val="24"/>
              </w:rPr>
            </w:pPr>
            <w:r w:rsidRPr="001720FC">
              <w:rPr>
                <w:sz w:val="24"/>
                <w:szCs w:val="24"/>
              </w:rPr>
              <w:t>-</w:t>
            </w:r>
          </w:p>
        </w:tc>
      </w:tr>
      <w:tr w:rsidR="00EF4F83" w:rsidRPr="001720FC" w:rsidTr="00E93F61">
        <w:trPr>
          <w:gridAfter w:val="1"/>
          <w:wAfter w:w="13" w:type="pct"/>
          <w:trHeight w:val="20"/>
          <w:tblCellSpacing w:w="5" w:type="nil"/>
          <w:jc w:val="center"/>
        </w:trPr>
        <w:tc>
          <w:tcPr>
            <w:tcW w:w="187" w:type="pct"/>
            <w:vMerge/>
            <w:tcMar>
              <w:left w:w="28" w:type="dxa"/>
              <w:right w:w="28" w:type="dxa"/>
            </w:tcMar>
          </w:tcPr>
          <w:p w:rsidR="00EF4F83" w:rsidRPr="001720FC" w:rsidRDefault="00EF4F83" w:rsidP="00E93F61">
            <w:pPr>
              <w:jc w:val="center"/>
              <w:rPr>
                <w:sz w:val="24"/>
                <w:szCs w:val="24"/>
              </w:rPr>
            </w:pPr>
          </w:p>
        </w:tc>
        <w:tc>
          <w:tcPr>
            <w:tcW w:w="569" w:type="pct"/>
            <w:vMerge/>
            <w:tcMar>
              <w:left w:w="28" w:type="dxa"/>
              <w:right w:w="28" w:type="dxa"/>
            </w:tcMar>
          </w:tcPr>
          <w:p w:rsidR="00EF4F83" w:rsidRPr="001720FC" w:rsidRDefault="00EF4F83" w:rsidP="00E93F61">
            <w:pPr>
              <w:pStyle w:val="ConsPlusCell"/>
              <w:jc w:val="center"/>
              <w:rPr>
                <w:rFonts w:ascii="Times New Roman" w:hAnsi="Times New Roman" w:cs="Times New Roman"/>
                <w:sz w:val="24"/>
                <w:szCs w:val="24"/>
              </w:rPr>
            </w:pPr>
          </w:p>
        </w:tc>
        <w:tc>
          <w:tcPr>
            <w:tcW w:w="557" w:type="pct"/>
            <w:vMerge/>
            <w:tcMar>
              <w:left w:w="28" w:type="dxa"/>
              <w:right w:w="28" w:type="dxa"/>
            </w:tcMar>
          </w:tcPr>
          <w:p w:rsidR="00EF4F83" w:rsidRPr="001720FC" w:rsidRDefault="00EF4F83" w:rsidP="00E93F61">
            <w:pPr>
              <w:pStyle w:val="ConsPlusCell"/>
              <w:jc w:val="center"/>
              <w:rPr>
                <w:rFonts w:ascii="Times New Roman" w:hAnsi="Times New Roman" w:cs="Times New Roman"/>
                <w:sz w:val="24"/>
                <w:szCs w:val="24"/>
              </w:rPr>
            </w:pPr>
          </w:p>
        </w:tc>
        <w:tc>
          <w:tcPr>
            <w:tcW w:w="992" w:type="pct"/>
            <w:tcMar>
              <w:left w:w="28" w:type="dxa"/>
              <w:right w:w="28" w:type="dxa"/>
            </w:tcMar>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бюджеты муниципал</w:t>
            </w:r>
            <w:r w:rsidRPr="001720FC">
              <w:rPr>
                <w:rFonts w:ascii="Times New Roman" w:hAnsi="Times New Roman" w:cs="Times New Roman"/>
                <w:sz w:val="24"/>
                <w:szCs w:val="24"/>
              </w:rPr>
              <w:t>ь</w:t>
            </w:r>
            <w:r w:rsidRPr="001720FC">
              <w:rPr>
                <w:rFonts w:ascii="Times New Roman" w:hAnsi="Times New Roman" w:cs="Times New Roman"/>
                <w:sz w:val="24"/>
                <w:szCs w:val="24"/>
              </w:rPr>
              <w:t xml:space="preserve">ных образований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w:t>
            </w:r>
          </w:p>
        </w:tc>
        <w:tc>
          <w:tcPr>
            <w:tcW w:w="311"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w:t>
            </w:r>
          </w:p>
        </w:tc>
        <w:tc>
          <w:tcPr>
            <w:tcW w:w="324"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w:t>
            </w:r>
          </w:p>
        </w:tc>
        <w:tc>
          <w:tcPr>
            <w:tcW w:w="298"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w:t>
            </w:r>
          </w:p>
        </w:tc>
        <w:tc>
          <w:tcPr>
            <w:tcW w:w="327"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w:t>
            </w:r>
          </w:p>
        </w:tc>
        <w:tc>
          <w:tcPr>
            <w:tcW w:w="303" w:type="pct"/>
            <w:tcMar>
              <w:left w:w="28" w:type="dxa"/>
              <w:right w:w="28" w:type="dxa"/>
            </w:tcMar>
          </w:tcPr>
          <w:p w:rsidR="00EF4F83" w:rsidRPr="001720FC" w:rsidRDefault="00EF4F83" w:rsidP="00E93F61">
            <w:pPr>
              <w:jc w:val="center"/>
              <w:rPr>
                <w:sz w:val="24"/>
                <w:szCs w:val="24"/>
              </w:rPr>
            </w:pPr>
            <w:r w:rsidRPr="001720FC">
              <w:rPr>
                <w:sz w:val="24"/>
                <w:szCs w:val="24"/>
              </w:rPr>
              <w:t>-</w:t>
            </w:r>
          </w:p>
        </w:tc>
        <w:tc>
          <w:tcPr>
            <w:tcW w:w="280" w:type="pct"/>
          </w:tcPr>
          <w:p w:rsidR="00EF4F83" w:rsidRPr="001720FC" w:rsidRDefault="00EF4F83" w:rsidP="00E93F61">
            <w:pPr>
              <w:jc w:val="center"/>
              <w:rPr>
                <w:sz w:val="24"/>
                <w:szCs w:val="24"/>
              </w:rPr>
            </w:pPr>
            <w:r w:rsidRPr="001720FC">
              <w:rPr>
                <w:sz w:val="24"/>
                <w:szCs w:val="24"/>
              </w:rPr>
              <w:t>-</w:t>
            </w:r>
          </w:p>
        </w:tc>
        <w:tc>
          <w:tcPr>
            <w:tcW w:w="280" w:type="pct"/>
          </w:tcPr>
          <w:p w:rsidR="00EF4F83" w:rsidRPr="001720FC" w:rsidRDefault="00EF4F83" w:rsidP="00E93F61">
            <w:pPr>
              <w:jc w:val="center"/>
              <w:rPr>
                <w:sz w:val="24"/>
                <w:szCs w:val="24"/>
              </w:rPr>
            </w:pPr>
            <w:r w:rsidRPr="001720FC">
              <w:rPr>
                <w:sz w:val="24"/>
                <w:szCs w:val="24"/>
              </w:rPr>
              <w:t>-</w:t>
            </w:r>
          </w:p>
        </w:tc>
        <w:tc>
          <w:tcPr>
            <w:tcW w:w="279" w:type="pct"/>
          </w:tcPr>
          <w:p w:rsidR="00EF4F83" w:rsidRPr="001720FC" w:rsidRDefault="00EF4F83" w:rsidP="00E93F61">
            <w:pPr>
              <w:jc w:val="center"/>
              <w:rPr>
                <w:sz w:val="24"/>
                <w:szCs w:val="24"/>
              </w:rPr>
            </w:pPr>
            <w:r w:rsidRPr="001720FC">
              <w:rPr>
                <w:sz w:val="24"/>
                <w:szCs w:val="24"/>
              </w:rPr>
              <w:t>-</w:t>
            </w:r>
          </w:p>
        </w:tc>
        <w:tc>
          <w:tcPr>
            <w:tcW w:w="280" w:type="pct"/>
          </w:tcPr>
          <w:p w:rsidR="00EF4F83" w:rsidRPr="001720FC" w:rsidRDefault="00EF4F83" w:rsidP="00E93F61">
            <w:pPr>
              <w:jc w:val="center"/>
              <w:rPr>
                <w:sz w:val="24"/>
                <w:szCs w:val="24"/>
              </w:rPr>
            </w:pPr>
            <w:r w:rsidRPr="001720FC">
              <w:rPr>
                <w:sz w:val="24"/>
                <w:szCs w:val="24"/>
              </w:rPr>
              <w:t>-</w:t>
            </w:r>
          </w:p>
        </w:tc>
      </w:tr>
      <w:tr w:rsidR="00EF4F83" w:rsidRPr="001720FC" w:rsidTr="00E93F61">
        <w:trPr>
          <w:gridAfter w:val="1"/>
          <w:wAfter w:w="13" w:type="pct"/>
          <w:trHeight w:val="20"/>
          <w:tblCellSpacing w:w="5" w:type="nil"/>
          <w:jc w:val="center"/>
        </w:trPr>
        <w:tc>
          <w:tcPr>
            <w:tcW w:w="187" w:type="pct"/>
            <w:vMerge/>
            <w:tcMar>
              <w:left w:w="28" w:type="dxa"/>
              <w:right w:w="28" w:type="dxa"/>
            </w:tcMar>
          </w:tcPr>
          <w:p w:rsidR="00EF4F83" w:rsidRPr="001720FC" w:rsidRDefault="00EF4F83" w:rsidP="00E93F61">
            <w:pPr>
              <w:jc w:val="center"/>
              <w:rPr>
                <w:sz w:val="24"/>
                <w:szCs w:val="24"/>
              </w:rPr>
            </w:pPr>
          </w:p>
        </w:tc>
        <w:tc>
          <w:tcPr>
            <w:tcW w:w="569" w:type="pct"/>
            <w:vMerge/>
            <w:tcMar>
              <w:left w:w="28" w:type="dxa"/>
              <w:right w:w="28" w:type="dxa"/>
            </w:tcMar>
          </w:tcPr>
          <w:p w:rsidR="00EF4F83" w:rsidRPr="001720FC" w:rsidRDefault="00EF4F83" w:rsidP="00E93F61">
            <w:pPr>
              <w:pStyle w:val="ConsPlusCell"/>
              <w:jc w:val="center"/>
              <w:rPr>
                <w:rFonts w:ascii="Times New Roman" w:hAnsi="Times New Roman" w:cs="Times New Roman"/>
                <w:sz w:val="24"/>
                <w:szCs w:val="24"/>
              </w:rPr>
            </w:pPr>
          </w:p>
        </w:tc>
        <w:tc>
          <w:tcPr>
            <w:tcW w:w="557" w:type="pct"/>
            <w:vMerge/>
            <w:tcMar>
              <w:left w:w="28" w:type="dxa"/>
              <w:right w:w="28" w:type="dxa"/>
            </w:tcMar>
          </w:tcPr>
          <w:p w:rsidR="00EF4F83" w:rsidRPr="001720FC" w:rsidRDefault="00EF4F83" w:rsidP="00E93F61">
            <w:pPr>
              <w:pStyle w:val="ConsPlusCell"/>
              <w:jc w:val="center"/>
              <w:rPr>
                <w:rFonts w:ascii="Times New Roman" w:hAnsi="Times New Roman" w:cs="Times New Roman"/>
                <w:sz w:val="24"/>
                <w:szCs w:val="24"/>
              </w:rPr>
            </w:pPr>
          </w:p>
        </w:tc>
        <w:tc>
          <w:tcPr>
            <w:tcW w:w="992" w:type="pct"/>
            <w:tcMar>
              <w:left w:w="28" w:type="dxa"/>
              <w:right w:w="28" w:type="dxa"/>
            </w:tcMar>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иные источники</w:t>
            </w:r>
          </w:p>
        </w:tc>
        <w:tc>
          <w:tcPr>
            <w:tcW w:w="311"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w:t>
            </w:r>
          </w:p>
        </w:tc>
        <w:tc>
          <w:tcPr>
            <w:tcW w:w="324"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w:t>
            </w:r>
          </w:p>
        </w:tc>
        <w:tc>
          <w:tcPr>
            <w:tcW w:w="298"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w:t>
            </w:r>
          </w:p>
        </w:tc>
        <w:tc>
          <w:tcPr>
            <w:tcW w:w="327"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w:t>
            </w:r>
          </w:p>
        </w:tc>
        <w:tc>
          <w:tcPr>
            <w:tcW w:w="303" w:type="pct"/>
            <w:tcMar>
              <w:left w:w="28" w:type="dxa"/>
              <w:right w:w="28" w:type="dxa"/>
            </w:tcMar>
          </w:tcPr>
          <w:p w:rsidR="00EF4F83" w:rsidRPr="001720FC" w:rsidRDefault="00EF4F83" w:rsidP="00E93F61">
            <w:pPr>
              <w:jc w:val="center"/>
              <w:rPr>
                <w:sz w:val="24"/>
                <w:szCs w:val="24"/>
              </w:rPr>
            </w:pPr>
            <w:r w:rsidRPr="001720FC">
              <w:rPr>
                <w:sz w:val="24"/>
                <w:szCs w:val="24"/>
              </w:rPr>
              <w:t>-</w:t>
            </w:r>
          </w:p>
        </w:tc>
        <w:tc>
          <w:tcPr>
            <w:tcW w:w="280" w:type="pct"/>
          </w:tcPr>
          <w:p w:rsidR="00EF4F83" w:rsidRPr="001720FC" w:rsidRDefault="00EF4F83" w:rsidP="00E93F61">
            <w:pPr>
              <w:jc w:val="center"/>
              <w:rPr>
                <w:sz w:val="24"/>
                <w:szCs w:val="24"/>
              </w:rPr>
            </w:pPr>
            <w:r w:rsidRPr="001720FC">
              <w:rPr>
                <w:sz w:val="24"/>
                <w:szCs w:val="24"/>
              </w:rPr>
              <w:t>-</w:t>
            </w:r>
          </w:p>
        </w:tc>
        <w:tc>
          <w:tcPr>
            <w:tcW w:w="280" w:type="pct"/>
          </w:tcPr>
          <w:p w:rsidR="00EF4F83" w:rsidRPr="001720FC" w:rsidRDefault="00EF4F83" w:rsidP="00E93F61">
            <w:pPr>
              <w:jc w:val="center"/>
              <w:rPr>
                <w:sz w:val="24"/>
                <w:szCs w:val="24"/>
              </w:rPr>
            </w:pPr>
            <w:r w:rsidRPr="001720FC">
              <w:rPr>
                <w:sz w:val="24"/>
                <w:szCs w:val="24"/>
              </w:rPr>
              <w:t>-</w:t>
            </w:r>
          </w:p>
        </w:tc>
        <w:tc>
          <w:tcPr>
            <w:tcW w:w="279" w:type="pct"/>
          </w:tcPr>
          <w:p w:rsidR="00EF4F83" w:rsidRPr="001720FC" w:rsidRDefault="00EF4F83" w:rsidP="00E93F61">
            <w:pPr>
              <w:jc w:val="center"/>
              <w:rPr>
                <w:sz w:val="24"/>
                <w:szCs w:val="24"/>
              </w:rPr>
            </w:pPr>
            <w:r w:rsidRPr="001720FC">
              <w:rPr>
                <w:sz w:val="24"/>
                <w:szCs w:val="24"/>
              </w:rPr>
              <w:t>-</w:t>
            </w:r>
          </w:p>
        </w:tc>
        <w:tc>
          <w:tcPr>
            <w:tcW w:w="280" w:type="pct"/>
          </w:tcPr>
          <w:p w:rsidR="00EF4F83" w:rsidRPr="001720FC" w:rsidRDefault="00EF4F83" w:rsidP="00E93F61">
            <w:pPr>
              <w:jc w:val="center"/>
              <w:rPr>
                <w:sz w:val="24"/>
                <w:szCs w:val="24"/>
              </w:rPr>
            </w:pPr>
            <w:r w:rsidRPr="001720FC">
              <w:rPr>
                <w:sz w:val="24"/>
                <w:szCs w:val="24"/>
              </w:rPr>
              <w:t>-</w:t>
            </w:r>
          </w:p>
        </w:tc>
      </w:tr>
      <w:tr w:rsidR="00EF4F83" w:rsidRPr="001720FC" w:rsidTr="00E93F61">
        <w:trPr>
          <w:gridAfter w:val="1"/>
          <w:wAfter w:w="13" w:type="pct"/>
          <w:trHeight w:val="361"/>
          <w:tblCellSpacing w:w="5" w:type="nil"/>
          <w:jc w:val="center"/>
        </w:trPr>
        <w:tc>
          <w:tcPr>
            <w:tcW w:w="187" w:type="pct"/>
            <w:vMerge w:val="restart"/>
            <w:tcMar>
              <w:left w:w="28" w:type="dxa"/>
              <w:right w:w="28" w:type="dxa"/>
            </w:tcMar>
          </w:tcPr>
          <w:p w:rsidR="00EF4F83" w:rsidRPr="001720FC" w:rsidRDefault="00EF4F83" w:rsidP="00E93F61">
            <w:pPr>
              <w:jc w:val="center"/>
              <w:rPr>
                <w:sz w:val="24"/>
                <w:szCs w:val="24"/>
              </w:rPr>
            </w:pPr>
            <w:r w:rsidRPr="001720FC">
              <w:rPr>
                <w:sz w:val="24"/>
                <w:szCs w:val="24"/>
              </w:rPr>
              <w:t>2.</w:t>
            </w:r>
          </w:p>
          <w:p w:rsidR="00EF4F83" w:rsidRPr="001720FC" w:rsidRDefault="00EF4F83" w:rsidP="00E93F61">
            <w:pPr>
              <w:jc w:val="center"/>
              <w:rPr>
                <w:sz w:val="24"/>
                <w:szCs w:val="24"/>
              </w:rPr>
            </w:pPr>
          </w:p>
          <w:p w:rsidR="00EF4F83" w:rsidRPr="001720FC" w:rsidRDefault="00EF4F83" w:rsidP="00E93F61">
            <w:pPr>
              <w:jc w:val="center"/>
              <w:rPr>
                <w:sz w:val="24"/>
                <w:szCs w:val="24"/>
              </w:rPr>
            </w:pPr>
          </w:p>
          <w:p w:rsidR="00EF4F83" w:rsidRPr="001720FC" w:rsidRDefault="00EF4F83" w:rsidP="00E93F61">
            <w:pPr>
              <w:jc w:val="center"/>
              <w:rPr>
                <w:sz w:val="24"/>
                <w:szCs w:val="24"/>
              </w:rPr>
            </w:pPr>
          </w:p>
          <w:p w:rsidR="00EF4F83" w:rsidRPr="001720FC" w:rsidRDefault="00EF4F83" w:rsidP="00E93F61">
            <w:pPr>
              <w:jc w:val="center"/>
              <w:rPr>
                <w:sz w:val="24"/>
                <w:szCs w:val="24"/>
              </w:rPr>
            </w:pPr>
          </w:p>
        </w:tc>
        <w:tc>
          <w:tcPr>
            <w:tcW w:w="569" w:type="pct"/>
            <w:vMerge w:val="restart"/>
            <w:tcMar>
              <w:left w:w="28" w:type="dxa"/>
              <w:right w:w="28" w:type="dxa"/>
            </w:tcMar>
          </w:tcPr>
          <w:p w:rsidR="00EF4F83" w:rsidRPr="001720FC" w:rsidRDefault="00EF4F83" w:rsidP="00E93F61">
            <w:pPr>
              <w:jc w:val="center"/>
              <w:rPr>
                <w:sz w:val="24"/>
                <w:szCs w:val="24"/>
              </w:rPr>
            </w:pPr>
            <w:r w:rsidRPr="001720FC">
              <w:rPr>
                <w:sz w:val="24"/>
                <w:szCs w:val="24"/>
              </w:rPr>
              <w:t>Подпрограмма 2</w:t>
            </w:r>
          </w:p>
          <w:p w:rsidR="00EF4F83" w:rsidRPr="001720FC" w:rsidRDefault="00EF4F83" w:rsidP="00E93F61">
            <w:pPr>
              <w:jc w:val="center"/>
              <w:rPr>
                <w:sz w:val="24"/>
                <w:szCs w:val="24"/>
              </w:rPr>
            </w:pPr>
          </w:p>
          <w:p w:rsidR="00EF4F83" w:rsidRPr="001720FC" w:rsidRDefault="00EF4F83" w:rsidP="00E93F61">
            <w:pPr>
              <w:jc w:val="center"/>
              <w:rPr>
                <w:sz w:val="24"/>
                <w:szCs w:val="24"/>
              </w:rPr>
            </w:pPr>
          </w:p>
          <w:p w:rsidR="00EF4F83" w:rsidRPr="001720FC" w:rsidRDefault="00EF4F83" w:rsidP="00E93F61">
            <w:pPr>
              <w:jc w:val="center"/>
              <w:rPr>
                <w:sz w:val="24"/>
                <w:szCs w:val="24"/>
              </w:rPr>
            </w:pPr>
          </w:p>
          <w:p w:rsidR="00EF4F83" w:rsidRPr="001720FC" w:rsidRDefault="00EF4F83" w:rsidP="00E93F61">
            <w:pPr>
              <w:jc w:val="center"/>
              <w:rPr>
                <w:sz w:val="24"/>
                <w:szCs w:val="24"/>
              </w:rPr>
            </w:pPr>
          </w:p>
          <w:p w:rsidR="00EF4F83" w:rsidRPr="001720FC" w:rsidRDefault="00EF4F83" w:rsidP="00E93F61">
            <w:pPr>
              <w:jc w:val="center"/>
              <w:rPr>
                <w:sz w:val="24"/>
                <w:szCs w:val="24"/>
              </w:rPr>
            </w:pPr>
          </w:p>
        </w:tc>
        <w:tc>
          <w:tcPr>
            <w:tcW w:w="557" w:type="pct"/>
            <w:vMerge w:val="restart"/>
            <w:tcMar>
              <w:left w:w="28" w:type="dxa"/>
              <w:right w:w="28" w:type="dxa"/>
            </w:tcMar>
          </w:tcPr>
          <w:p w:rsidR="00EF4F83" w:rsidRPr="001720FC" w:rsidRDefault="00EF4F83" w:rsidP="00E93F61">
            <w:pPr>
              <w:jc w:val="center"/>
              <w:rPr>
                <w:sz w:val="24"/>
                <w:szCs w:val="24"/>
              </w:rPr>
            </w:pPr>
            <w:r w:rsidRPr="001720FC">
              <w:rPr>
                <w:sz w:val="24"/>
                <w:szCs w:val="24"/>
              </w:rPr>
              <w:t>Предоставление ме</w:t>
            </w:r>
            <w:r w:rsidRPr="001720FC">
              <w:rPr>
                <w:sz w:val="24"/>
                <w:szCs w:val="24"/>
              </w:rPr>
              <w:t>ж</w:t>
            </w:r>
            <w:r w:rsidRPr="001720FC">
              <w:rPr>
                <w:sz w:val="24"/>
                <w:szCs w:val="24"/>
              </w:rPr>
              <w:t>бюджетных трансфе</w:t>
            </w:r>
            <w:r w:rsidRPr="001720FC">
              <w:rPr>
                <w:sz w:val="24"/>
                <w:szCs w:val="24"/>
              </w:rPr>
              <w:t>р</w:t>
            </w:r>
            <w:r w:rsidRPr="001720FC">
              <w:rPr>
                <w:sz w:val="24"/>
                <w:szCs w:val="24"/>
              </w:rPr>
              <w:t xml:space="preserve">тов из бюджета </w:t>
            </w:r>
            <w:proofErr w:type="spellStart"/>
            <w:r w:rsidRPr="001720FC">
              <w:rPr>
                <w:sz w:val="24"/>
                <w:szCs w:val="24"/>
              </w:rPr>
              <w:t>Камешкирского</w:t>
            </w:r>
            <w:proofErr w:type="spellEnd"/>
            <w:r w:rsidRPr="001720FC">
              <w:rPr>
                <w:sz w:val="24"/>
                <w:szCs w:val="24"/>
              </w:rPr>
              <w:t xml:space="preserve"> района Пензенской о</w:t>
            </w:r>
            <w:r w:rsidRPr="001720FC">
              <w:rPr>
                <w:sz w:val="24"/>
                <w:szCs w:val="24"/>
              </w:rPr>
              <w:t>б</w:t>
            </w:r>
            <w:r w:rsidRPr="001720FC">
              <w:rPr>
                <w:sz w:val="24"/>
                <w:szCs w:val="24"/>
              </w:rPr>
              <w:t>ласти</w:t>
            </w:r>
          </w:p>
        </w:tc>
        <w:tc>
          <w:tcPr>
            <w:tcW w:w="992" w:type="pct"/>
            <w:tcMar>
              <w:left w:w="28" w:type="dxa"/>
              <w:right w:w="28" w:type="dxa"/>
            </w:tcMar>
          </w:tcPr>
          <w:p w:rsidR="00EF4F83" w:rsidRPr="001720FC" w:rsidRDefault="00EF4F83" w:rsidP="00E93F61">
            <w:pPr>
              <w:jc w:val="center"/>
              <w:rPr>
                <w:sz w:val="24"/>
                <w:szCs w:val="24"/>
              </w:rPr>
            </w:pPr>
            <w:r w:rsidRPr="001720FC">
              <w:rPr>
                <w:sz w:val="24"/>
                <w:szCs w:val="24"/>
              </w:rPr>
              <w:t>всего</w:t>
            </w:r>
          </w:p>
        </w:tc>
        <w:tc>
          <w:tcPr>
            <w:tcW w:w="311"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8376,79</w:t>
            </w:r>
          </w:p>
        </w:tc>
        <w:tc>
          <w:tcPr>
            <w:tcW w:w="324"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16673,63</w:t>
            </w:r>
          </w:p>
        </w:tc>
        <w:tc>
          <w:tcPr>
            <w:tcW w:w="298"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17027,74</w:t>
            </w:r>
          </w:p>
        </w:tc>
        <w:tc>
          <w:tcPr>
            <w:tcW w:w="327"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14376,3</w:t>
            </w:r>
          </w:p>
        </w:tc>
        <w:tc>
          <w:tcPr>
            <w:tcW w:w="303" w:type="pct"/>
            <w:tcMar>
              <w:left w:w="28" w:type="dxa"/>
              <w:right w:w="28" w:type="dxa"/>
            </w:tcMar>
          </w:tcPr>
          <w:p w:rsidR="00EF4F83" w:rsidRPr="001720FC" w:rsidRDefault="00EF4F83" w:rsidP="00E93F61">
            <w:pPr>
              <w:jc w:val="center"/>
              <w:rPr>
                <w:sz w:val="24"/>
                <w:szCs w:val="24"/>
              </w:rPr>
            </w:pPr>
            <w:r w:rsidRPr="001720FC">
              <w:rPr>
                <w:sz w:val="24"/>
                <w:szCs w:val="24"/>
              </w:rPr>
              <w:t>21736,2</w:t>
            </w:r>
          </w:p>
        </w:tc>
        <w:tc>
          <w:tcPr>
            <w:tcW w:w="280" w:type="pct"/>
          </w:tcPr>
          <w:p w:rsidR="00EF4F83" w:rsidRPr="001720FC" w:rsidRDefault="00EF4F83" w:rsidP="00E93F61">
            <w:pPr>
              <w:jc w:val="center"/>
              <w:rPr>
                <w:sz w:val="24"/>
                <w:szCs w:val="24"/>
              </w:rPr>
            </w:pPr>
            <w:r w:rsidRPr="001720FC">
              <w:rPr>
                <w:sz w:val="24"/>
                <w:szCs w:val="24"/>
              </w:rPr>
              <w:t>7966,0</w:t>
            </w:r>
          </w:p>
        </w:tc>
        <w:tc>
          <w:tcPr>
            <w:tcW w:w="280" w:type="pct"/>
          </w:tcPr>
          <w:p w:rsidR="00EF4F83" w:rsidRPr="001720FC" w:rsidRDefault="00EF4F83" w:rsidP="00E93F61">
            <w:pPr>
              <w:jc w:val="center"/>
              <w:rPr>
                <w:sz w:val="24"/>
                <w:szCs w:val="24"/>
              </w:rPr>
            </w:pPr>
            <w:r w:rsidRPr="001720FC">
              <w:rPr>
                <w:sz w:val="24"/>
                <w:szCs w:val="24"/>
              </w:rPr>
              <w:t>7945,5</w:t>
            </w:r>
          </w:p>
        </w:tc>
        <w:tc>
          <w:tcPr>
            <w:tcW w:w="279" w:type="pct"/>
          </w:tcPr>
          <w:p w:rsidR="00EF4F83" w:rsidRPr="001720FC" w:rsidRDefault="00EF4F83" w:rsidP="00E93F61">
            <w:pPr>
              <w:jc w:val="center"/>
              <w:rPr>
                <w:sz w:val="24"/>
                <w:szCs w:val="24"/>
              </w:rPr>
            </w:pPr>
            <w:r w:rsidRPr="001720FC">
              <w:rPr>
                <w:sz w:val="24"/>
                <w:szCs w:val="24"/>
              </w:rPr>
              <w:t>7945,5</w:t>
            </w:r>
          </w:p>
        </w:tc>
        <w:tc>
          <w:tcPr>
            <w:tcW w:w="280" w:type="pct"/>
          </w:tcPr>
          <w:p w:rsidR="00EF4F83" w:rsidRPr="001720FC" w:rsidRDefault="00EF4F83" w:rsidP="00E93F61">
            <w:pPr>
              <w:jc w:val="center"/>
              <w:rPr>
                <w:sz w:val="24"/>
                <w:szCs w:val="24"/>
              </w:rPr>
            </w:pPr>
            <w:r w:rsidRPr="001720FC">
              <w:rPr>
                <w:sz w:val="24"/>
                <w:szCs w:val="24"/>
              </w:rPr>
              <w:t>7945,5</w:t>
            </w:r>
          </w:p>
        </w:tc>
      </w:tr>
      <w:tr w:rsidR="00EF4F83" w:rsidRPr="001720FC" w:rsidTr="00E93F61">
        <w:trPr>
          <w:gridAfter w:val="1"/>
          <w:wAfter w:w="13" w:type="pct"/>
          <w:trHeight w:val="20"/>
          <w:tblCellSpacing w:w="5" w:type="nil"/>
          <w:jc w:val="center"/>
        </w:trPr>
        <w:tc>
          <w:tcPr>
            <w:tcW w:w="187" w:type="pct"/>
            <w:vMerge/>
            <w:tcMar>
              <w:left w:w="28" w:type="dxa"/>
              <w:right w:w="28" w:type="dxa"/>
            </w:tcMar>
          </w:tcPr>
          <w:p w:rsidR="00EF4F83" w:rsidRPr="001720FC" w:rsidRDefault="00EF4F83" w:rsidP="00E93F61">
            <w:pPr>
              <w:jc w:val="center"/>
              <w:rPr>
                <w:sz w:val="24"/>
                <w:szCs w:val="24"/>
              </w:rPr>
            </w:pPr>
          </w:p>
        </w:tc>
        <w:tc>
          <w:tcPr>
            <w:tcW w:w="569" w:type="pct"/>
            <w:vMerge/>
            <w:tcMar>
              <w:left w:w="28" w:type="dxa"/>
              <w:right w:w="28" w:type="dxa"/>
            </w:tcMar>
          </w:tcPr>
          <w:p w:rsidR="00EF4F83" w:rsidRPr="001720FC" w:rsidRDefault="00EF4F83" w:rsidP="00E93F61">
            <w:pPr>
              <w:jc w:val="center"/>
              <w:rPr>
                <w:sz w:val="24"/>
                <w:szCs w:val="24"/>
              </w:rPr>
            </w:pPr>
          </w:p>
        </w:tc>
        <w:tc>
          <w:tcPr>
            <w:tcW w:w="557" w:type="pct"/>
            <w:vMerge/>
            <w:tcMar>
              <w:left w:w="28" w:type="dxa"/>
              <w:right w:w="28" w:type="dxa"/>
            </w:tcMar>
          </w:tcPr>
          <w:p w:rsidR="00EF4F83" w:rsidRPr="001720FC" w:rsidRDefault="00EF4F83" w:rsidP="00E93F61">
            <w:pPr>
              <w:jc w:val="center"/>
              <w:rPr>
                <w:sz w:val="24"/>
                <w:szCs w:val="24"/>
              </w:rPr>
            </w:pPr>
          </w:p>
        </w:tc>
        <w:tc>
          <w:tcPr>
            <w:tcW w:w="992" w:type="pct"/>
            <w:tcMar>
              <w:left w:w="28" w:type="dxa"/>
              <w:right w:w="28" w:type="dxa"/>
            </w:tcMar>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 xml:space="preserve">бюджет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w:t>
            </w:r>
            <w:r w:rsidRPr="001720FC">
              <w:rPr>
                <w:rFonts w:ascii="Times New Roman" w:hAnsi="Times New Roman" w:cs="Times New Roman"/>
                <w:sz w:val="24"/>
                <w:szCs w:val="24"/>
              </w:rPr>
              <w:t>б</w:t>
            </w:r>
            <w:r w:rsidRPr="001720FC">
              <w:rPr>
                <w:rFonts w:ascii="Times New Roman" w:hAnsi="Times New Roman" w:cs="Times New Roman"/>
                <w:sz w:val="24"/>
                <w:szCs w:val="24"/>
              </w:rPr>
              <w:t>ласти</w:t>
            </w:r>
          </w:p>
        </w:tc>
        <w:tc>
          <w:tcPr>
            <w:tcW w:w="311"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4649,0</w:t>
            </w:r>
          </w:p>
        </w:tc>
        <w:tc>
          <w:tcPr>
            <w:tcW w:w="324"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12805,40</w:t>
            </w:r>
          </w:p>
        </w:tc>
        <w:tc>
          <w:tcPr>
            <w:tcW w:w="298"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13062,24</w:t>
            </w:r>
          </w:p>
        </w:tc>
        <w:tc>
          <w:tcPr>
            <w:tcW w:w="327"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10245,0</w:t>
            </w:r>
          </w:p>
        </w:tc>
        <w:tc>
          <w:tcPr>
            <w:tcW w:w="303" w:type="pct"/>
            <w:tcMar>
              <w:left w:w="28" w:type="dxa"/>
              <w:right w:w="28" w:type="dxa"/>
            </w:tcMar>
          </w:tcPr>
          <w:p w:rsidR="00EF4F83" w:rsidRPr="001720FC" w:rsidRDefault="00EF4F83" w:rsidP="00E93F61">
            <w:pPr>
              <w:jc w:val="center"/>
              <w:rPr>
                <w:sz w:val="24"/>
                <w:szCs w:val="24"/>
              </w:rPr>
            </w:pPr>
            <w:r w:rsidRPr="001720FC">
              <w:rPr>
                <w:sz w:val="24"/>
                <w:szCs w:val="24"/>
              </w:rPr>
              <w:t>17305,0</w:t>
            </w:r>
          </w:p>
        </w:tc>
        <w:tc>
          <w:tcPr>
            <w:tcW w:w="280" w:type="pct"/>
          </w:tcPr>
          <w:p w:rsidR="00EF4F83" w:rsidRPr="001720FC" w:rsidRDefault="00EF4F83" w:rsidP="00E93F61">
            <w:pPr>
              <w:jc w:val="center"/>
              <w:rPr>
                <w:sz w:val="24"/>
                <w:szCs w:val="24"/>
              </w:rPr>
            </w:pPr>
            <w:r w:rsidRPr="001720FC">
              <w:rPr>
                <w:sz w:val="24"/>
                <w:szCs w:val="24"/>
              </w:rPr>
              <w:t>3505,0</w:t>
            </w:r>
          </w:p>
        </w:tc>
        <w:tc>
          <w:tcPr>
            <w:tcW w:w="280" w:type="pct"/>
          </w:tcPr>
          <w:p w:rsidR="00EF4F83" w:rsidRPr="001720FC" w:rsidRDefault="00EF4F83" w:rsidP="00E93F61">
            <w:pPr>
              <w:jc w:val="center"/>
              <w:rPr>
                <w:sz w:val="24"/>
                <w:szCs w:val="24"/>
              </w:rPr>
            </w:pPr>
            <w:r w:rsidRPr="001720FC">
              <w:rPr>
                <w:sz w:val="24"/>
                <w:szCs w:val="24"/>
              </w:rPr>
              <w:t>3505,0</w:t>
            </w:r>
          </w:p>
        </w:tc>
        <w:tc>
          <w:tcPr>
            <w:tcW w:w="279" w:type="pct"/>
          </w:tcPr>
          <w:p w:rsidR="00EF4F83" w:rsidRPr="001720FC" w:rsidRDefault="00EF4F83" w:rsidP="00E93F61">
            <w:pPr>
              <w:jc w:val="center"/>
              <w:rPr>
                <w:sz w:val="24"/>
                <w:szCs w:val="24"/>
              </w:rPr>
            </w:pPr>
            <w:r w:rsidRPr="001720FC">
              <w:rPr>
                <w:sz w:val="24"/>
                <w:szCs w:val="24"/>
              </w:rPr>
              <w:t>3505,0</w:t>
            </w:r>
          </w:p>
        </w:tc>
        <w:tc>
          <w:tcPr>
            <w:tcW w:w="280" w:type="pct"/>
          </w:tcPr>
          <w:p w:rsidR="00EF4F83" w:rsidRPr="001720FC" w:rsidRDefault="00EF4F83" w:rsidP="00E93F61">
            <w:pPr>
              <w:jc w:val="center"/>
              <w:rPr>
                <w:sz w:val="24"/>
                <w:szCs w:val="24"/>
              </w:rPr>
            </w:pPr>
            <w:r w:rsidRPr="001720FC">
              <w:rPr>
                <w:sz w:val="24"/>
                <w:szCs w:val="24"/>
              </w:rPr>
              <w:t>3505,0</w:t>
            </w:r>
          </w:p>
        </w:tc>
      </w:tr>
      <w:tr w:rsidR="00EF4F83" w:rsidRPr="001720FC" w:rsidTr="00E93F61">
        <w:trPr>
          <w:gridAfter w:val="1"/>
          <w:wAfter w:w="13" w:type="pct"/>
          <w:trHeight w:val="20"/>
          <w:tblCellSpacing w:w="5" w:type="nil"/>
          <w:jc w:val="center"/>
        </w:trPr>
        <w:tc>
          <w:tcPr>
            <w:tcW w:w="187" w:type="pct"/>
            <w:vMerge/>
            <w:tcMar>
              <w:left w:w="28" w:type="dxa"/>
              <w:right w:w="28" w:type="dxa"/>
            </w:tcMar>
          </w:tcPr>
          <w:p w:rsidR="00EF4F83" w:rsidRPr="001720FC" w:rsidRDefault="00EF4F83" w:rsidP="00E93F61">
            <w:pPr>
              <w:jc w:val="center"/>
              <w:rPr>
                <w:sz w:val="24"/>
                <w:szCs w:val="24"/>
              </w:rPr>
            </w:pPr>
          </w:p>
        </w:tc>
        <w:tc>
          <w:tcPr>
            <w:tcW w:w="569" w:type="pct"/>
            <w:vMerge/>
            <w:tcMar>
              <w:left w:w="28" w:type="dxa"/>
              <w:right w:w="28" w:type="dxa"/>
            </w:tcMar>
          </w:tcPr>
          <w:p w:rsidR="00EF4F83" w:rsidRPr="001720FC" w:rsidRDefault="00EF4F83" w:rsidP="00E93F61">
            <w:pPr>
              <w:jc w:val="center"/>
              <w:rPr>
                <w:sz w:val="24"/>
                <w:szCs w:val="24"/>
              </w:rPr>
            </w:pPr>
          </w:p>
        </w:tc>
        <w:tc>
          <w:tcPr>
            <w:tcW w:w="557" w:type="pct"/>
            <w:vMerge/>
            <w:tcMar>
              <w:left w:w="28" w:type="dxa"/>
              <w:right w:w="28" w:type="dxa"/>
            </w:tcMar>
          </w:tcPr>
          <w:p w:rsidR="00EF4F83" w:rsidRPr="001720FC" w:rsidRDefault="00EF4F83" w:rsidP="00E93F61">
            <w:pPr>
              <w:jc w:val="center"/>
              <w:rPr>
                <w:sz w:val="24"/>
                <w:szCs w:val="24"/>
              </w:rPr>
            </w:pPr>
          </w:p>
        </w:tc>
        <w:tc>
          <w:tcPr>
            <w:tcW w:w="992" w:type="pct"/>
            <w:tcMar>
              <w:left w:w="28" w:type="dxa"/>
              <w:right w:w="28" w:type="dxa"/>
            </w:tcMar>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межбюджетные тран</w:t>
            </w:r>
            <w:r w:rsidRPr="001720FC">
              <w:rPr>
                <w:rFonts w:ascii="Times New Roman" w:hAnsi="Times New Roman" w:cs="Times New Roman"/>
                <w:sz w:val="24"/>
                <w:szCs w:val="24"/>
              </w:rPr>
              <w:t>с</w:t>
            </w:r>
            <w:r w:rsidRPr="001720FC">
              <w:rPr>
                <w:rFonts w:ascii="Times New Roman" w:hAnsi="Times New Roman" w:cs="Times New Roman"/>
                <w:sz w:val="24"/>
                <w:szCs w:val="24"/>
              </w:rPr>
              <w:t>ферты из бюджета Пензенской обла</w:t>
            </w:r>
            <w:r w:rsidRPr="001720FC">
              <w:rPr>
                <w:rFonts w:ascii="Times New Roman" w:hAnsi="Times New Roman" w:cs="Times New Roman"/>
                <w:sz w:val="24"/>
                <w:szCs w:val="24"/>
              </w:rPr>
              <w:t>с</w:t>
            </w:r>
            <w:r w:rsidRPr="001720FC">
              <w:rPr>
                <w:rFonts w:ascii="Times New Roman" w:hAnsi="Times New Roman" w:cs="Times New Roman"/>
                <w:sz w:val="24"/>
                <w:szCs w:val="24"/>
              </w:rPr>
              <w:t>ти</w:t>
            </w:r>
          </w:p>
        </w:tc>
        <w:tc>
          <w:tcPr>
            <w:tcW w:w="311"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3727,79</w:t>
            </w:r>
          </w:p>
        </w:tc>
        <w:tc>
          <w:tcPr>
            <w:tcW w:w="324"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3868,23</w:t>
            </w:r>
          </w:p>
        </w:tc>
        <w:tc>
          <w:tcPr>
            <w:tcW w:w="298"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3965,5</w:t>
            </w:r>
          </w:p>
        </w:tc>
        <w:tc>
          <w:tcPr>
            <w:tcW w:w="327"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4131,3</w:t>
            </w:r>
          </w:p>
        </w:tc>
        <w:tc>
          <w:tcPr>
            <w:tcW w:w="303" w:type="pct"/>
            <w:tcMar>
              <w:left w:w="28" w:type="dxa"/>
              <w:right w:w="28" w:type="dxa"/>
            </w:tcMar>
          </w:tcPr>
          <w:p w:rsidR="00EF4F83" w:rsidRPr="001720FC" w:rsidRDefault="00EF4F83" w:rsidP="00E93F61">
            <w:pPr>
              <w:jc w:val="center"/>
              <w:rPr>
                <w:sz w:val="24"/>
                <w:szCs w:val="24"/>
              </w:rPr>
            </w:pPr>
            <w:r w:rsidRPr="001720FC">
              <w:rPr>
                <w:sz w:val="24"/>
                <w:szCs w:val="24"/>
              </w:rPr>
              <w:t>4431,2</w:t>
            </w:r>
          </w:p>
        </w:tc>
        <w:tc>
          <w:tcPr>
            <w:tcW w:w="280" w:type="pct"/>
          </w:tcPr>
          <w:p w:rsidR="00EF4F83" w:rsidRPr="001720FC" w:rsidRDefault="00EF4F83" w:rsidP="00E93F61">
            <w:pPr>
              <w:jc w:val="center"/>
              <w:rPr>
                <w:sz w:val="24"/>
                <w:szCs w:val="24"/>
              </w:rPr>
            </w:pPr>
            <w:r w:rsidRPr="001720FC">
              <w:rPr>
                <w:sz w:val="24"/>
                <w:szCs w:val="24"/>
              </w:rPr>
              <w:t>4461,0</w:t>
            </w:r>
          </w:p>
        </w:tc>
        <w:tc>
          <w:tcPr>
            <w:tcW w:w="280" w:type="pct"/>
          </w:tcPr>
          <w:p w:rsidR="00EF4F83" w:rsidRPr="001720FC" w:rsidRDefault="00EF4F83" w:rsidP="00E93F61">
            <w:pPr>
              <w:jc w:val="center"/>
              <w:rPr>
                <w:sz w:val="24"/>
                <w:szCs w:val="24"/>
              </w:rPr>
            </w:pPr>
            <w:r w:rsidRPr="001720FC">
              <w:rPr>
                <w:sz w:val="24"/>
                <w:szCs w:val="24"/>
              </w:rPr>
              <w:t>4440,5</w:t>
            </w:r>
          </w:p>
        </w:tc>
        <w:tc>
          <w:tcPr>
            <w:tcW w:w="279" w:type="pct"/>
          </w:tcPr>
          <w:p w:rsidR="00EF4F83" w:rsidRPr="001720FC" w:rsidRDefault="00EF4F83" w:rsidP="00E93F61">
            <w:pPr>
              <w:jc w:val="center"/>
              <w:rPr>
                <w:sz w:val="24"/>
                <w:szCs w:val="24"/>
              </w:rPr>
            </w:pPr>
            <w:r w:rsidRPr="001720FC">
              <w:rPr>
                <w:sz w:val="24"/>
                <w:szCs w:val="24"/>
              </w:rPr>
              <w:t>4440,5</w:t>
            </w:r>
          </w:p>
        </w:tc>
        <w:tc>
          <w:tcPr>
            <w:tcW w:w="280" w:type="pct"/>
          </w:tcPr>
          <w:p w:rsidR="00EF4F83" w:rsidRPr="001720FC" w:rsidRDefault="00EF4F83" w:rsidP="00E93F61">
            <w:pPr>
              <w:jc w:val="center"/>
              <w:rPr>
                <w:sz w:val="24"/>
                <w:szCs w:val="24"/>
              </w:rPr>
            </w:pPr>
            <w:r w:rsidRPr="001720FC">
              <w:rPr>
                <w:sz w:val="24"/>
                <w:szCs w:val="24"/>
              </w:rPr>
              <w:t>4440,5</w:t>
            </w:r>
          </w:p>
        </w:tc>
      </w:tr>
      <w:tr w:rsidR="00EF4F83" w:rsidRPr="001720FC" w:rsidTr="00E93F61">
        <w:trPr>
          <w:gridAfter w:val="1"/>
          <w:wAfter w:w="13" w:type="pct"/>
          <w:trHeight w:val="20"/>
          <w:tblCellSpacing w:w="5" w:type="nil"/>
          <w:jc w:val="center"/>
        </w:trPr>
        <w:tc>
          <w:tcPr>
            <w:tcW w:w="187" w:type="pct"/>
            <w:vMerge/>
            <w:tcMar>
              <w:left w:w="28" w:type="dxa"/>
              <w:right w:w="28" w:type="dxa"/>
            </w:tcMar>
          </w:tcPr>
          <w:p w:rsidR="00EF4F83" w:rsidRPr="001720FC" w:rsidRDefault="00EF4F83" w:rsidP="00E93F61">
            <w:pPr>
              <w:jc w:val="center"/>
              <w:rPr>
                <w:sz w:val="24"/>
                <w:szCs w:val="24"/>
              </w:rPr>
            </w:pPr>
          </w:p>
        </w:tc>
        <w:tc>
          <w:tcPr>
            <w:tcW w:w="569" w:type="pct"/>
            <w:vMerge/>
            <w:tcMar>
              <w:left w:w="28" w:type="dxa"/>
              <w:right w:w="28" w:type="dxa"/>
            </w:tcMar>
          </w:tcPr>
          <w:p w:rsidR="00EF4F83" w:rsidRPr="001720FC" w:rsidRDefault="00EF4F83" w:rsidP="00E93F61">
            <w:pPr>
              <w:jc w:val="center"/>
              <w:rPr>
                <w:sz w:val="24"/>
                <w:szCs w:val="24"/>
              </w:rPr>
            </w:pPr>
          </w:p>
        </w:tc>
        <w:tc>
          <w:tcPr>
            <w:tcW w:w="557" w:type="pct"/>
            <w:vMerge/>
            <w:tcMar>
              <w:left w:w="28" w:type="dxa"/>
              <w:right w:w="28" w:type="dxa"/>
            </w:tcMar>
          </w:tcPr>
          <w:p w:rsidR="00EF4F83" w:rsidRPr="001720FC" w:rsidRDefault="00EF4F83" w:rsidP="00E93F61">
            <w:pPr>
              <w:jc w:val="center"/>
              <w:rPr>
                <w:sz w:val="24"/>
                <w:szCs w:val="24"/>
              </w:rPr>
            </w:pPr>
          </w:p>
        </w:tc>
        <w:tc>
          <w:tcPr>
            <w:tcW w:w="992" w:type="pct"/>
            <w:tcMar>
              <w:left w:w="28" w:type="dxa"/>
              <w:right w:w="28" w:type="dxa"/>
            </w:tcMar>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бюджеты муниципал</w:t>
            </w:r>
            <w:r w:rsidRPr="001720FC">
              <w:rPr>
                <w:rFonts w:ascii="Times New Roman" w:hAnsi="Times New Roman" w:cs="Times New Roman"/>
                <w:sz w:val="24"/>
                <w:szCs w:val="24"/>
              </w:rPr>
              <w:t>ь</w:t>
            </w:r>
            <w:r w:rsidRPr="001720FC">
              <w:rPr>
                <w:rFonts w:ascii="Times New Roman" w:hAnsi="Times New Roman" w:cs="Times New Roman"/>
                <w:sz w:val="24"/>
                <w:szCs w:val="24"/>
              </w:rPr>
              <w:t xml:space="preserve">ных образований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w:t>
            </w:r>
          </w:p>
        </w:tc>
        <w:tc>
          <w:tcPr>
            <w:tcW w:w="311"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w:t>
            </w:r>
          </w:p>
        </w:tc>
        <w:tc>
          <w:tcPr>
            <w:tcW w:w="324"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w:t>
            </w:r>
          </w:p>
        </w:tc>
        <w:tc>
          <w:tcPr>
            <w:tcW w:w="298"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w:t>
            </w:r>
          </w:p>
        </w:tc>
        <w:tc>
          <w:tcPr>
            <w:tcW w:w="327"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w:t>
            </w:r>
          </w:p>
        </w:tc>
        <w:tc>
          <w:tcPr>
            <w:tcW w:w="303" w:type="pct"/>
            <w:tcMar>
              <w:left w:w="28" w:type="dxa"/>
              <w:right w:w="28" w:type="dxa"/>
            </w:tcMar>
          </w:tcPr>
          <w:p w:rsidR="00EF4F83" w:rsidRPr="001720FC" w:rsidRDefault="00EF4F83" w:rsidP="00E93F61">
            <w:pPr>
              <w:jc w:val="center"/>
              <w:rPr>
                <w:sz w:val="24"/>
                <w:szCs w:val="24"/>
              </w:rPr>
            </w:pPr>
            <w:r w:rsidRPr="001720FC">
              <w:rPr>
                <w:sz w:val="24"/>
                <w:szCs w:val="24"/>
              </w:rPr>
              <w:t>-</w:t>
            </w:r>
          </w:p>
        </w:tc>
        <w:tc>
          <w:tcPr>
            <w:tcW w:w="280" w:type="pct"/>
          </w:tcPr>
          <w:p w:rsidR="00EF4F83" w:rsidRPr="001720FC" w:rsidRDefault="00EF4F83" w:rsidP="00E93F61">
            <w:pPr>
              <w:jc w:val="center"/>
              <w:rPr>
                <w:sz w:val="24"/>
                <w:szCs w:val="24"/>
              </w:rPr>
            </w:pPr>
            <w:r w:rsidRPr="001720FC">
              <w:rPr>
                <w:sz w:val="24"/>
                <w:szCs w:val="24"/>
              </w:rPr>
              <w:t>-</w:t>
            </w:r>
          </w:p>
        </w:tc>
        <w:tc>
          <w:tcPr>
            <w:tcW w:w="280" w:type="pct"/>
          </w:tcPr>
          <w:p w:rsidR="00EF4F83" w:rsidRPr="001720FC" w:rsidRDefault="00EF4F83" w:rsidP="00E93F61">
            <w:pPr>
              <w:jc w:val="center"/>
              <w:rPr>
                <w:sz w:val="24"/>
                <w:szCs w:val="24"/>
              </w:rPr>
            </w:pPr>
            <w:r w:rsidRPr="001720FC">
              <w:rPr>
                <w:sz w:val="24"/>
                <w:szCs w:val="24"/>
              </w:rPr>
              <w:t>-</w:t>
            </w:r>
          </w:p>
        </w:tc>
        <w:tc>
          <w:tcPr>
            <w:tcW w:w="279" w:type="pct"/>
          </w:tcPr>
          <w:p w:rsidR="00EF4F83" w:rsidRPr="001720FC" w:rsidRDefault="00EF4F83" w:rsidP="00E93F61">
            <w:pPr>
              <w:jc w:val="center"/>
              <w:rPr>
                <w:sz w:val="24"/>
                <w:szCs w:val="24"/>
              </w:rPr>
            </w:pPr>
            <w:r w:rsidRPr="001720FC">
              <w:rPr>
                <w:sz w:val="24"/>
                <w:szCs w:val="24"/>
              </w:rPr>
              <w:t>-</w:t>
            </w:r>
          </w:p>
        </w:tc>
        <w:tc>
          <w:tcPr>
            <w:tcW w:w="280" w:type="pct"/>
          </w:tcPr>
          <w:p w:rsidR="00EF4F83" w:rsidRPr="001720FC" w:rsidRDefault="00EF4F83" w:rsidP="00E93F61">
            <w:pPr>
              <w:jc w:val="center"/>
              <w:rPr>
                <w:sz w:val="24"/>
                <w:szCs w:val="24"/>
              </w:rPr>
            </w:pPr>
            <w:r w:rsidRPr="001720FC">
              <w:rPr>
                <w:sz w:val="24"/>
                <w:szCs w:val="24"/>
              </w:rPr>
              <w:t>-</w:t>
            </w:r>
          </w:p>
        </w:tc>
      </w:tr>
      <w:tr w:rsidR="00EF4F83" w:rsidRPr="001720FC" w:rsidTr="00E93F61">
        <w:trPr>
          <w:gridAfter w:val="1"/>
          <w:wAfter w:w="13" w:type="pct"/>
          <w:trHeight w:val="20"/>
          <w:tblCellSpacing w:w="5" w:type="nil"/>
          <w:jc w:val="center"/>
        </w:trPr>
        <w:tc>
          <w:tcPr>
            <w:tcW w:w="187" w:type="pct"/>
            <w:vMerge/>
            <w:tcMar>
              <w:left w:w="28" w:type="dxa"/>
              <w:right w:w="28" w:type="dxa"/>
            </w:tcMar>
          </w:tcPr>
          <w:p w:rsidR="00EF4F83" w:rsidRPr="001720FC" w:rsidRDefault="00EF4F83" w:rsidP="00E93F61">
            <w:pPr>
              <w:jc w:val="center"/>
              <w:rPr>
                <w:sz w:val="24"/>
                <w:szCs w:val="24"/>
              </w:rPr>
            </w:pPr>
          </w:p>
        </w:tc>
        <w:tc>
          <w:tcPr>
            <w:tcW w:w="569" w:type="pct"/>
            <w:vMerge/>
            <w:tcMar>
              <w:left w:w="28" w:type="dxa"/>
              <w:right w:w="28" w:type="dxa"/>
            </w:tcMar>
          </w:tcPr>
          <w:p w:rsidR="00EF4F83" w:rsidRPr="001720FC" w:rsidRDefault="00EF4F83" w:rsidP="00E93F61">
            <w:pPr>
              <w:jc w:val="center"/>
              <w:rPr>
                <w:sz w:val="24"/>
                <w:szCs w:val="24"/>
              </w:rPr>
            </w:pPr>
          </w:p>
        </w:tc>
        <w:tc>
          <w:tcPr>
            <w:tcW w:w="557" w:type="pct"/>
            <w:vMerge/>
            <w:tcMar>
              <w:left w:w="28" w:type="dxa"/>
              <w:right w:w="28" w:type="dxa"/>
            </w:tcMar>
          </w:tcPr>
          <w:p w:rsidR="00EF4F83" w:rsidRPr="001720FC" w:rsidRDefault="00EF4F83" w:rsidP="00E93F61">
            <w:pPr>
              <w:jc w:val="center"/>
              <w:rPr>
                <w:sz w:val="24"/>
                <w:szCs w:val="24"/>
              </w:rPr>
            </w:pPr>
          </w:p>
        </w:tc>
        <w:tc>
          <w:tcPr>
            <w:tcW w:w="992" w:type="pct"/>
            <w:tcMar>
              <w:left w:w="28" w:type="dxa"/>
              <w:right w:w="28" w:type="dxa"/>
            </w:tcMar>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иные источники</w:t>
            </w:r>
          </w:p>
        </w:tc>
        <w:tc>
          <w:tcPr>
            <w:tcW w:w="311"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w:t>
            </w:r>
          </w:p>
        </w:tc>
        <w:tc>
          <w:tcPr>
            <w:tcW w:w="324"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w:t>
            </w:r>
          </w:p>
        </w:tc>
        <w:tc>
          <w:tcPr>
            <w:tcW w:w="298"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w:t>
            </w:r>
          </w:p>
        </w:tc>
        <w:tc>
          <w:tcPr>
            <w:tcW w:w="327"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w:t>
            </w:r>
          </w:p>
        </w:tc>
        <w:tc>
          <w:tcPr>
            <w:tcW w:w="303" w:type="pct"/>
            <w:tcMar>
              <w:left w:w="28" w:type="dxa"/>
              <w:right w:w="28" w:type="dxa"/>
            </w:tcMar>
          </w:tcPr>
          <w:p w:rsidR="00EF4F83" w:rsidRPr="001720FC" w:rsidRDefault="00EF4F83" w:rsidP="00E93F61">
            <w:pPr>
              <w:jc w:val="center"/>
              <w:rPr>
                <w:sz w:val="24"/>
                <w:szCs w:val="24"/>
              </w:rPr>
            </w:pPr>
            <w:r w:rsidRPr="001720FC">
              <w:rPr>
                <w:sz w:val="24"/>
                <w:szCs w:val="24"/>
              </w:rPr>
              <w:t>-</w:t>
            </w:r>
          </w:p>
        </w:tc>
        <w:tc>
          <w:tcPr>
            <w:tcW w:w="280" w:type="pct"/>
          </w:tcPr>
          <w:p w:rsidR="00EF4F83" w:rsidRPr="001720FC" w:rsidRDefault="00EF4F83" w:rsidP="00E93F61">
            <w:pPr>
              <w:jc w:val="center"/>
              <w:rPr>
                <w:sz w:val="24"/>
                <w:szCs w:val="24"/>
              </w:rPr>
            </w:pPr>
            <w:r w:rsidRPr="001720FC">
              <w:rPr>
                <w:sz w:val="24"/>
                <w:szCs w:val="24"/>
              </w:rPr>
              <w:t>-</w:t>
            </w:r>
          </w:p>
        </w:tc>
        <w:tc>
          <w:tcPr>
            <w:tcW w:w="280" w:type="pct"/>
          </w:tcPr>
          <w:p w:rsidR="00EF4F83" w:rsidRPr="001720FC" w:rsidRDefault="00EF4F83" w:rsidP="00E93F61">
            <w:pPr>
              <w:jc w:val="center"/>
              <w:rPr>
                <w:sz w:val="24"/>
                <w:szCs w:val="24"/>
              </w:rPr>
            </w:pPr>
            <w:r w:rsidRPr="001720FC">
              <w:rPr>
                <w:sz w:val="24"/>
                <w:szCs w:val="24"/>
              </w:rPr>
              <w:t>-</w:t>
            </w:r>
          </w:p>
        </w:tc>
        <w:tc>
          <w:tcPr>
            <w:tcW w:w="279" w:type="pct"/>
          </w:tcPr>
          <w:p w:rsidR="00EF4F83" w:rsidRPr="001720FC" w:rsidRDefault="00EF4F83" w:rsidP="00E93F61">
            <w:pPr>
              <w:jc w:val="center"/>
              <w:rPr>
                <w:sz w:val="24"/>
                <w:szCs w:val="24"/>
              </w:rPr>
            </w:pPr>
            <w:r w:rsidRPr="001720FC">
              <w:rPr>
                <w:sz w:val="24"/>
                <w:szCs w:val="24"/>
              </w:rPr>
              <w:t>-</w:t>
            </w:r>
          </w:p>
        </w:tc>
        <w:tc>
          <w:tcPr>
            <w:tcW w:w="280" w:type="pct"/>
          </w:tcPr>
          <w:p w:rsidR="00EF4F83" w:rsidRPr="001720FC" w:rsidRDefault="00EF4F83" w:rsidP="00E93F61">
            <w:pPr>
              <w:jc w:val="center"/>
              <w:rPr>
                <w:sz w:val="24"/>
                <w:szCs w:val="24"/>
              </w:rPr>
            </w:pPr>
            <w:r w:rsidRPr="001720FC">
              <w:rPr>
                <w:sz w:val="24"/>
                <w:szCs w:val="24"/>
              </w:rPr>
              <w:t>-</w:t>
            </w:r>
          </w:p>
        </w:tc>
      </w:tr>
      <w:tr w:rsidR="00EF4F83" w:rsidRPr="001720FC" w:rsidTr="00E93F61">
        <w:trPr>
          <w:gridAfter w:val="1"/>
          <w:wAfter w:w="13" w:type="pct"/>
          <w:trHeight w:val="20"/>
          <w:tblCellSpacing w:w="5" w:type="nil"/>
          <w:jc w:val="center"/>
        </w:trPr>
        <w:tc>
          <w:tcPr>
            <w:tcW w:w="187" w:type="pct"/>
            <w:vMerge w:val="restart"/>
            <w:tcMar>
              <w:left w:w="28" w:type="dxa"/>
              <w:right w:w="28" w:type="dxa"/>
            </w:tcMar>
          </w:tcPr>
          <w:p w:rsidR="00EF4F83" w:rsidRPr="001720FC" w:rsidRDefault="00EF4F83" w:rsidP="00E93F61">
            <w:pPr>
              <w:jc w:val="center"/>
              <w:rPr>
                <w:sz w:val="24"/>
                <w:szCs w:val="24"/>
              </w:rPr>
            </w:pPr>
            <w:r w:rsidRPr="001720FC">
              <w:rPr>
                <w:sz w:val="24"/>
                <w:szCs w:val="24"/>
              </w:rPr>
              <w:t>3.</w:t>
            </w:r>
          </w:p>
        </w:tc>
        <w:tc>
          <w:tcPr>
            <w:tcW w:w="569" w:type="pct"/>
            <w:vMerge w:val="restart"/>
            <w:tcMar>
              <w:left w:w="28" w:type="dxa"/>
              <w:right w:w="28" w:type="dxa"/>
            </w:tcMar>
          </w:tcPr>
          <w:p w:rsidR="00EF4F83" w:rsidRPr="001720FC" w:rsidRDefault="00EF4F83" w:rsidP="00E93F61">
            <w:pPr>
              <w:jc w:val="center"/>
              <w:rPr>
                <w:sz w:val="24"/>
                <w:szCs w:val="24"/>
              </w:rPr>
            </w:pPr>
            <w:r w:rsidRPr="001720FC">
              <w:rPr>
                <w:sz w:val="24"/>
                <w:szCs w:val="24"/>
              </w:rPr>
              <w:t>Подпрограмма 3</w:t>
            </w:r>
          </w:p>
        </w:tc>
        <w:tc>
          <w:tcPr>
            <w:tcW w:w="557" w:type="pct"/>
            <w:vMerge w:val="restart"/>
            <w:tcMar>
              <w:left w:w="28" w:type="dxa"/>
              <w:right w:w="28" w:type="dxa"/>
            </w:tcMar>
          </w:tcPr>
          <w:p w:rsidR="00EF4F83" w:rsidRPr="001720FC" w:rsidRDefault="00EF4F83" w:rsidP="00E93F61">
            <w:pPr>
              <w:jc w:val="center"/>
              <w:rPr>
                <w:sz w:val="24"/>
                <w:szCs w:val="24"/>
              </w:rPr>
            </w:pPr>
            <w:r w:rsidRPr="001720FC">
              <w:rPr>
                <w:sz w:val="24"/>
                <w:szCs w:val="24"/>
              </w:rPr>
              <w:t>Обеспечение деятельн</w:t>
            </w:r>
            <w:r w:rsidRPr="001720FC">
              <w:rPr>
                <w:sz w:val="24"/>
                <w:szCs w:val="24"/>
              </w:rPr>
              <w:t>о</w:t>
            </w:r>
            <w:r w:rsidRPr="001720FC">
              <w:rPr>
                <w:sz w:val="24"/>
                <w:szCs w:val="24"/>
              </w:rPr>
              <w:t>сти</w:t>
            </w:r>
          </w:p>
          <w:p w:rsidR="00EF4F83" w:rsidRPr="001720FC" w:rsidRDefault="00EF4F83" w:rsidP="00E93F61">
            <w:pPr>
              <w:jc w:val="center"/>
              <w:rPr>
                <w:sz w:val="24"/>
                <w:szCs w:val="24"/>
              </w:rPr>
            </w:pPr>
            <w:r w:rsidRPr="001720FC">
              <w:rPr>
                <w:sz w:val="24"/>
                <w:szCs w:val="24"/>
              </w:rPr>
              <w:lastRenderedPageBreak/>
              <w:t xml:space="preserve"> Фина</w:t>
            </w:r>
            <w:r w:rsidRPr="001720FC">
              <w:rPr>
                <w:sz w:val="24"/>
                <w:szCs w:val="24"/>
              </w:rPr>
              <w:t>н</w:t>
            </w:r>
            <w:r w:rsidRPr="001720FC">
              <w:rPr>
                <w:sz w:val="24"/>
                <w:szCs w:val="24"/>
              </w:rPr>
              <w:t xml:space="preserve">сового управления </w:t>
            </w:r>
            <w:proofErr w:type="spellStart"/>
            <w:r w:rsidRPr="001720FC">
              <w:rPr>
                <w:sz w:val="24"/>
                <w:szCs w:val="24"/>
              </w:rPr>
              <w:t>Камешкирского</w:t>
            </w:r>
            <w:proofErr w:type="spellEnd"/>
            <w:r w:rsidRPr="001720FC">
              <w:rPr>
                <w:sz w:val="24"/>
                <w:szCs w:val="24"/>
              </w:rPr>
              <w:t xml:space="preserve"> района </w:t>
            </w:r>
          </w:p>
          <w:p w:rsidR="00EF4F83" w:rsidRPr="001720FC" w:rsidRDefault="00EF4F83" w:rsidP="00E93F61">
            <w:pPr>
              <w:jc w:val="center"/>
              <w:rPr>
                <w:sz w:val="24"/>
                <w:szCs w:val="24"/>
              </w:rPr>
            </w:pPr>
            <w:r w:rsidRPr="001720FC">
              <w:rPr>
                <w:sz w:val="24"/>
                <w:szCs w:val="24"/>
              </w:rPr>
              <w:t>Пензенской области</w:t>
            </w:r>
          </w:p>
        </w:tc>
        <w:tc>
          <w:tcPr>
            <w:tcW w:w="992" w:type="pct"/>
            <w:tcMar>
              <w:left w:w="28" w:type="dxa"/>
              <w:right w:w="28" w:type="dxa"/>
            </w:tcMar>
          </w:tcPr>
          <w:p w:rsidR="00EF4F83" w:rsidRPr="001720FC" w:rsidRDefault="00EF4F83" w:rsidP="00E93F61">
            <w:pPr>
              <w:jc w:val="center"/>
              <w:rPr>
                <w:sz w:val="24"/>
                <w:szCs w:val="24"/>
              </w:rPr>
            </w:pPr>
            <w:r w:rsidRPr="001720FC">
              <w:rPr>
                <w:sz w:val="24"/>
                <w:szCs w:val="24"/>
              </w:rPr>
              <w:lastRenderedPageBreak/>
              <w:t>всего</w:t>
            </w:r>
          </w:p>
        </w:tc>
        <w:tc>
          <w:tcPr>
            <w:tcW w:w="311"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6540,98</w:t>
            </w:r>
          </w:p>
        </w:tc>
        <w:tc>
          <w:tcPr>
            <w:tcW w:w="324"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7891,29</w:t>
            </w:r>
          </w:p>
        </w:tc>
        <w:tc>
          <w:tcPr>
            <w:tcW w:w="298"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9274,03</w:t>
            </w:r>
          </w:p>
        </w:tc>
        <w:tc>
          <w:tcPr>
            <w:tcW w:w="327"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9715,41</w:t>
            </w:r>
          </w:p>
        </w:tc>
        <w:tc>
          <w:tcPr>
            <w:tcW w:w="303" w:type="pct"/>
            <w:tcMar>
              <w:left w:w="28" w:type="dxa"/>
              <w:right w:w="28" w:type="dxa"/>
            </w:tcMar>
          </w:tcPr>
          <w:p w:rsidR="00EF4F83" w:rsidRPr="001720FC" w:rsidRDefault="00EF4F83" w:rsidP="00E93F61">
            <w:pPr>
              <w:jc w:val="center"/>
              <w:rPr>
                <w:sz w:val="24"/>
                <w:szCs w:val="24"/>
              </w:rPr>
            </w:pPr>
            <w:r w:rsidRPr="001720FC">
              <w:rPr>
                <w:sz w:val="24"/>
                <w:szCs w:val="24"/>
              </w:rPr>
              <w:t>10889,9</w:t>
            </w:r>
          </w:p>
        </w:tc>
        <w:tc>
          <w:tcPr>
            <w:tcW w:w="280" w:type="pct"/>
          </w:tcPr>
          <w:p w:rsidR="00EF4F83" w:rsidRPr="001720FC" w:rsidRDefault="00EF4F83" w:rsidP="00E93F61">
            <w:pPr>
              <w:jc w:val="center"/>
              <w:rPr>
                <w:sz w:val="24"/>
                <w:szCs w:val="24"/>
              </w:rPr>
            </w:pPr>
            <w:r w:rsidRPr="001720FC">
              <w:rPr>
                <w:sz w:val="24"/>
                <w:szCs w:val="24"/>
              </w:rPr>
              <w:t>11255,8</w:t>
            </w:r>
          </w:p>
        </w:tc>
        <w:tc>
          <w:tcPr>
            <w:tcW w:w="280" w:type="pct"/>
          </w:tcPr>
          <w:p w:rsidR="00EF4F83" w:rsidRPr="001720FC" w:rsidRDefault="00EF4F83" w:rsidP="00E93F61">
            <w:pPr>
              <w:jc w:val="center"/>
              <w:rPr>
                <w:sz w:val="24"/>
                <w:szCs w:val="24"/>
              </w:rPr>
            </w:pPr>
            <w:r w:rsidRPr="001720FC">
              <w:rPr>
                <w:sz w:val="24"/>
                <w:szCs w:val="24"/>
              </w:rPr>
              <w:t>11679,0</w:t>
            </w:r>
          </w:p>
        </w:tc>
        <w:tc>
          <w:tcPr>
            <w:tcW w:w="279" w:type="pct"/>
          </w:tcPr>
          <w:p w:rsidR="00EF4F83" w:rsidRPr="001720FC" w:rsidRDefault="00EF4F83" w:rsidP="00E93F61">
            <w:pPr>
              <w:jc w:val="center"/>
              <w:rPr>
                <w:sz w:val="24"/>
                <w:szCs w:val="24"/>
              </w:rPr>
            </w:pPr>
            <w:r w:rsidRPr="001720FC">
              <w:rPr>
                <w:sz w:val="24"/>
                <w:szCs w:val="24"/>
              </w:rPr>
              <w:t>11679,0</w:t>
            </w:r>
          </w:p>
        </w:tc>
        <w:tc>
          <w:tcPr>
            <w:tcW w:w="280" w:type="pct"/>
          </w:tcPr>
          <w:p w:rsidR="00EF4F83" w:rsidRPr="001720FC" w:rsidRDefault="00EF4F83" w:rsidP="00E93F61">
            <w:pPr>
              <w:jc w:val="center"/>
              <w:rPr>
                <w:sz w:val="24"/>
                <w:szCs w:val="24"/>
              </w:rPr>
            </w:pPr>
            <w:r w:rsidRPr="001720FC">
              <w:rPr>
                <w:sz w:val="24"/>
                <w:szCs w:val="24"/>
              </w:rPr>
              <w:t>11679,0</w:t>
            </w:r>
          </w:p>
        </w:tc>
      </w:tr>
      <w:tr w:rsidR="00EF4F83" w:rsidRPr="001720FC" w:rsidTr="00E93F61">
        <w:trPr>
          <w:gridAfter w:val="1"/>
          <w:wAfter w:w="13" w:type="pct"/>
          <w:trHeight w:val="20"/>
          <w:tblCellSpacing w:w="5" w:type="nil"/>
          <w:jc w:val="center"/>
        </w:trPr>
        <w:tc>
          <w:tcPr>
            <w:tcW w:w="187" w:type="pct"/>
            <w:vMerge/>
            <w:tcMar>
              <w:left w:w="28" w:type="dxa"/>
              <w:right w:w="28" w:type="dxa"/>
            </w:tcMar>
          </w:tcPr>
          <w:p w:rsidR="00EF4F83" w:rsidRPr="001720FC" w:rsidRDefault="00EF4F83" w:rsidP="00E93F61">
            <w:pPr>
              <w:jc w:val="center"/>
              <w:rPr>
                <w:sz w:val="24"/>
                <w:szCs w:val="24"/>
              </w:rPr>
            </w:pPr>
          </w:p>
        </w:tc>
        <w:tc>
          <w:tcPr>
            <w:tcW w:w="569" w:type="pct"/>
            <w:vMerge/>
            <w:tcMar>
              <w:left w:w="28" w:type="dxa"/>
              <w:right w:w="28" w:type="dxa"/>
            </w:tcMar>
          </w:tcPr>
          <w:p w:rsidR="00EF4F83" w:rsidRPr="001720FC" w:rsidRDefault="00EF4F83" w:rsidP="00E93F61">
            <w:pPr>
              <w:jc w:val="center"/>
              <w:rPr>
                <w:sz w:val="24"/>
                <w:szCs w:val="24"/>
              </w:rPr>
            </w:pPr>
          </w:p>
        </w:tc>
        <w:tc>
          <w:tcPr>
            <w:tcW w:w="557" w:type="pct"/>
            <w:vMerge/>
            <w:tcMar>
              <w:left w:w="28" w:type="dxa"/>
              <w:right w:w="28" w:type="dxa"/>
            </w:tcMar>
          </w:tcPr>
          <w:p w:rsidR="00EF4F83" w:rsidRPr="001720FC" w:rsidRDefault="00EF4F83" w:rsidP="00E93F61">
            <w:pPr>
              <w:jc w:val="center"/>
              <w:rPr>
                <w:sz w:val="24"/>
                <w:szCs w:val="24"/>
              </w:rPr>
            </w:pPr>
          </w:p>
        </w:tc>
        <w:tc>
          <w:tcPr>
            <w:tcW w:w="992" w:type="pct"/>
            <w:tcMar>
              <w:left w:w="28" w:type="dxa"/>
              <w:right w:w="28" w:type="dxa"/>
            </w:tcMar>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 xml:space="preserve">бюджет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w:t>
            </w:r>
            <w:r w:rsidRPr="001720FC">
              <w:rPr>
                <w:rFonts w:ascii="Times New Roman" w:hAnsi="Times New Roman" w:cs="Times New Roman"/>
                <w:sz w:val="24"/>
                <w:szCs w:val="24"/>
              </w:rPr>
              <w:t>б</w:t>
            </w:r>
            <w:r w:rsidRPr="001720FC">
              <w:rPr>
                <w:rFonts w:ascii="Times New Roman" w:hAnsi="Times New Roman" w:cs="Times New Roman"/>
                <w:sz w:val="24"/>
                <w:szCs w:val="24"/>
              </w:rPr>
              <w:t>ласти</w:t>
            </w:r>
          </w:p>
        </w:tc>
        <w:tc>
          <w:tcPr>
            <w:tcW w:w="311"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6526,87</w:t>
            </w:r>
          </w:p>
        </w:tc>
        <w:tc>
          <w:tcPr>
            <w:tcW w:w="324"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7877,05</w:t>
            </w:r>
          </w:p>
        </w:tc>
        <w:tc>
          <w:tcPr>
            <w:tcW w:w="298"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9259,53</w:t>
            </w:r>
          </w:p>
        </w:tc>
        <w:tc>
          <w:tcPr>
            <w:tcW w:w="327"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9700,81</w:t>
            </w:r>
          </w:p>
        </w:tc>
        <w:tc>
          <w:tcPr>
            <w:tcW w:w="303" w:type="pct"/>
            <w:tcMar>
              <w:left w:w="28" w:type="dxa"/>
              <w:right w:w="28" w:type="dxa"/>
            </w:tcMar>
          </w:tcPr>
          <w:p w:rsidR="00EF4F83" w:rsidRPr="001720FC" w:rsidRDefault="00EF4F83" w:rsidP="00E93F61">
            <w:pPr>
              <w:jc w:val="center"/>
              <w:rPr>
                <w:sz w:val="24"/>
                <w:szCs w:val="24"/>
              </w:rPr>
            </w:pPr>
            <w:r w:rsidRPr="001720FC">
              <w:rPr>
                <w:sz w:val="24"/>
                <w:szCs w:val="24"/>
              </w:rPr>
              <w:t>10875,3</w:t>
            </w:r>
          </w:p>
        </w:tc>
        <w:tc>
          <w:tcPr>
            <w:tcW w:w="280" w:type="pct"/>
          </w:tcPr>
          <w:p w:rsidR="00EF4F83" w:rsidRPr="001720FC" w:rsidRDefault="00EF4F83" w:rsidP="00E93F61">
            <w:pPr>
              <w:jc w:val="center"/>
              <w:rPr>
                <w:sz w:val="24"/>
                <w:szCs w:val="24"/>
              </w:rPr>
            </w:pPr>
            <w:r w:rsidRPr="001720FC">
              <w:rPr>
                <w:sz w:val="24"/>
                <w:szCs w:val="24"/>
              </w:rPr>
              <w:t>11241,2</w:t>
            </w:r>
          </w:p>
        </w:tc>
        <w:tc>
          <w:tcPr>
            <w:tcW w:w="280" w:type="pct"/>
          </w:tcPr>
          <w:p w:rsidR="00EF4F83" w:rsidRPr="001720FC" w:rsidRDefault="00EF4F83" w:rsidP="00E93F61">
            <w:pPr>
              <w:jc w:val="center"/>
              <w:rPr>
                <w:sz w:val="24"/>
                <w:szCs w:val="24"/>
              </w:rPr>
            </w:pPr>
            <w:r w:rsidRPr="001720FC">
              <w:rPr>
                <w:sz w:val="24"/>
                <w:szCs w:val="24"/>
              </w:rPr>
              <w:t>11664,4</w:t>
            </w:r>
          </w:p>
        </w:tc>
        <w:tc>
          <w:tcPr>
            <w:tcW w:w="279" w:type="pct"/>
          </w:tcPr>
          <w:p w:rsidR="00EF4F83" w:rsidRPr="001720FC" w:rsidRDefault="00EF4F83" w:rsidP="00E93F61">
            <w:pPr>
              <w:jc w:val="center"/>
              <w:rPr>
                <w:sz w:val="24"/>
                <w:szCs w:val="24"/>
              </w:rPr>
            </w:pPr>
            <w:r w:rsidRPr="001720FC">
              <w:rPr>
                <w:sz w:val="24"/>
                <w:szCs w:val="24"/>
              </w:rPr>
              <w:t>11664,4</w:t>
            </w:r>
          </w:p>
        </w:tc>
        <w:tc>
          <w:tcPr>
            <w:tcW w:w="280" w:type="pct"/>
          </w:tcPr>
          <w:p w:rsidR="00EF4F83" w:rsidRPr="001720FC" w:rsidRDefault="00EF4F83" w:rsidP="00E93F61">
            <w:pPr>
              <w:jc w:val="center"/>
              <w:rPr>
                <w:sz w:val="24"/>
                <w:szCs w:val="24"/>
              </w:rPr>
            </w:pPr>
            <w:r w:rsidRPr="001720FC">
              <w:rPr>
                <w:sz w:val="24"/>
                <w:szCs w:val="24"/>
              </w:rPr>
              <w:t>11664,4</w:t>
            </w:r>
          </w:p>
        </w:tc>
      </w:tr>
      <w:tr w:rsidR="00EF4F83" w:rsidRPr="001720FC" w:rsidTr="00E93F61">
        <w:trPr>
          <w:gridAfter w:val="1"/>
          <w:wAfter w:w="13" w:type="pct"/>
          <w:trHeight w:val="20"/>
          <w:tblCellSpacing w:w="5" w:type="nil"/>
          <w:jc w:val="center"/>
        </w:trPr>
        <w:tc>
          <w:tcPr>
            <w:tcW w:w="187" w:type="pct"/>
            <w:vMerge/>
            <w:tcMar>
              <w:left w:w="28" w:type="dxa"/>
              <w:right w:w="28" w:type="dxa"/>
            </w:tcMar>
          </w:tcPr>
          <w:p w:rsidR="00EF4F83" w:rsidRPr="001720FC" w:rsidRDefault="00EF4F83" w:rsidP="00E93F61">
            <w:pPr>
              <w:jc w:val="center"/>
              <w:rPr>
                <w:sz w:val="24"/>
                <w:szCs w:val="24"/>
              </w:rPr>
            </w:pPr>
          </w:p>
        </w:tc>
        <w:tc>
          <w:tcPr>
            <w:tcW w:w="569" w:type="pct"/>
            <w:vMerge/>
            <w:tcMar>
              <w:left w:w="28" w:type="dxa"/>
              <w:right w:w="28" w:type="dxa"/>
            </w:tcMar>
          </w:tcPr>
          <w:p w:rsidR="00EF4F83" w:rsidRPr="001720FC" w:rsidRDefault="00EF4F83" w:rsidP="00E93F61">
            <w:pPr>
              <w:jc w:val="center"/>
              <w:rPr>
                <w:sz w:val="24"/>
                <w:szCs w:val="24"/>
              </w:rPr>
            </w:pPr>
          </w:p>
        </w:tc>
        <w:tc>
          <w:tcPr>
            <w:tcW w:w="557" w:type="pct"/>
            <w:vMerge/>
            <w:tcMar>
              <w:left w:w="28" w:type="dxa"/>
              <w:right w:w="28" w:type="dxa"/>
            </w:tcMar>
          </w:tcPr>
          <w:p w:rsidR="00EF4F83" w:rsidRPr="001720FC" w:rsidRDefault="00EF4F83" w:rsidP="00E93F61">
            <w:pPr>
              <w:jc w:val="center"/>
              <w:rPr>
                <w:sz w:val="24"/>
                <w:szCs w:val="24"/>
              </w:rPr>
            </w:pPr>
          </w:p>
        </w:tc>
        <w:tc>
          <w:tcPr>
            <w:tcW w:w="992" w:type="pct"/>
            <w:tcMar>
              <w:left w:w="28" w:type="dxa"/>
              <w:right w:w="28" w:type="dxa"/>
            </w:tcMar>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межбюджетные тран</w:t>
            </w:r>
            <w:r w:rsidRPr="001720FC">
              <w:rPr>
                <w:rFonts w:ascii="Times New Roman" w:hAnsi="Times New Roman" w:cs="Times New Roman"/>
                <w:sz w:val="24"/>
                <w:szCs w:val="24"/>
              </w:rPr>
              <w:t>с</w:t>
            </w:r>
            <w:r w:rsidRPr="001720FC">
              <w:rPr>
                <w:rFonts w:ascii="Times New Roman" w:hAnsi="Times New Roman" w:cs="Times New Roman"/>
                <w:sz w:val="24"/>
                <w:szCs w:val="24"/>
              </w:rPr>
              <w:t>ферты из бюджета Пензенской обла</w:t>
            </w:r>
            <w:r w:rsidRPr="001720FC">
              <w:rPr>
                <w:rFonts w:ascii="Times New Roman" w:hAnsi="Times New Roman" w:cs="Times New Roman"/>
                <w:sz w:val="24"/>
                <w:szCs w:val="24"/>
              </w:rPr>
              <w:t>с</w:t>
            </w:r>
            <w:r w:rsidRPr="001720FC">
              <w:rPr>
                <w:rFonts w:ascii="Times New Roman" w:hAnsi="Times New Roman" w:cs="Times New Roman"/>
                <w:sz w:val="24"/>
                <w:szCs w:val="24"/>
              </w:rPr>
              <w:t>ти</w:t>
            </w:r>
          </w:p>
        </w:tc>
        <w:tc>
          <w:tcPr>
            <w:tcW w:w="311"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2,11</w:t>
            </w:r>
          </w:p>
        </w:tc>
        <w:tc>
          <w:tcPr>
            <w:tcW w:w="324"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2,24</w:t>
            </w:r>
          </w:p>
        </w:tc>
        <w:tc>
          <w:tcPr>
            <w:tcW w:w="298"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2,5</w:t>
            </w:r>
          </w:p>
        </w:tc>
        <w:tc>
          <w:tcPr>
            <w:tcW w:w="327"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2,6</w:t>
            </w:r>
          </w:p>
        </w:tc>
        <w:tc>
          <w:tcPr>
            <w:tcW w:w="303" w:type="pct"/>
            <w:tcMar>
              <w:left w:w="28" w:type="dxa"/>
              <w:right w:w="28" w:type="dxa"/>
            </w:tcMar>
          </w:tcPr>
          <w:p w:rsidR="00EF4F83" w:rsidRPr="001720FC" w:rsidRDefault="00EF4F83" w:rsidP="00E93F61">
            <w:pPr>
              <w:jc w:val="center"/>
              <w:rPr>
                <w:sz w:val="24"/>
                <w:szCs w:val="24"/>
              </w:rPr>
            </w:pPr>
            <w:r w:rsidRPr="001720FC">
              <w:rPr>
                <w:sz w:val="24"/>
                <w:szCs w:val="24"/>
              </w:rPr>
              <w:t>2,6</w:t>
            </w:r>
          </w:p>
        </w:tc>
        <w:tc>
          <w:tcPr>
            <w:tcW w:w="280" w:type="pct"/>
          </w:tcPr>
          <w:p w:rsidR="00EF4F83" w:rsidRPr="001720FC" w:rsidRDefault="00EF4F83" w:rsidP="00E93F61">
            <w:pPr>
              <w:jc w:val="center"/>
              <w:rPr>
                <w:sz w:val="24"/>
                <w:szCs w:val="24"/>
              </w:rPr>
            </w:pPr>
            <w:r w:rsidRPr="001720FC">
              <w:rPr>
                <w:sz w:val="24"/>
                <w:szCs w:val="24"/>
              </w:rPr>
              <w:t>2,6</w:t>
            </w:r>
          </w:p>
        </w:tc>
        <w:tc>
          <w:tcPr>
            <w:tcW w:w="280" w:type="pct"/>
          </w:tcPr>
          <w:p w:rsidR="00EF4F83" w:rsidRPr="001720FC" w:rsidRDefault="00EF4F83" w:rsidP="00E93F61">
            <w:pPr>
              <w:jc w:val="center"/>
              <w:rPr>
                <w:sz w:val="24"/>
                <w:szCs w:val="24"/>
              </w:rPr>
            </w:pPr>
            <w:r w:rsidRPr="001720FC">
              <w:rPr>
                <w:sz w:val="24"/>
                <w:szCs w:val="24"/>
              </w:rPr>
              <w:t>2,6</w:t>
            </w:r>
          </w:p>
        </w:tc>
        <w:tc>
          <w:tcPr>
            <w:tcW w:w="279" w:type="pct"/>
          </w:tcPr>
          <w:p w:rsidR="00EF4F83" w:rsidRPr="001720FC" w:rsidRDefault="00EF4F83" w:rsidP="00E93F61">
            <w:pPr>
              <w:jc w:val="center"/>
              <w:rPr>
                <w:sz w:val="24"/>
                <w:szCs w:val="24"/>
              </w:rPr>
            </w:pPr>
            <w:r w:rsidRPr="001720FC">
              <w:rPr>
                <w:sz w:val="24"/>
                <w:szCs w:val="24"/>
              </w:rPr>
              <w:t>2,6</w:t>
            </w:r>
          </w:p>
        </w:tc>
        <w:tc>
          <w:tcPr>
            <w:tcW w:w="280" w:type="pct"/>
          </w:tcPr>
          <w:p w:rsidR="00EF4F83" w:rsidRPr="001720FC" w:rsidRDefault="00EF4F83" w:rsidP="00E93F61">
            <w:pPr>
              <w:jc w:val="center"/>
              <w:rPr>
                <w:sz w:val="24"/>
                <w:szCs w:val="24"/>
              </w:rPr>
            </w:pPr>
            <w:r w:rsidRPr="001720FC">
              <w:rPr>
                <w:sz w:val="24"/>
                <w:szCs w:val="24"/>
              </w:rPr>
              <w:t>2,6</w:t>
            </w:r>
          </w:p>
        </w:tc>
      </w:tr>
      <w:tr w:rsidR="00EF4F83" w:rsidRPr="001720FC" w:rsidTr="00E93F61">
        <w:trPr>
          <w:gridAfter w:val="1"/>
          <w:wAfter w:w="13" w:type="pct"/>
          <w:trHeight w:val="20"/>
          <w:tblCellSpacing w:w="5" w:type="nil"/>
          <w:jc w:val="center"/>
        </w:trPr>
        <w:tc>
          <w:tcPr>
            <w:tcW w:w="187" w:type="pct"/>
            <w:vMerge/>
            <w:tcMar>
              <w:left w:w="28" w:type="dxa"/>
              <w:right w:w="28" w:type="dxa"/>
            </w:tcMar>
          </w:tcPr>
          <w:p w:rsidR="00EF4F83" w:rsidRPr="001720FC" w:rsidRDefault="00EF4F83" w:rsidP="00E93F61">
            <w:pPr>
              <w:jc w:val="center"/>
              <w:rPr>
                <w:sz w:val="24"/>
                <w:szCs w:val="24"/>
              </w:rPr>
            </w:pPr>
          </w:p>
        </w:tc>
        <w:tc>
          <w:tcPr>
            <w:tcW w:w="569" w:type="pct"/>
            <w:vMerge/>
            <w:tcMar>
              <w:left w:w="28" w:type="dxa"/>
              <w:right w:w="28" w:type="dxa"/>
            </w:tcMar>
          </w:tcPr>
          <w:p w:rsidR="00EF4F83" w:rsidRPr="001720FC" w:rsidRDefault="00EF4F83" w:rsidP="00E93F61">
            <w:pPr>
              <w:jc w:val="center"/>
              <w:rPr>
                <w:sz w:val="24"/>
                <w:szCs w:val="24"/>
              </w:rPr>
            </w:pPr>
          </w:p>
        </w:tc>
        <w:tc>
          <w:tcPr>
            <w:tcW w:w="557" w:type="pct"/>
            <w:vMerge/>
            <w:tcMar>
              <w:left w:w="28" w:type="dxa"/>
              <w:right w:w="28" w:type="dxa"/>
            </w:tcMar>
          </w:tcPr>
          <w:p w:rsidR="00EF4F83" w:rsidRPr="001720FC" w:rsidRDefault="00EF4F83" w:rsidP="00E93F61">
            <w:pPr>
              <w:jc w:val="center"/>
              <w:rPr>
                <w:sz w:val="24"/>
                <w:szCs w:val="24"/>
              </w:rPr>
            </w:pPr>
          </w:p>
        </w:tc>
        <w:tc>
          <w:tcPr>
            <w:tcW w:w="992" w:type="pct"/>
            <w:tcMar>
              <w:left w:w="28" w:type="dxa"/>
              <w:right w:w="28" w:type="dxa"/>
            </w:tcMar>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бюджеты муниципал</w:t>
            </w:r>
            <w:r w:rsidRPr="001720FC">
              <w:rPr>
                <w:rFonts w:ascii="Times New Roman" w:hAnsi="Times New Roman" w:cs="Times New Roman"/>
                <w:sz w:val="24"/>
                <w:szCs w:val="24"/>
              </w:rPr>
              <w:t>ь</w:t>
            </w:r>
            <w:r w:rsidRPr="001720FC">
              <w:rPr>
                <w:rFonts w:ascii="Times New Roman" w:hAnsi="Times New Roman" w:cs="Times New Roman"/>
                <w:sz w:val="24"/>
                <w:szCs w:val="24"/>
              </w:rPr>
              <w:t xml:space="preserve">ных образований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w:t>
            </w:r>
            <w:r w:rsidRPr="001720FC">
              <w:rPr>
                <w:rFonts w:ascii="Times New Roman" w:hAnsi="Times New Roman" w:cs="Times New Roman"/>
                <w:sz w:val="24"/>
                <w:szCs w:val="24"/>
              </w:rPr>
              <w:t>н</w:t>
            </w:r>
            <w:r w:rsidRPr="001720FC">
              <w:rPr>
                <w:rFonts w:ascii="Times New Roman" w:hAnsi="Times New Roman" w:cs="Times New Roman"/>
                <w:sz w:val="24"/>
                <w:szCs w:val="24"/>
              </w:rPr>
              <w:t>зенской области</w:t>
            </w:r>
          </w:p>
        </w:tc>
        <w:tc>
          <w:tcPr>
            <w:tcW w:w="311"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12,0</w:t>
            </w:r>
          </w:p>
        </w:tc>
        <w:tc>
          <w:tcPr>
            <w:tcW w:w="324"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12,0</w:t>
            </w:r>
          </w:p>
        </w:tc>
        <w:tc>
          <w:tcPr>
            <w:tcW w:w="298"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12,0</w:t>
            </w:r>
          </w:p>
        </w:tc>
        <w:tc>
          <w:tcPr>
            <w:tcW w:w="327"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12,0</w:t>
            </w:r>
          </w:p>
        </w:tc>
        <w:tc>
          <w:tcPr>
            <w:tcW w:w="303" w:type="pct"/>
            <w:tcMar>
              <w:left w:w="28" w:type="dxa"/>
              <w:right w:w="28" w:type="dxa"/>
            </w:tcMar>
          </w:tcPr>
          <w:p w:rsidR="00EF4F83" w:rsidRPr="001720FC" w:rsidRDefault="00EF4F83" w:rsidP="00E93F61">
            <w:pPr>
              <w:jc w:val="center"/>
              <w:rPr>
                <w:sz w:val="24"/>
                <w:szCs w:val="24"/>
              </w:rPr>
            </w:pPr>
            <w:r w:rsidRPr="001720FC">
              <w:rPr>
                <w:sz w:val="24"/>
                <w:szCs w:val="24"/>
              </w:rPr>
              <w:t>12,0</w:t>
            </w:r>
          </w:p>
        </w:tc>
        <w:tc>
          <w:tcPr>
            <w:tcW w:w="280" w:type="pct"/>
          </w:tcPr>
          <w:p w:rsidR="00EF4F83" w:rsidRPr="001720FC" w:rsidRDefault="00EF4F83" w:rsidP="00E93F61">
            <w:pPr>
              <w:jc w:val="center"/>
              <w:rPr>
                <w:sz w:val="24"/>
                <w:szCs w:val="24"/>
              </w:rPr>
            </w:pPr>
            <w:r w:rsidRPr="001720FC">
              <w:rPr>
                <w:sz w:val="24"/>
                <w:szCs w:val="24"/>
              </w:rPr>
              <w:t>12,0</w:t>
            </w:r>
          </w:p>
        </w:tc>
        <w:tc>
          <w:tcPr>
            <w:tcW w:w="280" w:type="pct"/>
          </w:tcPr>
          <w:p w:rsidR="00EF4F83" w:rsidRPr="001720FC" w:rsidRDefault="00EF4F83" w:rsidP="00E93F61">
            <w:pPr>
              <w:jc w:val="center"/>
              <w:rPr>
                <w:sz w:val="24"/>
                <w:szCs w:val="24"/>
              </w:rPr>
            </w:pPr>
            <w:r w:rsidRPr="001720FC">
              <w:rPr>
                <w:sz w:val="24"/>
                <w:szCs w:val="24"/>
              </w:rPr>
              <w:t>12,0</w:t>
            </w:r>
          </w:p>
        </w:tc>
        <w:tc>
          <w:tcPr>
            <w:tcW w:w="279" w:type="pct"/>
          </w:tcPr>
          <w:p w:rsidR="00EF4F83" w:rsidRPr="001720FC" w:rsidRDefault="00EF4F83" w:rsidP="00E93F61">
            <w:pPr>
              <w:jc w:val="center"/>
              <w:rPr>
                <w:sz w:val="24"/>
                <w:szCs w:val="24"/>
              </w:rPr>
            </w:pPr>
            <w:r w:rsidRPr="001720FC">
              <w:rPr>
                <w:sz w:val="24"/>
                <w:szCs w:val="24"/>
              </w:rPr>
              <w:t>12,0</w:t>
            </w:r>
          </w:p>
        </w:tc>
        <w:tc>
          <w:tcPr>
            <w:tcW w:w="280" w:type="pct"/>
          </w:tcPr>
          <w:p w:rsidR="00EF4F83" w:rsidRPr="001720FC" w:rsidRDefault="00EF4F83" w:rsidP="00E93F61">
            <w:pPr>
              <w:jc w:val="center"/>
              <w:rPr>
                <w:sz w:val="24"/>
                <w:szCs w:val="24"/>
              </w:rPr>
            </w:pPr>
            <w:r w:rsidRPr="001720FC">
              <w:rPr>
                <w:sz w:val="24"/>
                <w:szCs w:val="24"/>
              </w:rPr>
              <w:t>12,0</w:t>
            </w:r>
          </w:p>
        </w:tc>
      </w:tr>
      <w:tr w:rsidR="00EF4F83" w:rsidRPr="001720FC" w:rsidTr="00E93F61">
        <w:trPr>
          <w:gridAfter w:val="1"/>
          <w:wAfter w:w="13" w:type="pct"/>
          <w:trHeight w:val="20"/>
          <w:tblCellSpacing w:w="5" w:type="nil"/>
          <w:jc w:val="center"/>
        </w:trPr>
        <w:tc>
          <w:tcPr>
            <w:tcW w:w="187" w:type="pct"/>
            <w:vMerge/>
            <w:tcMar>
              <w:left w:w="28" w:type="dxa"/>
              <w:right w:w="28" w:type="dxa"/>
            </w:tcMar>
          </w:tcPr>
          <w:p w:rsidR="00EF4F83" w:rsidRPr="001720FC" w:rsidRDefault="00EF4F83" w:rsidP="00E93F61">
            <w:pPr>
              <w:jc w:val="center"/>
              <w:rPr>
                <w:sz w:val="24"/>
                <w:szCs w:val="24"/>
              </w:rPr>
            </w:pPr>
          </w:p>
        </w:tc>
        <w:tc>
          <w:tcPr>
            <w:tcW w:w="569" w:type="pct"/>
            <w:vMerge/>
            <w:tcMar>
              <w:left w:w="28" w:type="dxa"/>
              <w:right w:w="28" w:type="dxa"/>
            </w:tcMar>
          </w:tcPr>
          <w:p w:rsidR="00EF4F83" w:rsidRPr="001720FC" w:rsidRDefault="00EF4F83" w:rsidP="00E93F61">
            <w:pPr>
              <w:jc w:val="center"/>
              <w:rPr>
                <w:sz w:val="24"/>
                <w:szCs w:val="24"/>
              </w:rPr>
            </w:pPr>
          </w:p>
        </w:tc>
        <w:tc>
          <w:tcPr>
            <w:tcW w:w="557" w:type="pct"/>
            <w:vMerge/>
            <w:tcMar>
              <w:left w:w="28" w:type="dxa"/>
              <w:right w:w="28" w:type="dxa"/>
            </w:tcMar>
          </w:tcPr>
          <w:p w:rsidR="00EF4F83" w:rsidRPr="001720FC" w:rsidRDefault="00EF4F83" w:rsidP="00E93F61">
            <w:pPr>
              <w:jc w:val="center"/>
              <w:rPr>
                <w:sz w:val="24"/>
                <w:szCs w:val="24"/>
              </w:rPr>
            </w:pPr>
          </w:p>
        </w:tc>
        <w:tc>
          <w:tcPr>
            <w:tcW w:w="992" w:type="pct"/>
            <w:tcMar>
              <w:left w:w="28" w:type="dxa"/>
              <w:right w:w="28" w:type="dxa"/>
            </w:tcMar>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иные источники</w:t>
            </w:r>
          </w:p>
        </w:tc>
        <w:tc>
          <w:tcPr>
            <w:tcW w:w="311"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w:t>
            </w:r>
          </w:p>
        </w:tc>
        <w:tc>
          <w:tcPr>
            <w:tcW w:w="324"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w:t>
            </w:r>
          </w:p>
        </w:tc>
        <w:tc>
          <w:tcPr>
            <w:tcW w:w="298"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w:t>
            </w:r>
          </w:p>
        </w:tc>
        <w:tc>
          <w:tcPr>
            <w:tcW w:w="327"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w:t>
            </w:r>
          </w:p>
        </w:tc>
        <w:tc>
          <w:tcPr>
            <w:tcW w:w="303" w:type="pct"/>
            <w:tcMar>
              <w:left w:w="28" w:type="dxa"/>
              <w:right w:w="28" w:type="dxa"/>
            </w:tcMar>
          </w:tcPr>
          <w:p w:rsidR="00EF4F83" w:rsidRPr="001720FC" w:rsidRDefault="00EF4F83" w:rsidP="00E93F61">
            <w:pPr>
              <w:jc w:val="center"/>
              <w:rPr>
                <w:sz w:val="24"/>
                <w:szCs w:val="24"/>
              </w:rPr>
            </w:pPr>
            <w:r w:rsidRPr="001720FC">
              <w:rPr>
                <w:sz w:val="24"/>
                <w:szCs w:val="24"/>
              </w:rPr>
              <w:t>-</w:t>
            </w:r>
          </w:p>
        </w:tc>
        <w:tc>
          <w:tcPr>
            <w:tcW w:w="280" w:type="pct"/>
          </w:tcPr>
          <w:p w:rsidR="00EF4F83" w:rsidRPr="001720FC" w:rsidRDefault="00EF4F83" w:rsidP="00E93F61">
            <w:pPr>
              <w:jc w:val="center"/>
              <w:rPr>
                <w:sz w:val="24"/>
                <w:szCs w:val="24"/>
              </w:rPr>
            </w:pPr>
            <w:r w:rsidRPr="001720FC">
              <w:rPr>
                <w:sz w:val="24"/>
                <w:szCs w:val="24"/>
              </w:rPr>
              <w:t>-</w:t>
            </w:r>
          </w:p>
        </w:tc>
        <w:tc>
          <w:tcPr>
            <w:tcW w:w="280" w:type="pct"/>
          </w:tcPr>
          <w:p w:rsidR="00EF4F83" w:rsidRPr="001720FC" w:rsidRDefault="00EF4F83" w:rsidP="00E93F61">
            <w:pPr>
              <w:jc w:val="center"/>
              <w:rPr>
                <w:sz w:val="24"/>
                <w:szCs w:val="24"/>
              </w:rPr>
            </w:pPr>
            <w:r w:rsidRPr="001720FC">
              <w:rPr>
                <w:sz w:val="24"/>
                <w:szCs w:val="24"/>
              </w:rPr>
              <w:t>-</w:t>
            </w:r>
          </w:p>
        </w:tc>
        <w:tc>
          <w:tcPr>
            <w:tcW w:w="279" w:type="pct"/>
          </w:tcPr>
          <w:p w:rsidR="00EF4F83" w:rsidRPr="001720FC" w:rsidRDefault="00EF4F83" w:rsidP="00E93F61">
            <w:pPr>
              <w:jc w:val="center"/>
              <w:rPr>
                <w:sz w:val="24"/>
                <w:szCs w:val="24"/>
              </w:rPr>
            </w:pPr>
            <w:r w:rsidRPr="001720FC">
              <w:rPr>
                <w:sz w:val="24"/>
                <w:szCs w:val="24"/>
              </w:rPr>
              <w:t>-</w:t>
            </w:r>
          </w:p>
        </w:tc>
        <w:tc>
          <w:tcPr>
            <w:tcW w:w="280" w:type="pct"/>
          </w:tcPr>
          <w:p w:rsidR="00EF4F83" w:rsidRPr="001720FC" w:rsidRDefault="00EF4F83" w:rsidP="00E93F61">
            <w:pPr>
              <w:jc w:val="center"/>
              <w:rPr>
                <w:sz w:val="24"/>
                <w:szCs w:val="24"/>
              </w:rPr>
            </w:pPr>
            <w:r w:rsidRPr="001720FC">
              <w:rPr>
                <w:sz w:val="24"/>
                <w:szCs w:val="24"/>
              </w:rPr>
              <w:t>-</w:t>
            </w:r>
          </w:p>
        </w:tc>
      </w:tr>
      <w:tr w:rsidR="00EF4F83" w:rsidRPr="001720FC" w:rsidTr="00E93F61">
        <w:trPr>
          <w:gridAfter w:val="1"/>
          <w:wAfter w:w="13" w:type="pct"/>
          <w:trHeight w:val="20"/>
          <w:tblCellSpacing w:w="5" w:type="nil"/>
          <w:jc w:val="center"/>
        </w:trPr>
        <w:tc>
          <w:tcPr>
            <w:tcW w:w="187" w:type="pct"/>
            <w:vMerge w:val="restart"/>
            <w:tcMar>
              <w:left w:w="28" w:type="dxa"/>
              <w:right w:w="28" w:type="dxa"/>
            </w:tcMar>
          </w:tcPr>
          <w:p w:rsidR="00EF4F83" w:rsidRPr="001720FC" w:rsidRDefault="00EF4F83" w:rsidP="00E93F61">
            <w:pPr>
              <w:jc w:val="center"/>
              <w:rPr>
                <w:sz w:val="24"/>
                <w:szCs w:val="24"/>
              </w:rPr>
            </w:pPr>
            <w:r w:rsidRPr="001720FC">
              <w:rPr>
                <w:sz w:val="24"/>
                <w:szCs w:val="24"/>
              </w:rPr>
              <w:t>4.</w:t>
            </w:r>
          </w:p>
        </w:tc>
        <w:tc>
          <w:tcPr>
            <w:tcW w:w="569" w:type="pct"/>
            <w:vMerge w:val="restart"/>
            <w:tcMar>
              <w:left w:w="28" w:type="dxa"/>
              <w:right w:w="28" w:type="dxa"/>
            </w:tcMar>
          </w:tcPr>
          <w:p w:rsidR="00EF4F83" w:rsidRPr="001720FC" w:rsidRDefault="00EF4F83" w:rsidP="00E93F61">
            <w:pPr>
              <w:jc w:val="center"/>
              <w:rPr>
                <w:sz w:val="24"/>
                <w:szCs w:val="24"/>
              </w:rPr>
            </w:pPr>
            <w:r w:rsidRPr="001720FC">
              <w:rPr>
                <w:sz w:val="24"/>
                <w:szCs w:val="24"/>
              </w:rPr>
              <w:t>Подпрограмма 4</w:t>
            </w:r>
          </w:p>
        </w:tc>
        <w:tc>
          <w:tcPr>
            <w:tcW w:w="557" w:type="pct"/>
            <w:vMerge w:val="restart"/>
            <w:tcMar>
              <w:left w:w="28" w:type="dxa"/>
              <w:right w:w="28" w:type="dxa"/>
            </w:tcMar>
          </w:tcPr>
          <w:p w:rsidR="00EF4F83" w:rsidRPr="001720FC" w:rsidRDefault="00EF4F83" w:rsidP="00E93F61">
            <w:pPr>
              <w:jc w:val="center"/>
              <w:rPr>
                <w:sz w:val="24"/>
                <w:szCs w:val="24"/>
              </w:rPr>
            </w:pPr>
            <w:r w:rsidRPr="001720FC">
              <w:rPr>
                <w:sz w:val="24"/>
                <w:szCs w:val="24"/>
              </w:rPr>
              <w:t xml:space="preserve">Эффективное осуществление закупок товаров, работ, услуг для обеспечения нужд </w:t>
            </w:r>
            <w:proofErr w:type="spellStart"/>
            <w:r w:rsidRPr="001720FC">
              <w:rPr>
                <w:sz w:val="24"/>
                <w:szCs w:val="24"/>
              </w:rPr>
              <w:t>Камешкирского</w:t>
            </w:r>
            <w:proofErr w:type="spellEnd"/>
            <w:r w:rsidRPr="001720FC">
              <w:rPr>
                <w:sz w:val="24"/>
                <w:szCs w:val="24"/>
              </w:rPr>
              <w:t xml:space="preserve"> района </w:t>
            </w:r>
          </w:p>
          <w:p w:rsidR="00EF4F83" w:rsidRPr="001720FC" w:rsidRDefault="00EF4F83" w:rsidP="00E93F61">
            <w:pPr>
              <w:jc w:val="center"/>
              <w:rPr>
                <w:sz w:val="24"/>
                <w:szCs w:val="24"/>
              </w:rPr>
            </w:pPr>
            <w:r w:rsidRPr="001720FC">
              <w:rPr>
                <w:sz w:val="24"/>
                <w:szCs w:val="24"/>
              </w:rPr>
              <w:t>Пензенской области</w:t>
            </w:r>
          </w:p>
        </w:tc>
        <w:tc>
          <w:tcPr>
            <w:tcW w:w="992" w:type="pct"/>
            <w:tcMar>
              <w:left w:w="28" w:type="dxa"/>
              <w:right w:w="28" w:type="dxa"/>
            </w:tcMar>
          </w:tcPr>
          <w:p w:rsidR="00EF4F83" w:rsidRPr="001720FC" w:rsidRDefault="00EF4F83" w:rsidP="00E93F61">
            <w:pPr>
              <w:jc w:val="center"/>
              <w:rPr>
                <w:sz w:val="24"/>
                <w:szCs w:val="24"/>
              </w:rPr>
            </w:pPr>
            <w:r w:rsidRPr="001720FC">
              <w:rPr>
                <w:sz w:val="24"/>
                <w:szCs w:val="24"/>
              </w:rPr>
              <w:t>всего</w:t>
            </w:r>
          </w:p>
        </w:tc>
        <w:tc>
          <w:tcPr>
            <w:tcW w:w="311"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w:t>
            </w:r>
          </w:p>
        </w:tc>
        <w:tc>
          <w:tcPr>
            <w:tcW w:w="324"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w:t>
            </w:r>
          </w:p>
        </w:tc>
        <w:tc>
          <w:tcPr>
            <w:tcW w:w="298"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w:t>
            </w:r>
          </w:p>
        </w:tc>
        <w:tc>
          <w:tcPr>
            <w:tcW w:w="327"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w:t>
            </w:r>
          </w:p>
        </w:tc>
        <w:tc>
          <w:tcPr>
            <w:tcW w:w="303" w:type="pct"/>
            <w:tcMar>
              <w:left w:w="28" w:type="dxa"/>
              <w:right w:w="28" w:type="dxa"/>
            </w:tcMar>
          </w:tcPr>
          <w:p w:rsidR="00EF4F83" w:rsidRPr="001720FC" w:rsidRDefault="00EF4F83" w:rsidP="00E93F61">
            <w:pPr>
              <w:jc w:val="center"/>
              <w:rPr>
                <w:sz w:val="24"/>
                <w:szCs w:val="24"/>
              </w:rPr>
            </w:pPr>
            <w:r w:rsidRPr="001720FC">
              <w:rPr>
                <w:sz w:val="24"/>
                <w:szCs w:val="24"/>
              </w:rPr>
              <w:t>-</w:t>
            </w:r>
          </w:p>
        </w:tc>
        <w:tc>
          <w:tcPr>
            <w:tcW w:w="280" w:type="pct"/>
          </w:tcPr>
          <w:p w:rsidR="00EF4F83" w:rsidRPr="001720FC" w:rsidRDefault="00EF4F83" w:rsidP="00E93F61">
            <w:pPr>
              <w:jc w:val="center"/>
              <w:rPr>
                <w:sz w:val="24"/>
                <w:szCs w:val="24"/>
              </w:rPr>
            </w:pPr>
            <w:r w:rsidRPr="001720FC">
              <w:rPr>
                <w:sz w:val="24"/>
                <w:szCs w:val="24"/>
              </w:rPr>
              <w:t>-</w:t>
            </w:r>
          </w:p>
        </w:tc>
        <w:tc>
          <w:tcPr>
            <w:tcW w:w="280" w:type="pct"/>
          </w:tcPr>
          <w:p w:rsidR="00EF4F83" w:rsidRPr="001720FC" w:rsidRDefault="00EF4F83" w:rsidP="00E93F61">
            <w:pPr>
              <w:jc w:val="center"/>
              <w:rPr>
                <w:sz w:val="24"/>
                <w:szCs w:val="24"/>
              </w:rPr>
            </w:pPr>
            <w:r w:rsidRPr="001720FC">
              <w:rPr>
                <w:sz w:val="24"/>
                <w:szCs w:val="24"/>
              </w:rPr>
              <w:t>-</w:t>
            </w:r>
          </w:p>
        </w:tc>
        <w:tc>
          <w:tcPr>
            <w:tcW w:w="279" w:type="pct"/>
          </w:tcPr>
          <w:p w:rsidR="00EF4F83" w:rsidRPr="001720FC" w:rsidRDefault="00EF4F83" w:rsidP="00E93F61">
            <w:pPr>
              <w:jc w:val="center"/>
              <w:rPr>
                <w:sz w:val="24"/>
                <w:szCs w:val="24"/>
              </w:rPr>
            </w:pPr>
            <w:r w:rsidRPr="001720FC">
              <w:rPr>
                <w:sz w:val="24"/>
                <w:szCs w:val="24"/>
              </w:rPr>
              <w:t>-</w:t>
            </w:r>
          </w:p>
        </w:tc>
        <w:tc>
          <w:tcPr>
            <w:tcW w:w="280" w:type="pct"/>
          </w:tcPr>
          <w:p w:rsidR="00EF4F83" w:rsidRPr="001720FC" w:rsidRDefault="00EF4F83" w:rsidP="00E93F61">
            <w:pPr>
              <w:jc w:val="center"/>
              <w:rPr>
                <w:sz w:val="24"/>
                <w:szCs w:val="24"/>
              </w:rPr>
            </w:pPr>
            <w:r w:rsidRPr="001720FC">
              <w:rPr>
                <w:sz w:val="24"/>
                <w:szCs w:val="24"/>
              </w:rPr>
              <w:t>-</w:t>
            </w:r>
          </w:p>
        </w:tc>
      </w:tr>
      <w:tr w:rsidR="00EF4F83" w:rsidRPr="001720FC" w:rsidTr="00E93F61">
        <w:trPr>
          <w:gridAfter w:val="1"/>
          <w:wAfter w:w="13" w:type="pct"/>
          <w:trHeight w:val="20"/>
          <w:tblCellSpacing w:w="5" w:type="nil"/>
          <w:jc w:val="center"/>
        </w:trPr>
        <w:tc>
          <w:tcPr>
            <w:tcW w:w="187" w:type="pct"/>
            <w:vMerge/>
            <w:tcMar>
              <w:left w:w="28" w:type="dxa"/>
              <w:right w:w="28" w:type="dxa"/>
            </w:tcMar>
          </w:tcPr>
          <w:p w:rsidR="00EF4F83" w:rsidRPr="001720FC" w:rsidRDefault="00EF4F83" w:rsidP="00E93F61">
            <w:pPr>
              <w:jc w:val="center"/>
              <w:rPr>
                <w:sz w:val="24"/>
                <w:szCs w:val="24"/>
              </w:rPr>
            </w:pPr>
          </w:p>
        </w:tc>
        <w:tc>
          <w:tcPr>
            <w:tcW w:w="569" w:type="pct"/>
            <w:vMerge/>
            <w:tcMar>
              <w:left w:w="28" w:type="dxa"/>
              <w:right w:w="28" w:type="dxa"/>
            </w:tcMar>
          </w:tcPr>
          <w:p w:rsidR="00EF4F83" w:rsidRPr="001720FC" w:rsidRDefault="00EF4F83" w:rsidP="00E93F61">
            <w:pPr>
              <w:jc w:val="center"/>
              <w:rPr>
                <w:sz w:val="24"/>
                <w:szCs w:val="24"/>
              </w:rPr>
            </w:pPr>
          </w:p>
        </w:tc>
        <w:tc>
          <w:tcPr>
            <w:tcW w:w="557" w:type="pct"/>
            <w:vMerge/>
            <w:tcMar>
              <w:left w:w="28" w:type="dxa"/>
              <w:right w:w="28" w:type="dxa"/>
            </w:tcMar>
          </w:tcPr>
          <w:p w:rsidR="00EF4F83" w:rsidRPr="001720FC" w:rsidRDefault="00EF4F83" w:rsidP="00E93F61">
            <w:pPr>
              <w:jc w:val="center"/>
              <w:rPr>
                <w:sz w:val="24"/>
                <w:szCs w:val="24"/>
              </w:rPr>
            </w:pPr>
          </w:p>
        </w:tc>
        <w:tc>
          <w:tcPr>
            <w:tcW w:w="992" w:type="pct"/>
            <w:tcMar>
              <w:left w:w="28" w:type="dxa"/>
              <w:right w:w="28" w:type="dxa"/>
            </w:tcMar>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 xml:space="preserve">бюджет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w:t>
            </w:r>
            <w:r w:rsidRPr="001720FC">
              <w:rPr>
                <w:rFonts w:ascii="Times New Roman" w:hAnsi="Times New Roman" w:cs="Times New Roman"/>
                <w:sz w:val="24"/>
                <w:szCs w:val="24"/>
              </w:rPr>
              <w:t>б</w:t>
            </w:r>
            <w:r w:rsidRPr="001720FC">
              <w:rPr>
                <w:rFonts w:ascii="Times New Roman" w:hAnsi="Times New Roman" w:cs="Times New Roman"/>
                <w:sz w:val="24"/>
                <w:szCs w:val="24"/>
              </w:rPr>
              <w:t>ласти</w:t>
            </w:r>
          </w:p>
        </w:tc>
        <w:tc>
          <w:tcPr>
            <w:tcW w:w="311"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w:t>
            </w:r>
          </w:p>
        </w:tc>
        <w:tc>
          <w:tcPr>
            <w:tcW w:w="324"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w:t>
            </w:r>
          </w:p>
        </w:tc>
        <w:tc>
          <w:tcPr>
            <w:tcW w:w="298"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w:t>
            </w:r>
          </w:p>
        </w:tc>
        <w:tc>
          <w:tcPr>
            <w:tcW w:w="327"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w:t>
            </w:r>
          </w:p>
        </w:tc>
        <w:tc>
          <w:tcPr>
            <w:tcW w:w="303" w:type="pct"/>
            <w:tcMar>
              <w:left w:w="28" w:type="dxa"/>
              <w:right w:w="28" w:type="dxa"/>
            </w:tcMar>
          </w:tcPr>
          <w:p w:rsidR="00EF4F83" w:rsidRPr="001720FC" w:rsidRDefault="00EF4F83" w:rsidP="00E93F61">
            <w:pPr>
              <w:jc w:val="center"/>
              <w:rPr>
                <w:sz w:val="24"/>
                <w:szCs w:val="24"/>
              </w:rPr>
            </w:pPr>
            <w:r w:rsidRPr="001720FC">
              <w:rPr>
                <w:sz w:val="24"/>
                <w:szCs w:val="24"/>
              </w:rPr>
              <w:t>-</w:t>
            </w:r>
          </w:p>
        </w:tc>
        <w:tc>
          <w:tcPr>
            <w:tcW w:w="280" w:type="pct"/>
          </w:tcPr>
          <w:p w:rsidR="00EF4F83" w:rsidRPr="001720FC" w:rsidRDefault="00EF4F83" w:rsidP="00E93F61">
            <w:pPr>
              <w:jc w:val="center"/>
              <w:rPr>
                <w:sz w:val="24"/>
                <w:szCs w:val="24"/>
              </w:rPr>
            </w:pPr>
            <w:r w:rsidRPr="001720FC">
              <w:rPr>
                <w:sz w:val="24"/>
                <w:szCs w:val="24"/>
              </w:rPr>
              <w:t>-</w:t>
            </w:r>
          </w:p>
        </w:tc>
        <w:tc>
          <w:tcPr>
            <w:tcW w:w="280" w:type="pct"/>
          </w:tcPr>
          <w:p w:rsidR="00EF4F83" w:rsidRPr="001720FC" w:rsidRDefault="00EF4F83" w:rsidP="00E93F61">
            <w:pPr>
              <w:jc w:val="center"/>
              <w:rPr>
                <w:sz w:val="24"/>
                <w:szCs w:val="24"/>
              </w:rPr>
            </w:pPr>
            <w:r w:rsidRPr="001720FC">
              <w:rPr>
                <w:sz w:val="24"/>
                <w:szCs w:val="24"/>
              </w:rPr>
              <w:t>-</w:t>
            </w:r>
          </w:p>
        </w:tc>
        <w:tc>
          <w:tcPr>
            <w:tcW w:w="279" w:type="pct"/>
          </w:tcPr>
          <w:p w:rsidR="00EF4F83" w:rsidRPr="001720FC" w:rsidRDefault="00EF4F83" w:rsidP="00E93F61">
            <w:pPr>
              <w:jc w:val="center"/>
              <w:rPr>
                <w:sz w:val="24"/>
                <w:szCs w:val="24"/>
              </w:rPr>
            </w:pPr>
            <w:r w:rsidRPr="001720FC">
              <w:rPr>
                <w:sz w:val="24"/>
                <w:szCs w:val="24"/>
              </w:rPr>
              <w:t>-</w:t>
            </w:r>
          </w:p>
        </w:tc>
        <w:tc>
          <w:tcPr>
            <w:tcW w:w="280" w:type="pct"/>
          </w:tcPr>
          <w:p w:rsidR="00EF4F83" w:rsidRPr="001720FC" w:rsidRDefault="00EF4F83" w:rsidP="00E93F61">
            <w:pPr>
              <w:jc w:val="center"/>
              <w:rPr>
                <w:sz w:val="24"/>
                <w:szCs w:val="24"/>
              </w:rPr>
            </w:pPr>
            <w:r w:rsidRPr="001720FC">
              <w:rPr>
                <w:sz w:val="24"/>
                <w:szCs w:val="24"/>
              </w:rPr>
              <w:t>-</w:t>
            </w:r>
          </w:p>
        </w:tc>
      </w:tr>
      <w:tr w:rsidR="00EF4F83" w:rsidRPr="001720FC" w:rsidTr="00E93F61">
        <w:trPr>
          <w:gridAfter w:val="1"/>
          <w:wAfter w:w="13" w:type="pct"/>
          <w:trHeight w:val="20"/>
          <w:tblCellSpacing w:w="5" w:type="nil"/>
          <w:jc w:val="center"/>
        </w:trPr>
        <w:tc>
          <w:tcPr>
            <w:tcW w:w="187" w:type="pct"/>
            <w:vMerge/>
            <w:tcMar>
              <w:left w:w="28" w:type="dxa"/>
              <w:right w:w="28" w:type="dxa"/>
            </w:tcMar>
          </w:tcPr>
          <w:p w:rsidR="00EF4F83" w:rsidRPr="001720FC" w:rsidRDefault="00EF4F83" w:rsidP="00E93F61">
            <w:pPr>
              <w:jc w:val="center"/>
              <w:rPr>
                <w:sz w:val="24"/>
                <w:szCs w:val="24"/>
              </w:rPr>
            </w:pPr>
          </w:p>
        </w:tc>
        <w:tc>
          <w:tcPr>
            <w:tcW w:w="569" w:type="pct"/>
            <w:vMerge/>
            <w:tcMar>
              <w:left w:w="28" w:type="dxa"/>
              <w:right w:w="28" w:type="dxa"/>
            </w:tcMar>
          </w:tcPr>
          <w:p w:rsidR="00EF4F83" w:rsidRPr="001720FC" w:rsidRDefault="00EF4F83" w:rsidP="00E93F61">
            <w:pPr>
              <w:jc w:val="center"/>
              <w:rPr>
                <w:sz w:val="24"/>
                <w:szCs w:val="24"/>
              </w:rPr>
            </w:pPr>
          </w:p>
        </w:tc>
        <w:tc>
          <w:tcPr>
            <w:tcW w:w="557" w:type="pct"/>
            <w:vMerge/>
            <w:tcMar>
              <w:left w:w="28" w:type="dxa"/>
              <w:right w:w="28" w:type="dxa"/>
            </w:tcMar>
          </w:tcPr>
          <w:p w:rsidR="00EF4F83" w:rsidRPr="001720FC" w:rsidRDefault="00EF4F83" w:rsidP="00E93F61">
            <w:pPr>
              <w:jc w:val="center"/>
              <w:rPr>
                <w:sz w:val="24"/>
                <w:szCs w:val="24"/>
              </w:rPr>
            </w:pPr>
          </w:p>
        </w:tc>
        <w:tc>
          <w:tcPr>
            <w:tcW w:w="992" w:type="pct"/>
            <w:tcMar>
              <w:left w:w="28" w:type="dxa"/>
              <w:right w:w="28" w:type="dxa"/>
            </w:tcMar>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в том числе межбюджетные тран</w:t>
            </w:r>
            <w:r w:rsidRPr="001720FC">
              <w:rPr>
                <w:rFonts w:ascii="Times New Roman" w:hAnsi="Times New Roman" w:cs="Times New Roman"/>
                <w:sz w:val="24"/>
                <w:szCs w:val="24"/>
              </w:rPr>
              <w:t>с</w:t>
            </w:r>
            <w:r w:rsidRPr="001720FC">
              <w:rPr>
                <w:rFonts w:ascii="Times New Roman" w:hAnsi="Times New Roman" w:cs="Times New Roman"/>
                <w:sz w:val="24"/>
                <w:szCs w:val="24"/>
              </w:rPr>
              <w:t>ферты из бюджета Пензенской обла</w:t>
            </w:r>
            <w:r w:rsidRPr="001720FC">
              <w:rPr>
                <w:rFonts w:ascii="Times New Roman" w:hAnsi="Times New Roman" w:cs="Times New Roman"/>
                <w:sz w:val="24"/>
                <w:szCs w:val="24"/>
              </w:rPr>
              <w:t>с</w:t>
            </w:r>
            <w:r w:rsidRPr="001720FC">
              <w:rPr>
                <w:rFonts w:ascii="Times New Roman" w:hAnsi="Times New Roman" w:cs="Times New Roman"/>
                <w:sz w:val="24"/>
                <w:szCs w:val="24"/>
              </w:rPr>
              <w:t>ти</w:t>
            </w:r>
          </w:p>
        </w:tc>
        <w:tc>
          <w:tcPr>
            <w:tcW w:w="311"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w:t>
            </w:r>
          </w:p>
        </w:tc>
        <w:tc>
          <w:tcPr>
            <w:tcW w:w="324"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w:t>
            </w:r>
          </w:p>
        </w:tc>
        <w:tc>
          <w:tcPr>
            <w:tcW w:w="298"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w:t>
            </w:r>
          </w:p>
        </w:tc>
        <w:tc>
          <w:tcPr>
            <w:tcW w:w="327"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w:t>
            </w:r>
          </w:p>
        </w:tc>
        <w:tc>
          <w:tcPr>
            <w:tcW w:w="303" w:type="pct"/>
            <w:tcMar>
              <w:left w:w="28" w:type="dxa"/>
              <w:right w:w="28" w:type="dxa"/>
            </w:tcMar>
          </w:tcPr>
          <w:p w:rsidR="00EF4F83" w:rsidRPr="001720FC" w:rsidRDefault="00EF4F83" w:rsidP="00E93F61">
            <w:pPr>
              <w:jc w:val="center"/>
              <w:rPr>
                <w:sz w:val="24"/>
                <w:szCs w:val="24"/>
              </w:rPr>
            </w:pPr>
            <w:r w:rsidRPr="001720FC">
              <w:rPr>
                <w:sz w:val="24"/>
                <w:szCs w:val="24"/>
              </w:rPr>
              <w:t>-</w:t>
            </w:r>
          </w:p>
        </w:tc>
        <w:tc>
          <w:tcPr>
            <w:tcW w:w="280" w:type="pct"/>
          </w:tcPr>
          <w:p w:rsidR="00EF4F83" w:rsidRPr="001720FC" w:rsidRDefault="00EF4F83" w:rsidP="00E93F61">
            <w:pPr>
              <w:jc w:val="center"/>
              <w:rPr>
                <w:sz w:val="24"/>
                <w:szCs w:val="24"/>
              </w:rPr>
            </w:pPr>
            <w:r w:rsidRPr="001720FC">
              <w:rPr>
                <w:sz w:val="24"/>
                <w:szCs w:val="24"/>
              </w:rPr>
              <w:t>-</w:t>
            </w:r>
          </w:p>
        </w:tc>
        <w:tc>
          <w:tcPr>
            <w:tcW w:w="280" w:type="pct"/>
          </w:tcPr>
          <w:p w:rsidR="00EF4F83" w:rsidRPr="001720FC" w:rsidRDefault="00EF4F83" w:rsidP="00E93F61">
            <w:pPr>
              <w:jc w:val="center"/>
              <w:rPr>
                <w:sz w:val="24"/>
                <w:szCs w:val="24"/>
              </w:rPr>
            </w:pPr>
            <w:r w:rsidRPr="001720FC">
              <w:rPr>
                <w:sz w:val="24"/>
                <w:szCs w:val="24"/>
              </w:rPr>
              <w:t>-</w:t>
            </w:r>
          </w:p>
        </w:tc>
        <w:tc>
          <w:tcPr>
            <w:tcW w:w="279" w:type="pct"/>
          </w:tcPr>
          <w:p w:rsidR="00EF4F83" w:rsidRPr="001720FC" w:rsidRDefault="00EF4F83" w:rsidP="00E93F61">
            <w:pPr>
              <w:jc w:val="center"/>
              <w:rPr>
                <w:sz w:val="24"/>
                <w:szCs w:val="24"/>
              </w:rPr>
            </w:pPr>
            <w:r w:rsidRPr="001720FC">
              <w:rPr>
                <w:sz w:val="24"/>
                <w:szCs w:val="24"/>
              </w:rPr>
              <w:t>-</w:t>
            </w:r>
          </w:p>
        </w:tc>
        <w:tc>
          <w:tcPr>
            <w:tcW w:w="280" w:type="pct"/>
          </w:tcPr>
          <w:p w:rsidR="00EF4F83" w:rsidRPr="001720FC" w:rsidRDefault="00EF4F83" w:rsidP="00E93F61">
            <w:pPr>
              <w:jc w:val="center"/>
              <w:rPr>
                <w:sz w:val="24"/>
                <w:szCs w:val="24"/>
              </w:rPr>
            </w:pPr>
            <w:r w:rsidRPr="001720FC">
              <w:rPr>
                <w:sz w:val="24"/>
                <w:szCs w:val="24"/>
              </w:rPr>
              <w:t>-</w:t>
            </w:r>
          </w:p>
        </w:tc>
      </w:tr>
      <w:tr w:rsidR="00EF4F83" w:rsidRPr="001720FC" w:rsidTr="00E93F61">
        <w:trPr>
          <w:gridAfter w:val="1"/>
          <w:wAfter w:w="13" w:type="pct"/>
          <w:trHeight w:val="20"/>
          <w:tblCellSpacing w:w="5" w:type="nil"/>
          <w:jc w:val="center"/>
        </w:trPr>
        <w:tc>
          <w:tcPr>
            <w:tcW w:w="187" w:type="pct"/>
            <w:vMerge/>
            <w:tcMar>
              <w:left w:w="28" w:type="dxa"/>
              <w:right w:w="28" w:type="dxa"/>
            </w:tcMar>
          </w:tcPr>
          <w:p w:rsidR="00EF4F83" w:rsidRPr="001720FC" w:rsidRDefault="00EF4F83" w:rsidP="00E93F61">
            <w:pPr>
              <w:jc w:val="center"/>
              <w:rPr>
                <w:sz w:val="24"/>
                <w:szCs w:val="24"/>
              </w:rPr>
            </w:pPr>
          </w:p>
        </w:tc>
        <w:tc>
          <w:tcPr>
            <w:tcW w:w="569" w:type="pct"/>
            <w:vMerge/>
            <w:tcMar>
              <w:left w:w="28" w:type="dxa"/>
              <w:right w:w="28" w:type="dxa"/>
            </w:tcMar>
          </w:tcPr>
          <w:p w:rsidR="00EF4F83" w:rsidRPr="001720FC" w:rsidRDefault="00EF4F83" w:rsidP="00E93F61">
            <w:pPr>
              <w:jc w:val="center"/>
              <w:rPr>
                <w:sz w:val="24"/>
                <w:szCs w:val="24"/>
              </w:rPr>
            </w:pPr>
          </w:p>
        </w:tc>
        <w:tc>
          <w:tcPr>
            <w:tcW w:w="557" w:type="pct"/>
            <w:vMerge/>
            <w:tcMar>
              <w:left w:w="28" w:type="dxa"/>
              <w:right w:w="28" w:type="dxa"/>
            </w:tcMar>
          </w:tcPr>
          <w:p w:rsidR="00EF4F83" w:rsidRPr="001720FC" w:rsidRDefault="00EF4F83" w:rsidP="00E93F61">
            <w:pPr>
              <w:jc w:val="center"/>
              <w:rPr>
                <w:sz w:val="24"/>
                <w:szCs w:val="24"/>
              </w:rPr>
            </w:pPr>
          </w:p>
        </w:tc>
        <w:tc>
          <w:tcPr>
            <w:tcW w:w="992" w:type="pct"/>
            <w:tcMar>
              <w:left w:w="28" w:type="dxa"/>
              <w:right w:w="28" w:type="dxa"/>
            </w:tcMar>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бюджеты муниципал</w:t>
            </w:r>
            <w:r w:rsidRPr="001720FC">
              <w:rPr>
                <w:rFonts w:ascii="Times New Roman" w:hAnsi="Times New Roman" w:cs="Times New Roman"/>
                <w:sz w:val="24"/>
                <w:szCs w:val="24"/>
              </w:rPr>
              <w:t>ь</w:t>
            </w:r>
            <w:r w:rsidRPr="001720FC">
              <w:rPr>
                <w:rFonts w:ascii="Times New Roman" w:hAnsi="Times New Roman" w:cs="Times New Roman"/>
                <w:sz w:val="24"/>
                <w:szCs w:val="24"/>
              </w:rPr>
              <w:t xml:space="preserve">ных образований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w:t>
            </w:r>
            <w:r w:rsidRPr="001720FC">
              <w:rPr>
                <w:rFonts w:ascii="Times New Roman" w:hAnsi="Times New Roman" w:cs="Times New Roman"/>
                <w:sz w:val="24"/>
                <w:szCs w:val="24"/>
              </w:rPr>
              <w:lastRenderedPageBreak/>
              <w:t>Пе</w:t>
            </w:r>
            <w:r w:rsidRPr="001720FC">
              <w:rPr>
                <w:rFonts w:ascii="Times New Roman" w:hAnsi="Times New Roman" w:cs="Times New Roman"/>
                <w:sz w:val="24"/>
                <w:szCs w:val="24"/>
              </w:rPr>
              <w:t>н</w:t>
            </w:r>
            <w:r w:rsidRPr="001720FC">
              <w:rPr>
                <w:rFonts w:ascii="Times New Roman" w:hAnsi="Times New Roman" w:cs="Times New Roman"/>
                <w:sz w:val="24"/>
                <w:szCs w:val="24"/>
              </w:rPr>
              <w:t>зенской области</w:t>
            </w:r>
          </w:p>
        </w:tc>
        <w:tc>
          <w:tcPr>
            <w:tcW w:w="311"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lastRenderedPageBreak/>
              <w:t>-</w:t>
            </w:r>
          </w:p>
        </w:tc>
        <w:tc>
          <w:tcPr>
            <w:tcW w:w="324"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w:t>
            </w:r>
          </w:p>
        </w:tc>
        <w:tc>
          <w:tcPr>
            <w:tcW w:w="298"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w:t>
            </w:r>
          </w:p>
        </w:tc>
        <w:tc>
          <w:tcPr>
            <w:tcW w:w="327"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w:t>
            </w:r>
          </w:p>
        </w:tc>
        <w:tc>
          <w:tcPr>
            <w:tcW w:w="303" w:type="pct"/>
            <w:tcMar>
              <w:left w:w="28" w:type="dxa"/>
              <w:right w:w="28" w:type="dxa"/>
            </w:tcMar>
          </w:tcPr>
          <w:p w:rsidR="00EF4F83" w:rsidRPr="001720FC" w:rsidRDefault="00EF4F83" w:rsidP="00E93F61">
            <w:pPr>
              <w:jc w:val="center"/>
              <w:rPr>
                <w:sz w:val="24"/>
                <w:szCs w:val="24"/>
              </w:rPr>
            </w:pPr>
            <w:r w:rsidRPr="001720FC">
              <w:rPr>
                <w:sz w:val="24"/>
                <w:szCs w:val="24"/>
              </w:rPr>
              <w:t>-</w:t>
            </w:r>
          </w:p>
        </w:tc>
        <w:tc>
          <w:tcPr>
            <w:tcW w:w="280" w:type="pct"/>
          </w:tcPr>
          <w:p w:rsidR="00EF4F83" w:rsidRPr="001720FC" w:rsidRDefault="00EF4F83" w:rsidP="00E93F61">
            <w:pPr>
              <w:jc w:val="center"/>
              <w:rPr>
                <w:sz w:val="24"/>
                <w:szCs w:val="24"/>
              </w:rPr>
            </w:pPr>
            <w:r w:rsidRPr="001720FC">
              <w:rPr>
                <w:sz w:val="24"/>
                <w:szCs w:val="24"/>
              </w:rPr>
              <w:t>-</w:t>
            </w:r>
          </w:p>
        </w:tc>
        <w:tc>
          <w:tcPr>
            <w:tcW w:w="280" w:type="pct"/>
          </w:tcPr>
          <w:p w:rsidR="00EF4F83" w:rsidRPr="001720FC" w:rsidRDefault="00EF4F83" w:rsidP="00E93F61">
            <w:pPr>
              <w:jc w:val="center"/>
              <w:rPr>
                <w:sz w:val="24"/>
                <w:szCs w:val="24"/>
              </w:rPr>
            </w:pPr>
            <w:r w:rsidRPr="001720FC">
              <w:rPr>
                <w:sz w:val="24"/>
                <w:szCs w:val="24"/>
              </w:rPr>
              <w:t>-</w:t>
            </w:r>
          </w:p>
        </w:tc>
        <w:tc>
          <w:tcPr>
            <w:tcW w:w="279" w:type="pct"/>
          </w:tcPr>
          <w:p w:rsidR="00EF4F83" w:rsidRPr="001720FC" w:rsidRDefault="00EF4F83" w:rsidP="00E93F61">
            <w:pPr>
              <w:jc w:val="center"/>
              <w:rPr>
                <w:sz w:val="24"/>
                <w:szCs w:val="24"/>
              </w:rPr>
            </w:pPr>
            <w:r w:rsidRPr="001720FC">
              <w:rPr>
                <w:sz w:val="24"/>
                <w:szCs w:val="24"/>
              </w:rPr>
              <w:t>-</w:t>
            </w:r>
          </w:p>
        </w:tc>
        <w:tc>
          <w:tcPr>
            <w:tcW w:w="280" w:type="pct"/>
          </w:tcPr>
          <w:p w:rsidR="00EF4F83" w:rsidRPr="001720FC" w:rsidRDefault="00EF4F83" w:rsidP="00E93F61">
            <w:pPr>
              <w:jc w:val="center"/>
              <w:rPr>
                <w:sz w:val="24"/>
                <w:szCs w:val="24"/>
              </w:rPr>
            </w:pPr>
            <w:r w:rsidRPr="001720FC">
              <w:rPr>
                <w:sz w:val="24"/>
                <w:szCs w:val="24"/>
              </w:rPr>
              <w:t>-</w:t>
            </w:r>
          </w:p>
        </w:tc>
      </w:tr>
      <w:tr w:rsidR="00EF4F83" w:rsidRPr="001720FC" w:rsidTr="00E93F61">
        <w:trPr>
          <w:gridAfter w:val="1"/>
          <w:wAfter w:w="13" w:type="pct"/>
          <w:trHeight w:val="20"/>
          <w:tblCellSpacing w:w="5" w:type="nil"/>
          <w:jc w:val="center"/>
        </w:trPr>
        <w:tc>
          <w:tcPr>
            <w:tcW w:w="187" w:type="pct"/>
            <w:vMerge/>
            <w:tcMar>
              <w:left w:w="28" w:type="dxa"/>
              <w:right w:w="28" w:type="dxa"/>
            </w:tcMar>
          </w:tcPr>
          <w:p w:rsidR="00EF4F83" w:rsidRPr="001720FC" w:rsidRDefault="00EF4F83" w:rsidP="00E93F61">
            <w:pPr>
              <w:jc w:val="center"/>
              <w:rPr>
                <w:sz w:val="24"/>
                <w:szCs w:val="24"/>
              </w:rPr>
            </w:pPr>
          </w:p>
        </w:tc>
        <w:tc>
          <w:tcPr>
            <w:tcW w:w="569" w:type="pct"/>
            <w:vMerge/>
            <w:tcMar>
              <w:left w:w="28" w:type="dxa"/>
              <w:right w:w="28" w:type="dxa"/>
            </w:tcMar>
          </w:tcPr>
          <w:p w:rsidR="00EF4F83" w:rsidRPr="001720FC" w:rsidRDefault="00EF4F83" w:rsidP="00E93F61">
            <w:pPr>
              <w:jc w:val="center"/>
              <w:rPr>
                <w:sz w:val="24"/>
                <w:szCs w:val="24"/>
              </w:rPr>
            </w:pPr>
          </w:p>
        </w:tc>
        <w:tc>
          <w:tcPr>
            <w:tcW w:w="557" w:type="pct"/>
            <w:vMerge/>
            <w:tcMar>
              <w:left w:w="28" w:type="dxa"/>
              <w:right w:w="28" w:type="dxa"/>
            </w:tcMar>
          </w:tcPr>
          <w:p w:rsidR="00EF4F83" w:rsidRPr="001720FC" w:rsidRDefault="00EF4F83" w:rsidP="00E93F61">
            <w:pPr>
              <w:jc w:val="center"/>
              <w:rPr>
                <w:sz w:val="24"/>
                <w:szCs w:val="24"/>
              </w:rPr>
            </w:pPr>
          </w:p>
        </w:tc>
        <w:tc>
          <w:tcPr>
            <w:tcW w:w="992" w:type="pct"/>
            <w:tcMar>
              <w:left w:w="28" w:type="dxa"/>
              <w:right w:w="28" w:type="dxa"/>
            </w:tcMar>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иные источники</w:t>
            </w:r>
          </w:p>
        </w:tc>
        <w:tc>
          <w:tcPr>
            <w:tcW w:w="311"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w:t>
            </w:r>
          </w:p>
        </w:tc>
        <w:tc>
          <w:tcPr>
            <w:tcW w:w="324"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w:t>
            </w:r>
          </w:p>
        </w:tc>
        <w:tc>
          <w:tcPr>
            <w:tcW w:w="298"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w:t>
            </w:r>
          </w:p>
        </w:tc>
        <w:tc>
          <w:tcPr>
            <w:tcW w:w="327" w:type="pct"/>
            <w:tcBorders>
              <w:right w:val="single" w:sz="4" w:space="0" w:color="auto"/>
            </w:tcBorders>
            <w:tcMar>
              <w:left w:w="28" w:type="dxa"/>
              <w:right w:w="28" w:type="dxa"/>
            </w:tcMar>
          </w:tcPr>
          <w:p w:rsidR="00EF4F83" w:rsidRPr="001720FC" w:rsidRDefault="00EF4F83" w:rsidP="00E93F61">
            <w:pPr>
              <w:jc w:val="center"/>
              <w:rPr>
                <w:sz w:val="24"/>
                <w:szCs w:val="24"/>
              </w:rPr>
            </w:pPr>
            <w:r w:rsidRPr="001720FC">
              <w:rPr>
                <w:sz w:val="24"/>
                <w:szCs w:val="24"/>
              </w:rPr>
              <w:t>-</w:t>
            </w:r>
          </w:p>
        </w:tc>
        <w:tc>
          <w:tcPr>
            <w:tcW w:w="303" w:type="pct"/>
            <w:tcMar>
              <w:left w:w="28" w:type="dxa"/>
              <w:right w:w="28" w:type="dxa"/>
            </w:tcMar>
          </w:tcPr>
          <w:p w:rsidR="00EF4F83" w:rsidRPr="001720FC" w:rsidRDefault="00EF4F83" w:rsidP="00E93F61">
            <w:pPr>
              <w:jc w:val="center"/>
              <w:rPr>
                <w:sz w:val="24"/>
                <w:szCs w:val="24"/>
              </w:rPr>
            </w:pPr>
            <w:r w:rsidRPr="001720FC">
              <w:rPr>
                <w:sz w:val="24"/>
                <w:szCs w:val="24"/>
              </w:rPr>
              <w:t>-</w:t>
            </w:r>
          </w:p>
        </w:tc>
        <w:tc>
          <w:tcPr>
            <w:tcW w:w="280" w:type="pct"/>
          </w:tcPr>
          <w:p w:rsidR="00EF4F83" w:rsidRPr="001720FC" w:rsidRDefault="00EF4F83" w:rsidP="00E93F61">
            <w:pPr>
              <w:jc w:val="center"/>
              <w:rPr>
                <w:sz w:val="24"/>
                <w:szCs w:val="24"/>
              </w:rPr>
            </w:pPr>
            <w:r w:rsidRPr="001720FC">
              <w:rPr>
                <w:sz w:val="24"/>
                <w:szCs w:val="24"/>
              </w:rPr>
              <w:t>-</w:t>
            </w:r>
          </w:p>
        </w:tc>
        <w:tc>
          <w:tcPr>
            <w:tcW w:w="280" w:type="pct"/>
          </w:tcPr>
          <w:p w:rsidR="00EF4F83" w:rsidRPr="001720FC" w:rsidRDefault="00EF4F83" w:rsidP="00E93F61">
            <w:pPr>
              <w:jc w:val="center"/>
              <w:rPr>
                <w:sz w:val="24"/>
                <w:szCs w:val="24"/>
              </w:rPr>
            </w:pPr>
            <w:r w:rsidRPr="001720FC">
              <w:rPr>
                <w:sz w:val="24"/>
                <w:szCs w:val="24"/>
              </w:rPr>
              <w:t>-</w:t>
            </w:r>
          </w:p>
        </w:tc>
        <w:tc>
          <w:tcPr>
            <w:tcW w:w="279" w:type="pct"/>
          </w:tcPr>
          <w:p w:rsidR="00EF4F83" w:rsidRPr="001720FC" w:rsidRDefault="00EF4F83" w:rsidP="00E93F61">
            <w:pPr>
              <w:jc w:val="center"/>
              <w:rPr>
                <w:sz w:val="24"/>
                <w:szCs w:val="24"/>
              </w:rPr>
            </w:pPr>
            <w:r w:rsidRPr="001720FC">
              <w:rPr>
                <w:sz w:val="24"/>
                <w:szCs w:val="24"/>
              </w:rPr>
              <w:t>-</w:t>
            </w:r>
          </w:p>
        </w:tc>
        <w:tc>
          <w:tcPr>
            <w:tcW w:w="280" w:type="pct"/>
          </w:tcPr>
          <w:p w:rsidR="00EF4F83" w:rsidRPr="001720FC" w:rsidRDefault="00EF4F83" w:rsidP="00E93F61">
            <w:pPr>
              <w:jc w:val="center"/>
              <w:rPr>
                <w:sz w:val="24"/>
                <w:szCs w:val="24"/>
              </w:rPr>
            </w:pPr>
            <w:r w:rsidRPr="001720FC">
              <w:rPr>
                <w:sz w:val="24"/>
                <w:szCs w:val="24"/>
              </w:rPr>
              <w:t>-</w:t>
            </w:r>
          </w:p>
        </w:tc>
      </w:tr>
    </w:tbl>
    <w:p w:rsidR="00EF4F83" w:rsidRPr="001720FC" w:rsidRDefault="00EF4F83" w:rsidP="00EF4F83">
      <w:pPr>
        <w:widowControl/>
        <w:rPr>
          <w:sz w:val="24"/>
          <w:szCs w:val="24"/>
        </w:rPr>
      </w:pPr>
    </w:p>
    <w:p w:rsidR="00EF4F83" w:rsidRPr="001720FC" w:rsidRDefault="00EF4F83" w:rsidP="00EF4F83">
      <w:pPr>
        <w:widowControl/>
        <w:rPr>
          <w:sz w:val="24"/>
          <w:szCs w:val="24"/>
        </w:rPr>
        <w:sectPr w:rsidR="00EF4F83" w:rsidRPr="001720FC" w:rsidSect="00EF4F83">
          <w:footerReference w:type="even" r:id="rId75"/>
          <w:footerReference w:type="default" r:id="rId76"/>
          <w:pgSz w:w="16838" w:h="11906" w:orient="landscape"/>
          <w:pgMar w:top="1134" w:right="1134" w:bottom="567"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EF4F83" w:rsidRPr="001720FC" w:rsidRDefault="00EF4F83" w:rsidP="00EF4F83">
      <w:pPr>
        <w:pStyle w:val="ConsPlusNormal0"/>
        <w:jc w:val="right"/>
        <w:outlineLvl w:val="1"/>
        <w:rPr>
          <w:rFonts w:ascii="Times New Roman" w:hAnsi="Times New Roman" w:cs="Times New Roman"/>
          <w:sz w:val="24"/>
          <w:szCs w:val="24"/>
        </w:rPr>
      </w:pPr>
      <w:r w:rsidRPr="001720FC">
        <w:rPr>
          <w:rFonts w:ascii="Times New Roman" w:hAnsi="Times New Roman" w:cs="Times New Roman"/>
          <w:sz w:val="24"/>
          <w:szCs w:val="24"/>
        </w:rPr>
        <w:lastRenderedPageBreak/>
        <w:t xml:space="preserve"> </w:t>
      </w:r>
    </w:p>
    <w:p w:rsidR="00EF4F83" w:rsidRPr="001720FC" w:rsidRDefault="00EF4F83" w:rsidP="00EF4F83">
      <w:pPr>
        <w:pStyle w:val="ConsPlusNormal0"/>
        <w:jc w:val="right"/>
        <w:outlineLvl w:val="1"/>
        <w:rPr>
          <w:rFonts w:ascii="Times New Roman" w:hAnsi="Times New Roman" w:cs="Times New Roman"/>
          <w:sz w:val="24"/>
          <w:szCs w:val="24"/>
        </w:rPr>
      </w:pPr>
    </w:p>
    <w:p w:rsidR="00EF4F83" w:rsidRPr="001720FC" w:rsidRDefault="00EF4F83" w:rsidP="00EF4F83">
      <w:pPr>
        <w:pStyle w:val="ConsPlusNormal0"/>
        <w:jc w:val="right"/>
        <w:outlineLvl w:val="1"/>
        <w:rPr>
          <w:rFonts w:ascii="Times New Roman" w:hAnsi="Times New Roman" w:cs="Times New Roman"/>
          <w:sz w:val="24"/>
          <w:szCs w:val="24"/>
        </w:rPr>
      </w:pPr>
      <w:r w:rsidRPr="001720FC">
        <w:rPr>
          <w:rFonts w:ascii="Times New Roman" w:hAnsi="Times New Roman" w:cs="Times New Roman"/>
          <w:sz w:val="24"/>
          <w:szCs w:val="24"/>
        </w:rPr>
        <w:t>Приложение  4.2</w:t>
      </w:r>
    </w:p>
    <w:p w:rsidR="00EF4F83" w:rsidRPr="001720FC" w:rsidRDefault="00EF4F83" w:rsidP="00EF4F83">
      <w:pPr>
        <w:pStyle w:val="ConsPlusNormal0"/>
        <w:jc w:val="right"/>
        <w:rPr>
          <w:rFonts w:ascii="Times New Roman" w:hAnsi="Times New Roman" w:cs="Times New Roman"/>
          <w:sz w:val="24"/>
          <w:szCs w:val="24"/>
        </w:rPr>
      </w:pPr>
      <w:r w:rsidRPr="001720FC">
        <w:rPr>
          <w:rFonts w:ascii="Times New Roman" w:hAnsi="Times New Roman" w:cs="Times New Roman"/>
          <w:sz w:val="24"/>
          <w:szCs w:val="24"/>
        </w:rPr>
        <w:t>к муниципальной программе</w:t>
      </w:r>
    </w:p>
    <w:p w:rsidR="00EF4F83" w:rsidRPr="001720FC" w:rsidRDefault="00EF4F83" w:rsidP="00EF4F83">
      <w:pPr>
        <w:pStyle w:val="ConsPlusNormal0"/>
        <w:jc w:val="right"/>
        <w:rPr>
          <w:rFonts w:ascii="Times New Roman" w:hAnsi="Times New Roman" w:cs="Times New Roman"/>
          <w:sz w:val="24"/>
          <w:szCs w:val="24"/>
        </w:rPr>
      </w:pP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w:t>
      </w:r>
    </w:p>
    <w:p w:rsidR="00EF4F83" w:rsidRPr="001720FC" w:rsidRDefault="00EF4F83" w:rsidP="00EF4F83">
      <w:pPr>
        <w:pStyle w:val="ConsPlusNormal0"/>
        <w:jc w:val="right"/>
        <w:rPr>
          <w:rFonts w:ascii="Times New Roman" w:hAnsi="Times New Roman" w:cs="Times New Roman"/>
          <w:sz w:val="24"/>
          <w:szCs w:val="24"/>
        </w:rPr>
      </w:pPr>
      <w:r w:rsidRPr="001720FC">
        <w:rPr>
          <w:rFonts w:ascii="Times New Roman" w:hAnsi="Times New Roman" w:cs="Times New Roman"/>
          <w:sz w:val="24"/>
          <w:szCs w:val="24"/>
        </w:rPr>
        <w:t xml:space="preserve">«Управление </w:t>
      </w:r>
      <w:proofErr w:type="gramStart"/>
      <w:r w:rsidRPr="001720FC">
        <w:rPr>
          <w:rFonts w:ascii="Times New Roman" w:hAnsi="Times New Roman" w:cs="Times New Roman"/>
          <w:sz w:val="24"/>
          <w:szCs w:val="24"/>
        </w:rPr>
        <w:t>муниципальными</w:t>
      </w:r>
      <w:proofErr w:type="gramEnd"/>
      <w:r w:rsidRPr="001720FC">
        <w:rPr>
          <w:rFonts w:ascii="Times New Roman" w:hAnsi="Times New Roman" w:cs="Times New Roman"/>
          <w:sz w:val="24"/>
          <w:szCs w:val="24"/>
        </w:rPr>
        <w:t xml:space="preserve"> </w:t>
      </w:r>
    </w:p>
    <w:p w:rsidR="00EF4F83" w:rsidRPr="001720FC" w:rsidRDefault="00EF4F83" w:rsidP="00EF4F83">
      <w:pPr>
        <w:pStyle w:val="ConsPlusNormal0"/>
        <w:jc w:val="right"/>
        <w:rPr>
          <w:rFonts w:ascii="Times New Roman" w:hAnsi="Times New Roman" w:cs="Times New Roman"/>
          <w:sz w:val="24"/>
          <w:szCs w:val="24"/>
        </w:rPr>
      </w:pPr>
      <w:r w:rsidRPr="001720FC">
        <w:rPr>
          <w:rFonts w:ascii="Times New Roman" w:hAnsi="Times New Roman" w:cs="Times New Roman"/>
          <w:sz w:val="24"/>
          <w:szCs w:val="24"/>
        </w:rPr>
        <w:t xml:space="preserve">финансами и </w:t>
      </w:r>
      <w:proofErr w:type="gramStart"/>
      <w:r w:rsidRPr="001720FC">
        <w:rPr>
          <w:rFonts w:ascii="Times New Roman" w:hAnsi="Times New Roman" w:cs="Times New Roman"/>
          <w:sz w:val="24"/>
          <w:szCs w:val="24"/>
        </w:rPr>
        <w:t>муниципальным</w:t>
      </w:r>
      <w:proofErr w:type="gramEnd"/>
      <w:r w:rsidRPr="001720FC">
        <w:rPr>
          <w:rFonts w:ascii="Times New Roman" w:hAnsi="Times New Roman" w:cs="Times New Roman"/>
          <w:sz w:val="24"/>
          <w:szCs w:val="24"/>
        </w:rPr>
        <w:t xml:space="preserve"> </w:t>
      </w:r>
    </w:p>
    <w:p w:rsidR="00EF4F83" w:rsidRPr="001720FC" w:rsidRDefault="00EF4F83" w:rsidP="00EF4F83">
      <w:pPr>
        <w:pStyle w:val="ConsPlusNormal0"/>
        <w:jc w:val="right"/>
        <w:rPr>
          <w:rFonts w:ascii="Times New Roman" w:hAnsi="Times New Roman" w:cs="Times New Roman"/>
          <w:sz w:val="24"/>
          <w:szCs w:val="24"/>
        </w:rPr>
      </w:pPr>
      <w:r w:rsidRPr="001720FC">
        <w:rPr>
          <w:rFonts w:ascii="Times New Roman" w:hAnsi="Times New Roman" w:cs="Times New Roman"/>
          <w:sz w:val="24"/>
          <w:szCs w:val="24"/>
        </w:rPr>
        <w:t xml:space="preserve">долгом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w:t>
      </w:r>
    </w:p>
    <w:p w:rsidR="00EF4F83" w:rsidRPr="001720FC" w:rsidRDefault="00EF4F83" w:rsidP="00EF4F83">
      <w:pPr>
        <w:pStyle w:val="ConsPlusNormal0"/>
        <w:jc w:val="right"/>
        <w:rPr>
          <w:rFonts w:ascii="Times New Roman" w:hAnsi="Times New Roman" w:cs="Times New Roman"/>
          <w:sz w:val="24"/>
          <w:szCs w:val="24"/>
        </w:rPr>
      </w:pPr>
      <w:r w:rsidRPr="001720FC">
        <w:rPr>
          <w:rFonts w:ascii="Times New Roman" w:hAnsi="Times New Roman" w:cs="Times New Roman"/>
          <w:sz w:val="24"/>
          <w:szCs w:val="24"/>
        </w:rPr>
        <w:t>Пензенской области»</w:t>
      </w:r>
    </w:p>
    <w:p w:rsidR="00EF4F83" w:rsidRPr="001720FC" w:rsidRDefault="00EF4F83" w:rsidP="00EF4F83">
      <w:pPr>
        <w:autoSpaceDE w:val="0"/>
        <w:autoSpaceDN w:val="0"/>
        <w:adjustRightInd w:val="0"/>
        <w:jc w:val="center"/>
        <w:rPr>
          <w:b/>
          <w:bCs/>
          <w:sz w:val="24"/>
          <w:szCs w:val="24"/>
        </w:rPr>
      </w:pPr>
    </w:p>
    <w:p w:rsidR="00EF4F83" w:rsidRPr="001720FC" w:rsidRDefault="00EF4F83" w:rsidP="00EF4F83">
      <w:pPr>
        <w:autoSpaceDE w:val="0"/>
        <w:autoSpaceDN w:val="0"/>
        <w:adjustRightInd w:val="0"/>
        <w:jc w:val="center"/>
        <w:rPr>
          <w:b/>
          <w:bCs/>
          <w:sz w:val="24"/>
          <w:szCs w:val="24"/>
        </w:rPr>
      </w:pPr>
    </w:p>
    <w:p w:rsidR="00EF4F83" w:rsidRPr="001720FC" w:rsidRDefault="00EF4F83" w:rsidP="00EF4F83">
      <w:pPr>
        <w:autoSpaceDE w:val="0"/>
        <w:autoSpaceDN w:val="0"/>
        <w:adjustRightInd w:val="0"/>
        <w:jc w:val="center"/>
        <w:rPr>
          <w:b/>
          <w:bCs/>
          <w:sz w:val="24"/>
          <w:szCs w:val="24"/>
        </w:rPr>
      </w:pPr>
      <w:r w:rsidRPr="001720FC">
        <w:rPr>
          <w:b/>
          <w:bCs/>
          <w:sz w:val="24"/>
          <w:szCs w:val="24"/>
        </w:rPr>
        <w:t>РЕСУРСНОЕ ОБЕСПЕЧЕНИЕ</w:t>
      </w:r>
    </w:p>
    <w:p w:rsidR="00EF4F83" w:rsidRPr="001720FC" w:rsidRDefault="00EF4F83" w:rsidP="00EF4F83">
      <w:pPr>
        <w:autoSpaceDE w:val="0"/>
        <w:autoSpaceDN w:val="0"/>
        <w:adjustRightInd w:val="0"/>
        <w:jc w:val="center"/>
        <w:rPr>
          <w:b/>
          <w:bCs/>
          <w:sz w:val="24"/>
          <w:szCs w:val="24"/>
        </w:rPr>
      </w:pPr>
      <w:r w:rsidRPr="001720FC">
        <w:rPr>
          <w:b/>
          <w:bCs/>
          <w:sz w:val="24"/>
          <w:szCs w:val="24"/>
        </w:rPr>
        <w:t xml:space="preserve">реализации муниципальной программы </w:t>
      </w:r>
      <w:proofErr w:type="spellStart"/>
      <w:r w:rsidRPr="001720FC">
        <w:rPr>
          <w:b/>
          <w:bCs/>
          <w:sz w:val="24"/>
          <w:szCs w:val="24"/>
        </w:rPr>
        <w:t>Камешкирского</w:t>
      </w:r>
      <w:proofErr w:type="spellEnd"/>
      <w:r w:rsidRPr="001720FC">
        <w:rPr>
          <w:b/>
          <w:bCs/>
          <w:sz w:val="24"/>
          <w:szCs w:val="24"/>
        </w:rPr>
        <w:t xml:space="preserve"> района Пензенской области</w:t>
      </w:r>
    </w:p>
    <w:p w:rsidR="00EF4F83" w:rsidRPr="001720FC" w:rsidRDefault="00EF4F83" w:rsidP="00EF4F83">
      <w:pPr>
        <w:autoSpaceDE w:val="0"/>
        <w:autoSpaceDN w:val="0"/>
        <w:adjustRightInd w:val="0"/>
        <w:jc w:val="center"/>
        <w:rPr>
          <w:b/>
          <w:bCs/>
          <w:sz w:val="24"/>
          <w:szCs w:val="24"/>
        </w:rPr>
      </w:pPr>
      <w:r w:rsidRPr="001720FC">
        <w:rPr>
          <w:b/>
          <w:bCs/>
          <w:sz w:val="24"/>
          <w:szCs w:val="24"/>
        </w:rPr>
        <w:t xml:space="preserve">«Управление муниципальными финансами и муниципальным долгом </w:t>
      </w:r>
      <w:proofErr w:type="spellStart"/>
      <w:r w:rsidRPr="001720FC">
        <w:rPr>
          <w:b/>
          <w:bCs/>
          <w:sz w:val="24"/>
          <w:szCs w:val="24"/>
        </w:rPr>
        <w:t>Камешкирского</w:t>
      </w:r>
      <w:proofErr w:type="spellEnd"/>
      <w:r w:rsidRPr="001720FC">
        <w:rPr>
          <w:b/>
          <w:bCs/>
          <w:sz w:val="24"/>
          <w:szCs w:val="24"/>
        </w:rPr>
        <w:t xml:space="preserve"> района</w:t>
      </w:r>
    </w:p>
    <w:p w:rsidR="00EF4F83" w:rsidRPr="001720FC" w:rsidRDefault="00EF4F83" w:rsidP="00EF4F83">
      <w:pPr>
        <w:autoSpaceDE w:val="0"/>
        <w:autoSpaceDN w:val="0"/>
        <w:adjustRightInd w:val="0"/>
        <w:jc w:val="center"/>
        <w:rPr>
          <w:b/>
          <w:bCs/>
          <w:sz w:val="24"/>
          <w:szCs w:val="24"/>
        </w:rPr>
      </w:pPr>
      <w:r w:rsidRPr="001720FC">
        <w:rPr>
          <w:b/>
          <w:bCs/>
          <w:sz w:val="24"/>
          <w:szCs w:val="24"/>
        </w:rPr>
        <w:t>Пензенской области» за счет средств</w:t>
      </w:r>
    </w:p>
    <w:p w:rsidR="00EF4F83" w:rsidRPr="001720FC" w:rsidRDefault="00EF4F83" w:rsidP="00EF4F83">
      <w:pPr>
        <w:autoSpaceDE w:val="0"/>
        <w:autoSpaceDN w:val="0"/>
        <w:adjustRightInd w:val="0"/>
        <w:jc w:val="center"/>
        <w:rPr>
          <w:b/>
          <w:bCs/>
          <w:sz w:val="24"/>
          <w:szCs w:val="24"/>
        </w:rPr>
      </w:pPr>
      <w:r w:rsidRPr="001720FC">
        <w:rPr>
          <w:b/>
          <w:bCs/>
          <w:sz w:val="24"/>
          <w:szCs w:val="24"/>
        </w:rPr>
        <w:t xml:space="preserve">бюджета </w:t>
      </w:r>
      <w:proofErr w:type="spellStart"/>
      <w:r w:rsidRPr="001720FC">
        <w:rPr>
          <w:b/>
          <w:bCs/>
          <w:sz w:val="24"/>
          <w:szCs w:val="24"/>
        </w:rPr>
        <w:t>Камешкирского</w:t>
      </w:r>
      <w:proofErr w:type="spellEnd"/>
      <w:r w:rsidRPr="001720FC">
        <w:rPr>
          <w:b/>
          <w:bCs/>
          <w:sz w:val="24"/>
          <w:szCs w:val="24"/>
        </w:rPr>
        <w:t xml:space="preserve"> района Пензенской области на 2019-2027 годы</w:t>
      </w:r>
    </w:p>
    <w:p w:rsidR="00EF4F83" w:rsidRPr="001720FC" w:rsidRDefault="00EF4F83" w:rsidP="00EF4F83">
      <w:pPr>
        <w:autoSpaceDE w:val="0"/>
        <w:autoSpaceDN w:val="0"/>
        <w:adjustRightInd w:val="0"/>
        <w:jc w:val="center"/>
        <w:rPr>
          <w:b/>
          <w:bCs/>
          <w:sz w:val="24"/>
          <w:szCs w:val="24"/>
        </w:rPr>
      </w:pPr>
    </w:p>
    <w:p w:rsidR="00EF4F83" w:rsidRPr="001720FC" w:rsidRDefault="00EF4F83" w:rsidP="00EF4F83">
      <w:pPr>
        <w:autoSpaceDE w:val="0"/>
        <w:autoSpaceDN w:val="0"/>
        <w:adjustRightInd w:val="0"/>
        <w:spacing w:line="220" w:lineRule="auto"/>
        <w:jc w:val="center"/>
        <w:rPr>
          <w:sz w:val="24"/>
          <w:szCs w:val="24"/>
        </w:rPr>
      </w:pPr>
    </w:p>
    <w:p w:rsidR="00EF4F83" w:rsidRPr="001720FC" w:rsidRDefault="00EF4F83" w:rsidP="00EF4F83">
      <w:pPr>
        <w:autoSpaceDE w:val="0"/>
        <w:autoSpaceDN w:val="0"/>
        <w:adjustRightInd w:val="0"/>
        <w:spacing w:line="220" w:lineRule="auto"/>
        <w:jc w:val="center"/>
        <w:rPr>
          <w:sz w:val="24"/>
          <w:szCs w:val="24"/>
        </w:rPr>
      </w:pPr>
    </w:p>
    <w:tbl>
      <w:tblPr>
        <w:tblW w:w="4944" w:type="pct"/>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399"/>
        <w:gridCol w:w="975"/>
        <w:gridCol w:w="1445"/>
        <w:gridCol w:w="1386"/>
        <w:gridCol w:w="454"/>
        <w:gridCol w:w="312"/>
        <w:gridCol w:w="16"/>
        <w:gridCol w:w="312"/>
        <w:gridCol w:w="24"/>
        <w:gridCol w:w="637"/>
        <w:gridCol w:w="8"/>
        <w:gridCol w:w="309"/>
        <w:gridCol w:w="451"/>
        <w:gridCol w:w="672"/>
        <w:gridCol w:w="723"/>
        <w:gridCol w:w="596"/>
        <w:gridCol w:w="723"/>
        <w:gridCol w:w="596"/>
        <w:gridCol w:w="841"/>
        <w:gridCol w:w="854"/>
        <w:gridCol w:w="854"/>
        <w:gridCol w:w="545"/>
        <w:gridCol w:w="298"/>
      </w:tblGrid>
      <w:tr w:rsidR="00EF4F83" w:rsidRPr="001720FC" w:rsidTr="00E93F61">
        <w:trPr>
          <w:gridAfter w:val="1"/>
          <w:wAfter w:w="112" w:type="pct"/>
          <w:trHeight w:val="20"/>
          <w:tblHeader/>
        </w:trPr>
        <w:tc>
          <w:tcPr>
            <w:tcW w:w="10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Ответственный исполнитель муниципальной программы</w:t>
            </w:r>
          </w:p>
        </w:tc>
        <w:tc>
          <w:tcPr>
            <w:tcW w:w="3839" w:type="pct"/>
            <w:gridSpan w:val="1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 xml:space="preserve">Финансовое управление </w:t>
            </w:r>
            <w:proofErr w:type="spellStart"/>
            <w:r w:rsidRPr="001720FC">
              <w:rPr>
                <w:rFonts w:ascii="Times New Roman" w:hAnsi="Times New Roman" w:cs="Times New Roman"/>
                <w:bCs/>
                <w:sz w:val="24"/>
                <w:szCs w:val="24"/>
              </w:rPr>
              <w:t>Камешкирскогоо</w:t>
            </w:r>
            <w:proofErr w:type="spellEnd"/>
            <w:r w:rsidRPr="001720FC">
              <w:rPr>
                <w:rFonts w:ascii="Times New Roman" w:hAnsi="Times New Roman" w:cs="Times New Roman"/>
                <w:bCs/>
                <w:sz w:val="24"/>
                <w:szCs w:val="24"/>
              </w:rPr>
              <w:t xml:space="preserve"> района Пензенской области</w:t>
            </w:r>
          </w:p>
        </w:tc>
      </w:tr>
      <w:tr w:rsidR="00EF4F83" w:rsidRPr="001720FC" w:rsidTr="00E93F61">
        <w:trPr>
          <w:gridAfter w:val="1"/>
          <w:wAfter w:w="112" w:type="pct"/>
          <w:trHeight w:val="20"/>
          <w:tblHeader/>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w:t>
            </w:r>
          </w:p>
          <w:p w:rsidR="00EF4F83" w:rsidRPr="001720FC" w:rsidRDefault="00EF4F83" w:rsidP="00E93F61">
            <w:pPr>
              <w:pStyle w:val="ConsPlusCell"/>
              <w:jc w:val="center"/>
              <w:rPr>
                <w:rFonts w:ascii="Times New Roman" w:hAnsi="Times New Roman" w:cs="Times New Roman"/>
                <w:bCs/>
                <w:sz w:val="24"/>
                <w:szCs w:val="24"/>
              </w:rPr>
            </w:pPr>
            <w:proofErr w:type="gramStart"/>
            <w:r w:rsidRPr="001720FC">
              <w:rPr>
                <w:rFonts w:ascii="Times New Roman" w:hAnsi="Times New Roman" w:cs="Times New Roman"/>
                <w:bCs/>
                <w:sz w:val="24"/>
                <w:szCs w:val="24"/>
              </w:rPr>
              <w:t>п</w:t>
            </w:r>
            <w:proofErr w:type="gramEnd"/>
            <w:r w:rsidRPr="001720FC">
              <w:rPr>
                <w:rFonts w:ascii="Times New Roman" w:hAnsi="Times New Roman" w:cs="Times New Roman"/>
                <w:bCs/>
                <w:sz w:val="24"/>
                <w:szCs w:val="24"/>
              </w:rPr>
              <w:t>/п</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Статус</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Наименование  муниципальной программы, подпрограммы, основного мероприятия</w:t>
            </w:r>
          </w:p>
        </w:tc>
        <w:tc>
          <w:tcPr>
            <w:tcW w:w="516"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Ответственный исполнитель, соисполнитель, подпрограммы, ДЦП</w:t>
            </w:r>
          </w:p>
        </w:tc>
        <w:tc>
          <w:tcPr>
            <w:tcW w:w="939" w:type="pct"/>
            <w:gridSpan w:val="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Код бюджетной классификации &lt;1&gt;</w:t>
            </w:r>
          </w:p>
        </w:tc>
        <w:tc>
          <w:tcPr>
            <w:tcW w:w="2383" w:type="pct"/>
            <w:gridSpan w:val="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 xml:space="preserve">Расходы бюджета </w:t>
            </w:r>
            <w:proofErr w:type="spellStart"/>
            <w:r w:rsidRPr="001720FC">
              <w:rPr>
                <w:rFonts w:ascii="Times New Roman" w:hAnsi="Times New Roman" w:cs="Times New Roman"/>
                <w:bCs/>
                <w:sz w:val="24"/>
                <w:szCs w:val="24"/>
              </w:rPr>
              <w:t>Камешкирского</w:t>
            </w:r>
            <w:proofErr w:type="spellEnd"/>
            <w:r w:rsidRPr="001720FC">
              <w:rPr>
                <w:rFonts w:ascii="Times New Roman" w:hAnsi="Times New Roman" w:cs="Times New Roman"/>
                <w:bCs/>
                <w:sz w:val="24"/>
                <w:szCs w:val="24"/>
              </w:rPr>
              <w:t xml:space="preserve"> района Пензенской области, тыс. рублей</w:t>
            </w:r>
          </w:p>
        </w:tc>
      </w:tr>
      <w:tr w:rsidR="00EF4F83" w:rsidRPr="001720FC" w:rsidTr="00E93F61">
        <w:trPr>
          <w:trHeight w:val="20"/>
          <w:tblHeader/>
        </w:trPr>
        <w:tc>
          <w:tcPr>
            <w:tcW w:w="149"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rFonts w:eastAsia="Calibri"/>
                <w:bCs/>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rFonts w:eastAsia="Calibri"/>
                <w:bCs/>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rFonts w:eastAsia="Calibri"/>
                <w:bCs/>
                <w:sz w:val="24"/>
                <w:szCs w:val="24"/>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rFonts w:eastAsia="Calibri"/>
                <w:bCs/>
                <w:sz w:val="24"/>
                <w:szCs w:val="24"/>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ГРБС</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bCs/>
                <w:sz w:val="24"/>
                <w:szCs w:val="24"/>
              </w:rPr>
            </w:pPr>
            <w:proofErr w:type="spellStart"/>
            <w:r w:rsidRPr="001720FC">
              <w:rPr>
                <w:rFonts w:ascii="Times New Roman" w:hAnsi="Times New Roman" w:cs="Times New Roman"/>
                <w:bCs/>
                <w:sz w:val="24"/>
                <w:szCs w:val="24"/>
              </w:rPr>
              <w:t>Рз</w:t>
            </w:r>
            <w:proofErr w:type="spellEnd"/>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bCs/>
                <w:sz w:val="24"/>
                <w:szCs w:val="24"/>
              </w:rPr>
            </w:pPr>
            <w:proofErr w:type="spellStart"/>
            <w:proofErr w:type="gramStart"/>
            <w:r w:rsidRPr="001720FC">
              <w:rPr>
                <w:rFonts w:ascii="Times New Roman" w:hAnsi="Times New Roman" w:cs="Times New Roman"/>
                <w:bCs/>
                <w:sz w:val="24"/>
                <w:szCs w:val="24"/>
              </w:rPr>
              <w:t>Пр</w:t>
            </w:r>
            <w:proofErr w:type="spellEnd"/>
            <w:proofErr w:type="gramEnd"/>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ЦСР</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ВР</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2019 г.</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ind w:hanging="110"/>
              <w:jc w:val="center"/>
              <w:rPr>
                <w:rFonts w:ascii="Times New Roman" w:hAnsi="Times New Roman" w:cs="Times New Roman"/>
                <w:bCs/>
                <w:sz w:val="24"/>
                <w:szCs w:val="24"/>
              </w:rPr>
            </w:pPr>
            <w:r w:rsidRPr="001720FC">
              <w:rPr>
                <w:rFonts w:ascii="Times New Roman" w:hAnsi="Times New Roman" w:cs="Times New Roman"/>
                <w:bCs/>
                <w:sz w:val="24"/>
                <w:szCs w:val="24"/>
              </w:rPr>
              <w:t>2020 г.</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2021 г.</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2022 г.</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ind w:hanging="110"/>
              <w:jc w:val="center"/>
              <w:rPr>
                <w:rFonts w:ascii="Times New Roman" w:hAnsi="Times New Roman" w:cs="Times New Roman"/>
                <w:bCs/>
                <w:sz w:val="24"/>
                <w:szCs w:val="24"/>
              </w:rPr>
            </w:pPr>
            <w:r w:rsidRPr="001720FC">
              <w:rPr>
                <w:rFonts w:ascii="Times New Roman" w:hAnsi="Times New Roman" w:cs="Times New Roman"/>
                <w:bCs/>
                <w:sz w:val="24"/>
                <w:szCs w:val="24"/>
              </w:rPr>
              <w:t>2023 г.</w:t>
            </w:r>
          </w:p>
        </w:tc>
        <w:tc>
          <w:tcPr>
            <w:tcW w:w="313" w:type="pct"/>
            <w:tcBorders>
              <w:top w:val="single" w:sz="4" w:space="0" w:color="auto"/>
              <w:left w:val="single" w:sz="4" w:space="0" w:color="auto"/>
              <w:bottom w:val="single" w:sz="4" w:space="0" w:color="auto"/>
              <w:right w:val="single" w:sz="4" w:space="0" w:color="auto"/>
            </w:tcBorders>
            <w:hideMark/>
          </w:tcPr>
          <w:p w:rsidR="00EF4F83" w:rsidRPr="001720FC" w:rsidRDefault="00EF4F83" w:rsidP="00E93F61">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2024 г.</w:t>
            </w:r>
          </w:p>
        </w:tc>
        <w:tc>
          <w:tcPr>
            <w:tcW w:w="318"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2025 г.</w:t>
            </w:r>
          </w:p>
        </w:tc>
        <w:tc>
          <w:tcPr>
            <w:tcW w:w="318"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2026 г.</w:t>
            </w:r>
          </w:p>
        </w:tc>
        <w:tc>
          <w:tcPr>
            <w:tcW w:w="314" w:type="pct"/>
            <w:gridSpan w:val="2"/>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2027 г.</w:t>
            </w:r>
          </w:p>
        </w:tc>
      </w:tr>
      <w:tr w:rsidR="00EF4F83" w:rsidRPr="001720FC" w:rsidTr="00E93F61">
        <w:trPr>
          <w:trHeight w:val="20"/>
          <w:tblHeader/>
        </w:trPr>
        <w:tc>
          <w:tcPr>
            <w:tcW w:w="149"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rFonts w:eastAsia="Calibri"/>
                <w:bCs/>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rFonts w:eastAsia="Calibri"/>
                <w:bCs/>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rFonts w:eastAsia="Calibri"/>
                <w:bCs/>
                <w:sz w:val="24"/>
                <w:szCs w:val="24"/>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rFonts w:eastAsia="Calibri"/>
                <w:bCs/>
                <w:sz w:val="24"/>
                <w:szCs w:val="24"/>
              </w:rPr>
            </w:pPr>
          </w:p>
        </w:tc>
        <w:tc>
          <w:tcPr>
            <w:tcW w:w="939" w:type="pct"/>
            <w:gridSpan w:val="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bCs/>
                <w:sz w:val="24"/>
                <w:szCs w:val="24"/>
              </w:rPr>
            </w:pPr>
            <w:r w:rsidRPr="001720FC">
              <w:rPr>
                <w:rFonts w:ascii="Times New Roman" w:hAnsi="Times New Roman" w:cs="Times New Roman"/>
                <w:sz w:val="24"/>
                <w:szCs w:val="24"/>
              </w:rPr>
              <w:t xml:space="preserve">Код </w:t>
            </w:r>
            <w:proofErr w:type="gramStart"/>
            <w:r w:rsidRPr="001720FC">
              <w:rPr>
                <w:rFonts w:ascii="Times New Roman" w:hAnsi="Times New Roman" w:cs="Times New Roman"/>
                <w:sz w:val="24"/>
                <w:szCs w:val="24"/>
              </w:rPr>
              <w:t>классификации источников финансирования дефицита бюджета</w:t>
            </w:r>
            <w:proofErr w:type="gramEnd"/>
            <w:r w:rsidRPr="001720FC">
              <w:rPr>
                <w:rFonts w:ascii="Times New Roman" w:hAnsi="Times New Roman" w:cs="Times New Roman"/>
                <w:sz w:val="24"/>
                <w:szCs w:val="24"/>
              </w:rPr>
              <w:t xml:space="preserve"> *</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pStyle w:val="ConsPlusCell"/>
              <w:jc w:val="center"/>
              <w:rPr>
                <w:rFonts w:ascii="Times New Roman" w:hAnsi="Times New Roman" w:cs="Times New Roman"/>
                <w:bCs/>
                <w:sz w:val="24"/>
                <w:szCs w:val="24"/>
              </w:rPr>
            </w:pP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pStyle w:val="ConsPlusCell"/>
              <w:jc w:val="center"/>
              <w:rPr>
                <w:rFonts w:ascii="Times New Roman" w:hAnsi="Times New Roman" w:cs="Times New Roman"/>
                <w:bCs/>
                <w:sz w:val="24"/>
                <w:szCs w:val="24"/>
              </w:rPr>
            </w:pP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pStyle w:val="ConsPlusCell"/>
              <w:jc w:val="center"/>
              <w:rPr>
                <w:rFonts w:ascii="Times New Roman" w:hAnsi="Times New Roman" w:cs="Times New Roman"/>
                <w:bCs/>
                <w:sz w:val="24"/>
                <w:szCs w:val="24"/>
              </w:rPr>
            </w:pP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pStyle w:val="ConsPlusCell"/>
              <w:jc w:val="center"/>
              <w:rPr>
                <w:rFonts w:ascii="Times New Roman" w:hAnsi="Times New Roman" w:cs="Times New Roman"/>
                <w:bCs/>
                <w:sz w:val="24"/>
                <w:szCs w:val="24"/>
              </w:rPr>
            </w:pP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pStyle w:val="ConsPlusCell"/>
              <w:jc w:val="center"/>
              <w:rPr>
                <w:rFonts w:ascii="Times New Roman" w:hAnsi="Times New Roman" w:cs="Times New Roman"/>
                <w:bCs/>
                <w:sz w:val="24"/>
                <w:szCs w:val="24"/>
              </w:rPr>
            </w:pPr>
          </w:p>
        </w:tc>
        <w:tc>
          <w:tcPr>
            <w:tcW w:w="313"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bCs/>
                <w:sz w:val="24"/>
                <w:szCs w:val="24"/>
              </w:rPr>
            </w:pPr>
          </w:p>
        </w:tc>
        <w:tc>
          <w:tcPr>
            <w:tcW w:w="318"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bCs/>
                <w:sz w:val="24"/>
                <w:szCs w:val="24"/>
              </w:rPr>
            </w:pPr>
          </w:p>
        </w:tc>
        <w:tc>
          <w:tcPr>
            <w:tcW w:w="318"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bCs/>
                <w:sz w:val="24"/>
                <w:szCs w:val="24"/>
              </w:rPr>
            </w:pPr>
          </w:p>
        </w:tc>
        <w:tc>
          <w:tcPr>
            <w:tcW w:w="314" w:type="pct"/>
            <w:gridSpan w:val="2"/>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bCs/>
                <w:sz w:val="24"/>
                <w:szCs w:val="24"/>
              </w:rPr>
            </w:pPr>
          </w:p>
        </w:tc>
      </w:tr>
      <w:tr w:rsidR="00EF4F83" w:rsidRPr="001720FC" w:rsidTr="00E93F61">
        <w:trPr>
          <w:trHeight w:val="20"/>
          <w:tblHeader/>
        </w:trPr>
        <w:tc>
          <w:tcPr>
            <w:tcW w:w="14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1</w:t>
            </w:r>
          </w:p>
        </w:tc>
        <w:tc>
          <w:tcPr>
            <w:tcW w:w="36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2</w:t>
            </w:r>
          </w:p>
        </w:tc>
        <w:tc>
          <w:tcPr>
            <w:tcW w:w="53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3</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4</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5</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6</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7</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8</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9</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13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14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15</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16</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14</w:t>
            </w:r>
          </w:p>
        </w:tc>
        <w:tc>
          <w:tcPr>
            <w:tcW w:w="313" w:type="pct"/>
            <w:tcBorders>
              <w:top w:val="single" w:sz="4" w:space="0" w:color="auto"/>
              <w:left w:val="single" w:sz="4" w:space="0" w:color="auto"/>
              <w:bottom w:val="single" w:sz="4" w:space="0" w:color="auto"/>
              <w:right w:val="single" w:sz="4" w:space="0" w:color="auto"/>
            </w:tcBorders>
            <w:hideMark/>
          </w:tcPr>
          <w:p w:rsidR="00EF4F83" w:rsidRPr="001720FC" w:rsidRDefault="00EF4F83" w:rsidP="00E93F61">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15</w:t>
            </w:r>
          </w:p>
        </w:tc>
        <w:tc>
          <w:tcPr>
            <w:tcW w:w="318"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16</w:t>
            </w:r>
          </w:p>
        </w:tc>
        <w:tc>
          <w:tcPr>
            <w:tcW w:w="318"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17</w:t>
            </w:r>
          </w:p>
        </w:tc>
        <w:tc>
          <w:tcPr>
            <w:tcW w:w="314" w:type="pct"/>
            <w:gridSpan w:val="2"/>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18</w:t>
            </w:r>
          </w:p>
        </w:tc>
      </w:tr>
      <w:tr w:rsidR="00EF4F83" w:rsidRPr="001720FC" w:rsidTr="00E93F61">
        <w:trPr>
          <w:trHeight w:val="20"/>
        </w:trPr>
        <w:tc>
          <w:tcPr>
            <w:tcW w:w="149" w:type="pct"/>
            <w:vMerge w:val="restart"/>
            <w:tcBorders>
              <w:top w:val="single" w:sz="4" w:space="0" w:color="auto"/>
              <w:left w:val="single" w:sz="4" w:space="0" w:color="auto"/>
              <w:bottom w:val="nil"/>
              <w:right w:val="single" w:sz="4" w:space="0" w:color="auto"/>
            </w:tcBorders>
            <w:tcMar>
              <w:top w:w="28" w:type="dxa"/>
              <w:left w:w="0" w:type="dxa"/>
              <w:bottom w:w="28" w:type="dxa"/>
              <w:right w:w="0" w:type="dxa"/>
            </w:tcMar>
          </w:tcPr>
          <w:p w:rsidR="00EF4F83" w:rsidRPr="001720FC" w:rsidRDefault="00EF4F83" w:rsidP="00E93F61">
            <w:pPr>
              <w:pStyle w:val="ConsPlusCell"/>
              <w:jc w:val="center"/>
              <w:rPr>
                <w:rFonts w:ascii="Times New Roman" w:hAnsi="Times New Roman" w:cs="Times New Roman"/>
                <w:sz w:val="24"/>
                <w:szCs w:val="24"/>
              </w:rPr>
            </w:pP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Муници</w:t>
            </w:r>
            <w:r w:rsidRPr="001720FC">
              <w:rPr>
                <w:rFonts w:ascii="Times New Roman" w:hAnsi="Times New Roman" w:cs="Times New Roman"/>
                <w:sz w:val="24"/>
                <w:szCs w:val="24"/>
              </w:rPr>
              <w:lastRenderedPageBreak/>
              <w:t>пальная программа</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autoSpaceDE w:val="0"/>
              <w:autoSpaceDN w:val="0"/>
              <w:adjustRightInd w:val="0"/>
              <w:jc w:val="center"/>
              <w:rPr>
                <w:sz w:val="24"/>
                <w:szCs w:val="24"/>
              </w:rPr>
            </w:pPr>
            <w:r w:rsidRPr="001720FC">
              <w:rPr>
                <w:sz w:val="24"/>
                <w:szCs w:val="24"/>
              </w:rPr>
              <w:lastRenderedPageBreak/>
              <w:t xml:space="preserve">Управление </w:t>
            </w:r>
            <w:r w:rsidRPr="001720FC">
              <w:rPr>
                <w:sz w:val="24"/>
                <w:szCs w:val="24"/>
              </w:rPr>
              <w:lastRenderedPageBreak/>
              <w:t xml:space="preserve">муниципальными финансами и муниципальным долгом </w:t>
            </w:r>
            <w:proofErr w:type="spellStart"/>
            <w:r w:rsidRPr="001720FC">
              <w:rPr>
                <w:sz w:val="24"/>
                <w:szCs w:val="24"/>
              </w:rPr>
              <w:t>Камешкирского</w:t>
            </w:r>
            <w:proofErr w:type="spellEnd"/>
            <w:r w:rsidRPr="001720FC">
              <w:rPr>
                <w:sz w:val="24"/>
                <w:szCs w:val="24"/>
              </w:rPr>
              <w:t xml:space="preserve"> района Пензенской области </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lastRenderedPageBreak/>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jc w:val="center"/>
              <w:rPr>
                <w:sz w:val="24"/>
                <w:szCs w:val="24"/>
              </w:rPr>
            </w:pPr>
            <w:r w:rsidRPr="001720FC">
              <w:rPr>
                <w:sz w:val="24"/>
                <w:szCs w:val="24"/>
              </w:rPr>
              <w:t>18022,</w:t>
            </w:r>
            <w:r w:rsidRPr="001720FC">
              <w:rPr>
                <w:sz w:val="24"/>
                <w:szCs w:val="24"/>
              </w:rPr>
              <w:lastRenderedPageBreak/>
              <w:t>2</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jc w:val="center"/>
              <w:rPr>
                <w:sz w:val="24"/>
                <w:szCs w:val="24"/>
              </w:rPr>
            </w:pPr>
            <w:r w:rsidRPr="001720FC">
              <w:rPr>
                <w:sz w:val="24"/>
                <w:szCs w:val="24"/>
              </w:rPr>
              <w:lastRenderedPageBreak/>
              <w:t>29075,</w:t>
            </w:r>
            <w:r w:rsidRPr="001720FC">
              <w:rPr>
                <w:sz w:val="24"/>
                <w:szCs w:val="24"/>
              </w:rPr>
              <w:lastRenderedPageBreak/>
              <w:t>15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jc w:val="center"/>
              <w:rPr>
                <w:sz w:val="24"/>
                <w:szCs w:val="24"/>
              </w:rPr>
            </w:pPr>
            <w:r w:rsidRPr="001720FC">
              <w:rPr>
                <w:sz w:val="24"/>
                <w:szCs w:val="24"/>
              </w:rPr>
              <w:lastRenderedPageBreak/>
              <w:t>2753</w:t>
            </w:r>
            <w:r w:rsidRPr="001720FC">
              <w:rPr>
                <w:sz w:val="24"/>
                <w:szCs w:val="24"/>
              </w:rPr>
              <w:lastRenderedPageBreak/>
              <w:t>1,58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jc w:val="center"/>
              <w:rPr>
                <w:sz w:val="24"/>
                <w:szCs w:val="24"/>
              </w:rPr>
            </w:pPr>
            <w:r w:rsidRPr="001720FC">
              <w:rPr>
                <w:sz w:val="24"/>
                <w:szCs w:val="24"/>
              </w:rPr>
              <w:lastRenderedPageBreak/>
              <w:t>24091,</w:t>
            </w:r>
            <w:r w:rsidRPr="001720FC">
              <w:rPr>
                <w:sz w:val="24"/>
                <w:szCs w:val="24"/>
              </w:rPr>
              <w:lastRenderedPageBreak/>
              <w:t>71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jc w:val="center"/>
              <w:rPr>
                <w:sz w:val="24"/>
                <w:szCs w:val="24"/>
              </w:rPr>
            </w:pPr>
            <w:r w:rsidRPr="001720FC">
              <w:rPr>
                <w:sz w:val="24"/>
                <w:szCs w:val="24"/>
              </w:rPr>
              <w:lastRenderedPageBreak/>
              <w:t>3263</w:t>
            </w:r>
            <w:r w:rsidRPr="001720FC">
              <w:rPr>
                <w:sz w:val="24"/>
                <w:szCs w:val="24"/>
              </w:rPr>
              <w:lastRenderedPageBreak/>
              <w:t>6,1</w:t>
            </w:r>
          </w:p>
        </w:tc>
        <w:tc>
          <w:tcPr>
            <w:tcW w:w="313"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lastRenderedPageBreak/>
              <w:t>19221,</w:t>
            </w:r>
            <w:r w:rsidRPr="001720FC">
              <w:rPr>
                <w:sz w:val="24"/>
                <w:szCs w:val="24"/>
              </w:rPr>
              <w:lastRenderedPageBreak/>
              <w:t>8</w:t>
            </w:r>
          </w:p>
        </w:tc>
        <w:tc>
          <w:tcPr>
            <w:tcW w:w="318"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lastRenderedPageBreak/>
              <w:t>19624,</w:t>
            </w:r>
            <w:r w:rsidRPr="001720FC">
              <w:rPr>
                <w:sz w:val="24"/>
                <w:szCs w:val="24"/>
              </w:rPr>
              <w:lastRenderedPageBreak/>
              <w:t>5</w:t>
            </w:r>
          </w:p>
        </w:tc>
        <w:tc>
          <w:tcPr>
            <w:tcW w:w="318"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lastRenderedPageBreak/>
              <w:t>19624,</w:t>
            </w:r>
            <w:r w:rsidRPr="001720FC">
              <w:rPr>
                <w:sz w:val="24"/>
                <w:szCs w:val="24"/>
              </w:rPr>
              <w:lastRenderedPageBreak/>
              <w:t>5</w:t>
            </w:r>
          </w:p>
        </w:tc>
        <w:tc>
          <w:tcPr>
            <w:tcW w:w="314" w:type="pct"/>
            <w:gridSpan w:val="2"/>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lastRenderedPageBreak/>
              <w:t>19624,</w:t>
            </w:r>
            <w:r w:rsidRPr="001720FC">
              <w:rPr>
                <w:sz w:val="24"/>
                <w:szCs w:val="24"/>
              </w:rPr>
              <w:lastRenderedPageBreak/>
              <w:t>5</w:t>
            </w:r>
          </w:p>
        </w:tc>
      </w:tr>
      <w:tr w:rsidR="00EF4F83" w:rsidRPr="001720FC" w:rsidTr="00E93F61">
        <w:trPr>
          <w:trHeight w:val="20"/>
        </w:trPr>
        <w:tc>
          <w:tcPr>
            <w:tcW w:w="149" w:type="pct"/>
            <w:vMerge/>
            <w:tcBorders>
              <w:top w:val="single" w:sz="4" w:space="0" w:color="auto"/>
              <w:left w:val="single" w:sz="4" w:space="0" w:color="auto"/>
              <w:bottom w:val="nil"/>
              <w:right w:val="single" w:sz="4" w:space="0" w:color="auto"/>
            </w:tcBorders>
            <w:vAlign w:val="center"/>
            <w:hideMark/>
          </w:tcPr>
          <w:p w:rsidR="00EF4F83" w:rsidRPr="001720FC" w:rsidRDefault="00EF4F83" w:rsidP="00E93F61">
            <w:pPr>
              <w:widowControl/>
              <w:rPr>
                <w:rFonts w:eastAsia="Calibri"/>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rFonts w:eastAsia="Calibri"/>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sz w:val="24"/>
                <w:szCs w:val="24"/>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 xml:space="preserve">ответственный исполнитель – Финансовое управление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jc w:val="center"/>
              <w:rPr>
                <w:sz w:val="24"/>
                <w:szCs w:val="24"/>
              </w:rPr>
            </w:pPr>
            <w:r w:rsidRPr="001720FC">
              <w:rPr>
                <w:sz w:val="24"/>
                <w:szCs w:val="24"/>
              </w:rPr>
              <w:t>18022,2</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jc w:val="center"/>
              <w:rPr>
                <w:sz w:val="24"/>
                <w:szCs w:val="24"/>
              </w:rPr>
            </w:pPr>
            <w:r w:rsidRPr="001720FC">
              <w:rPr>
                <w:sz w:val="24"/>
                <w:szCs w:val="24"/>
              </w:rPr>
              <w:t>29075,15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jc w:val="center"/>
              <w:rPr>
                <w:sz w:val="24"/>
                <w:szCs w:val="24"/>
              </w:rPr>
            </w:pPr>
            <w:r w:rsidRPr="001720FC">
              <w:rPr>
                <w:sz w:val="24"/>
                <w:szCs w:val="24"/>
              </w:rPr>
              <w:t>27531,58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jc w:val="center"/>
              <w:rPr>
                <w:sz w:val="24"/>
                <w:szCs w:val="24"/>
              </w:rPr>
            </w:pPr>
            <w:r w:rsidRPr="001720FC">
              <w:rPr>
                <w:sz w:val="24"/>
                <w:szCs w:val="24"/>
              </w:rPr>
              <w:t>24091,71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jc w:val="center"/>
              <w:rPr>
                <w:sz w:val="24"/>
                <w:szCs w:val="24"/>
              </w:rPr>
            </w:pPr>
            <w:r w:rsidRPr="001720FC">
              <w:rPr>
                <w:sz w:val="24"/>
                <w:szCs w:val="24"/>
              </w:rPr>
              <w:t>32636,1</w:t>
            </w:r>
          </w:p>
        </w:tc>
        <w:tc>
          <w:tcPr>
            <w:tcW w:w="313"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19221,8</w:t>
            </w:r>
          </w:p>
        </w:tc>
        <w:tc>
          <w:tcPr>
            <w:tcW w:w="318"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19624,5</w:t>
            </w:r>
          </w:p>
        </w:tc>
        <w:tc>
          <w:tcPr>
            <w:tcW w:w="318"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19624,5</w:t>
            </w:r>
          </w:p>
        </w:tc>
        <w:tc>
          <w:tcPr>
            <w:tcW w:w="314" w:type="pct"/>
            <w:gridSpan w:val="2"/>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19624,5</w:t>
            </w:r>
          </w:p>
        </w:tc>
      </w:tr>
      <w:tr w:rsidR="00EF4F83" w:rsidRPr="001720FC" w:rsidTr="00E93F61">
        <w:trPr>
          <w:trHeight w:val="20"/>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Подпрограмма 1</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 xml:space="preserve">Управление муниципальным долгом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jc w:val="center"/>
              <w:rPr>
                <w:sz w:val="24"/>
                <w:szCs w:val="24"/>
              </w:rPr>
            </w:pPr>
            <w:r w:rsidRPr="001720FC">
              <w:rPr>
                <w:sz w:val="24"/>
                <w:szCs w:val="24"/>
              </w:rPr>
              <w:t>3113,43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jc w:val="center"/>
              <w:rPr>
                <w:sz w:val="24"/>
                <w:szCs w:val="24"/>
              </w:rPr>
            </w:pPr>
            <w:r w:rsidRPr="001720FC">
              <w:rPr>
                <w:sz w:val="24"/>
                <w:szCs w:val="24"/>
              </w:rPr>
              <w:t>4510,23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jc w:val="center"/>
              <w:rPr>
                <w:sz w:val="24"/>
                <w:szCs w:val="24"/>
              </w:rPr>
            </w:pPr>
            <w:r w:rsidRPr="001720FC">
              <w:rPr>
                <w:sz w:val="24"/>
                <w:szCs w:val="24"/>
              </w:rPr>
              <w:t>1229,81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jc w:val="center"/>
              <w:rPr>
                <w:sz w:val="24"/>
                <w:szCs w:val="24"/>
              </w:rPr>
            </w:pPr>
            <w:r w:rsidRPr="001720FC">
              <w:rPr>
                <w:sz w:val="24"/>
                <w:szCs w:val="24"/>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jc w:val="center"/>
              <w:rPr>
                <w:sz w:val="24"/>
                <w:szCs w:val="24"/>
              </w:rPr>
            </w:pPr>
            <w:r w:rsidRPr="001720FC">
              <w:rPr>
                <w:sz w:val="24"/>
                <w:szCs w:val="24"/>
              </w:rPr>
              <w:t>0,0</w:t>
            </w:r>
          </w:p>
        </w:tc>
        <w:tc>
          <w:tcPr>
            <w:tcW w:w="313"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0,0</w:t>
            </w:r>
          </w:p>
        </w:tc>
        <w:tc>
          <w:tcPr>
            <w:tcW w:w="314" w:type="pct"/>
            <w:gridSpan w:val="2"/>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0,0</w:t>
            </w:r>
          </w:p>
        </w:tc>
      </w:tr>
      <w:tr w:rsidR="00EF4F83" w:rsidRPr="001720FC" w:rsidTr="00E93F61">
        <w:trPr>
          <w:trHeight w:val="2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rFonts w:eastAsia="Calibri"/>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rFonts w:eastAsia="Calibri"/>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rFonts w:eastAsia="Calibri"/>
                <w:sz w:val="24"/>
                <w:szCs w:val="24"/>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 xml:space="preserve">ответственный исполнитель подпрограммы – Финансовое </w:t>
            </w:r>
            <w:r w:rsidRPr="001720FC">
              <w:rPr>
                <w:rFonts w:ascii="Times New Roman" w:hAnsi="Times New Roman" w:cs="Times New Roman"/>
                <w:sz w:val="24"/>
                <w:szCs w:val="24"/>
              </w:rPr>
              <w:lastRenderedPageBreak/>
              <w:t xml:space="preserve">управление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lastRenderedPageBreak/>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Х</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jc w:val="center"/>
              <w:rPr>
                <w:sz w:val="24"/>
                <w:szCs w:val="24"/>
              </w:rPr>
            </w:pPr>
            <w:r w:rsidRPr="001720FC">
              <w:rPr>
                <w:sz w:val="24"/>
                <w:szCs w:val="24"/>
              </w:rPr>
              <w:t>3113,43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jc w:val="center"/>
              <w:rPr>
                <w:sz w:val="24"/>
                <w:szCs w:val="24"/>
              </w:rPr>
            </w:pPr>
            <w:r w:rsidRPr="001720FC">
              <w:rPr>
                <w:sz w:val="24"/>
                <w:szCs w:val="24"/>
              </w:rPr>
              <w:t>4510,23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jc w:val="center"/>
              <w:rPr>
                <w:sz w:val="24"/>
                <w:szCs w:val="24"/>
              </w:rPr>
            </w:pPr>
            <w:r w:rsidRPr="001720FC">
              <w:rPr>
                <w:sz w:val="24"/>
                <w:szCs w:val="24"/>
              </w:rPr>
              <w:t>1229,81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jc w:val="center"/>
              <w:rPr>
                <w:sz w:val="24"/>
                <w:szCs w:val="24"/>
              </w:rPr>
            </w:pPr>
            <w:r w:rsidRPr="001720FC">
              <w:rPr>
                <w:sz w:val="24"/>
                <w:szCs w:val="24"/>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jc w:val="center"/>
              <w:rPr>
                <w:sz w:val="24"/>
                <w:szCs w:val="24"/>
              </w:rPr>
            </w:pPr>
            <w:r w:rsidRPr="001720FC">
              <w:rPr>
                <w:sz w:val="24"/>
                <w:szCs w:val="24"/>
              </w:rPr>
              <w:t>0,0</w:t>
            </w:r>
          </w:p>
        </w:tc>
        <w:tc>
          <w:tcPr>
            <w:tcW w:w="313"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0,0</w:t>
            </w:r>
          </w:p>
        </w:tc>
        <w:tc>
          <w:tcPr>
            <w:tcW w:w="314" w:type="pct"/>
            <w:gridSpan w:val="2"/>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0,0</w:t>
            </w:r>
          </w:p>
        </w:tc>
      </w:tr>
      <w:tr w:rsidR="00EF4F83" w:rsidRPr="001720FC" w:rsidTr="00E93F61">
        <w:trPr>
          <w:trHeight w:val="585"/>
        </w:trPr>
        <w:tc>
          <w:tcPr>
            <w:tcW w:w="149" w:type="pct"/>
            <w:vMerge w:val="restart"/>
            <w:tcBorders>
              <w:top w:val="single" w:sz="4" w:space="0" w:color="auto"/>
              <w:left w:val="single" w:sz="4" w:space="0" w:color="auto"/>
              <w:bottom w:val="single" w:sz="4" w:space="0" w:color="auto"/>
              <w:right w:val="single" w:sz="4" w:space="0" w:color="auto"/>
            </w:tcBorders>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lastRenderedPageBreak/>
              <w:t>1.1.</w:t>
            </w:r>
          </w:p>
        </w:tc>
        <w:tc>
          <w:tcPr>
            <w:tcW w:w="363" w:type="pct"/>
            <w:vMerge w:val="restart"/>
            <w:tcBorders>
              <w:top w:val="single" w:sz="4" w:space="0" w:color="auto"/>
              <w:left w:val="single" w:sz="4" w:space="0" w:color="auto"/>
              <w:bottom w:val="single" w:sz="4" w:space="0" w:color="auto"/>
              <w:right w:val="single" w:sz="4" w:space="0" w:color="auto"/>
            </w:tcBorders>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Основное мероприятие 1.1</w:t>
            </w:r>
          </w:p>
        </w:tc>
        <w:tc>
          <w:tcPr>
            <w:tcW w:w="538" w:type="pct"/>
            <w:vMerge w:val="restart"/>
            <w:tcBorders>
              <w:top w:val="single" w:sz="4" w:space="0" w:color="auto"/>
              <w:left w:val="single" w:sz="4" w:space="0" w:color="auto"/>
              <w:bottom w:val="single" w:sz="4" w:space="0" w:color="auto"/>
              <w:right w:val="single" w:sz="4" w:space="0" w:color="auto"/>
            </w:tcBorders>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 xml:space="preserve">Планирование и исполнение бюджета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 в части привлечения заимствований и погашения долговых </w:t>
            </w:r>
            <w:r w:rsidRPr="001720FC">
              <w:rPr>
                <w:rFonts w:ascii="Times New Roman" w:hAnsi="Times New Roman" w:cs="Times New Roman"/>
                <w:sz w:val="24"/>
                <w:szCs w:val="24"/>
              </w:rPr>
              <w:lastRenderedPageBreak/>
              <w:t xml:space="preserve">обязательств, </w:t>
            </w:r>
            <w:proofErr w:type="gramStart"/>
            <w:r w:rsidRPr="001720FC">
              <w:rPr>
                <w:rFonts w:ascii="Times New Roman" w:hAnsi="Times New Roman" w:cs="Times New Roman"/>
                <w:sz w:val="24"/>
                <w:szCs w:val="24"/>
              </w:rPr>
              <w:t>контроль за</w:t>
            </w:r>
            <w:proofErr w:type="gramEnd"/>
            <w:r w:rsidRPr="001720FC">
              <w:rPr>
                <w:rFonts w:ascii="Times New Roman" w:hAnsi="Times New Roman" w:cs="Times New Roman"/>
                <w:sz w:val="24"/>
                <w:szCs w:val="24"/>
              </w:rPr>
              <w:t xml:space="preserve"> исполнением бюджетного законодательства</w:t>
            </w:r>
          </w:p>
        </w:tc>
        <w:tc>
          <w:tcPr>
            <w:tcW w:w="516" w:type="pct"/>
            <w:tcBorders>
              <w:top w:val="single" w:sz="4" w:space="0" w:color="auto"/>
              <w:left w:val="single" w:sz="4" w:space="0" w:color="auto"/>
              <w:bottom w:val="single" w:sz="4" w:space="0" w:color="auto"/>
              <w:right w:val="single" w:sz="4" w:space="0" w:color="auto"/>
            </w:tcBorders>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lastRenderedPageBreak/>
              <w:t>Всего</w:t>
            </w:r>
          </w:p>
        </w:tc>
        <w:tc>
          <w:tcPr>
            <w:tcW w:w="169" w:type="pct"/>
            <w:tcBorders>
              <w:top w:val="single" w:sz="4" w:space="0" w:color="auto"/>
              <w:left w:val="single" w:sz="4" w:space="0" w:color="auto"/>
              <w:bottom w:val="single" w:sz="4" w:space="0" w:color="auto"/>
              <w:right w:val="single" w:sz="4" w:space="0" w:color="auto"/>
            </w:tcBorders>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992</w:t>
            </w:r>
          </w:p>
        </w:tc>
        <w:tc>
          <w:tcPr>
            <w:tcW w:w="122" w:type="pct"/>
            <w:gridSpan w:val="2"/>
            <w:tcBorders>
              <w:top w:val="single" w:sz="4" w:space="0" w:color="auto"/>
              <w:left w:val="single" w:sz="4" w:space="0" w:color="auto"/>
              <w:bottom w:val="single" w:sz="4" w:space="0" w:color="auto"/>
              <w:right w:val="single" w:sz="4" w:space="0" w:color="auto"/>
            </w:tcBorders>
            <w:hideMark/>
          </w:tcPr>
          <w:p w:rsidR="00EF4F83" w:rsidRPr="001720FC" w:rsidRDefault="00EF4F83" w:rsidP="00E93F61">
            <w:pPr>
              <w:pStyle w:val="ConsPlusCell"/>
              <w:jc w:val="center"/>
              <w:rPr>
                <w:rFonts w:ascii="Times New Roman" w:hAnsi="Times New Roman" w:cs="Times New Roman"/>
                <w:sz w:val="24"/>
                <w:szCs w:val="24"/>
                <w:lang w:val="en-US"/>
              </w:rPr>
            </w:pPr>
            <w:r w:rsidRPr="001720FC">
              <w:rPr>
                <w:rFonts w:ascii="Times New Roman" w:hAnsi="Times New Roman" w:cs="Times New Roman"/>
                <w:sz w:val="24"/>
                <w:szCs w:val="24"/>
                <w:lang w:val="en-US"/>
              </w:rPr>
              <w:t>X</w:t>
            </w:r>
          </w:p>
        </w:tc>
        <w:tc>
          <w:tcPr>
            <w:tcW w:w="116" w:type="pct"/>
            <w:tcBorders>
              <w:top w:val="single" w:sz="4" w:space="0" w:color="auto"/>
              <w:left w:val="single" w:sz="4" w:space="0" w:color="auto"/>
              <w:bottom w:val="single" w:sz="4" w:space="0" w:color="auto"/>
              <w:right w:val="single" w:sz="4" w:space="0" w:color="auto"/>
            </w:tcBorders>
            <w:hideMark/>
          </w:tcPr>
          <w:p w:rsidR="00EF4F83" w:rsidRPr="001720FC" w:rsidRDefault="00EF4F83" w:rsidP="00E93F61">
            <w:pPr>
              <w:pStyle w:val="ConsPlusCell"/>
              <w:jc w:val="center"/>
              <w:rPr>
                <w:rFonts w:ascii="Times New Roman" w:hAnsi="Times New Roman" w:cs="Times New Roman"/>
                <w:sz w:val="24"/>
                <w:szCs w:val="24"/>
                <w:lang w:val="en-US"/>
              </w:rPr>
            </w:pPr>
            <w:r w:rsidRPr="001720FC">
              <w:rPr>
                <w:rFonts w:ascii="Times New Roman" w:hAnsi="Times New Roman" w:cs="Times New Roman"/>
                <w:sz w:val="24"/>
                <w:szCs w:val="24"/>
                <w:lang w:val="en-US"/>
              </w:rPr>
              <w:t>X</w:t>
            </w:r>
          </w:p>
        </w:tc>
        <w:tc>
          <w:tcPr>
            <w:tcW w:w="246" w:type="pct"/>
            <w:gridSpan w:val="2"/>
            <w:tcBorders>
              <w:top w:val="single" w:sz="4" w:space="0" w:color="auto"/>
              <w:left w:val="single" w:sz="4" w:space="0" w:color="auto"/>
              <w:bottom w:val="single" w:sz="4" w:space="0" w:color="auto"/>
              <w:right w:val="single" w:sz="4" w:space="0" w:color="auto"/>
            </w:tcBorders>
            <w:hideMark/>
          </w:tcPr>
          <w:p w:rsidR="00EF4F83" w:rsidRPr="001720FC" w:rsidRDefault="00EF4F83" w:rsidP="00E93F61">
            <w:pPr>
              <w:pStyle w:val="ConsPlusCell"/>
              <w:jc w:val="center"/>
              <w:rPr>
                <w:rFonts w:ascii="Times New Roman" w:hAnsi="Times New Roman" w:cs="Times New Roman"/>
                <w:sz w:val="24"/>
                <w:szCs w:val="24"/>
                <w:lang w:val="en-US"/>
              </w:rPr>
            </w:pPr>
            <w:r w:rsidRPr="001720FC">
              <w:rPr>
                <w:rFonts w:ascii="Times New Roman" w:hAnsi="Times New Roman" w:cs="Times New Roman"/>
                <w:sz w:val="24"/>
                <w:szCs w:val="24"/>
                <w:lang w:val="en-US"/>
              </w:rPr>
              <w:t>X</w:t>
            </w:r>
          </w:p>
        </w:tc>
        <w:tc>
          <w:tcPr>
            <w:tcW w:w="286" w:type="pct"/>
            <w:gridSpan w:val="3"/>
            <w:tcBorders>
              <w:top w:val="single" w:sz="4" w:space="0" w:color="auto"/>
              <w:left w:val="single" w:sz="4" w:space="0" w:color="auto"/>
              <w:bottom w:val="single" w:sz="4" w:space="0" w:color="auto"/>
              <w:right w:val="single" w:sz="4" w:space="0" w:color="auto"/>
            </w:tcBorders>
            <w:hideMark/>
          </w:tcPr>
          <w:p w:rsidR="00EF4F83" w:rsidRPr="001720FC" w:rsidRDefault="00EF4F83" w:rsidP="00E93F61">
            <w:pPr>
              <w:pStyle w:val="ConsPlusCell"/>
              <w:jc w:val="center"/>
              <w:rPr>
                <w:rFonts w:ascii="Times New Roman" w:hAnsi="Times New Roman" w:cs="Times New Roman"/>
                <w:sz w:val="24"/>
                <w:szCs w:val="24"/>
                <w:lang w:val="en-US"/>
              </w:rPr>
            </w:pPr>
            <w:r w:rsidRPr="001720FC">
              <w:rPr>
                <w:rFonts w:ascii="Times New Roman" w:hAnsi="Times New Roman" w:cs="Times New Roman"/>
                <w:sz w:val="24"/>
                <w:szCs w:val="24"/>
                <w:lang w:val="en-US"/>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jc w:val="center"/>
              <w:rPr>
                <w:sz w:val="24"/>
                <w:szCs w:val="24"/>
              </w:rPr>
            </w:pPr>
            <w:r w:rsidRPr="001720FC">
              <w:rPr>
                <w:sz w:val="24"/>
                <w:szCs w:val="24"/>
              </w:rPr>
              <w:t>3102,98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jc w:val="center"/>
              <w:rPr>
                <w:sz w:val="24"/>
                <w:szCs w:val="24"/>
              </w:rPr>
            </w:pPr>
            <w:r w:rsidRPr="001720FC">
              <w:rPr>
                <w:sz w:val="24"/>
                <w:szCs w:val="24"/>
              </w:rPr>
              <w:t>4502,98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jc w:val="center"/>
              <w:rPr>
                <w:sz w:val="24"/>
                <w:szCs w:val="24"/>
              </w:rPr>
            </w:pPr>
            <w:r w:rsidRPr="001720FC">
              <w:rPr>
                <w:sz w:val="24"/>
                <w:szCs w:val="24"/>
              </w:rPr>
              <w:t>1226,65</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jc w:val="center"/>
              <w:rPr>
                <w:sz w:val="24"/>
                <w:szCs w:val="24"/>
              </w:rPr>
            </w:pPr>
            <w:r w:rsidRPr="001720FC">
              <w:rPr>
                <w:sz w:val="24"/>
                <w:szCs w:val="24"/>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jc w:val="center"/>
              <w:rPr>
                <w:sz w:val="24"/>
                <w:szCs w:val="24"/>
              </w:rPr>
            </w:pPr>
            <w:r w:rsidRPr="001720FC">
              <w:rPr>
                <w:sz w:val="24"/>
                <w:szCs w:val="24"/>
              </w:rPr>
              <w:t>0,0</w:t>
            </w:r>
          </w:p>
        </w:tc>
        <w:tc>
          <w:tcPr>
            <w:tcW w:w="313"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0,0</w:t>
            </w:r>
          </w:p>
        </w:tc>
        <w:tc>
          <w:tcPr>
            <w:tcW w:w="314" w:type="pct"/>
            <w:gridSpan w:val="2"/>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0,0</w:t>
            </w:r>
          </w:p>
        </w:tc>
      </w:tr>
      <w:tr w:rsidR="00EF4F83" w:rsidRPr="001720FC" w:rsidTr="00E93F61">
        <w:trPr>
          <w:trHeight w:val="313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rFonts w:eastAsia="Calibri"/>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rFonts w:eastAsia="Calibri"/>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rFonts w:eastAsia="Calibri"/>
                <w:sz w:val="24"/>
                <w:szCs w:val="24"/>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 xml:space="preserve">ответственный исполнитель подпрограммы – Финансовое управление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992</w:t>
            </w:r>
          </w:p>
        </w:tc>
        <w:tc>
          <w:tcPr>
            <w:tcW w:w="770" w:type="pct"/>
            <w:gridSpan w:val="8"/>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01030100050000810*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jc w:val="center"/>
              <w:rPr>
                <w:sz w:val="24"/>
                <w:szCs w:val="24"/>
              </w:rPr>
            </w:pPr>
            <w:r w:rsidRPr="001720FC">
              <w:rPr>
                <w:sz w:val="24"/>
                <w:szCs w:val="24"/>
              </w:rPr>
              <w:t>3102,98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jc w:val="center"/>
              <w:rPr>
                <w:sz w:val="24"/>
                <w:szCs w:val="24"/>
              </w:rPr>
            </w:pPr>
            <w:r w:rsidRPr="001720FC">
              <w:rPr>
                <w:sz w:val="24"/>
                <w:szCs w:val="24"/>
              </w:rPr>
              <w:t>4502,98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jc w:val="center"/>
              <w:rPr>
                <w:sz w:val="24"/>
                <w:szCs w:val="24"/>
              </w:rPr>
            </w:pPr>
            <w:r w:rsidRPr="001720FC">
              <w:rPr>
                <w:sz w:val="24"/>
                <w:szCs w:val="24"/>
              </w:rPr>
              <w:t>1226,65</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jc w:val="center"/>
              <w:rPr>
                <w:sz w:val="24"/>
                <w:szCs w:val="24"/>
              </w:rPr>
            </w:pPr>
            <w:r w:rsidRPr="001720FC">
              <w:rPr>
                <w:sz w:val="24"/>
                <w:szCs w:val="24"/>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jc w:val="center"/>
              <w:rPr>
                <w:sz w:val="24"/>
                <w:szCs w:val="24"/>
              </w:rPr>
            </w:pPr>
            <w:r w:rsidRPr="001720FC">
              <w:rPr>
                <w:sz w:val="24"/>
                <w:szCs w:val="24"/>
              </w:rPr>
              <w:t>0,0</w:t>
            </w:r>
          </w:p>
        </w:tc>
        <w:tc>
          <w:tcPr>
            <w:tcW w:w="313"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0,0</w:t>
            </w:r>
          </w:p>
        </w:tc>
        <w:tc>
          <w:tcPr>
            <w:tcW w:w="314" w:type="pct"/>
            <w:gridSpan w:val="2"/>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0,0</w:t>
            </w:r>
          </w:p>
        </w:tc>
      </w:tr>
      <w:tr w:rsidR="00EF4F83" w:rsidRPr="001720FC" w:rsidTr="00E93F61">
        <w:trPr>
          <w:trHeight w:val="570"/>
        </w:trPr>
        <w:tc>
          <w:tcPr>
            <w:tcW w:w="149" w:type="pct"/>
            <w:vMerge w:val="restart"/>
            <w:tcBorders>
              <w:top w:val="single" w:sz="4" w:space="0" w:color="auto"/>
              <w:left w:val="single" w:sz="4" w:space="0" w:color="auto"/>
              <w:bottom w:val="single" w:sz="4" w:space="0" w:color="auto"/>
              <w:right w:val="single" w:sz="4" w:space="0" w:color="auto"/>
            </w:tcBorders>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lastRenderedPageBreak/>
              <w:t>1.2.</w:t>
            </w:r>
          </w:p>
        </w:tc>
        <w:tc>
          <w:tcPr>
            <w:tcW w:w="363" w:type="pct"/>
            <w:vMerge w:val="restart"/>
            <w:tcBorders>
              <w:top w:val="single" w:sz="4" w:space="0" w:color="auto"/>
              <w:left w:val="single" w:sz="4" w:space="0" w:color="auto"/>
              <w:bottom w:val="single" w:sz="4" w:space="0" w:color="auto"/>
              <w:right w:val="single" w:sz="4" w:space="0" w:color="auto"/>
            </w:tcBorders>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 xml:space="preserve">Основное мероприятие </w:t>
            </w:r>
            <w:r w:rsidRPr="001720FC">
              <w:rPr>
                <w:rFonts w:ascii="Times New Roman" w:hAnsi="Times New Roman" w:cs="Times New Roman"/>
                <w:sz w:val="24"/>
                <w:szCs w:val="24"/>
              </w:rPr>
              <w:lastRenderedPageBreak/>
              <w:t>1.2</w:t>
            </w:r>
          </w:p>
        </w:tc>
        <w:tc>
          <w:tcPr>
            <w:tcW w:w="538" w:type="pct"/>
            <w:vMerge w:val="restart"/>
            <w:tcBorders>
              <w:top w:val="single" w:sz="4" w:space="0" w:color="auto"/>
              <w:left w:val="single" w:sz="4" w:space="0" w:color="auto"/>
              <w:bottom w:val="single" w:sz="4" w:space="0" w:color="auto"/>
              <w:right w:val="single" w:sz="4" w:space="0" w:color="auto"/>
            </w:tcBorders>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lastRenderedPageBreak/>
              <w:t>Соблюдение установленного законодател</w:t>
            </w:r>
            <w:r w:rsidRPr="001720FC">
              <w:rPr>
                <w:rFonts w:ascii="Times New Roman" w:hAnsi="Times New Roman" w:cs="Times New Roman"/>
                <w:sz w:val="24"/>
                <w:szCs w:val="24"/>
              </w:rPr>
              <w:lastRenderedPageBreak/>
              <w:t>ьством ограничения предельного объема расходов на обслуживание муниципального долга</w:t>
            </w:r>
          </w:p>
        </w:tc>
        <w:tc>
          <w:tcPr>
            <w:tcW w:w="516" w:type="pct"/>
            <w:tcBorders>
              <w:top w:val="single" w:sz="4" w:space="0" w:color="auto"/>
              <w:left w:val="single" w:sz="4" w:space="0" w:color="auto"/>
              <w:bottom w:val="single" w:sz="4" w:space="0" w:color="auto"/>
              <w:right w:val="single" w:sz="4" w:space="0" w:color="auto"/>
            </w:tcBorders>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lastRenderedPageBreak/>
              <w:t>Всего</w:t>
            </w:r>
          </w:p>
        </w:tc>
        <w:tc>
          <w:tcPr>
            <w:tcW w:w="169" w:type="pct"/>
            <w:tcBorders>
              <w:top w:val="single" w:sz="4" w:space="0" w:color="auto"/>
              <w:left w:val="single" w:sz="4" w:space="0" w:color="auto"/>
              <w:bottom w:val="single" w:sz="4" w:space="0" w:color="auto"/>
              <w:right w:val="single" w:sz="4" w:space="0" w:color="auto"/>
            </w:tcBorders>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992</w:t>
            </w:r>
          </w:p>
        </w:tc>
        <w:tc>
          <w:tcPr>
            <w:tcW w:w="122" w:type="pct"/>
            <w:gridSpan w:val="2"/>
            <w:tcBorders>
              <w:top w:val="single" w:sz="4" w:space="0" w:color="auto"/>
              <w:left w:val="single" w:sz="4" w:space="0" w:color="auto"/>
              <w:bottom w:val="single" w:sz="4" w:space="0" w:color="auto"/>
              <w:right w:val="single" w:sz="4" w:space="0" w:color="auto"/>
            </w:tcBorders>
            <w:hideMark/>
          </w:tcPr>
          <w:p w:rsidR="00EF4F83" w:rsidRPr="001720FC" w:rsidRDefault="00EF4F83" w:rsidP="00E93F61">
            <w:pPr>
              <w:pStyle w:val="ConsPlusCell"/>
              <w:jc w:val="center"/>
              <w:rPr>
                <w:rFonts w:ascii="Times New Roman" w:hAnsi="Times New Roman" w:cs="Times New Roman"/>
                <w:sz w:val="24"/>
                <w:szCs w:val="24"/>
                <w:lang w:val="en-US"/>
              </w:rPr>
            </w:pPr>
            <w:r w:rsidRPr="001720FC">
              <w:rPr>
                <w:rFonts w:ascii="Times New Roman" w:hAnsi="Times New Roman" w:cs="Times New Roman"/>
                <w:sz w:val="24"/>
                <w:szCs w:val="24"/>
                <w:lang w:val="en-US"/>
              </w:rPr>
              <w:t>X</w:t>
            </w:r>
          </w:p>
        </w:tc>
        <w:tc>
          <w:tcPr>
            <w:tcW w:w="116" w:type="pct"/>
            <w:tcBorders>
              <w:top w:val="single" w:sz="4" w:space="0" w:color="auto"/>
              <w:left w:val="single" w:sz="4" w:space="0" w:color="auto"/>
              <w:bottom w:val="single" w:sz="4" w:space="0" w:color="auto"/>
              <w:right w:val="single" w:sz="4" w:space="0" w:color="auto"/>
            </w:tcBorders>
            <w:hideMark/>
          </w:tcPr>
          <w:p w:rsidR="00EF4F83" w:rsidRPr="001720FC" w:rsidRDefault="00EF4F83" w:rsidP="00E93F61">
            <w:pPr>
              <w:pStyle w:val="ConsPlusCell"/>
              <w:jc w:val="center"/>
              <w:rPr>
                <w:rFonts w:ascii="Times New Roman" w:hAnsi="Times New Roman" w:cs="Times New Roman"/>
                <w:sz w:val="24"/>
                <w:szCs w:val="24"/>
                <w:lang w:val="en-US"/>
              </w:rPr>
            </w:pPr>
            <w:r w:rsidRPr="001720FC">
              <w:rPr>
                <w:rFonts w:ascii="Times New Roman" w:hAnsi="Times New Roman" w:cs="Times New Roman"/>
                <w:sz w:val="24"/>
                <w:szCs w:val="24"/>
                <w:lang w:val="en-US"/>
              </w:rPr>
              <w:t>X</w:t>
            </w:r>
          </w:p>
        </w:tc>
        <w:tc>
          <w:tcPr>
            <w:tcW w:w="364" w:type="pct"/>
            <w:gridSpan w:val="4"/>
            <w:tcBorders>
              <w:top w:val="single" w:sz="4" w:space="0" w:color="auto"/>
              <w:left w:val="single" w:sz="4" w:space="0" w:color="auto"/>
              <w:bottom w:val="single" w:sz="4" w:space="0" w:color="auto"/>
              <w:right w:val="single" w:sz="4" w:space="0" w:color="auto"/>
            </w:tcBorders>
            <w:hideMark/>
          </w:tcPr>
          <w:p w:rsidR="00EF4F83" w:rsidRPr="001720FC" w:rsidRDefault="00EF4F83" w:rsidP="00E93F61">
            <w:pPr>
              <w:pStyle w:val="ConsPlusCell"/>
              <w:jc w:val="center"/>
              <w:rPr>
                <w:rFonts w:ascii="Times New Roman" w:hAnsi="Times New Roman" w:cs="Times New Roman"/>
                <w:sz w:val="24"/>
                <w:szCs w:val="24"/>
                <w:lang w:val="en-US"/>
              </w:rPr>
            </w:pPr>
            <w:r w:rsidRPr="001720FC">
              <w:rPr>
                <w:rFonts w:ascii="Times New Roman" w:hAnsi="Times New Roman" w:cs="Times New Roman"/>
                <w:sz w:val="24"/>
                <w:szCs w:val="24"/>
                <w:lang w:val="en-US"/>
              </w:rPr>
              <w:t>X</w:t>
            </w:r>
          </w:p>
        </w:tc>
        <w:tc>
          <w:tcPr>
            <w:tcW w:w="168" w:type="pct"/>
            <w:tcBorders>
              <w:top w:val="single" w:sz="4" w:space="0" w:color="auto"/>
              <w:left w:val="single" w:sz="4" w:space="0" w:color="auto"/>
              <w:bottom w:val="single" w:sz="4" w:space="0" w:color="auto"/>
              <w:right w:val="single" w:sz="4" w:space="0" w:color="auto"/>
            </w:tcBorders>
            <w:hideMark/>
          </w:tcPr>
          <w:p w:rsidR="00EF4F83" w:rsidRPr="001720FC" w:rsidRDefault="00EF4F83" w:rsidP="00E93F61">
            <w:pPr>
              <w:pStyle w:val="ConsPlusCell"/>
              <w:jc w:val="center"/>
              <w:rPr>
                <w:rFonts w:ascii="Times New Roman" w:hAnsi="Times New Roman" w:cs="Times New Roman"/>
                <w:sz w:val="24"/>
                <w:szCs w:val="24"/>
                <w:lang w:val="en-US"/>
              </w:rPr>
            </w:pPr>
            <w:r w:rsidRPr="001720FC">
              <w:rPr>
                <w:rFonts w:ascii="Times New Roman" w:hAnsi="Times New Roman" w:cs="Times New Roman"/>
                <w:sz w:val="24"/>
                <w:szCs w:val="24"/>
                <w:lang w:val="en-US"/>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jc w:val="center"/>
              <w:rPr>
                <w:sz w:val="24"/>
                <w:szCs w:val="24"/>
              </w:rPr>
            </w:pPr>
            <w:r w:rsidRPr="001720FC">
              <w:rPr>
                <w:sz w:val="24"/>
                <w:szCs w:val="24"/>
              </w:rPr>
              <w:t>10,45</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jc w:val="center"/>
              <w:rPr>
                <w:sz w:val="24"/>
                <w:szCs w:val="24"/>
              </w:rPr>
            </w:pPr>
            <w:r w:rsidRPr="001720FC">
              <w:rPr>
                <w:sz w:val="24"/>
                <w:szCs w:val="24"/>
              </w:rPr>
              <w:t>7,25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jc w:val="center"/>
              <w:rPr>
                <w:sz w:val="24"/>
                <w:szCs w:val="24"/>
              </w:rPr>
            </w:pPr>
            <w:r w:rsidRPr="001720FC">
              <w:rPr>
                <w:sz w:val="24"/>
                <w:szCs w:val="24"/>
              </w:rPr>
              <w:t>3,16</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jc w:val="center"/>
              <w:rPr>
                <w:sz w:val="24"/>
                <w:szCs w:val="24"/>
              </w:rPr>
            </w:pPr>
            <w:r w:rsidRPr="001720FC">
              <w:rPr>
                <w:sz w:val="24"/>
                <w:szCs w:val="24"/>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jc w:val="center"/>
              <w:rPr>
                <w:sz w:val="24"/>
                <w:szCs w:val="24"/>
              </w:rPr>
            </w:pPr>
            <w:r w:rsidRPr="001720FC">
              <w:rPr>
                <w:sz w:val="24"/>
                <w:szCs w:val="24"/>
              </w:rPr>
              <w:t>0,0</w:t>
            </w:r>
          </w:p>
        </w:tc>
        <w:tc>
          <w:tcPr>
            <w:tcW w:w="313"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0,0</w:t>
            </w:r>
          </w:p>
        </w:tc>
        <w:tc>
          <w:tcPr>
            <w:tcW w:w="314" w:type="pct"/>
            <w:gridSpan w:val="2"/>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0,0</w:t>
            </w:r>
          </w:p>
        </w:tc>
      </w:tr>
      <w:tr w:rsidR="00EF4F83" w:rsidRPr="001720FC" w:rsidTr="00E93F61">
        <w:trPr>
          <w:trHeight w:val="63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rFonts w:eastAsia="Calibri"/>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rFonts w:eastAsia="Calibri"/>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rFonts w:eastAsia="Calibri"/>
                <w:sz w:val="24"/>
                <w:szCs w:val="24"/>
              </w:rPr>
            </w:pPr>
          </w:p>
        </w:tc>
        <w:tc>
          <w:tcPr>
            <w:tcW w:w="516" w:type="pct"/>
            <w:vMerge w:val="restart"/>
            <w:tcBorders>
              <w:top w:val="single" w:sz="4" w:space="0" w:color="auto"/>
              <w:left w:val="single" w:sz="4" w:space="0" w:color="auto"/>
              <w:bottom w:val="single" w:sz="4" w:space="0" w:color="auto"/>
              <w:right w:val="single" w:sz="4" w:space="0" w:color="auto"/>
            </w:tcBorders>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 xml:space="preserve">ответственный </w:t>
            </w:r>
            <w:r w:rsidRPr="001720FC">
              <w:rPr>
                <w:rFonts w:ascii="Times New Roman" w:hAnsi="Times New Roman" w:cs="Times New Roman"/>
                <w:sz w:val="24"/>
                <w:szCs w:val="24"/>
              </w:rPr>
              <w:lastRenderedPageBreak/>
              <w:t xml:space="preserve">исполнитель подпрограммы – Финансовое управление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w:t>
            </w:r>
          </w:p>
        </w:tc>
        <w:tc>
          <w:tcPr>
            <w:tcW w:w="169" w:type="pct"/>
            <w:vMerge w:val="restart"/>
            <w:tcBorders>
              <w:top w:val="single" w:sz="4" w:space="0" w:color="auto"/>
              <w:left w:val="single" w:sz="4" w:space="0" w:color="auto"/>
              <w:bottom w:val="single" w:sz="4" w:space="0" w:color="auto"/>
              <w:right w:val="single" w:sz="4" w:space="0" w:color="auto"/>
            </w:tcBorders>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lastRenderedPageBreak/>
              <w:t>992</w:t>
            </w:r>
          </w:p>
        </w:tc>
        <w:tc>
          <w:tcPr>
            <w:tcW w:w="116" w:type="pct"/>
            <w:tcBorders>
              <w:top w:val="single" w:sz="4" w:space="0" w:color="auto"/>
              <w:left w:val="single" w:sz="4" w:space="0" w:color="auto"/>
              <w:bottom w:val="single" w:sz="4" w:space="0" w:color="auto"/>
              <w:right w:val="single" w:sz="4" w:space="0" w:color="auto"/>
            </w:tcBorders>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13</w:t>
            </w:r>
          </w:p>
        </w:tc>
        <w:tc>
          <w:tcPr>
            <w:tcW w:w="122" w:type="pct"/>
            <w:gridSpan w:val="2"/>
            <w:tcBorders>
              <w:top w:val="single" w:sz="4" w:space="0" w:color="auto"/>
              <w:left w:val="single" w:sz="4" w:space="0" w:color="auto"/>
              <w:bottom w:val="single" w:sz="4" w:space="0" w:color="auto"/>
              <w:right w:val="single" w:sz="4" w:space="0" w:color="auto"/>
            </w:tcBorders>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01</w:t>
            </w:r>
          </w:p>
        </w:tc>
        <w:tc>
          <w:tcPr>
            <w:tcW w:w="364" w:type="pct"/>
            <w:gridSpan w:val="4"/>
            <w:tcBorders>
              <w:top w:val="single" w:sz="4" w:space="0" w:color="auto"/>
              <w:left w:val="single" w:sz="4" w:space="0" w:color="auto"/>
              <w:bottom w:val="single" w:sz="4" w:space="0" w:color="auto"/>
              <w:right w:val="single" w:sz="4" w:space="0" w:color="auto"/>
            </w:tcBorders>
            <w:hideMark/>
          </w:tcPr>
          <w:p w:rsidR="00EF4F83" w:rsidRPr="001720FC" w:rsidRDefault="00EF4F83" w:rsidP="00E93F61">
            <w:pPr>
              <w:pStyle w:val="ConsPlusCell"/>
              <w:ind w:left="-69" w:right="-75"/>
              <w:jc w:val="center"/>
              <w:rPr>
                <w:rFonts w:ascii="Times New Roman" w:hAnsi="Times New Roman" w:cs="Times New Roman"/>
                <w:sz w:val="24"/>
                <w:szCs w:val="24"/>
              </w:rPr>
            </w:pPr>
            <w:r w:rsidRPr="001720FC">
              <w:rPr>
                <w:rFonts w:ascii="Times New Roman" w:hAnsi="Times New Roman" w:cs="Times New Roman"/>
                <w:sz w:val="24"/>
                <w:szCs w:val="24"/>
              </w:rPr>
              <w:t>1310120870</w:t>
            </w:r>
          </w:p>
        </w:tc>
        <w:tc>
          <w:tcPr>
            <w:tcW w:w="168" w:type="pct"/>
            <w:tcBorders>
              <w:top w:val="single" w:sz="4" w:space="0" w:color="auto"/>
              <w:left w:val="single" w:sz="4" w:space="0" w:color="auto"/>
              <w:bottom w:val="single" w:sz="4" w:space="0" w:color="auto"/>
              <w:right w:val="single" w:sz="4" w:space="0" w:color="auto"/>
            </w:tcBorders>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730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1,78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1,27</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0,78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0,0</w:t>
            </w:r>
          </w:p>
        </w:tc>
        <w:tc>
          <w:tcPr>
            <w:tcW w:w="313"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0,0</w:t>
            </w:r>
          </w:p>
        </w:tc>
        <w:tc>
          <w:tcPr>
            <w:tcW w:w="314" w:type="pct"/>
            <w:gridSpan w:val="2"/>
            <w:tcBorders>
              <w:top w:val="single" w:sz="4" w:space="0" w:color="auto"/>
              <w:left w:val="single" w:sz="4" w:space="0" w:color="auto"/>
              <w:bottom w:val="single" w:sz="4" w:space="0" w:color="auto"/>
              <w:right w:val="single" w:sz="4" w:space="0" w:color="auto"/>
            </w:tcBorders>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0,0</w:t>
            </w:r>
          </w:p>
        </w:tc>
      </w:tr>
      <w:tr w:rsidR="00EF4F83" w:rsidRPr="001720FC" w:rsidTr="00E93F61">
        <w:trPr>
          <w:trHeight w:val="148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rFonts w:eastAsia="Calibri"/>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rFonts w:eastAsia="Calibri"/>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rFonts w:eastAsia="Calibri"/>
                <w:sz w:val="24"/>
                <w:szCs w:val="24"/>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rFonts w:eastAsia="Calibri"/>
                <w:sz w:val="24"/>
                <w:szCs w:val="24"/>
              </w:rPr>
            </w:pPr>
          </w:p>
        </w:tc>
        <w:tc>
          <w:tcPr>
            <w:tcW w:w="169"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rFonts w:eastAsia="Calibri"/>
                <w:sz w:val="24"/>
                <w:szCs w:val="24"/>
              </w:rPr>
            </w:pPr>
          </w:p>
        </w:tc>
        <w:tc>
          <w:tcPr>
            <w:tcW w:w="116" w:type="pct"/>
            <w:tcBorders>
              <w:top w:val="single" w:sz="4" w:space="0" w:color="auto"/>
              <w:left w:val="single" w:sz="4" w:space="0" w:color="auto"/>
              <w:bottom w:val="single" w:sz="4" w:space="0" w:color="auto"/>
              <w:right w:val="single" w:sz="4" w:space="0" w:color="auto"/>
            </w:tcBorders>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13</w:t>
            </w:r>
          </w:p>
        </w:tc>
        <w:tc>
          <w:tcPr>
            <w:tcW w:w="122" w:type="pct"/>
            <w:gridSpan w:val="2"/>
            <w:tcBorders>
              <w:top w:val="single" w:sz="4" w:space="0" w:color="auto"/>
              <w:left w:val="single" w:sz="4" w:space="0" w:color="auto"/>
              <w:bottom w:val="single" w:sz="4" w:space="0" w:color="auto"/>
              <w:right w:val="single" w:sz="4" w:space="0" w:color="auto"/>
            </w:tcBorders>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01</w:t>
            </w:r>
          </w:p>
        </w:tc>
        <w:tc>
          <w:tcPr>
            <w:tcW w:w="364" w:type="pct"/>
            <w:gridSpan w:val="4"/>
            <w:tcBorders>
              <w:top w:val="single" w:sz="4" w:space="0" w:color="auto"/>
              <w:left w:val="single" w:sz="4" w:space="0" w:color="auto"/>
              <w:bottom w:val="single" w:sz="4" w:space="0" w:color="auto"/>
              <w:right w:val="single" w:sz="4" w:space="0" w:color="auto"/>
            </w:tcBorders>
            <w:hideMark/>
          </w:tcPr>
          <w:p w:rsidR="00EF4F83" w:rsidRPr="001720FC" w:rsidRDefault="00EF4F83" w:rsidP="00E93F61">
            <w:pPr>
              <w:pStyle w:val="ConsPlusCell"/>
              <w:ind w:left="-69" w:right="-75"/>
              <w:jc w:val="center"/>
              <w:rPr>
                <w:rFonts w:ascii="Times New Roman" w:hAnsi="Times New Roman" w:cs="Times New Roman"/>
                <w:sz w:val="24"/>
                <w:szCs w:val="24"/>
              </w:rPr>
            </w:pPr>
            <w:r w:rsidRPr="001720FC">
              <w:rPr>
                <w:rFonts w:ascii="Times New Roman" w:hAnsi="Times New Roman" w:cs="Times New Roman"/>
                <w:sz w:val="24"/>
                <w:szCs w:val="24"/>
              </w:rPr>
              <w:t>1310120890</w:t>
            </w:r>
          </w:p>
        </w:tc>
        <w:tc>
          <w:tcPr>
            <w:tcW w:w="168" w:type="pct"/>
            <w:tcBorders>
              <w:top w:val="single" w:sz="4" w:space="0" w:color="auto"/>
              <w:left w:val="single" w:sz="4" w:space="0" w:color="auto"/>
              <w:bottom w:val="single" w:sz="4" w:space="0" w:color="auto"/>
              <w:right w:val="single" w:sz="4" w:space="0" w:color="auto"/>
            </w:tcBorders>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730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jc w:val="center"/>
              <w:rPr>
                <w:sz w:val="24"/>
                <w:szCs w:val="24"/>
              </w:rPr>
            </w:pPr>
            <w:r w:rsidRPr="001720FC">
              <w:rPr>
                <w:sz w:val="24"/>
                <w:szCs w:val="24"/>
              </w:rPr>
              <w:t>8,67</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jc w:val="center"/>
              <w:rPr>
                <w:sz w:val="24"/>
                <w:szCs w:val="24"/>
              </w:rPr>
            </w:pPr>
            <w:r w:rsidRPr="001720FC">
              <w:rPr>
                <w:sz w:val="24"/>
                <w:szCs w:val="24"/>
              </w:rPr>
              <w:t>5,98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jc w:val="center"/>
              <w:rPr>
                <w:sz w:val="24"/>
                <w:szCs w:val="24"/>
              </w:rPr>
            </w:pPr>
            <w:r w:rsidRPr="001720FC">
              <w:rPr>
                <w:sz w:val="24"/>
                <w:szCs w:val="24"/>
              </w:rPr>
              <w:t>2,38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jc w:val="center"/>
              <w:rPr>
                <w:sz w:val="24"/>
                <w:szCs w:val="24"/>
              </w:rPr>
            </w:pPr>
            <w:r w:rsidRPr="001720FC">
              <w:rPr>
                <w:sz w:val="24"/>
                <w:szCs w:val="24"/>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jc w:val="center"/>
              <w:rPr>
                <w:sz w:val="24"/>
                <w:szCs w:val="24"/>
              </w:rPr>
            </w:pPr>
            <w:r w:rsidRPr="001720FC">
              <w:rPr>
                <w:sz w:val="24"/>
                <w:szCs w:val="24"/>
              </w:rPr>
              <w:t>0,0</w:t>
            </w:r>
          </w:p>
        </w:tc>
        <w:tc>
          <w:tcPr>
            <w:tcW w:w="313"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0,0</w:t>
            </w:r>
          </w:p>
        </w:tc>
        <w:tc>
          <w:tcPr>
            <w:tcW w:w="314" w:type="pct"/>
            <w:gridSpan w:val="2"/>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0,0</w:t>
            </w:r>
          </w:p>
        </w:tc>
      </w:tr>
      <w:tr w:rsidR="00EF4F83" w:rsidRPr="001720FC" w:rsidTr="00E93F61">
        <w:trPr>
          <w:trHeight w:val="20"/>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lastRenderedPageBreak/>
              <w:t>2.</w:t>
            </w:r>
          </w:p>
          <w:p w:rsidR="00EF4F83" w:rsidRPr="001720FC" w:rsidRDefault="00EF4F83" w:rsidP="00E93F61">
            <w:pPr>
              <w:pStyle w:val="ConsPlusCell"/>
              <w:jc w:val="center"/>
              <w:rPr>
                <w:rFonts w:ascii="Times New Roman" w:hAnsi="Times New Roman" w:cs="Times New Roman"/>
                <w:sz w:val="24"/>
                <w:szCs w:val="24"/>
              </w:rPr>
            </w:pPr>
          </w:p>
          <w:p w:rsidR="00EF4F83" w:rsidRPr="001720FC" w:rsidRDefault="00EF4F83" w:rsidP="00E93F61">
            <w:pPr>
              <w:pStyle w:val="ConsPlusCell"/>
              <w:jc w:val="center"/>
              <w:rPr>
                <w:rFonts w:ascii="Times New Roman" w:hAnsi="Times New Roman" w:cs="Times New Roman"/>
                <w:sz w:val="24"/>
                <w:szCs w:val="24"/>
              </w:rPr>
            </w:pP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Подпрограмма 2</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 xml:space="preserve">Предоставление межбюджетных трансфертов из бюджета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w:t>
            </w:r>
            <w:r w:rsidRPr="001720FC">
              <w:rPr>
                <w:rFonts w:ascii="Times New Roman" w:hAnsi="Times New Roman" w:cs="Times New Roman"/>
                <w:sz w:val="24"/>
                <w:szCs w:val="24"/>
              </w:rPr>
              <w:lastRenderedPageBreak/>
              <w:t>области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lastRenderedPageBreak/>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jc w:val="center"/>
              <w:rPr>
                <w:sz w:val="24"/>
                <w:szCs w:val="24"/>
              </w:rPr>
            </w:pPr>
            <w:r w:rsidRPr="001720FC">
              <w:rPr>
                <w:sz w:val="24"/>
                <w:szCs w:val="24"/>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364" w:type="pct"/>
            <w:gridSpan w:val="4"/>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jc w:val="center"/>
              <w:rPr>
                <w:sz w:val="24"/>
                <w:szCs w:val="24"/>
              </w:rPr>
            </w:pPr>
            <w:r w:rsidRPr="001720FC">
              <w:rPr>
                <w:sz w:val="24"/>
                <w:szCs w:val="24"/>
              </w:rPr>
              <w:t>8367,79</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jc w:val="center"/>
              <w:rPr>
                <w:sz w:val="24"/>
                <w:szCs w:val="24"/>
              </w:rPr>
            </w:pPr>
            <w:r w:rsidRPr="001720FC">
              <w:rPr>
                <w:sz w:val="24"/>
                <w:szCs w:val="24"/>
              </w:rPr>
              <w:t>16673,63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jc w:val="center"/>
              <w:rPr>
                <w:sz w:val="24"/>
                <w:szCs w:val="24"/>
              </w:rPr>
            </w:pPr>
            <w:r w:rsidRPr="001720FC">
              <w:rPr>
                <w:sz w:val="24"/>
                <w:szCs w:val="24"/>
              </w:rPr>
              <w:t>17027,74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jc w:val="center"/>
              <w:rPr>
                <w:sz w:val="24"/>
                <w:szCs w:val="24"/>
              </w:rPr>
            </w:pPr>
            <w:r w:rsidRPr="001720FC">
              <w:rPr>
                <w:sz w:val="24"/>
                <w:szCs w:val="24"/>
              </w:rPr>
              <w:t>14376,3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jc w:val="center"/>
              <w:rPr>
                <w:sz w:val="24"/>
                <w:szCs w:val="24"/>
              </w:rPr>
            </w:pPr>
            <w:r w:rsidRPr="001720FC">
              <w:rPr>
                <w:sz w:val="24"/>
                <w:szCs w:val="24"/>
              </w:rPr>
              <w:t>21736,20</w:t>
            </w:r>
          </w:p>
        </w:tc>
        <w:tc>
          <w:tcPr>
            <w:tcW w:w="313"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7966,0</w:t>
            </w:r>
          </w:p>
        </w:tc>
        <w:tc>
          <w:tcPr>
            <w:tcW w:w="318"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7945,5</w:t>
            </w:r>
          </w:p>
        </w:tc>
        <w:tc>
          <w:tcPr>
            <w:tcW w:w="318"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7945,5</w:t>
            </w:r>
          </w:p>
        </w:tc>
        <w:tc>
          <w:tcPr>
            <w:tcW w:w="314" w:type="pct"/>
            <w:gridSpan w:val="2"/>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7945,5</w:t>
            </w:r>
          </w:p>
        </w:tc>
      </w:tr>
      <w:tr w:rsidR="00EF4F83" w:rsidRPr="001720FC" w:rsidTr="00E93F61">
        <w:trPr>
          <w:trHeight w:val="2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rFonts w:eastAsia="Calibri"/>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rFonts w:eastAsia="Calibri"/>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rFonts w:eastAsia="Calibri"/>
                <w:sz w:val="24"/>
                <w:szCs w:val="24"/>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 xml:space="preserve">ответственный исполнитель подпрограммы – Финансовое управление </w:t>
            </w:r>
            <w:proofErr w:type="spellStart"/>
            <w:r w:rsidRPr="001720FC">
              <w:rPr>
                <w:rFonts w:ascii="Times New Roman" w:hAnsi="Times New Roman" w:cs="Times New Roman"/>
                <w:sz w:val="24"/>
                <w:szCs w:val="24"/>
              </w:rPr>
              <w:lastRenderedPageBreak/>
              <w:t>Камешкирского</w:t>
            </w:r>
            <w:proofErr w:type="spellEnd"/>
            <w:r w:rsidRPr="001720FC">
              <w:rPr>
                <w:rFonts w:ascii="Times New Roman" w:hAnsi="Times New Roman" w:cs="Times New Roman"/>
                <w:sz w:val="24"/>
                <w:szCs w:val="24"/>
              </w:rPr>
              <w:t xml:space="preserve">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lastRenderedPageBreak/>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jc w:val="center"/>
              <w:rPr>
                <w:sz w:val="24"/>
                <w:szCs w:val="24"/>
              </w:rPr>
            </w:pPr>
            <w:r w:rsidRPr="001720FC">
              <w:rPr>
                <w:sz w:val="24"/>
                <w:szCs w:val="24"/>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364" w:type="pct"/>
            <w:gridSpan w:val="4"/>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jc w:val="center"/>
              <w:rPr>
                <w:sz w:val="24"/>
                <w:szCs w:val="24"/>
              </w:rPr>
            </w:pPr>
            <w:r w:rsidRPr="001720FC">
              <w:rPr>
                <w:sz w:val="24"/>
                <w:szCs w:val="24"/>
              </w:rPr>
              <w:t>8367,79</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jc w:val="center"/>
              <w:rPr>
                <w:sz w:val="24"/>
                <w:szCs w:val="24"/>
              </w:rPr>
            </w:pPr>
            <w:r w:rsidRPr="001720FC">
              <w:rPr>
                <w:sz w:val="24"/>
                <w:szCs w:val="24"/>
              </w:rPr>
              <w:t>16673,63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jc w:val="center"/>
              <w:rPr>
                <w:sz w:val="24"/>
                <w:szCs w:val="24"/>
              </w:rPr>
            </w:pPr>
            <w:r w:rsidRPr="001720FC">
              <w:rPr>
                <w:sz w:val="24"/>
                <w:szCs w:val="24"/>
              </w:rPr>
              <w:t>17027,74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jc w:val="center"/>
              <w:rPr>
                <w:sz w:val="24"/>
                <w:szCs w:val="24"/>
              </w:rPr>
            </w:pPr>
            <w:r w:rsidRPr="001720FC">
              <w:rPr>
                <w:sz w:val="24"/>
                <w:szCs w:val="24"/>
              </w:rPr>
              <w:t>14376,3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jc w:val="center"/>
              <w:rPr>
                <w:sz w:val="24"/>
                <w:szCs w:val="24"/>
              </w:rPr>
            </w:pPr>
            <w:r w:rsidRPr="001720FC">
              <w:rPr>
                <w:sz w:val="24"/>
                <w:szCs w:val="24"/>
              </w:rPr>
              <w:t>21736,20</w:t>
            </w:r>
          </w:p>
        </w:tc>
        <w:tc>
          <w:tcPr>
            <w:tcW w:w="313"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7966,0</w:t>
            </w:r>
          </w:p>
        </w:tc>
        <w:tc>
          <w:tcPr>
            <w:tcW w:w="318"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7945,5</w:t>
            </w:r>
          </w:p>
        </w:tc>
        <w:tc>
          <w:tcPr>
            <w:tcW w:w="318"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7945,5</w:t>
            </w:r>
          </w:p>
        </w:tc>
        <w:tc>
          <w:tcPr>
            <w:tcW w:w="314" w:type="pct"/>
            <w:gridSpan w:val="2"/>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7945,5</w:t>
            </w:r>
          </w:p>
        </w:tc>
      </w:tr>
      <w:tr w:rsidR="00EF4F83" w:rsidRPr="001720FC" w:rsidTr="00E93F61">
        <w:trPr>
          <w:trHeight w:val="645"/>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lastRenderedPageBreak/>
              <w:t>2.1.</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Основное мероприятие 2.1</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Повышение эффективности предоставления и использования субвенций</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jc w:val="center"/>
              <w:rPr>
                <w:sz w:val="24"/>
                <w:szCs w:val="24"/>
              </w:rPr>
            </w:pPr>
            <w:r w:rsidRPr="001720FC">
              <w:rPr>
                <w:sz w:val="24"/>
                <w:szCs w:val="24"/>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355" w:type="pct"/>
            <w:gridSpan w:val="3"/>
            <w:tcBorders>
              <w:top w:val="nil"/>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jc w:val="center"/>
              <w:rPr>
                <w:sz w:val="24"/>
                <w:szCs w:val="24"/>
              </w:rPr>
            </w:pPr>
            <w:r w:rsidRPr="001720FC">
              <w:rPr>
                <w:sz w:val="24"/>
                <w:szCs w:val="24"/>
              </w:rPr>
              <w:t>X</w:t>
            </w:r>
          </w:p>
        </w:tc>
        <w:tc>
          <w:tcPr>
            <w:tcW w:w="250" w:type="pct"/>
            <w:tcBorders>
              <w:top w:val="nil"/>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jc w:val="center"/>
              <w:rPr>
                <w:sz w:val="24"/>
                <w:szCs w:val="24"/>
              </w:rPr>
            </w:pPr>
            <w:r w:rsidRPr="001720FC">
              <w:rPr>
                <w:sz w:val="24"/>
                <w:szCs w:val="24"/>
              </w:rPr>
              <w:t>602,1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jc w:val="center"/>
              <w:rPr>
                <w:sz w:val="24"/>
                <w:szCs w:val="24"/>
              </w:rPr>
            </w:pPr>
            <w:r w:rsidRPr="001720FC">
              <w:rPr>
                <w:sz w:val="24"/>
                <w:szCs w:val="24"/>
              </w:rPr>
              <w:t>665,2</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jc w:val="center"/>
              <w:rPr>
                <w:sz w:val="24"/>
                <w:szCs w:val="24"/>
              </w:rPr>
            </w:pPr>
            <w:r w:rsidRPr="001720FC">
              <w:rPr>
                <w:sz w:val="24"/>
                <w:szCs w:val="24"/>
              </w:rPr>
              <w:t>683,4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jc w:val="center"/>
              <w:rPr>
                <w:sz w:val="24"/>
                <w:szCs w:val="24"/>
              </w:rPr>
            </w:pPr>
            <w:r w:rsidRPr="001720FC">
              <w:rPr>
                <w:sz w:val="24"/>
                <w:szCs w:val="24"/>
              </w:rPr>
              <w:t>746,3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jc w:val="center"/>
              <w:rPr>
                <w:sz w:val="24"/>
                <w:szCs w:val="24"/>
              </w:rPr>
            </w:pPr>
            <w:r w:rsidRPr="001720FC">
              <w:rPr>
                <w:sz w:val="24"/>
                <w:szCs w:val="24"/>
              </w:rPr>
              <w:t>852,1</w:t>
            </w:r>
          </w:p>
        </w:tc>
        <w:tc>
          <w:tcPr>
            <w:tcW w:w="313"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891,0</w:t>
            </w:r>
          </w:p>
        </w:tc>
        <w:tc>
          <w:tcPr>
            <w:tcW w:w="318"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923,1</w:t>
            </w:r>
          </w:p>
        </w:tc>
        <w:tc>
          <w:tcPr>
            <w:tcW w:w="318"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923,1</w:t>
            </w:r>
          </w:p>
        </w:tc>
        <w:tc>
          <w:tcPr>
            <w:tcW w:w="314" w:type="pct"/>
            <w:gridSpan w:val="2"/>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923,1</w:t>
            </w:r>
          </w:p>
        </w:tc>
      </w:tr>
      <w:tr w:rsidR="00EF4F83" w:rsidRPr="001720FC" w:rsidTr="00E93F61">
        <w:trPr>
          <w:trHeight w:val="64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rFonts w:eastAsia="Calibri"/>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rFonts w:eastAsia="Calibri"/>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rFonts w:eastAsia="Calibri"/>
                <w:sz w:val="24"/>
                <w:szCs w:val="24"/>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 xml:space="preserve">ответственный исполнитель подпрограммы – Финансовое управление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jc w:val="center"/>
              <w:rPr>
                <w:sz w:val="24"/>
                <w:szCs w:val="24"/>
              </w:rPr>
            </w:pPr>
            <w:r w:rsidRPr="001720FC">
              <w:rPr>
                <w:sz w:val="24"/>
                <w:szCs w:val="24"/>
              </w:rPr>
              <w:t>02</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jc w:val="center"/>
              <w:rPr>
                <w:sz w:val="24"/>
                <w:szCs w:val="24"/>
              </w:rPr>
            </w:pPr>
            <w:r w:rsidRPr="001720FC">
              <w:rPr>
                <w:sz w:val="24"/>
                <w:szCs w:val="24"/>
              </w:rPr>
              <w:t>03</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jc w:val="center"/>
              <w:rPr>
                <w:sz w:val="24"/>
                <w:szCs w:val="24"/>
              </w:rPr>
            </w:pPr>
            <w:r w:rsidRPr="001720FC">
              <w:rPr>
                <w:sz w:val="24"/>
                <w:szCs w:val="24"/>
              </w:rPr>
              <w:t>1320151180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530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jc w:val="center"/>
              <w:rPr>
                <w:sz w:val="24"/>
                <w:szCs w:val="24"/>
              </w:rPr>
            </w:pPr>
            <w:r w:rsidRPr="001720FC">
              <w:rPr>
                <w:sz w:val="24"/>
                <w:szCs w:val="24"/>
              </w:rPr>
              <w:t>602,1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jc w:val="center"/>
              <w:rPr>
                <w:sz w:val="24"/>
                <w:szCs w:val="24"/>
              </w:rPr>
            </w:pPr>
            <w:r w:rsidRPr="001720FC">
              <w:rPr>
                <w:sz w:val="24"/>
                <w:szCs w:val="24"/>
              </w:rPr>
              <w:t>665,5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jc w:val="center"/>
              <w:rPr>
                <w:sz w:val="24"/>
                <w:szCs w:val="24"/>
              </w:rPr>
            </w:pPr>
            <w:r w:rsidRPr="001720FC">
              <w:rPr>
                <w:sz w:val="24"/>
                <w:szCs w:val="24"/>
              </w:rPr>
              <w:t>683,4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jc w:val="center"/>
              <w:rPr>
                <w:sz w:val="24"/>
                <w:szCs w:val="24"/>
              </w:rPr>
            </w:pPr>
            <w:r w:rsidRPr="001720FC">
              <w:rPr>
                <w:sz w:val="24"/>
                <w:szCs w:val="24"/>
              </w:rPr>
              <w:t>746,3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jc w:val="center"/>
              <w:rPr>
                <w:sz w:val="24"/>
                <w:szCs w:val="24"/>
              </w:rPr>
            </w:pPr>
            <w:r w:rsidRPr="001720FC">
              <w:rPr>
                <w:sz w:val="24"/>
                <w:szCs w:val="24"/>
              </w:rPr>
              <w:t>852,1</w:t>
            </w:r>
          </w:p>
        </w:tc>
        <w:tc>
          <w:tcPr>
            <w:tcW w:w="313"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891,0</w:t>
            </w:r>
          </w:p>
        </w:tc>
        <w:tc>
          <w:tcPr>
            <w:tcW w:w="318"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923,1</w:t>
            </w:r>
          </w:p>
        </w:tc>
        <w:tc>
          <w:tcPr>
            <w:tcW w:w="318"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923,1</w:t>
            </w:r>
          </w:p>
        </w:tc>
        <w:tc>
          <w:tcPr>
            <w:tcW w:w="314" w:type="pct"/>
            <w:gridSpan w:val="2"/>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923,1</w:t>
            </w:r>
          </w:p>
        </w:tc>
      </w:tr>
      <w:tr w:rsidR="00EF4F83" w:rsidRPr="001720FC" w:rsidTr="00E93F61">
        <w:trPr>
          <w:trHeight w:val="645"/>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2.2.</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 xml:space="preserve">Основное </w:t>
            </w:r>
            <w:r w:rsidRPr="001720FC">
              <w:rPr>
                <w:rFonts w:ascii="Times New Roman" w:hAnsi="Times New Roman" w:cs="Times New Roman"/>
                <w:sz w:val="24"/>
                <w:szCs w:val="24"/>
              </w:rPr>
              <w:lastRenderedPageBreak/>
              <w:t>мероприятие 2.2</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lastRenderedPageBreak/>
              <w:t xml:space="preserve">Выравнивание бюджетной </w:t>
            </w:r>
            <w:r w:rsidRPr="001720FC">
              <w:rPr>
                <w:rFonts w:ascii="Times New Roman" w:hAnsi="Times New Roman" w:cs="Times New Roman"/>
                <w:sz w:val="24"/>
                <w:szCs w:val="24"/>
              </w:rPr>
              <w:lastRenderedPageBreak/>
              <w:t xml:space="preserve">обеспеченности муниципальных образований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lastRenderedPageBreak/>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jc w:val="center"/>
              <w:rPr>
                <w:sz w:val="24"/>
                <w:szCs w:val="24"/>
              </w:rPr>
            </w:pPr>
            <w:r w:rsidRPr="001720FC">
              <w:rPr>
                <w:sz w:val="24"/>
                <w:szCs w:val="24"/>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jc w:val="center"/>
              <w:rPr>
                <w:sz w:val="24"/>
                <w:szCs w:val="24"/>
              </w:rPr>
            </w:pPr>
            <w:r w:rsidRPr="001720FC">
              <w:rPr>
                <w:sz w:val="24"/>
                <w:szCs w:val="24"/>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jc w:val="center"/>
              <w:rPr>
                <w:sz w:val="24"/>
                <w:szCs w:val="24"/>
              </w:rPr>
            </w:pPr>
            <w:r w:rsidRPr="001720FC">
              <w:rPr>
                <w:sz w:val="24"/>
                <w:szCs w:val="24"/>
              </w:rPr>
              <w:t>5125,69</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jc w:val="center"/>
              <w:rPr>
                <w:sz w:val="24"/>
                <w:szCs w:val="24"/>
              </w:rPr>
            </w:pPr>
            <w:r w:rsidRPr="001720FC">
              <w:rPr>
                <w:sz w:val="24"/>
                <w:szCs w:val="24"/>
              </w:rPr>
              <w:t>6203,03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jc w:val="center"/>
              <w:rPr>
                <w:sz w:val="24"/>
                <w:szCs w:val="24"/>
              </w:rPr>
            </w:pPr>
            <w:r w:rsidRPr="001720FC">
              <w:rPr>
                <w:sz w:val="24"/>
                <w:szCs w:val="24"/>
              </w:rPr>
              <w:t>6402,1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jc w:val="center"/>
              <w:rPr>
                <w:sz w:val="24"/>
                <w:szCs w:val="24"/>
              </w:rPr>
            </w:pPr>
            <w:r w:rsidRPr="001720FC">
              <w:rPr>
                <w:sz w:val="24"/>
                <w:szCs w:val="24"/>
              </w:rPr>
              <w:t>6630,0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jc w:val="center"/>
              <w:rPr>
                <w:sz w:val="24"/>
                <w:szCs w:val="24"/>
              </w:rPr>
            </w:pPr>
            <w:r w:rsidRPr="001720FC">
              <w:rPr>
                <w:sz w:val="24"/>
                <w:szCs w:val="24"/>
              </w:rPr>
              <w:t>7084,1</w:t>
            </w:r>
          </w:p>
        </w:tc>
        <w:tc>
          <w:tcPr>
            <w:tcW w:w="313"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7075,0</w:t>
            </w:r>
          </w:p>
        </w:tc>
        <w:tc>
          <w:tcPr>
            <w:tcW w:w="318"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7022,4</w:t>
            </w:r>
          </w:p>
        </w:tc>
        <w:tc>
          <w:tcPr>
            <w:tcW w:w="318"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7022,4</w:t>
            </w:r>
          </w:p>
        </w:tc>
        <w:tc>
          <w:tcPr>
            <w:tcW w:w="314" w:type="pct"/>
            <w:gridSpan w:val="2"/>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7022,4</w:t>
            </w:r>
          </w:p>
        </w:tc>
      </w:tr>
      <w:tr w:rsidR="00EF4F83" w:rsidRPr="001720FC" w:rsidTr="00E93F61">
        <w:trPr>
          <w:trHeight w:val="913"/>
        </w:trPr>
        <w:tc>
          <w:tcPr>
            <w:tcW w:w="149"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rFonts w:eastAsia="Calibri"/>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rFonts w:eastAsia="Calibri"/>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rFonts w:eastAsia="Calibri"/>
                <w:sz w:val="24"/>
                <w:szCs w:val="24"/>
              </w:rPr>
            </w:pPr>
          </w:p>
        </w:tc>
        <w:tc>
          <w:tcPr>
            <w:tcW w:w="516"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 xml:space="preserve">ответственный исполнитель подпрограммы – Финансовое управление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jc w:val="center"/>
              <w:rPr>
                <w:sz w:val="24"/>
                <w:szCs w:val="24"/>
              </w:rPr>
            </w:pPr>
            <w:r w:rsidRPr="001720FC">
              <w:rPr>
                <w:sz w:val="24"/>
                <w:szCs w:val="24"/>
              </w:rPr>
              <w:t>14</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jc w:val="center"/>
              <w:rPr>
                <w:sz w:val="24"/>
                <w:szCs w:val="24"/>
              </w:rPr>
            </w:pPr>
            <w:r w:rsidRPr="001720FC">
              <w:rPr>
                <w:sz w:val="24"/>
                <w:szCs w:val="24"/>
              </w:rPr>
              <w:t>01</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jc w:val="center"/>
              <w:rPr>
                <w:sz w:val="24"/>
                <w:szCs w:val="24"/>
              </w:rPr>
            </w:pPr>
            <w:r w:rsidRPr="001720FC">
              <w:rPr>
                <w:sz w:val="24"/>
                <w:szCs w:val="24"/>
              </w:rPr>
              <w:t>1320280010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511</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jc w:val="center"/>
              <w:rPr>
                <w:sz w:val="24"/>
                <w:szCs w:val="24"/>
              </w:rPr>
            </w:pPr>
            <w:r w:rsidRPr="001720FC">
              <w:rPr>
                <w:sz w:val="24"/>
                <w:szCs w:val="24"/>
              </w:rPr>
              <w:t>2000,0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jc w:val="center"/>
              <w:rPr>
                <w:sz w:val="24"/>
                <w:szCs w:val="24"/>
              </w:rPr>
            </w:pPr>
            <w:r w:rsidRPr="001720FC">
              <w:rPr>
                <w:sz w:val="24"/>
                <w:szCs w:val="24"/>
              </w:rPr>
              <w:t>3000,0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jc w:val="center"/>
              <w:rPr>
                <w:sz w:val="24"/>
                <w:szCs w:val="24"/>
              </w:rPr>
            </w:pPr>
            <w:r w:rsidRPr="001720FC">
              <w:rPr>
                <w:sz w:val="24"/>
                <w:szCs w:val="24"/>
              </w:rPr>
              <w:t>3120,0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jc w:val="center"/>
              <w:rPr>
                <w:sz w:val="24"/>
                <w:szCs w:val="24"/>
              </w:rPr>
            </w:pPr>
            <w:r w:rsidRPr="001720FC">
              <w:rPr>
                <w:sz w:val="24"/>
                <w:szCs w:val="24"/>
              </w:rPr>
              <w:t>3245,0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jc w:val="center"/>
              <w:rPr>
                <w:sz w:val="24"/>
                <w:szCs w:val="24"/>
              </w:rPr>
            </w:pPr>
            <w:r w:rsidRPr="001720FC">
              <w:rPr>
                <w:sz w:val="24"/>
                <w:szCs w:val="24"/>
              </w:rPr>
              <w:t>3505,0</w:t>
            </w:r>
          </w:p>
        </w:tc>
        <w:tc>
          <w:tcPr>
            <w:tcW w:w="313"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rPr>
                <w:sz w:val="24"/>
                <w:szCs w:val="24"/>
              </w:rPr>
            </w:pPr>
            <w:r w:rsidRPr="001720FC">
              <w:rPr>
                <w:sz w:val="24"/>
                <w:szCs w:val="24"/>
              </w:rPr>
              <w:t>3505,0</w:t>
            </w:r>
          </w:p>
        </w:tc>
        <w:tc>
          <w:tcPr>
            <w:tcW w:w="318"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rPr>
                <w:sz w:val="24"/>
                <w:szCs w:val="24"/>
              </w:rPr>
            </w:pPr>
            <w:r w:rsidRPr="001720FC">
              <w:rPr>
                <w:sz w:val="24"/>
                <w:szCs w:val="24"/>
              </w:rPr>
              <w:t>3505,0</w:t>
            </w:r>
          </w:p>
        </w:tc>
        <w:tc>
          <w:tcPr>
            <w:tcW w:w="318"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rPr>
                <w:sz w:val="24"/>
                <w:szCs w:val="24"/>
              </w:rPr>
            </w:pPr>
            <w:r w:rsidRPr="001720FC">
              <w:rPr>
                <w:sz w:val="24"/>
                <w:szCs w:val="24"/>
              </w:rPr>
              <w:t>3505,0</w:t>
            </w:r>
          </w:p>
        </w:tc>
        <w:tc>
          <w:tcPr>
            <w:tcW w:w="314" w:type="pct"/>
            <w:gridSpan w:val="2"/>
            <w:tcBorders>
              <w:top w:val="single" w:sz="4" w:space="0" w:color="auto"/>
              <w:left w:val="single" w:sz="4" w:space="0" w:color="auto"/>
              <w:bottom w:val="single" w:sz="4" w:space="0" w:color="auto"/>
              <w:right w:val="single" w:sz="4" w:space="0" w:color="auto"/>
            </w:tcBorders>
          </w:tcPr>
          <w:p w:rsidR="00EF4F83" w:rsidRPr="001720FC" w:rsidRDefault="00EF4F83" w:rsidP="00E93F61">
            <w:pPr>
              <w:rPr>
                <w:sz w:val="24"/>
                <w:szCs w:val="24"/>
              </w:rPr>
            </w:pPr>
            <w:r w:rsidRPr="001720FC">
              <w:rPr>
                <w:sz w:val="24"/>
                <w:szCs w:val="24"/>
              </w:rPr>
              <w:t>3505,0</w:t>
            </w:r>
          </w:p>
        </w:tc>
      </w:tr>
      <w:tr w:rsidR="00EF4F83" w:rsidRPr="001720FC" w:rsidTr="00E93F61">
        <w:trPr>
          <w:trHeight w:val="807"/>
        </w:trPr>
        <w:tc>
          <w:tcPr>
            <w:tcW w:w="149"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rFonts w:eastAsia="Calibri"/>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rFonts w:eastAsia="Calibri"/>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rFonts w:eastAsia="Calibri"/>
                <w:sz w:val="24"/>
                <w:szCs w:val="24"/>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rFonts w:eastAsia="Calibri"/>
                <w:sz w:val="24"/>
                <w:szCs w:val="24"/>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jc w:val="center"/>
              <w:rPr>
                <w:sz w:val="24"/>
                <w:szCs w:val="24"/>
              </w:rPr>
            </w:pPr>
            <w:r w:rsidRPr="001720FC">
              <w:rPr>
                <w:sz w:val="24"/>
                <w:szCs w:val="24"/>
              </w:rPr>
              <w:t>14</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jc w:val="center"/>
              <w:rPr>
                <w:sz w:val="24"/>
                <w:szCs w:val="24"/>
              </w:rPr>
            </w:pPr>
            <w:r w:rsidRPr="001720FC">
              <w:rPr>
                <w:sz w:val="24"/>
                <w:szCs w:val="24"/>
              </w:rPr>
              <w:t>01</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jc w:val="center"/>
              <w:rPr>
                <w:sz w:val="24"/>
                <w:szCs w:val="24"/>
              </w:rPr>
            </w:pPr>
            <w:r w:rsidRPr="001720FC">
              <w:rPr>
                <w:sz w:val="24"/>
                <w:szCs w:val="24"/>
              </w:rPr>
              <w:t>1320274030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511</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jc w:val="center"/>
              <w:rPr>
                <w:sz w:val="24"/>
                <w:szCs w:val="24"/>
              </w:rPr>
            </w:pPr>
            <w:r w:rsidRPr="001720FC">
              <w:rPr>
                <w:sz w:val="24"/>
                <w:szCs w:val="24"/>
              </w:rPr>
              <w:t>3125,69</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jc w:val="center"/>
              <w:rPr>
                <w:sz w:val="24"/>
                <w:szCs w:val="24"/>
              </w:rPr>
            </w:pPr>
            <w:r w:rsidRPr="001720FC">
              <w:rPr>
                <w:sz w:val="24"/>
                <w:szCs w:val="24"/>
              </w:rPr>
              <w:t>3203,03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jc w:val="center"/>
              <w:rPr>
                <w:sz w:val="24"/>
                <w:szCs w:val="24"/>
              </w:rPr>
            </w:pPr>
            <w:r w:rsidRPr="001720FC">
              <w:rPr>
                <w:sz w:val="24"/>
                <w:szCs w:val="24"/>
              </w:rPr>
              <w:t>3282,1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jc w:val="center"/>
              <w:rPr>
                <w:sz w:val="24"/>
                <w:szCs w:val="24"/>
              </w:rPr>
            </w:pPr>
            <w:r w:rsidRPr="001720FC">
              <w:rPr>
                <w:sz w:val="24"/>
                <w:szCs w:val="24"/>
              </w:rPr>
              <w:t>3385,0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jc w:val="center"/>
              <w:rPr>
                <w:sz w:val="24"/>
                <w:szCs w:val="24"/>
              </w:rPr>
            </w:pPr>
            <w:r w:rsidRPr="001720FC">
              <w:rPr>
                <w:sz w:val="24"/>
                <w:szCs w:val="24"/>
              </w:rPr>
              <w:t>3579,1</w:t>
            </w:r>
          </w:p>
        </w:tc>
        <w:tc>
          <w:tcPr>
            <w:tcW w:w="313"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3570,0</w:t>
            </w:r>
          </w:p>
        </w:tc>
        <w:tc>
          <w:tcPr>
            <w:tcW w:w="318"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3517,4</w:t>
            </w:r>
          </w:p>
        </w:tc>
        <w:tc>
          <w:tcPr>
            <w:tcW w:w="318"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3517,4</w:t>
            </w:r>
          </w:p>
        </w:tc>
        <w:tc>
          <w:tcPr>
            <w:tcW w:w="314" w:type="pct"/>
            <w:gridSpan w:val="2"/>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3517,4</w:t>
            </w:r>
          </w:p>
        </w:tc>
      </w:tr>
      <w:tr w:rsidR="00EF4F83" w:rsidRPr="001720FC" w:rsidTr="00E93F61">
        <w:trPr>
          <w:trHeight w:val="328"/>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2.3.</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Основное мероприятие 2.3</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Содействие повышению качества управления муниципальными финансами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jc w:val="center"/>
              <w:rPr>
                <w:sz w:val="24"/>
                <w:szCs w:val="24"/>
              </w:rPr>
            </w:pPr>
            <w:r w:rsidRPr="001720FC">
              <w:rPr>
                <w:sz w:val="24"/>
                <w:szCs w:val="24"/>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jc w:val="center"/>
              <w:rPr>
                <w:sz w:val="24"/>
                <w:szCs w:val="24"/>
              </w:rPr>
            </w:pPr>
            <w:r w:rsidRPr="001720FC">
              <w:rPr>
                <w:sz w:val="24"/>
                <w:szCs w:val="24"/>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jc w:val="center"/>
              <w:rPr>
                <w:sz w:val="24"/>
                <w:szCs w:val="24"/>
              </w:rPr>
            </w:pPr>
            <w:r w:rsidRPr="001720FC">
              <w:rPr>
                <w:sz w:val="24"/>
                <w:szCs w:val="24"/>
              </w:rPr>
              <w:t>2640,0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jc w:val="center"/>
              <w:rPr>
                <w:sz w:val="24"/>
                <w:szCs w:val="24"/>
              </w:rPr>
            </w:pPr>
            <w:r w:rsidRPr="001720FC">
              <w:rPr>
                <w:sz w:val="24"/>
                <w:szCs w:val="24"/>
              </w:rPr>
              <w:t>9805,4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jc w:val="center"/>
              <w:rPr>
                <w:sz w:val="24"/>
                <w:szCs w:val="24"/>
              </w:rPr>
            </w:pPr>
            <w:r w:rsidRPr="001720FC">
              <w:rPr>
                <w:sz w:val="24"/>
                <w:szCs w:val="24"/>
              </w:rPr>
              <w:t>9942,24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jc w:val="center"/>
              <w:rPr>
                <w:sz w:val="24"/>
                <w:szCs w:val="24"/>
              </w:rPr>
            </w:pPr>
            <w:r w:rsidRPr="001720FC">
              <w:rPr>
                <w:sz w:val="24"/>
                <w:szCs w:val="24"/>
              </w:rPr>
              <w:t>11199,5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jc w:val="center"/>
              <w:rPr>
                <w:sz w:val="24"/>
                <w:szCs w:val="24"/>
              </w:rPr>
            </w:pPr>
            <w:r w:rsidRPr="001720FC">
              <w:rPr>
                <w:sz w:val="24"/>
                <w:szCs w:val="24"/>
              </w:rPr>
              <w:t>13800,0</w:t>
            </w:r>
          </w:p>
        </w:tc>
        <w:tc>
          <w:tcPr>
            <w:tcW w:w="313"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0,0</w:t>
            </w:r>
          </w:p>
        </w:tc>
        <w:tc>
          <w:tcPr>
            <w:tcW w:w="314" w:type="pct"/>
            <w:gridSpan w:val="2"/>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0,0</w:t>
            </w:r>
          </w:p>
        </w:tc>
      </w:tr>
      <w:tr w:rsidR="00EF4F83" w:rsidRPr="001720FC" w:rsidTr="00E93F61">
        <w:trPr>
          <w:trHeight w:val="85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rFonts w:eastAsia="Calibri"/>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rFonts w:eastAsia="Calibri"/>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rFonts w:eastAsia="Calibri"/>
                <w:sz w:val="24"/>
                <w:szCs w:val="24"/>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 xml:space="preserve">ответственный исполнитель подпрограммы – Финансовое управление </w:t>
            </w:r>
            <w:proofErr w:type="spellStart"/>
            <w:r w:rsidRPr="001720FC">
              <w:rPr>
                <w:rFonts w:ascii="Times New Roman" w:hAnsi="Times New Roman" w:cs="Times New Roman"/>
                <w:sz w:val="24"/>
                <w:szCs w:val="24"/>
              </w:rPr>
              <w:lastRenderedPageBreak/>
              <w:t>Камешкирского</w:t>
            </w:r>
            <w:proofErr w:type="spellEnd"/>
            <w:r w:rsidRPr="001720FC">
              <w:rPr>
                <w:rFonts w:ascii="Times New Roman" w:hAnsi="Times New Roman" w:cs="Times New Roman"/>
                <w:sz w:val="24"/>
                <w:szCs w:val="24"/>
              </w:rPr>
              <w:t xml:space="preserve">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lastRenderedPageBreak/>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jc w:val="center"/>
              <w:rPr>
                <w:sz w:val="24"/>
                <w:szCs w:val="24"/>
              </w:rPr>
            </w:pPr>
            <w:r w:rsidRPr="001720FC">
              <w:rPr>
                <w:sz w:val="24"/>
                <w:szCs w:val="24"/>
              </w:rPr>
              <w:t>14</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jc w:val="center"/>
              <w:rPr>
                <w:sz w:val="24"/>
                <w:szCs w:val="24"/>
              </w:rPr>
            </w:pPr>
            <w:r w:rsidRPr="001720FC">
              <w:rPr>
                <w:sz w:val="24"/>
                <w:szCs w:val="24"/>
              </w:rPr>
              <w:t>03</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jc w:val="center"/>
              <w:rPr>
                <w:sz w:val="24"/>
                <w:szCs w:val="24"/>
              </w:rPr>
            </w:pPr>
            <w:r w:rsidRPr="001720FC">
              <w:rPr>
                <w:sz w:val="24"/>
                <w:szCs w:val="24"/>
              </w:rPr>
              <w:t>1320380020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540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jc w:val="center"/>
              <w:rPr>
                <w:sz w:val="24"/>
                <w:szCs w:val="24"/>
              </w:rPr>
            </w:pPr>
            <w:r w:rsidRPr="001720FC">
              <w:rPr>
                <w:sz w:val="24"/>
                <w:szCs w:val="24"/>
              </w:rPr>
              <w:t>2640,0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jc w:val="center"/>
              <w:rPr>
                <w:sz w:val="24"/>
                <w:szCs w:val="24"/>
              </w:rPr>
            </w:pPr>
            <w:r w:rsidRPr="001720FC">
              <w:rPr>
                <w:sz w:val="24"/>
                <w:szCs w:val="24"/>
              </w:rPr>
              <w:t>9805,4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jc w:val="center"/>
              <w:rPr>
                <w:sz w:val="24"/>
                <w:szCs w:val="24"/>
              </w:rPr>
            </w:pPr>
            <w:r w:rsidRPr="001720FC">
              <w:rPr>
                <w:sz w:val="24"/>
                <w:szCs w:val="24"/>
              </w:rPr>
              <w:t>9942,24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jc w:val="center"/>
              <w:rPr>
                <w:sz w:val="24"/>
                <w:szCs w:val="24"/>
              </w:rPr>
            </w:pPr>
            <w:r w:rsidRPr="001720FC">
              <w:rPr>
                <w:sz w:val="24"/>
                <w:szCs w:val="24"/>
              </w:rPr>
              <w:t>11199,5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jc w:val="center"/>
              <w:rPr>
                <w:sz w:val="24"/>
                <w:szCs w:val="24"/>
              </w:rPr>
            </w:pPr>
            <w:r w:rsidRPr="001720FC">
              <w:rPr>
                <w:sz w:val="24"/>
                <w:szCs w:val="24"/>
              </w:rPr>
              <w:t>13800,0</w:t>
            </w:r>
          </w:p>
        </w:tc>
        <w:tc>
          <w:tcPr>
            <w:tcW w:w="313"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0,0</w:t>
            </w:r>
          </w:p>
        </w:tc>
        <w:tc>
          <w:tcPr>
            <w:tcW w:w="314" w:type="pct"/>
            <w:gridSpan w:val="2"/>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0,0</w:t>
            </w:r>
          </w:p>
        </w:tc>
      </w:tr>
      <w:tr w:rsidR="00EF4F83" w:rsidRPr="001720FC" w:rsidTr="00E93F61">
        <w:trPr>
          <w:trHeight w:val="20"/>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jc w:val="center"/>
              <w:rPr>
                <w:sz w:val="24"/>
                <w:szCs w:val="24"/>
              </w:rPr>
            </w:pPr>
            <w:r w:rsidRPr="001720FC">
              <w:rPr>
                <w:sz w:val="24"/>
                <w:szCs w:val="24"/>
              </w:rPr>
              <w:lastRenderedPageBreak/>
              <w:t>3.</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Подпрограмма 3</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jc w:val="center"/>
              <w:rPr>
                <w:sz w:val="24"/>
                <w:szCs w:val="24"/>
              </w:rPr>
            </w:pPr>
            <w:r w:rsidRPr="001720FC">
              <w:rPr>
                <w:sz w:val="24"/>
                <w:szCs w:val="24"/>
              </w:rPr>
              <w:t xml:space="preserve">Обеспечение деятельности  Финансового управления </w:t>
            </w:r>
            <w:proofErr w:type="spellStart"/>
            <w:r w:rsidRPr="001720FC">
              <w:rPr>
                <w:sz w:val="24"/>
                <w:szCs w:val="24"/>
              </w:rPr>
              <w:t>Камешкирского</w:t>
            </w:r>
            <w:proofErr w:type="spellEnd"/>
            <w:r w:rsidRPr="001720FC">
              <w:rPr>
                <w:sz w:val="24"/>
                <w:szCs w:val="24"/>
              </w:rPr>
              <w:t xml:space="preserve"> района  Пензенской области </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6540,98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F4F83" w:rsidRPr="001720FC" w:rsidRDefault="00EF4F83" w:rsidP="00E93F61">
            <w:pPr>
              <w:jc w:val="center"/>
              <w:rPr>
                <w:sz w:val="24"/>
                <w:szCs w:val="24"/>
              </w:rPr>
            </w:pPr>
            <w:r w:rsidRPr="001720FC">
              <w:rPr>
                <w:sz w:val="24"/>
                <w:szCs w:val="24"/>
              </w:rPr>
              <w:t>7891,29</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jc w:val="center"/>
              <w:rPr>
                <w:sz w:val="24"/>
                <w:szCs w:val="24"/>
              </w:rPr>
            </w:pPr>
            <w:r w:rsidRPr="001720FC">
              <w:rPr>
                <w:sz w:val="24"/>
                <w:szCs w:val="24"/>
              </w:rPr>
              <w:t>9274,03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jc w:val="center"/>
              <w:rPr>
                <w:sz w:val="24"/>
                <w:szCs w:val="24"/>
              </w:rPr>
            </w:pPr>
            <w:r w:rsidRPr="001720FC">
              <w:rPr>
                <w:sz w:val="24"/>
                <w:szCs w:val="24"/>
              </w:rPr>
              <w:t>9715,41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jc w:val="center"/>
              <w:rPr>
                <w:sz w:val="24"/>
                <w:szCs w:val="24"/>
              </w:rPr>
            </w:pPr>
            <w:r w:rsidRPr="001720FC">
              <w:rPr>
                <w:sz w:val="24"/>
                <w:szCs w:val="24"/>
              </w:rPr>
              <w:t>10899,9</w:t>
            </w:r>
          </w:p>
        </w:tc>
        <w:tc>
          <w:tcPr>
            <w:tcW w:w="313"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11255,8</w:t>
            </w:r>
          </w:p>
        </w:tc>
        <w:tc>
          <w:tcPr>
            <w:tcW w:w="318"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11679,0</w:t>
            </w:r>
          </w:p>
        </w:tc>
        <w:tc>
          <w:tcPr>
            <w:tcW w:w="318" w:type="pct"/>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11679,0</w:t>
            </w:r>
          </w:p>
        </w:tc>
        <w:tc>
          <w:tcPr>
            <w:tcW w:w="314" w:type="pct"/>
            <w:gridSpan w:val="2"/>
            <w:tcBorders>
              <w:top w:val="single" w:sz="4" w:space="0" w:color="auto"/>
              <w:left w:val="single" w:sz="4" w:space="0" w:color="auto"/>
              <w:bottom w:val="single" w:sz="4" w:space="0" w:color="auto"/>
              <w:right w:val="single" w:sz="4" w:space="0" w:color="auto"/>
            </w:tcBorders>
          </w:tcPr>
          <w:p w:rsidR="00EF4F83" w:rsidRPr="001720FC" w:rsidRDefault="00EF4F83" w:rsidP="00E93F61">
            <w:pPr>
              <w:jc w:val="center"/>
              <w:rPr>
                <w:sz w:val="24"/>
                <w:szCs w:val="24"/>
              </w:rPr>
            </w:pPr>
            <w:r w:rsidRPr="001720FC">
              <w:rPr>
                <w:sz w:val="24"/>
                <w:szCs w:val="24"/>
              </w:rPr>
              <w:t>11679,0</w:t>
            </w:r>
          </w:p>
        </w:tc>
      </w:tr>
      <w:tr w:rsidR="00EF4F83" w:rsidRPr="001720FC" w:rsidTr="00E93F61">
        <w:trPr>
          <w:trHeight w:val="2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rFonts w:eastAsia="Calibri"/>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sz w:val="24"/>
                <w:szCs w:val="24"/>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jc w:val="center"/>
              <w:rPr>
                <w:sz w:val="24"/>
                <w:szCs w:val="24"/>
              </w:rPr>
            </w:pPr>
            <w:r w:rsidRPr="001720FC">
              <w:rPr>
                <w:sz w:val="24"/>
                <w:szCs w:val="24"/>
              </w:rPr>
              <w:t xml:space="preserve">ответственный исполнитель подпрограммы – Финансового управления </w:t>
            </w:r>
            <w:proofErr w:type="spellStart"/>
            <w:r w:rsidRPr="001720FC">
              <w:rPr>
                <w:sz w:val="24"/>
                <w:szCs w:val="24"/>
              </w:rPr>
              <w:t>Камешкирского</w:t>
            </w:r>
            <w:proofErr w:type="spellEnd"/>
            <w:r w:rsidRPr="001720FC">
              <w:rPr>
                <w:sz w:val="24"/>
                <w:szCs w:val="24"/>
              </w:rPr>
              <w:t xml:space="preserve">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6540,98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7891,29</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9274,03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F4F83" w:rsidRPr="001720FC" w:rsidRDefault="00EF4F83" w:rsidP="00E93F61">
            <w:pPr>
              <w:jc w:val="center"/>
              <w:rPr>
                <w:sz w:val="24"/>
                <w:szCs w:val="24"/>
              </w:rPr>
            </w:pPr>
            <w:r w:rsidRPr="001720FC">
              <w:rPr>
                <w:sz w:val="24"/>
                <w:szCs w:val="24"/>
              </w:rPr>
              <w:t>9715,41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F4F83" w:rsidRPr="001720FC" w:rsidRDefault="00EF4F83" w:rsidP="00E93F61">
            <w:pPr>
              <w:jc w:val="center"/>
              <w:rPr>
                <w:sz w:val="24"/>
                <w:szCs w:val="24"/>
              </w:rPr>
            </w:pPr>
            <w:r w:rsidRPr="001720FC">
              <w:rPr>
                <w:sz w:val="24"/>
                <w:szCs w:val="24"/>
              </w:rPr>
              <w:t>10899,9</w:t>
            </w:r>
          </w:p>
        </w:tc>
        <w:tc>
          <w:tcPr>
            <w:tcW w:w="313" w:type="pct"/>
            <w:tcBorders>
              <w:top w:val="single" w:sz="4" w:space="0" w:color="auto"/>
              <w:left w:val="single" w:sz="4" w:space="0" w:color="auto"/>
              <w:bottom w:val="single" w:sz="4" w:space="0" w:color="auto"/>
              <w:right w:val="single" w:sz="4" w:space="0" w:color="auto"/>
            </w:tcBorders>
            <w:vAlign w:val="center"/>
          </w:tcPr>
          <w:p w:rsidR="00EF4F83" w:rsidRPr="001720FC" w:rsidRDefault="00EF4F83" w:rsidP="00E93F61">
            <w:pPr>
              <w:jc w:val="center"/>
              <w:rPr>
                <w:sz w:val="24"/>
                <w:szCs w:val="24"/>
              </w:rPr>
            </w:pPr>
            <w:r w:rsidRPr="001720FC">
              <w:rPr>
                <w:sz w:val="24"/>
                <w:szCs w:val="24"/>
              </w:rPr>
              <w:t>11255,8</w:t>
            </w:r>
          </w:p>
        </w:tc>
        <w:tc>
          <w:tcPr>
            <w:tcW w:w="318" w:type="pct"/>
            <w:tcBorders>
              <w:top w:val="single" w:sz="4" w:space="0" w:color="auto"/>
              <w:left w:val="single" w:sz="4" w:space="0" w:color="auto"/>
              <w:bottom w:val="single" w:sz="4" w:space="0" w:color="auto"/>
              <w:right w:val="single" w:sz="4" w:space="0" w:color="auto"/>
            </w:tcBorders>
            <w:vAlign w:val="center"/>
          </w:tcPr>
          <w:p w:rsidR="00EF4F83" w:rsidRPr="001720FC" w:rsidRDefault="00EF4F83" w:rsidP="00E93F61">
            <w:pPr>
              <w:jc w:val="center"/>
              <w:rPr>
                <w:sz w:val="24"/>
                <w:szCs w:val="24"/>
              </w:rPr>
            </w:pPr>
            <w:r w:rsidRPr="001720FC">
              <w:rPr>
                <w:sz w:val="24"/>
                <w:szCs w:val="24"/>
              </w:rPr>
              <w:t>11679,0</w:t>
            </w:r>
          </w:p>
        </w:tc>
        <w:tc>
          <w:tcPr>
            <w:tcW w:w="318" w:type="pct"/>
            <w:tcBorders>
              <w:top w:val="single" w:sz="4" w:space="0" w:color="auto"/>
              <w:left w:val="single" w:sz="4" w:space="0" w:color="auto"/>
              <w:bottom w:val="single" w:sz="4" w:space="0" w:color="auto"/>
              <w:right w:val="single" w:sz="4" w:space="0" w:color="auto"/>
            </w:tcBorders>
            <w:vAlign w:val="center"/>
          </w:tcPr>
          <w:p w:rsidR="00EF4F83" w:rsidRPr="001720FC" w:rsidRDefault="00EF4F83" w:rsidP="00E93F61">
            <w:pPr>
              <w:jc w:val="center"/>
              <w:rPr>
                <w:sz w:val="24"/>
                <w:szCs w:val="24"/>
              </w:rPr>
            </w:pPr>
            <w:r w:rsidRPr="001720FC">
              <w:rPr>
                <w:sz w:val="24"/>
                <w:szCs w:val="24"/>
              </w:rPr>
              <w:t>11679,0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EF4F83" w:rsidRPr="001720FC" w:rsidRDefault="00EF4F83" w:rsidP="00E93F61">
            <w:pPr>
              <w:jc w:val="center"/>
              <w:rPr>
                <w:sz w:val="24"/>
                <w:szCs w:val="24"/>
              </w:rPr>
            </w:pPr>
            <w:r w:rsidRPr="001720FC">
              <w:rPr>
                <w:sz w:val="24"/>
                <w:szCs w:val="24"/>
              </w:rPr>
              <w:t>11679,0</w:t>
            </w:r>
          </w:p>
        </w:tc>
      </w:tr>
      <w:tr w:rsidR="00EF4F83" w:rsidRPr="001720FC" w:rsidTr="00E93F61">
        <w:trPr>
          <w:trHeight w:val="570"/>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jc w:val="center"/>
              <w:rPr>
                <w:sz w:val="24"/>
                <w:szCs w:val="24"/>
              </w:rPr>
            </w:pPr>
            <w:r w:rsidRPr="001720FC">
              <w:rPr>
                <w:sz w:val="24"/>
                <w:szCs w:val="24"/>
              </w:rPr>
              <w:t>3.1.</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jc w:val="center"/>
              <w:rPr>
                <w:sz w:val="24"/>
                <w:szCs w:val="24"/>
              </w:rPr>
            </w:pPr>
            <w:r w:rsidRPr="001720FC">
              <w:rPr>
                <w:sz w:val="24"/>
                <w:szCs w:val="24"/>
              </w:rPr>
              <w:t xml:space="preserve">Основное </w:t>
            </w:r>
            <w:r w:rsidRPr="001720FC">
              <w:rPr>
                <w:sz w:val="24"/>
                <w:szCs w:val="24"/>
              </w:rPr>
              <w:lastRenderedPageBreak/>
              <w:t>мероприятие 3.1</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jc w:val="center"/>
              <w:rPr>
                <w:sz w:val="24"/>
                <w:szCs w:val="24"/>
              </w:rPr>
            </w:pPr>
            <w:r w:rsidRPr="001720FC">
              <w:rPr>
                <w:sz w:val="24"/>
                <w:szCs w:val="24"/>
              </w:rPr>
              <w:lastRenderedPageBreak/>
              <w:t xml:space="preserve">Формирование и </w:t>
            </w:r>
            <w:r w:rsidRPr="001720FC">
              <w:rPr>
                <w:sz w:val="24"/>
                <w:szCs w:val="24"/>
              </w:rPr>
              <w:lastRenderedPageBreak/>
              <w:t xml:space="preserve">исполнение бюджета </w:t>
            </w:r>
            <w:proofErr w:type="spellStart"/>
            <w:r w:rsidRPr="001720FC">
              <w:rPr>
                <w:sz w:val="24"/>
                <w:szCs w:val="24"/>
              </w:rPr>
              <w:t>Камешкирского</w:t>
            </w:r>
            <w:proofErr w:type="spellEnd"/>
            <w:r w:rsidRPr="001720FC">
              <w:rPr>
                <w:sz w:val="24"/>
                <w:szCs w:val="24"/>
              </w:rPr>
              <w:t xml:space="preserve"> района Пензенской области, </w:t>
            </w:r>
            <w:proofErr w:type="gramStart"/>
            <w:r w:rsidRPr="001720FC">
              <w:rPr>
                <w:sz w:val="24"/>
                <w:szCs w:val="24"/>
              </w:rPr>
              <w:t>контроль за</w:t>
            </w:r>
            <w:proofErr w:type="gramEnd"/>
            <w:r w:rsidRPr="001720FC">
              <w:rPr>
                <w:sz w:val="24"/>
                <w:szCs w:val="24"/>
              </w:rPr>
              <w:t xml:space="preserve"> исполнением бюджета </w:t>
            </w:r>
            <w:proofErr w:type="spellStart"/>
            <w:r w:rsidRPr="001720FC">
              <w:rPr>
                <w:sz w:val="24"/>
                <w:szCs w:val="24"/>
              </w:rPr>
              <w:t>Камешкирского</w:t>
            </w:r>
            <w:proofErr w:type="spellEnd"/>
            <w:r w:rsidRPr="001720FC">
              <w:rPr>
                <w:sz w:val="24"/>
                <w:szCs w:val="24"/>
              </w:rPr>
              <w:t xml:space="preserve"> района Пензенской области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lastRenderedPageBreak/>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6540,98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7891,29</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9274,03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F4F83" w:rsidRPr="001720FC" w:rsidRDefault="00EF4F83" w:rsidP="00E93F61">
            <w:pPr>
              <w:jc w:val="center"/>
              <w:rPr>
                <w:sz w:val="24"/>
                <w:szCs w:val="24"/>
              </w:rPr>
            </w:pPr>
            <w:r w:rsidRPr="001720FC">
              <w:rPr>
                <w:sz w:val="24"/>
                <w:szCs w:val="24"/>
              </w:rPr>
              <w:t>9715,41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F4F83" w:rsidRPr="001720FC" w:rsidRDefault="00EF4F83" w:rsidP="00E93F61">
            <w:pPr>
              <w:jc w:val="center"/>
              <w:rPr>
                <w:sz w:val="24"/>
                <w:szCs w:val="24"/>
              </w:rPr>
            </w:pPr>
            <w:r w:rsidRPr="001720FC">
              <w:rPr>
                <w:sz w:val="24"/>
                <w:szCs w:val="24"/>
              </w:rPr>
              <w:t>10899,9</w:t>
            </w:r>
          </w:p>
        </w:tc>
        <w:tc>
          <w:tcPr>
            <w:tcW w:w="313" w:type="pct"/>
            <w:tcBorders>
              <w:top w:val="single" w:sz="4" w:space="0" w:color="auto"/>
              <w:left w:val="single" w:sz="4" w:space="0" w:color="auto"/>
              <w:bottom w:val="single" w:sz="4" w:space="0" w:color="auto"/>
              <w:right w:val="single" w:sz="4" w:space="0" w:color="auto"/>
            </w:tcBorders>
            <w:vAlign w:val="center"/>
          </w:tcPr>
          <w:p w:rsidR="00EF4F83" w:rsidRPr="001720FC" w:rsidRDefault="00EF4F83" w:rsidP="00E93F61">
            <w:pPr>
              <w:jc w:val="center"/>
              <w:rPr>
                <w:sz w:val="24"/>
                <w:szCs w:val="24"/>
              </w:rPr>
            </w:pPr>
            <w:r w:rsidRPr="001720FC">
              <w:rPr>
                <w:sz w:val="24"/>
                <w:szCs w:val="24"/>
              </w:rPr>
              <w:t>11255,8</w:t>
            </w:r>
          </w:p>
        </w:tc>
        <w:tc>
          <w:tcPr>
            <w:tcW w:w="318" w:type="pct"/>
            <w:tcBorders>
              <w:top w:val="single" w:sz="4" w:space="0" w:color="auto"/>
              <w:left w:val="single" w:sz="4" w:space="0" w:color="auto"/>
              <w:bottom w:val="single" w:sz="4" w:space="0" w:color="auto"/>
              <w:right w:val="single" w:sz="4" w:space="0" w:color="auto"/>
            </w:tcBorders>
            <w:vAlign w:val="center"/>
          </w:tcPr>
          <w:p w:rsidR="00EF4F83" w:rsidRPr="001720FC" w:rsidRDefault="00EF4F83" w:rsidP="00E93F61">
            <w:pPr>
              <w:jc w:val="center"/>
              <w:rPr>
                <w:sz w:val="24"/>
                <w:szCs w:val="24"/>
              </w:rPr>
            </w:pPr>
            <w:r w:rsidRPr="001720FC">
              <w:rPr>
                <w:sz w:val="24"/>
                <w:szCs w:val="24"/>
              </w:rPr>
              <w:t>11679,0</w:t>
            </w:r>
          </w:p>
        </w:tc>
        <w:tc>
          <w:tcPr>
            <w:tcW w:w="318" w:type="pct"/>
            <w:tcBorders>
              <w:top w:val="single" w:sz="4" w:space="0" w:color="auto"/>
              <w:left w:val="single" w:sz="4" w:space="0" w:color="auto"/>
              <w:bottom w:val="single" w:sz="4" w:space="0" w:color="auto"/>
              <w:right w:val="single" w:sz="4" w:space="0" w:color="auto"/>
            </w:tcBorders>
            <w:vAlign w:val="center"/>
          </w:tcPr>
          <w:p w:rsidR="00EF4F83" w:rsidRPr="001720FC" w:rsidRDefault="00EF4F83" w:rsidP="00E93F61">
            <w:pPr>
              <w:jc w:val="center"/>
              <w:rPr>
                <w:sz w:val="24"/>
                <w:szCs w:val="24"/>
              </w:rPr>
            </w:pPr>
            <w:r w:rsidRPr="001720FC">
              <w:rPr>
                <w:sz w:val="24"/>
                <w:szCs w:val="24"/>
              </w:rPr>
              <w:t>11679,0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EF4F83" w:rsidRPr="001720FC" w:rsidRDefault="00EF4F83" w:rsidP="00E93F61">
            <w:pPr>
              <w:jc w:val="center"/>
              <w:rPr>
                <w:sz w:val="24"/>
                <w:szCs w:val="24"/>
              </w:rPr>
            </w:pPr>
            <w:r w:rsidRPr="001720FC">
              <w:rPr>
                <w:sz w:val="24"/>
                <w:szCs w:val="24"/>
              </w:rPr>
              <w:t>11679,0</w:t>
            </w:r>
          </w:p>
        </w:tc>
      </w:tr>
      <w:tr w:rsidR="00EF4F83" w:rsidRPr="001720FC" w:rsidTr="00E93F61">
        <w:trPr>
          <w:trHeight w:val="31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sz w:val="24"/>
                <w:szCs w:val="24"/>
              </w:rPr>
            </w:pPr>
          </w:p>
        </w:tc>
        <w:tc>
          <w:tcPr>
            <w:tcW w:w="516"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F4F83" w:rsidRPr="001720FC" w:rsidRDefault="00EF4F83" w:rsidP="00E93F61">
            <w:pPr>
              <w:jc w:val="center"/>
              <w:rPr>
                <w:sz w:val="24"/>
                <w:szCs w:val="24"/>
              </w:rPr>
            </w:pPr>
            <w:r w:rsidRPr="001720FC">
              <w:rPr>
                <w:sz w:val="24"/>
                <w:szCs w:val="24"/>
              </w:rPr>
              <w:t xml:space="preserve">ответственный исполнитель подпрограммы – Финансовое управление </w:t>
            </w:r>
            <w:proofErr w:type="spellStart"/>
            <w:r w:rsidRPr="001720FC">
              <w:rPr>
                <w:sz w:val="24"/>
                <w:szCs w:val="24"/>
              </w:rPr>
              <w:t>Камешкирского</w:t>
            </w:r>
            <w:proofErr w:type="spellEnd"/>
            <w:r w:rsidRPr="001720FC">
              <w:rPr>
                <w:sz w:val="24"/>
                <w:szCs w:val="24"/>
              </w:rPr>
              <w:t xml:space="preserve">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1330102100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121</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3819,56</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4654,71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F4F83" w:rsidRPr="001720FC" w:rsidRDefault="00EF4F83" w:rsidP="00E93F61">
            <w:pPr>
              <w:jc w:val="center"/>
              <w:rPr>
                <w:sz w:val="24"/>
                <w:szCs w:val="24"/>
              </w:rPr>
            </w:pPr>
            <w:r w:rsidRPr="001720FC">
              <w:rPr>
                <w:sz w:val="24"/>
                <w:szCs w:val="24"/>
              </w:rPr>
              <w:t>5543,23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F4F83" w:rsidRPr="001720FC" w:rsidRDefault="00EF4F83" w:rsidP="00E93F61">
            <w:pPr>
              <w:jc w:val="center"/>
              <w:rPr>
                <w:sz w:val="24"/>
                <w:szCs w:val="24"/>
              </w:rPr>
            </w:pPr>
            <w:r w:rsidRPr="001720FC">
              <w:rPr>
                <w:sz w:val="24"/>
                <w:szCs w:val="24"/>
              </w:rPr>
              <w:t>5849,8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F4F83" w:rsidRPr="001720FC" w:rsidRDefault="00EF4F83" w:rsidP="00E93F61">
            <w:pPr>
              <w:jc w:val="center"/>
              <w:rPr>
                <w:sz w:val="24"/>
                <w:szCs w:val="24"/>
              </w:rPr>
            </w:pPr>
            <w:r w:rsidRPr="001720FC">
              <w:rPr>
                <w:sz w:val="24"/>
                <w:szCs w:val="24"/>
              </w:rPr>
              <w:t>6525,40</w:t>
            </w:r>
          </w:p>
        </w:tc>
        <w:tc>
          <w:tcPr>
            <w:tcW w:w="313" w:type="pct"/>
            <w:tcBorders>
              <w:top w:val="single" w:sz="4" w:space="0" w:color="auto"/>
              <w:left w:val="single" w:sz="4" w:space="0" w:color="auto"/>
              <w:bottom w:val="single" w:sz="4" w:space="0" w:color="auto"/>
              <w:right w:val="single" w:sz="4" w:space="0" w:color="auto"/>
            </w:tcBorders>
            <w:vAlign w:val="center"/>
          </w:tcPr>
          <w:p w:rsidR="00EF4F83" w:rsidRPr="001720FC" w:rsidRDefault="00EF4F83" w:rsidP="00E93F61">
            <w:pPr>
              <w:jc w:val="center"/>
              <w:rPr>
                <w:sz w:val="24"/>
                <w:szCs w:val="24"/>
              </w:rPr>
            </w:pPr>
            <w:r w:rsidRPr="001720FC">
              <w:rPr>
                <w:sz w:val="24"/>
                <w:szCs w:val="24"/>
              </w:rPr>
              <w:t>6860,20</w:t>
            </w:r>
          </w:p>
        </w:tc>
        <w:tc>
          <w:tcPr>
            <w:tcW w:w="318" w:type="pct"/>
            <w:tcBorders>
              <w:top w:val="single" w:sz="4" w:space="0" w:color="auto"/>
              <w:left w:val="single" w:sz="4" w:space="0" w:color="auto"/>
              <w:bottom w:val="single" w:sz="4" w:space="0" w:color="auto"/>
              <w:right w:val="single" w:sz="4" w:space="0" w:color="auto"/>
            </w:tcBorders>
            <w:vAlign w:val="center"/>
          </w:tcPr>
          <w:p w:rsidR="00EF4F83" w:rsidRPr="001720FC" w:rsidRDefault="00EF4F83" w:rsidP="00E93F61">
            <w:pPr>
              <w:jc w:val="center"/>
              <w:rPr>
                <w:sz w:val="24"/>
                <w:szCs w:val="24"/>
              </w:rPr>
            </w:pPr>
            <w:r w:rsidRPr="001720FC">
              <w:rPr>
                <w:sz w:val="24"/>
                <w:szCs w:val="24"/>
              </w:rPr>
              <w:t>7134,70</w:t>
            </w:r>
          </w:p>
        </w:tc>
        <w:tc>
          <w:tcPr>
            <w:tcW w:w="318" w:type="pct"/>
            <w:tcBorders>
              <w:top w:val="single" w:sz="4" w:space="0" w:color="auto"/>
              <w:left w:val="single" w:sz="4" w:space="0" w:color="auto"/>
              <w:bottom w:val="single" w:sz="4" w:space="0" w:color="auto"/>
              <w:right w:val="single" w:sz="4" w:space="0" w:color="auto"/>
            </w:tcBorders>
            <w:vAlign w:val="center"/>
          </w:tcPr>
          <w:p w:rsidR="00EF4F83" w:rsidRPr="001720FC" w:rsidRDefault="00EF4F83" w:rsidP="00E93F61">
            <w:pPr>
              <w:jc w:val="center"/>
              <w:rPr>
                <w:sz w:val="24"/>
                <w:szCs w:val="24"/>
              </w:rPr>
            </w:pPr>
            <w:r w:rsidRPr="001720FC">
              <w:rPr>
                <w:sz w:val="24"/>
                <w:szCs w:val="24"/>
              </w:rPr>
              <w:t>7134,70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EF4F83" w:rsidRPr="001720FC" w:rsidRDefault="00EF4F83" w:rsidP="00E93F61">
            <w:pPr>
              <w:jc w:val="center"/>
              <w:rPr>
                <w:sz w:val="24"/>
                <w:szCs w:val="24"/>
              </w:rPr>
            </w:pPr>
            <w:r w:rsidRPr="001720FC">
              <w:rPr>
                <w:sz w:val="24"/>
                <w:szCs w:val="24"/>
              </w:rPr>
              <w:t>7134,70</w:t>
            </w:r>
          </w:p>
        </w:tc>
      </w:tr>
      <w:tr w:rsidR="00EF4F83" w:rsidRPr="001720FC" w:rsidTr="00E93F61">
        <w:trPr>
          <w:trHeight w:val="28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sz w:val="24"/>
                <w:szCs w:val="24"/>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sz w:val="24"/>
                <w:szCs w:val="24"/>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1330102100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122</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777,86</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980,13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F4F83" w:rsidRPr="001720FC" w:rsidRDefault="00EF4F83" w:rsidP="00E93F61">
            <w:pPr>
              <w:jc w:val="center"/>
              <w:rPr>
                <w:sz w:val="24"/>
                <w:szCs w:val="24"/>
              </w:rPr>
            </w:pPr>
            <w:r w:rsidRPr="001720FC">
              <w:rPr>
                <w:sz w:val="24"/>
                <w:szCs w:val="24"/>
              </w:rPr>
              <w:t>1108,40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F4F83" w:rsidRPr="001720FC" w:rsidRDefault="00EF4F83" w:rsidP="00E93F61">
            <w:pPr>
              <w:jc w:val="center"/>
              <w:rPr>
                <w:sz w:val="24"/>
                <w:szCs w:val="24"/>
              </w:rPr>
            </w:pPr>
            <w:r w:rsidRPr="001720FC">
              <w:rPr>
                <w:sz w:val="24"/>
                <w:szCs w:val="24"/>
              </w:rPr>
              <w:t>1133,72</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F4F83" w:rsidRPr="001720FC" w:rsidRDefault="00EF4F83" w:rsidP="00E93F61">
            <w:pPr>
              <w:jc w:val="center"/>
              <w:rPr>
                <w:sz w:val="24"/>
                <w:szCs w:val="24"/>
              </w:rPr>
            </w:pPr>
            <w:r w:rsidRPr="001720FC">
              <w:rPr>
                <w:sz w:val="24"/>
                <w:szCs w:val="24"/>
              </w:rPr>
              <w:t>1324,6</w:t>
            </w:r>
          </w:p>
        </w:tc>
        <w:tc>
          <w:tcPr>
            <w:tcW w:w="313" w:type="pct"/>
            <w:tcBorders>
              <w:top w:val="single" w:sz="4" w:space="0" w:color="auto"/>
              <w:left w:val="single" w:sz="4" w:space="0" w:color="auto"/>
              <w:bottom w:val="single" w:sz="4" w:space="0" w:color="auto"/>
              <w:right w:val="single" w:sz="4" w:space="0" w:color="auto"/>
            </w:tcBorders>
            <w:vAlign w:val="center"/>
          </w:tcPr>
          <w:p w:rsidR="00EF4F83" w:rsidRPr="001720FC" w:rsidRDefault="00EF4F83" w:rsidP="00E93F61">
            <w:pPr>
              <w:jc w:val="center"/>
              <w:rPr>
                <w:sz w:val="24"/>
                <w:szCs w:val="24"/>
              </w:rPr>
            </w:pPr>
            <w:r w:rsidRPr="001720FC">
              <w:rPr>
                <w:sz w:val="24"/>
                <w:szCs w:val="24"/>
              </w:rPr>
              <w:t>1392,3</w:t>
            </w:r>
          </w:p>
        </w:tc>
        <w:tc>
          <w:tcPr>
            <w:tcW w:w="318" w:type="pct"/>
            <w:tcBorders>
              <w:top w:val="single" w:sz="4" w:space="0" w:color="auto"/>
              <w:left w:val="single" w:sz="4" w:space="0" w:color="auto"/>
              <w:bottom w:val="single" w:sz="4" w:space="0" w:color="auto"/>
              <w:right w:val="single" w:sz="4" w:space="0" w:color="auto"/>
            </w:tcBorders>
            <w:vAlign w:val="center"/>
          </w:tcPr>
          <w:p w:rsidR="00EF4F83" w:rsidRPr="001720FC" w:rsidRDefault="00EF4F83" w:rsidP="00E93F61">
            <w:pPr>
              <w:jc w:val="center"/>
              <w:rPr>
                <w:sz w:val="24"/>
                <w:szCs w:val="24"/>
              </w:rPr>
            </w:pPr>
            <w:r w:rsidRPr="001720FC">
              <w:rPr>
                <w:sz w:val="24"/>
                <w:szCs w:val="24"/>
              </w:rPr>
              <w:t>1448,00</w:t>
            </w:r>
          </w:p>
        </w:tc>
        <w:tc>
          <w:tcPr>
            <w:tcW w:w="318" w:type="pct"/>
            <w:tcBorders>
              <w:top w:val="single" w:sz="4" w:space="0" w:color="auto"/>
              <w:left w:val="single" w:sz="4" w:space="0" w:color="auto"/>
              <w:bottom w:val="single" w:sz="4" w:space="0" w:color="auto"/>
              <w:right w:val="single" w:sz="4" w:space="0" w:color="auto"/>
            </w:tcBorders>
            <w:vAlign w:val="center"/>
          </w:tcPr>
          <w:p w:rsidR="00EF4F83" w:rsidRPr="001720FC" w:rsidRDefault="00EF4F83" w:rsidP="00E93F61">
            <w:pPr>
              <w:jc w:val="center"/>
              <w:rPr>
                <w:sz w:val="24"/>
                <w:szCs w:val="24"/>
              </w:rPr>
            </w:pPr>
            <w:r w:rsidRPr="001720FC">
              <w:rPr>
                <w:sz w:val="24"/>
                <w:szCs w:val="24"/>
              </w:rPr>
              <w:t>1448,00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EF4F83" w:rsidRPr="001720FC" w:rsidRDefault="00EF4F83" w:rsidP="00E93F61">
            <w:pPr>
              <w:jc w:val="center"/>
              <w:rPr>
                <w:sz w:val="24"/>
                <w:szCs w:val="24"/>
              </w:rPr>
            </w:pPr>
            <w:r w:rsidRPr="001720FC">
              <w:rPr>
                <w:sz w:val="24"/>
                <w:szCs w:val="24"/>
              </w:rPr>
              <w:t>1448,00</w:t>
            </w:r>
          </w:p>
        </w:tc>
      </w:tr>
      <w:tr w:rsidR="00EF4F83" w:rsidRPr="001720FC" w:rsidTr="00E93F61">
        <w:trPr>
          <w:trHeight w:val="30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sz w:val="24"/>
                <w:szCs w:val="24"/>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sz w:val="24"/>
                <w:szCs w:val="24"/>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1330102100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129</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1344,93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1682,64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F4F83" w:rsidRPr="001720FC" w:rsidRDefault="00EF4F83" w:rsidP="00E93F61">
            <w:pPr>
              <w:jc w:val="center"/>
              <w:rPr>
                <w:sz w:val="24"/>
                <w:szCs w:val="24"/>
              </w:rPr>
            </w:pPr>
            <w:r w:rsidRPr="001720FC">
              <w:rPr>
                <w:sz w:val="24"/>
                <w:szCs w:val="24"/>
              </w:rPr>
              <w:t>1995,90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F4F83" w:rsidRPr="001720FC" w:rsidRDefault="00EF4F83" w:rsidP="00E93F61">
            <w:pPr>
              <w:jc w:val="center"/>
              <w:rPr>
                <w:sz w:val="24"/>
                <w:szCs w:val="24"/>
              </w:rPr>
            </w:pPr>
            <w:r w:rsidRPr="001720FC">
              <w:rPr>
                <w:sz w:val="24"/>
                <w:szCs w:val="24"/>
              </w:rPr>
              <w:t>2109,08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F4F83" w:rsidRPr="001720FC" w:rsidRDefault="00EF4F83" w:rsidP="00E93F61">
            <w:pPr>
              <w:jc w:val="center"/>
              <w:rPr>
                <w:sz w:val="24"/>
                <w:szCs w:val="24"/>
              </w:rPr>
            </w:pPr>
            <w:r w:rsidRPr="001720FC">
              <w:rPr>
                <w:sz w:val="24"/>
                <w:szCs w:val="24"/>
              </w:rPr>
              <w:t>2370,70</w:t>
            </w:r>
          </w:p>
        </w:tc>
        <w:tc>
          <w:tcPr>
            <w:tcW w:w="313" w:type="pct"/>
            <w:tcBorders>
              <w:top w:val="single" w:sz="4" w:space="0" w:color="auto"/>
              <w:left w:val="single" w:sz="4" w:space="0" w:color="auto"/>
              <w:bottom w:val="single" w:sz="4" w:space="0" w:color="auto"/>
              <w:right w:val="single" w:sz="4" w:space="0" w:color="auto"/>
            </w:tcBorders>
            <w:vAlign w:val="center"/>
          </w:tcPr>
          <w:p w:rsidR="00EF4F83" w:rsidRPr="001720FC" w:rsidRDefault="00EF4F83" w:rsidP="00E93F61">
            <w:pPr>
              <w:jc w:val="center"/>
              <w:rPr>
                <w:sz w:val="24"/>
                <w:szCs w:val="24"/>
              </w:rPr>
            </w:pPr>
            <w:r w:rsidRPr="001720FC">
              <w:rPr>
                <w:sz w:val="24"/>
                <w:szCs w:val="24"/>
              </w:rPr>
              <w:t>2492,30</w:t>
            </w:r>
          </w:p>
        </w:tc>
        <w:tc>
          <w:tcPr>
            <w:tcW w:w="318" w:type="pct"/>
            <w:tcBorders>
              <w:top w:val="single" w:sz="4" w:space="0" w:color="auto"/>
              <w:left w:val="single" w:sz="4" w:space="0" w:color="auto"/>
              <w:bottom w:val="single" w:sz="4" w:space="0" w:color="auto"/>
              <w:right w:val="single" w:sz="4" w:space="0" w:color="auto"/>
            </w:tcBorders>
            <w:vAlign w:val="center"/>
          </w:tcPr>
          <w:p w:rsidR="00EF4F83" w:rsidRPr="001720FC" w:rsidRDefault="00EF4F83" w:rsidP="00E93F61">
            <w:pPr>
              <w:jc w:val="center"/>
              <w:rPr>
                <w:sz w:val="24"/>
                <w:szCs w:val="24"/>
              </w:rPr>
            </w:pPr>
            <w:r w:rsidRPr="001720FC">
              <w:rPr>
                <w:sz w:val="24"/>
                <w:szCs w:val="24"/>
              </w:rPr>
              <w:t>2592,00</w:t>
            </w:r>
          </w:p>
        </w:tc>
        <w:tc>
          <w:tcPr>
            <w:tcW w:w="318" w:type="pct"/>
            <w:tcBorders>
              <w:top w:val="single" w:sz="4" w:space="0" w:color="auto"/>
              <w:left w:val="single" w:sz="4" w:space="0" w:color="auto"/>
              <w:bottom w:val="single" w:sz="4" w:space="0" w:color="auto"/>
              <w:right w:val="single" w:sz="4" w:space="0" w:color="auto"/>
            </w:tcBorders>
            <w:vAlign w:val="center"/>
          </w:tcPr>
          <w:p w:rsidR="00EF4F83" w:rsidRPr="001720FC" w:rsidRDefault="00EF4F83" w:rsidP="00E93F61">
            <w:pPr>
              <w:jc w:val="center"/>
              <w:rPr>
                <w:sz w:val="24"/>
                <w:szCs w:val="24"/>
              </w:rPr>
            </w:pPr>
            <w:r w:rsidRPr="001720FC">
              <w:rPr>
                <w:sz w:val="24"/>
                <w:szCs w:val="24"/>
              </w:rPr>
              <w:t>2592,00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EF4F83" w:rsidRPr="001720FC" w:rsidRDefault="00EF4F83" w:rsidP="00E93F61">
            <w:pPr>
              <w:jc w:val="center"/>
              <w:rPr>
                <w:sz w:val="24"/>
                <w:szCs w:val="24"/>
              </w:rPr>
            </w:pPr>
            <w:r w:rsidRPr="001720FC">
              <w:rPr>
                <w:sz w:val="24"/>
                <w:szCs w:val="24"/>
              </w:rPr>
              <w:t>2592,00</w:t>
            </w:r>
          </w:p>
        </w:tc>
      </w:tr>
      <w:tr w:rsidR="00EF4F83" w:rsidRPr="001720FC" w:rsidTr="00E93F61">
        <w:trPr>
          <w:trHeight w:val="437"/>
        </w:trPr>
        <w:tc>
          <w:tcPr>
            <w:tcW w:w="149"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sz w:val="24"/>
                <w:szCs w:val="24"/>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sz w:val="24"/>
                <w:szCs w:val="24"/>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1330102200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244</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550,42</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554,78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F4F83" w:rsidRPr="001720FC" w:rsidRDefault="00EF4F83" w:rsidP="00E93F61">
            <w:pPr>
              <w:jc w:val="center"/>
              <w:rPr>
                <w:sz w:val="24"/>
                <w:szCs w:val="24"/>
              </w:rPr>
            </w:pPr>
            <w:r w:rsidRPr="001720FC">
              <w:rPr>
                <w:sz w:val="24"/>
                <w:szCs w:val="24"/>
              </w:rPr>
              <w:t>607,80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F4F83" w:rsidRPr="001720FC" w:rsidRDefault="00EF4F83" w:rsidP="00E93F61">
            <w:pPr>
              <w:jc w:val="center"/>
              <w:rPr>
                <w:sz w:val="24"/>
                <w:szCs w:val="24"/>
              </w:rPr>
            </w:pPr>
            <w:r w:rsidRPr="001720FC">
              <w:rPr>
                <w:sz w:val="24"/>
                <w:szCs w:val="24"/>
              </w:rPr>
              <w:t>604,1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F4F83" w:rsidRPr="001720FC" w:rsidRDefault="00EF4F83" w:rsidP="00E93F61">
            <w:pPr>
              <w:jc w:val="center"/>
              <w:rPr>
                <w:sz w:val="24"/>
                <w:szCs w:val="24"/>
              </w:rPr>
            </w:pPr>
            <w:r w:rsidRPr="001720FC">
              <w:rPr>
                <w:sz w:val="24"/>
                <w:szCs w:val="24"/>
              </w:rPr>
              <w:t>660,30</w:t>
            </w:r>
          </w:p>
        </w:tc>
        <w:tc>
          <w:tcPr>
            <w:tcW w:w="313" w:type="pct"/>
            <w:tcBorders>
              <w:top w:val="single" w:sz="4" w:space="0" w:color="auto"/>
              <w:left w:val="single" w:sz="4" w:space="0" w:color="auto"/>
              <w:bottom w:val="single" w:sz="4" w:space="0" w:color="auto"/>
              <w:right w:val="single" w:sz="4" w:space="0" w:color="auto"/>
            </w:tcBorders>
            <w:vAlign w:val="center"/>
          </w:tcPr>
          <w:p w:rsidR="00EF4F83" w:rsidRPr="001720FC" w:rsidRDefault="00EF4F83" w:rsidP="00E93F61">
            <w:pPr>
              <w:jc w:val="center"/>
              <w:rPr>
                <w:sz w:val="24"/>
                <w:szCs w:val="24"/>
              </w:rPr>
            </w:pPr>
            <w:r w:rsidRPr="001720FC">
              <w:rPr>
                <w:sz w:val="24"/>
                <w:szCs w:val="24"/>
              </w:rPr>
              <w:t>492,10</w:t>
            </w:r>
          </w:p>
        </w:tc>
        <w:tc>
          <w:tcPr>
            <w:tcW w:w="318" w:type="pct"/>
            <w:tcBorders>
              <w:top w:val="single" w:sz="4" w:space="0" w:color="auto"/>
              <w:left w:val="single" w:sz="4" w:space="0" w:color="auto"/>
              <w:bottom w:val="single" w:sz="4" w:space="0" w:color="auto"/>
              <w:right w:val="single" w:sz="4" w:space="0" w:color="auto"/>
            </w:tcBorders>
            <w:vAlign w:val="center"/>
          </w:tcPr>
          <w:p w:rsidR="00EF4F83" w:rsidRPr="001720FC" w:rsidRDefault="00EF4F83" w:rsidP="00E93F61">
            <w:pPr>
              <w:jc w:val="center"/>
              <w:rPr>
                <w:sz w:val="24"/>
                <w:szCs w:val="24"/>
              </w:rPr>
            </w:pPr>
            <w:r w:rsidRPr="001720FC">
              <w:rPr>
                <w:sz w:val="24"/>
                <w:szCs w:val="24"/>
              </w:rPr>
              <w:t>485,40</w:t>
            </w:r>
          </w:p>
        </w:tc>
        <w:tc>
          <w:tcPr>
            <w:tcW w:w="318" w:type="pct"/>
            <w:tcBorders>
              <w:top w:val="single" w:sz="4" w:space="0" w:color="auto"/>
              <w:left w:val="single" w:sz="4" w:space="0" w:color="auto"/>
              <w:bottom w:val="single" w:sz="4" w:space="0" w:color="auto"/>
              <w:right w:val="single" w:sz="4" w:space="0" w:color="auto"/>
            </w:tcBorders>
            <w:vAlign w:val="center"/>
          </w:tcPr>
          <w:p w:rsidR="00EF4F83" w:rsidRPr="001720FC" w:rsidRDefault="00EF4F83" w:rsidP="00E93F61">
            <w:pPr>
              <w:jc w:val="center"/>
              <w:rPr>
                <w:sz w:val="24"/>
                <w:szCs w:val="24"/>
              </w:rPr>
            </w:pPr>
            <w:r w:rsidRPr="001720FC">
              <w:rPr>
                <w:sz w:val="24"/>
                <w:szCs w:val="24"/>
              </w:rPr>
              <w:t>485,40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EF4F83" w:rsidRPr="001720FC" w:rsidRDefault="00EF4F83" w:rsidP="00E93F61">
            <w:pPr>
              <w:jc w:val="center"/>
              <w:rPr>
                <w:sz w:val="24"/>
                <w:szCs w:val="24"/>
              </w:rPr>
            </w:pPr>
            <w:r w:rsidRPr="001720FC">
              <w:rPr>
                <w:sz w:val="24"/>
                <w:szCs w:val="24"/>
              </w:rPr>
              <w:t>485,40</w:t>
            </w:r>
          </w:p>
        </w:tc>
      </w:tr>
      <w:tr w:rsidR="00EF4F83" w:rsidRPr="001720FC" w:rsidTr="00E93F61">
        <w:trPr>
          <w:trHeight w:val="437"/>
        </w:trPr>
        <w:tc>
          <w:tcPr>
            <w:tcW w:w="149"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sz w:val="24"/>
                <w:szCs w:val="24"/>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sz w:val="24"/>
                <w:szCs w:val="24"/>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1330174030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244</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2,11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2,24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F4F83" w:rsidRPr="001720FC" w:rsidRDefault="00EF4F83" w:rsidP="00E93F61">
            <w:pPr>
              <w:jc w:val="center"/>
              <w:rPr>
                <w:sz w:val="24"/>
                <w:szCs w:val="24"/>
              </w:rPr>
            </w:pPr>
            <w:r w:rsidRPr="001720FC">
              <w:rPr>
                <w:sz w:val="24"/>
                <w:szCs w:val="24"/>
              </w:rPr>
              <w:t>2,50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F4F83" w:rsidRPr="001720FC" w:rsidRDefault="00EF4F83" w:rsidP="00E93F61">
            <w:pPr>
              <w:jc w:val="center"/>
              <w:rPr>
                <w:sz w:val="24"/>
                <w:szCs w:val="24"/>
              </w:rPr>
            </w:pPr>
            <w:r w:rsidRPr="001720FC">
              <w:rPr>
                <w:sz w:val="24"/>
                <w:szCs w:val="24"/>
              </w:rPr>
              <w:t>2,6</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F4F83" w:rsidRPr="001720FC" w:rsidRDefault="00EF4F83" w:rsidP="00E93F61">
            <w:pPr>
              <w:jc w:val="center"/>
              <w:rPr>
                <w:sz w:val="24"/>
                <w:szCs w:val="24"/>
              </w:rPr>
            </w:pPr>
            <w:r w:rsidRPr="001720FC">
              <w:rPr>
                <w:sz w:val="24"/>
                <w:szCs w:val="24"/>
              </w:rPr>
              <w:t>2,7</w:t>
            </w:r>
          </w:p>
        </w:tc>
        <w:tc>
          <w:tcPr>
            <w:tcW w:w="313" w:type="pct"/>
            <w:tcBorders>
              <w:top w:val="single" w:sz="4" w:space="0" w:color="auto"/>
              <w:left w:val="single" w:sz="4" w:space="0" w:color="auto"/>
              <w:bottom w:val="single" w:sz="4" w:space="0" w:color="auto"/>
              <w:right w:val="single" w:sz="4" w:space="0" w:color="auto"/>
            </w:tcBorders>
            <w:vAlign w:val="center"/>
          </w:tcPr>
          <w:p w:rsidR="00EF4F83" w:rsidRPr="001720FC" w:rsidRDefault="00EF4F83" w:rsidP="00E93F61">
            <w:pPr>
              <w:jc w:val="center"/>
              <w:rPr>
                <w:sz w:val="24"/>
                <w:szCs w:val="24"/>
              </w:rPr>
            </w:pPr>
            <w:r w:rsidRPr="001720FC">
              <w:rPr>
                <w:sz w:val="24"/>
                <w:szCs w:val="24"/>
              </w:rPr>
              <w:t>2,7</w:t>
            </w:r>
          </w:p>
        </w:tc>
        <w:tc>
          <w:tcPr>
            <w:tcW w:w="318" w:type="pct"/>
            <w:tcBorders>
              <w:top w:val="single" w:sz="4" w:space="0" w:color="auto"/>
              <w:left w:val="single" w:sz="4" w:space="0" w:color="auto"/>
              <w:bottom w:val="single" w:sz="4" w:space="0" w:color="auto"/>
              <w:right w:val="single" w:sz="4" w:space="0" w:color="auto"/>
            </w:tcBorders>
            <w:vAlign w:val="center"/>
          </w:tcPr>
          <w:p w:rsidR="00EF4F83" w:rsidRPr="001720FC" w:rsidRDefault="00EF4F83" w:rsidP="00E93F61">
            <w:pPr>
              <w:jc w:val="center"/>
              <w:rPr>
                <w:sz w:val="24"/>
                <w:szCs w:val="24"/>
              </w:rPr>
            </w:pPr>
            <w:r w:rsidRPr="001720FC">
              <w:rPr>
                <w:sz w:val="24"/>
                <w:szCs w:val="24"/>
              </w:rPr>
              <w:t>2,7</w:t>
            </w:r>
          </w:p>
        </w:tc>
        <w:tc>
          <w:tcPr>
            <w:tcW w:w="318" w:type="pct"/>
            <w:tcBorders>
              <w:top w:val="single" w:sz="4" w:space="0" w:color="auto"/>
              <w:left w:val="single" w:sz="4" w:space="0" w:color="auto"/>
              <w:bottom w:val="single" w:sz="4" w:space="0" w:color="auto"/>
              <w:right w:val="single" w:sz="4" w:space="0" w:color="auto"/>
            </w:tcBorders>
            <w:vAlign w:val="center"/>
          </w:tcPr>
          <w:p w:rsidR="00EF4F83" w:rsidRPr="001720FC" w:rsidRDefault="00EF4F83" w:rsidP="00E93F61">
            <w:pPr>
              <w:jc w:val="center"/>
              <w:rPr>
                <w:sz w:val="24"/>
                <w:szCs w:val="24"/>
              </w:rPr>
            </w:pPr>
            <w:r w:rsidRPr="001720FC">
              <w:rPr>
                <w:sz w:val="24"/>
                <w:szCs w:val="24"/>
              </w:rPr>
              <w:t>2,7</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EF4F83" w:rsidRPr="001720FC" w:rsidRDefault="00EF4F83" w:rsidP="00E93F61">
            <w:pPr>
              <w:jc w:val="center"/>
              <w:rPr>
                <w:sz w:val="24"/>
                <w:szCs w:val="24"/>
              </w:rPr>
            </w:pPr>
            <w:r w:rsidRPr="001720FC">
              <w:rPr>
                <w:sz w:val="24"/>
                <w:szCs w:val="24"/>
              </w:rPr>
              <w:t>2,7</w:t>
            </w:r>
          </w:p>
        </w:tc>
      </w:tr>
      <w:tr w:rsidR="00EF4F83" w:rsidRPr="001720FC" w:rsidTr="00E93F61">
        <w:trPr>
          <w:trHeight w:val="294"/>
        </w:trPr>
        <w:tc>
          <w:tcPr>
            <w:tcW w:w="149"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sz w:val="24"/>
                <w:szCs w:val="24"/>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sz w:val="24"/>
                <w:szCs w:val="24"/>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1330182050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244</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F4F83" w:rsidRPr="001720FC" w:rsidRDefault="00EF4F83" w:rsidP="00E93F61">
            <w:pPr>
              <w:jc w:val="center"/>
              <w:rPr>
                <w:sz w:val="24"/>
                <w:szCs w:val="24"/>
              </w:rPr>
            </w:pPr>
            <w:r w:rsidRPr="001720FC">
              <w:rPr>
                <w:sz w:val="24"/>
                <w:szCs w:val="24"/>
              </w:rPr>
              <w:t>12,0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F4F83" w:rsidRPr="001720FC" w:rsidRDefault="00EF4F83" w:rsidP="00E93F61">
            <w:pPr>
              <w:jc w:val="center"/>
              <w:rPr>
                <w:sz w:val="24"/>
                <w:szCs w:val="24"/>
              </w:rPr>
            </w:pPr>
            <w:r w:rsidRPr="001720FC">
              <w:rPr>
                <w:sz w:val="24"/>
                <w:szCs w:val="24"/>
              </w:rPr>
              <w:t>12,0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F4F83" w:rsidRPr="001720FC" w:rsidRDefault="00EF4F83" w:rsidP="00E93F61">
            <w:pPr>
              <w:jc w:val="center"/>
              <w:rPr>
                <w:sz w:val="24"/>
                <w:szCs w:val="24"/>
              </w:rPr>
            </w:pPr>
            <w:r w:rsidRPr="001720FC">
              <w:rPr>
                <w:sz w:val="24"/>
                <w:szCs w:val="24"/>
              </w:rPr>
              <w:t>12,0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F4F83" w:rsidRPr="001720FC" w:rsidRDefault="00EF4F83" w:rsidP="00E93F61">
            <w:pPr>
              <w:jc w:val="center"/>
              <w:rPr>
                <w:sz w:val="24"/>
                <w:szCs w:val="24"/>
              </w:rPr>
            </w:pPr>
            <w:r w:rsidRPr="001720FC">
              <w:rPr>
                <w:sz w:val="24"/>
                <w:szCs w:val="24"/>
              </w:rPr>
              <w:t>12</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F4F83" w:rsidRPr="001720FC" w:rsidRDefault="00EF4F83" w:rsidP="00E93F61">
            <w:pPr>
              <w:jc w:val="center"/>
              <w:rPr>
                <w:sz w:val="24"/>
                <w:szCs w:val="24"/>
              </w:rPr>
            </w:pPr>
            <w:r w:rsidRPr="001720FC">
              <w:rPr>
                <w:sz w:val="24"/>
                <w:szCs w:val="24"/>
              </w:rPr>
              <w:t>12,0</w:t>
            </w:r>
          </w:p>
        </w:tc>
        <w:tc>
          <w:tcPr>
            <w:tcW w:w="313" w:type="pct"/>
            <w:tcBorders>
              <w:top w:val="single" w:sz="4" w:space="0" w:color="auto"/>
              <w:left w:val="single" w:sz="4" w:space="0" w:color="auto"/>
              <w:bottom w:val="single" w:sz="4" w:space="0" w:color="auto"/>
              <w:right w:val="single" w:sz="4" w:space="0" w:color="auto"/>
            </w:tcBorders>
            <w:vAlign w:val="center"/>
          </w:tcPr>
          <w:p w:rsidR="00EF4F83" w:rsidRPr="001720FC" w:rsidRDefault="00EF4F83" w:rsidP="00E93F61">
            <w:pPr>
              <w:jc w:val="center"/>
              <w:rPr>
                <w:sz w:val="24"/>
                <w:szCs w:val="24"/>
              </w:rPr>
            </w:pPr>
            <w:r w:rsidRPr="001720FC">
              <w:rPr>
                <w:sz w:val="24"/>
                <w:szCs w:val="24"/>
              </w:rPr>
              <w:t>12,0</w:t>
            </w:r>
          </w:p>
        </w:tc>
        <w:tc>
          <w:tcPr>
            <w:tcW w:w="318" w:type="pct"/>
            <w:tcBorders>
              <w:top w:val="single" w:sz="4" w:space="0" w:color="auto"/>
              <w:left w:val="single" w:sz="4" w:space="0" w:color="auto"/>
              <w:bottom w:val="single" w:sz="4" w:space="0" w:color="auto"/>
              <w:right w:val="single" w:sz="4" w:space="0" w:color="auto"/>
            </w:tcBorders>
            <w:vAlign w:val="center"/>
          </w:tcPr>
          <w:p w:rsidR="00EF4F83" w:rsidRPr="001720FC" w:rsidRDefault="00EF4F83" w:rsidP="00E93F61">
            <w:pPr>
              <w:jc w:val="center"/>
              <w:rPr>
                <w:sz w:val="24"/>
                <w:szCs w:val="24"/>
              </w:rPr>
            </w:pPr>
            <w:r w:rsidRPr="001720FC">
              <w:rPr>
                <w:sz w:val="24"/>
                <w:szCs w:val="24"/>
              </w:rPr>
              <w:t>12,0</w:t>
            </w:r>
          </w:p>
        </w:tc>
        <w:tc>
          <w:tcPr>
            <w:tcW w:w="318" w:type="pct"/>
            <w:tcBorders>
              <w:top w:val="single" w:sz="4" w:space="0" w:color="auto"/>
              <w:left w:val="single" w:sz="4" w:space="0" w:color="auto"/>
              <w:bottom w:val="single" w:sz="4" w:space="0" w:color="auto"/>
              <w:right w:val="single" w:sz="4" w:space="0" w:color="auto"/>
            </w:tcBorders>
            <w:vAlign w:val="center"/>
          </w:tcPr>
          <w:p w:rsidR="00EF4F83" w:rsidRPr="001720FC" w:rsidRDefault="00EF4F83" w:rsidP="00E93F61">
            <w:pPr>
              <w:jc w:val="center"/>
              <w:rPr>
                <w:sz w:val="24"/>
                <w:szCs w:val="24"/>
              </w:rPr>
            </w:pPr>
            <w:r w:rsidRPr="001720FC">
              <w:rPr>
                <w:sz w:val="24"/>
                <w:szCs w:val="24"/>
              </w:rPr>
              <w:t>12,0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EF4F83" w:rsidRPr="001720FC" w:rsidRDefault="00EF4F83" w:rsidP="00E93F61">
            <w:pPr>
              <w:jc w:val="center"/>
              <w:rPr>
                <w:sz w:val="24"/>
                <w:szCs w:val="24"/>
              </w:rPr>
            </w:pPr>
            <w:r w:rsidRPr="001720FC">
              <w:rPr>
                <w:sz w:val="24"/>
                <w:szCs w:val="24"/>
              </w:rPr>
              <w:t>12,0</w:t>
            </w:r>
          </w:p>
        </w:tc>
      </w:tr>
      <w:tr w:rsidR="00EF4F83" w:rsidRPr="001720FC" w:rsidTr="00E93F61">
        <w:trPr>
          <w:trHeight w:val="294"/>
        </w:trPr>
        <w:tc>
          <w:tcPr>
            <w:tcW w:w="149"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sz w:val="24"/>
                <w:szCs w:val="24"/>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sz w:val="24"/>
                <w:szCs w:val="24"/>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1330102200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851</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F4F83" w:rsidRPr="001720FC" w:rsidRDefault="00EF4F83" w:rsidP="00E93F61">
            <w:pPr>
              <w:jc w:val="center"/>
              <w:rPr>
                <w:sz w:val="24"/>
                <w:szCs w:val="24"/>
              </w:rPr>
            </w:pPr>
            <w:r w:rsidRPr="001720FC">
              <w:rPr>
                <w:sz w:val="24"/>
                <w:szCs w:val="24"/>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F4F83" w:rsidRPr="001720FC" w:rsidRDefault="00EF4F83" w:rsidP="00E93F61">
            <w:pPr>
              <w:jc w:val="center"/>
              <w:rPr>
                <w:sz w:val="24"/>
                <w:szCs w:val="24"/>
              </w:rPr>
            </w:pPr>
            <w:r w:rsidRPr="001720FC">
              <w:rPr>
                <w:sz w:val="24"/>
                <w:szCs w:val="24"/>
              </w:rPr>
              <w:t>0,0</w:t>
            </w:r>
          </w:p>
        </w:tc>
        <w:tc>
          <w:tcPr>
            <w:tcW w:w="313" w:type="pct"/>
            <w:tcBorders>
              <w:top w:val="single" w:sz="4" w:space="0" w:color="auto"/>
              <w:left w:val="single" w:sz="4" w:space="0" w:color="auto"/>
              <w:bottom w:val="single" w:sz="4" w:space="0" w:color="auto"/>
              <w:right w:val="single" w:sz="4" w:space="0" w:color="auto"/>
            </w:tcBorders>
            <w:vAlign w:val="center"/>
          </w:tcPr>
          <w:p w:rsidR="00EF4F83" w:rsidRPr="001720FC" w:rsidRDefault="00EF4F83" w:rsidP="00E93F61">
            <w:pPr>
              <w:jc w:val="center"/>
              <w:rPr>
                <w:sz w:val="24"/>
                <w:szCs w:val="24"/>
              </w:rPr>
            </w:pPr>
            <w:r w:rsidRPr="001720FC">
              <w:rPr>
                <w:sz w:val="24"/>
                <w:szCs w:val="24"/>
              </w:rPr>
              <w:t>0,0</w:t>
            </w:r>
          </w:p>
        </w:tc>
        <w:tc>
          <w:tcPr>
            <w:tcW w:w="318" w:type="pct"/>
            <w:tcBorders>
              <w:top w:val="single" w:sz="4" w:space="0" w:color="auto"/>
              <w:left w:val="single" w:sz="4" w:space="0" w:color="auto"/>
              <w:bottom w:val="single" w:sz="4" w:space="0" w:color="auto"/>
              <w:right w:val="single" w:sz="4" w:space="0" w:color="auto"/>
            </w:tcBorders>
            <w:vAlign w:val="center"/>
          </w:tcPr>
          <w:p w:rsidR="00EF4F83" w:rsidRPr="001720FC" w:rsidRDefault="00EF4F83" w:rsidP="00E93F61">
            <w:pPr>
              <w:jc w:val="center"/>
              <w:rPr>
                <w:sz w:val="24"/>
                <w:szCs w:val="24"/>
              </w:rPr>
            </w:pPr>
            <w:r w:rsidRPr="001720FC">
              <w:rPr>
                <w:sz w:val="24"/>
                <w:szCs w:val="24"/>
              </w:rPr>
              <w:t>0,0</w:t>
            </w:r>
          </w:p>
        </w:tc>
        <w:tc>
          <w:tcPr>
            <w:tcW w:w="318" w:type="pct"/>
            <w:tcBorders>
              <w:top w:val="single" w:sz="4" w:space="0" w:color="auto"/>
              <w:left w:val="single" w:sz="4" w:space="0" w:color="auto"/>
              <w:bottom w:val="single" w:sz="4" w:space="0" w:color="auto"/>
              <w:right w:val="single" w:sz="4" w:space="0" w:color="auto"/>
            </w:tcBorders>
            <w:vAlign w:val="center"/>
          </w:tcPr>
          <w:p w:rsidR="00EF4F83" w:rsidRPr="001720FC" w:rsidRDefault="00EF4F83" w:rsidP="00E93F61">
            <w:pPr>
              <w:jc w:val="center"/>
              <w:rPr>
                <w:sz w:val="24"/>
                <w:szCs w:val="24"/>
              </w:rPr>
            </w:pPr>
            <w:r w:rsidRPr="001720FC">
              <w:rPr>
                <w:sz w:val="24"/>
                <w:szCs w:val="24"/>
              </w:rPr>
              <w:t>0,0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EF4F83" w:rsidRPr="001720FC" w:rsidRDefault="00EF4F83" w:rsidP="00E93F61">
            <w:pPr>
              <w:jc w:val="center"/>
              <w:rPr>
                <w:sz w:val="24"/>
                <w:szCs w:val="24"/>
              </w:rPr>
            </w:pPr>
            <w:r w:rsidRPr="001720FC">
              <w:rPr>
                <w:sz w:val="24"/>
                <w:szCs w:val="24"/>
              </w:rPr>
              <w:t>0,0</w:t>
            </w:r>
          </w:p>
        </w:tc>
      </w:tr>
      <w:tr w:rsidR="00EF4F83" w:rsidRPr="001720FC" w:rsidTr="00E93F61">
        <w:trPr>
          <w:trHeight w:val="294"/>
        </w:trPr>
        <w:tc>
          <w:tcPr>
            <w:tcW w:w="149"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sz w:val="24"/>
                <w:szCs w:val="24"/>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sz w:val="24"/>
                <w:szCs w:val="24"/>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1330102200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852</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7,1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F4F83" w:rsidRPr="001720FC" w:rsidRDefault="00EF4F83" w:rsidP="00E93F61">
            <w:pPr>
              <w:jc w:val="center"/>
              <w:rPr>
                <w:sz w:val="24"/>
                <w:szCs w:val="24"/>
              </w:rPr>
            </w:pPr>
            <w:r w:rsidRPr="001720FC">
              <w:rPr>
                <w:sz w:val="24"/>
                <w:szCs w:val="24"/>
              </w:rPr>
              <w:t>4,11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F4F83" w:rsidRPr="001720FC" w:rsidRDefault="00EF4F83" w:rsidP="00E93F61">
            <w:pPr>
              <w:jc w:val="center"/>
              <w:rPr>
                <w:sz w:val="24"/>
                <w:szCs w:val="24"/>
              </w:rPr>
            </w:pPr>
            <w:r w:rsidRPr="001720FC">
              <w:rPr>
                <w:sz w:val="24"/>
                <w:szCs w:val="24"/>
              </w:rPr>
              <w:t>4,20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F4F83" w:rsidRPr="001720FC" w:rsidRDefault="00EF4F83" w:rsidP="00E93F61">
            <w:pPr>
              <w:jc w:val="center"/>
              <w:rPr>
                <w:sz w:val="24"/>
                <w:szCs w:val="24"/>
              </w:rPr>
            </w:pPr>
            <w:r w:rsidRPr="001720FC">
              <w:rPr>
                <w:sz w:val="24"/>
                <w:szCs w:val="24"/>
              </w:rPr>
              <w:t>4,11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F4F83" w:rsidRPr="001720FC" w:rsidRDefault="00EF4F83" w:rsidP="00E93F61">
            <w:pPr>
              <w:jc w:val="center"/>
              <w:rPr>
                <w:sz w:val="24"/>
                <w:szCs w:val="24"/>
              </w:rPr>
            </w:pPr>
            <w:r w:rsidRPr="001720FC">
              <w:rPr>
                <w:sz w:val="24"/>
                <w:szCs w:val="24"/>
              </w:rPr>
              <w:t>4,20</w:t>
            </w:r>
          </w:p>
        </w:tc>
        <w:tc>
          <w:tcPr>
            <w:tcW w:w="313" w:type="pct"/>
            <w:tcBorders>
              <w:top w:val="single" w:sz="4" w:space="0" w:color="auto"/>
              <w:left w:val="single" w:sz="4" w:space="0" w:color="auto"/>
              <w:bottom w:val="single" w:sz="4" w:space="0" w:color="auto"/>
              <w:right w:val="single" w:sz="4" w:space="0" w:color="auto"/>
            </w:tcBorders>
            <w:vAlign w:val="center"/>
          </w:tcPr>
          <w:p w:rsidR="00EF4F83" w:rsidRPr="001720FC" w:rsidRDefault="00EF4F83" w:rsidP="00E93F61">
            <w:pPr>
              <w:jc w:val="center"/>
              <w:rPr>
                <w:sz w:val="24"/>
                <w:szCs w:val="24"/>
              </w:rPr>
            </w:pPr>
            <w:r w:rsidRPr="001720FC">
              <w:rPr>
                <w:sz w:val="24"/>
                <w:szCs w:val="24"/>
              </w:rPr>
              <w:t>4,20</w:t>
            </w:r>
          </w:p>
        </w:tc>
        <w:tc>
          <w:tcPr>
            <w:tcW w:w="318" w:type="pct"/>
            <w:tcBorders>
              <w:top w:val="single" w:sz="4" w:space="0" w:color="auto"/>
              <w:left w:val="single" w:sz="4" w:space="0" w:color="auto"/>
              <w:bottom w:val="single" w:sz="4" w:space="0" w:color="auto"/>
              <w:right w:val="single" w:sz="4" w:space="0" w:color="auto"/>
            </w:tcBorders>
            <w:vAlign w:val="center"/>
          </w:tcPr>
          <w:p w:rsidR="00EF4F83" w:rsidRPr="001720FC" w:rsidRDefault="00EF4F83" w:rsidP="00E93F61">
            <w:pPr>
              <w:jc w:val="center"/>
              <w:rPr>
                <w:sz w:val="24"/>
                <w:szCs w:val="24"/>
              </w:rPr>
            </w:pPr>
            <w:r w:rsidRPr="001720FC">
              <w:rPr>
                <w:sz w:val="24"/>
                <w:szCs w:val="24"/>
              </w:rPr>
              <w:t>4,20</w:t>
            </w:r>
          </w:p>
        </w:tc>
        <w:tc>
          <w:tcPr>
            <w:tcW w:w="318" w:type="pct"/>
            <w:tcBorders>
              <w:top w:val="single" w:sz="4" w:space="0" w:color="auto"/>
              <w:left w:val="single" w:sz="4" w:space="0" w:color="auto"/>
              <w:bottom w:val="single" w:sz="4" w:space="0" w:color="auto"/>
              <w:right w:val="single" w:sz="4" w:space="0" w:color="auto"/>
            </w:tcBorders>
            <w:vAlign w:val="center"/>
          </w:tcPr>
          <w:p w:rsidR="00EF4F83" w:rsidRPr="001720FC" w:rsidRDefault="00EF4F83" w:rsidP="00E93F61">
            <w:pPr>
              <w:jc w:val="center"/>
              <w:rPr>
                <w:sz w:val="24"/>
                <w:szCs w:val="24"/>
              </w:rPr>
            </w:pPr>
            <w:r w:rsidRPr="001720FC">
              <w:rPr>
                <w:sz w:val="24"/>
                <w:szCs w:val="24"/>
              </w:rPr>
              <w:t>4,20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EF4F83" w:rsidRPr="001720FC" w:rsidRDefault="00EF4F83" w:rsidP="00E93F61">
            <w:pPr>
              <w:jc w:val="center"/>
              <w:rPr>
                <w:sz w:val="24"/>
                <w:szCs w:val="24"/>
              </w:rPr>
            </w:pPr>
            <w:r w:rsidRPr="001720FC">
              <w:rPr>
                <w:sz w:val="24"/>
                <w:szCs w:val="24"/>
              </w:rPr>
              <w:t>4,20</w:t>
            </w:r>
          </w:p>
        </w:tc>
      </w:tr>
      <w:tr w:rsidR="00EF4F83" w:rsidRPr="001720FC" w:rsidTr="00E93F61">
        <w:trPr>
          <w:trHeight w:val="294"/>
        </w:trPr>
        <w:tc>
          <w:tcPr>
            <w:tcW w:w="14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jc w:val="center"/>
              <w:rPr>
                <w:sz w:val="24"/>
                <w:szCs w:val="24"/>
              </w:rPr>
            </w:pPr>
          </w:p>
        </w:tc>
        <w:tc>
          <w:tcPr>
            <w:tcW w:w="36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F4F83" w:rsidRPr="001720FC" w:rsidRDefault="00EF4F83" w:rsidP="00E93F61">
            <w:pPr>
              <w:jc w:val="center"/>
              <w:rPr>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sz w:val="24"/>
                <w:szCs w:val="24"/>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widowControl/>
              <w:rPr>
                <w:sz w:val="24"/>
                <w:szCs w:val="24"/>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1330102200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853</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27</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F4F83" w:rsidRPr="001720FC" w:rsidRDefault="00EF4F83" w:rsidP="00E93F61">
            <w:pPr>
              <w:jc w:val="center"/>
              <w:rPr>
                <w:sz w:val="24"/>
                <w:szCs w:val="24"/>
              </w:rPr>
            </w:pPr>
            <w:r w:rsidRPr="001720FC">
              <w:rPr>
                <w:sz w:val="24"/>
                <w:szCs w:val="24"/>
              </w:rPr>
              <w:t>0,68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F4F83" w:rsidRPr="001720FC" w:rsidRDefault="00EF4F83" w:rsidP="00E93F61">
            <w:pPr>
              <w:jc w:val="center"/>
              <w:rPr>
                <w:sz w:val="24"/>
                <w:szCs w:val="24"/>
              </w:rPr>
            </w:pPr>
            <w:r w:rsidRPr="001720FC">
              <w:rPr>
                <w:sz w:val="24"/>
                <w:szCs w:val="24"/>
              </w:rPr>
              <w:t>-</w:t>
            </w:r>
          </w:p>
        </w:tc>
        <w:tc>
          <w:tcPr>
            <w:tcW w:w="313" w:type="pct"/>
            <w:tcBorders>
              <w:top w:val="single" w:sz="4" w:space="0" w:color="auto"/>
              <w:left w:val="single" w:sz="4" w:space="0" w:color="auto"/>
              <w:bottom w:val="single" w:sz="4" w:space="0" w:color="auto"/>
              <w:right w:val="single" w:sz="4" w:space="0" w:color="auto"/>
            </w:tcBorders>
            <w:vAlign w:val="center"/>
            <w:hideMark/>
          </w:tcPr>
          <w:p w:rsidR="00EF4F83" w:rsidRPr="001720FC" w:rsidRDefault="00EF4F83" w:rsidP="00E93F61">
            <w:pPr>
              <w:jc w:val="center"/>
              <w:rPr>
                <w:sz w:val="24"/>
                <w:szCs w:val="24"/>
              </w:rPr>
            </w:pPr>
            <w:r w:rsidRPr="001720FC">
              <w:rPr>
                <w:sz w:val="24"/>
                <w:szCs w:val="24"/>
              </w:rPr>
              <w:t>-</w:t>
            </w:r>
          </w:p>
        </w:tc>
        <w:tc>
          <w:tcPr>
            <w:tcW w:w="318" w:type="pct"/>
            <w:tcBorders>
              <w:top w:val="single" w:sz="4" w:space="0" w:color="auto"/>
              <w:left w:val="single" w:sz="4" w:space="0" w:color="auto"/>
              <w:bottom w:val="single" w:sz="4" w:space="0" w:color="auto"/>
              <w:right w:val="single" w:sz="4" w:space="0" w:color="auto"/>
            </w:tcBorders>
            <w:vAlign w:val="center"/>
          </w:tcPr>
          <w:p w:rsidR="00EF4F83" w:rsidRPr="001720FC" w:rsidRDefault="00EF4F83" w:rsidP="00E93F61">
            <w:pPr>
              <w:jc w:val="center"/>
              <w:rPr>
                <w:sz w:val="24"/>
                <w:szCs w:val="24"/>
              </w:rPr>
            </w:pPr>
            <w:r w:rsidRPr="001720FC">
              <w:rPr>
                <w:sz w:val="24"/>
                <w:szCs w:val="24"/>
              </w:rPr>
              <w:t>-</w:t>
            </w:r>
          </w:p>
        </w:tc>
        <w:tc>
          <w:tcPr>
            <w:tcW w:w="318" w:type="pct"/>
            <w:tcBorders>
              <w:top w:val="single" w:sz="4" w:space="0" w:color="auto"/>
              <w:left w:val="single" w:sz="4" w:space="0" w:color="auto"/>
              <w:bottom w:val="single" w:sz="4" w:space="0" w:color="auto"/>
              <w:right w:val="single" w:sz="4" w:space="0" w:color="auto"/>
            </w:tcBorders>
            <w:vAlign w:val="center"/>
          </w:tcPr>
          <w:p w:rsidR="00EF4F83" w:rsidRPr="001720FC" w:rsidRDefault="00EF4F83" w:rsidP="00E93F61">
            <w:pPr>
              <w:jc w:val="center"/>
              <w:rPr>
                <w:sz w:val="24"/>
                <w:szCs w:val="24"/>
              </w:rPr>
            </w:pPr>
            <w:r w:rsidRPr="001720FC">
              <w:rPr>
                <w:sz w:val="24"/>
                <w:szCs w:val="24"/>
              </w:rPr>
              <w:t>-</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EF4F83" w:rsidRPr="001720FC" w:rsidRDefault="00EF4F83" w:rsidP="00E93F61">
            <w:pPr>
              <w:jc w:val="center"/>
              <w:rPr>
                <w:sz w:val="24"/>
                <w:szCs w:val="24"/>
              </w:rPr>
            </w:pPr>
            <w:r w:rsidRPr="001720FC">
              <w:rPr>
                <w:sz w:val="24"/>
                <w:szCs w:val="24"/>
              </w:rPr>
              <w:t>-</w:t>
            </w:r>
          </w:p>
        </w:tc>
      </w:tr>
    </w:tbl>
    <w:p w:rsidR="00EF4F83" w:rsidRPr="001720FC" w:rsidRDefault="00EF4F83" w:rsidP="00EF4F83">
      <w:pPr>
        <w:pStyle w:val="ConsPlusNormal0"/>
        <w:jc w:val="right"/>
        <w:outlineLvl w:val="0"/>
        <w:rPr>
          <w:rFonts w:ascii="Times New Roman" w:hAnsi="Times New Roman" w:cs="Times New Roman"/>
          <w:sz w:val="24"/>
          <w:szCs w:val="24"/>
        </w:rPr>
      </w:pPr>
    </w:p>
    <w:p w:rsidR="00EF4F83" w:rsidRPr="001720FC" w:rsidRDefault="00EF4F83" w:rsidP="00EF4F83">
      <w:pPr>
        <w:pStyle w:val="ConsPlusNormal0"/>
        <w:jc w:val="right"/>
        <w:outlineLvl w:val="1"/>
        <w:rPr>
          <w:rFonts w:ascii="Times New Roman" w:hAnsi="Times New Roman" w:cs="Times New Roman"/>
          <w:sz w:val="24"/>
          <w:szCs w:val="24"/>
        </w:rPr>
      </w:pPr>
      <w:r w:rsidRPr="001720FC">
        <w:rPr>
          <w:rFonts w:ascii="Times New Roman" w:hAnsi="Times New Roman" w:cs="Times New Roman"/>
          <w:sz w:val="24"/>
          <w:szCs w:val="24"/>
        </w:rPr>
        <w:t>Приложение  5.2</w:t>
      </w:r>
    </w:p>
    <w:p w:rsidR="00EF4F83" w:rsidRPr="001720FC" w:rsidRDefault="00EF4F83" w:rsidP="00EF4F83">
      <w:pPr>
        <w:pStyle w:val="ConsPlusNormal0"/>
        <w:jc w:val="right"/>
        <w:rPr>
          <w:rFonts w:ascii="Times New Roman" w:hAnsi="Times New Roman" w:cs="Times New Roman"/>
          <w:sz w:val="24"/>
          <w:szCs w:val="24"/>
        </w:rPr>
      </w:pPr>
      <w:r w:rsidRPr="001720FC">
        <w:rPr>
          <w:rFonts w:ascii="Times New Roman" w:hAnsi="Times New Roman" w:cs="Times New Roman"/>
          <w:sz w:val="24"/>
          <w:szCs w:val="24"/>
        </w:rPr>
        <w:t>к муниципальной программе</w:t>
      </w:r>
    </w:p>
    <w:p w:rsidR="00EF4F83" w:rsidRPr="001720FC" w:rsidRDefault="00EF4F83" w:rsidP="00EF4F83">
      <w:pPr>
        <w:pStyle w:val="ConsPlusNormal0"/>
        <w:jc w:val="right"/>
        <w:rPr>
          <w:rFonts w:ascii="Times New Roman" w:hAnsi="Times New Roman" w:cs="Times New Roman"/>
          <w:sz w:val="24"/>
          <w:szCs w:val="24"/>
        </w:rPr>
      </w:pP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w:t>
      </w:r>
    </w:p>
    <w:p w:rsidR="00EF4F83" w:rsidRPr="001720FC" w:rsidRDefault="00EF4F83" w:rsidP="00EF4F83">
      <w:pPr>
        <w:pStyle w:val="ConsPlusNormal0"/>
        <w:jc w:val="right"/>
        <w:rPr>
          <w:rFonts w:ascii="Times New Roman" w:hAnsi="Times New Roman" w:cs="Times New Roman"/>
          <w:sz w:val="24"/>
          <w:szCs w:val="24"/>
        </w:rPr>
      </w:pPr>
      <w:r w:rsidRPr="001720FC">
        <w:rPr>
          <w:rFonts w:ascii="Times New Roman" w:hAnsi="Times New Roman" w:cs="Times New Roman"/>
          <w:sz w:val="24"/>
          <w:szCs w:val="24"/>
        </w:rPr>
        <w:t xml:space="preserve">«Управление </w:t>
      </w:r>
      <w:proofErr w:type="gramStart"/>
      <w:r w:rsidRPr="001720FC">
        <w:rPr>
          <w:rFonts w:ascii="Times New Roman" w:hAnsi="Times New Roman" w:cs="Times New Roman"/>
          <w:sz w:val="24"/>
          <w:szCs w:val="24"/>
        </w:rPr>
        <w:t>муниципальными</w:t>
      </w:r>
      <w:proofErr w:type="gramEnd"/>
      <w:r w:rsidRPr="001720FC">
        <w:rPr>
          <w:rFonts w:ascii="Times New Roman" w:hAnsi="Times New Roman" w:cs="Times New Roman"/>
          <w:sz w:val="24"/>
          <w:szCs w:val="24"/>
        </w:rPr>
        <w:t xml:space="preserve"> </w:t>
      </w:r>
    </w:p>
    <w:p w:rsidR="00EF4F83" w:rsidRPr="001720FC" w:rsidRDefault="00EF4F83" w:rsidP="00EF4F83">
      <w:pPr>
        <w:pStyle w:val="ConsPlusNormal0"/>
        <w:jc w:val="right"/>
        <w:rPr>
          <w:rFonts w:ascii="Times New Roman" w:hAnsi="Times New Roman" w:cs="Times New Roman"/>
          <w:sz w:val="24"/>
          <w:szCs w:val="24"/>
        </w:rPr>
      </w:pPr>
      <w:r w:rsidRPr="001720FC">
        <w:rPr>
          <w:rFonts w:ascii="Times New Roman" w:hAnsi="Times New Roman" w:cs="Times New Roman"/>
          <w:sz w:val="24"/>
          <w:szCs w:val="24"/>
        </w:rPr>
        <w:t xml:space="preserve">финансами и </w:t>
      </w:r>
      <w:proofErr w:type="gramStart"/>
      <w:r w:rsidRPr="001720FC">
        <w:rPr>
          <w:rFonts w:ascii="Times New Roman" w:hAnsi="Times New Roman" w:cs="Times New Roman"/>
          <w:sz w:val="24"/>
          <w:szCs w:val="24"/>
        </w:rPr>
        <w:t>муниципальным</w:t>
      </w:r>
      <w:proofErr w:type="gramEnd"/>
      <w:r w:rsidRPr="001720FC">
        <w:rPr>
          <w:rFonts w:ascii="Times New Roman" w:hAnsi="Times New Roman" w:cs="Times New Roman"/>
          <w:sz w:val="24"/>
          <w:szCs w:val="24"/>
        </w:rPr>
        <w:t xml:space="preserve"> </w:t>
      </w:r>
    </w:p>
    <w:p w:rsidR="00EF4F83" w:rsidRPr="001720FC" w:rsidRDefault="00EF4F83" w:rsidP="00EF4F83">
      <w:pPr>
        <w:pStyle w:val="ConsPlusNormal0"/>
        <w:jc w:val="right"/>
        <w:rPr>
          <w:rFonts w:ascii="Times New Roman" w:hAnsi="Times New Roman" w:cs="Times New Roman"/>
          <w:sz w:val="24"/>
          <w:szCs w:val="24"/>
        </w:rPr>
      </w:pPr>
      <w:r w:rsidRPr="001720FC">
        <w:rPr>
          <w:rFonts w:ascii="Times New Roman" w:hAnsi="Times New Roman" w:cs="Times New Roman"/>
          <w:sz w:val="24"/>
          <w:szCs w:val="24"/>
        </w:rPr>
        <w:t xml:space="preserve">долгом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w:t>
      </w:r>
    </w:p>
    <w:p w:rsidR="00EF4F83" w:rsidRPr="001720FC" w:rsidRDefault="00EF4F83" w:rsidP="00EF4F83">
      <w:pPr>
        <w:pStyle w:val="ConsPlusNormal0"/>
        <w:jc w:val="right"/>
        <w:rPr>
          <w:rFonts w:ascii="Times New Roman" w:hAnsi="Times New Roman" w:cs="Times New Roman"/>
          <w:sz w:val="24"/>
          <w:szCs w:val="24"/>
        </w:rPr>
      </w:pPr>
      <w:r w:rsidRPr="001720FC">
        <w:rPr>
          <w:rFonts w:ascii="Times New Roman" w:hAnsi="Times New Roman" w:cs="Times New Roman"/>
          <w:sz w:val="24"/>
          <w:szCs w:val="24"/>
        </w:rPr>
        <w:t>Пензенской области»</w:t>
      </w:r>
    </w:p>
    <w:p w:rsidR="00EF4F83" w:rsidRPr="001720FC" w:rsidRDefault="00EF4F83" w:rsidP="00EF4F83">
      <w:pPr>
        <w:pStyle w:val="ConsPlusTitle"/>
        <w:jc w:val="center"/>
      </w:pPr>
      <w:r w:rsidRPr="001720FC">
        <w:t>ПЕРЕЧЕНЬ</w:t>
      </w:r>
    </w:p>
    <w:p w:rsidR="00EF4F83" w:rsidRPr="001720FC" w:rsidRDefault="00EF4F83" w:rsidP="00EF4F83">
      <w:pPr>
        <w:pStyle w:val="ConsPlusTitle"/>
        <w:jc w:val="center"/>
      </w:pPr>
      <w:r w:rsidRPr="001720FC">
        <w:t>ОСНОВНЫХ МЕРОПРИЯТИЙ, МЕРОПРИЯТИЙ МУНИЦИПАЛЬНОЙ ПРОГРАММЫ</w:t>
      </w:r>
    </w:p>
    <w:p w:rsidR="00EF4F83" w:rsidRPr="001720FC" w:rsidRDefault="00EF4F83" w:rsidP="00EF4F83">
      <w:pPr>
        <w:pStyle w:val="ConsPlusTitle"/>
        <w:jc w:val="center"/>
      </w:pPr>
      <w:r w:rsidRPr="001720FC">
        <w:t>КАМЕШКИРСКОГО РАЙОНА ПЕНЗЕНСКОЙ ОБЛАСТИ «УПРАВЛЕНИЕ МУНИЦИПАЛЬНЫМИ ФИНАНСАМИ И</w:t>
      </w:r>
    </w:p>
    <w:p w:rsidR="00EF4F83" w:rsidRPr="001720FC" w:rsidRDefault="00EF4F83" w:rsidP="00EF4F83">
      <w:pPr>
        <w:pStyle w:val="ConsPlusTitle"/>
        <w:jc w:val="center"/>
      </w:pPr>
      <w:r w:rsidRPr="001720FC">
        <w:t>МУНИЦИПАЛЬНЫМ ДОЛГОМ КАМЕШКИРСКОГО РАЙОНА ПЕНЗЕНСКОЙ ОБЛАСТИ» НА 2019 - 2027 ГОДЫ</w:t>
      </w:r>
    </w:p>
    <w:p w:rsidR="00EF4F83" w:rsidRPr="001720FC" w:rsidRDefault="00EF4F83" w:rsidP="00EF4F83">
      <w:pPr>
        <w:pStyle w:val="ConsPlusTitle"/>
        <w:tabs>
          <w:tab w:val="center" w:pos="7285"/>
          <w:tab w:val="right" w:pos="14570"/>
        </w:tabs>
      </w:pPr>
      <w:r w:rsidRPr="001720FC">
        <w:tab/>
      </w:r>
    </w:p>
    <w:tbl>
      <w:tblPr>
        <w:tblW w:w="14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2835"/>
        <w:gridCol w:w="1418"/>
        <w:gridCol w:w="992"/>
        <w:gridCol w:w="1134"/>
        <w:gridCol w:w="1134"/>
        <w:gridCol w:w="1134"/>
        <w:gridCol w:w="1162"/>
        <w:gridCol w:w="709"/>
        <w:gridCol w:w="2126"/>
        <w:gridCol w:w="1162"/>
      </w:tblGrid>
      <w:tr w:rsidR="00EF4F83" w:rsidRPr="001720FC" w:rsidTr="00E93F61">
        <w:trPr>
          <w:tblHeader/>
        </w:trPr>
        <w:tc>
          <w:tcPr>
            <w:tcW w:w="595" w:type="dxa"/>
            <w:vMerge w:val="restart"/>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N</w:t>
            </w:r>
          </w:p>
          <w:p w:rsidR="00EF4F83" w:rsidRPr="001720FC" w:rsidRDefault="00EF4F83" w:rsidP="00E93F61">
            <w:pPr>
              <w:pStyle w:val="ConsPlusNormal0"/>
              <w:jc w:val="center"/>
              <w:rPr>
                <w:rFonts w:ascii="Times New Roman" w:hAnsi="Times New Roman" w:cs="Times New Roman"/>
                <w:sz w:val="24"/>
                <w:szCs w:val="24"/>
              </w:rPr>
            </w:pPr>
            <w:proofErr w:type="spellStart"/>
            <w:r w:rsidRPr="001720FC">
              <w:rPr>
                <w:rFonts w:ascii="Times New Roman" w:hAnsi="Times New Roman" w:cs="Times New Roman"/>
                <w:sz w:val="24"/>
                <w:szCs w:val="24"/>
              </w:rPr>
              <w:t>пп</w:t>
            </w:r>
            <w:proofErr w:type="spellEnd"/>
            <w:r w:rsidRPr="001720FC">
              <w:rPr>
                <w:rFonts w:ascii="Times New Roman" w:hAnsi="Times New Roman" w:cs="Times New Roman"/>
                <w:sz w:val="24"/>
                <w:szCs w:val="24"/>
              </w:rPr>
              <w:t>/</w:t>
            </w:r>
            <w:proofErr w:type="gramStart"/>
            <w:r w:rsidRPr="001720FC">
              <w:rPr>
                <w:rFonts w:ascii="Times New Roman" w:hAnsi="Times New Roman" w:cs="Times New Roman"/>
                <w:sz w:val="24"/>
                <w:szCs w:val="24"/>
              </w:rPr>
              <w:t>п</w:t>
            </w:r>
            <w:proofErr w:type="gramEnd"/>
          </w:p>
        </w:tc>
        <w:tc>
          <w:tcPr>
            <w:tcW w:w="2835" w:type="dxa"/>
            <w:vMerge w:val="restart"/>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Наименование основного мероприятия, мероприятия</w:t>
            </w:r>
          </w:p>
        </w:tc>
        <w:tc>
          <w:tcPr>
            <w:tcW w:w="1418" w:type="dxa"/>
            <w:vMerge w:val="restart"/>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Исполнители</w:t>
            </w:r>
          </w:p>
        </w:tc>
        <w:tc>
          <w:tcPr>
            <w:tcW w:w="992" w:type="dxa"/>
            <w:vMerge w:val="restart"/>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Срок исполнения (год)</w:t>
            </w:r>
          </w:p>
        </w:tc>
        <w:tc>
          <w:tcPr>
            <w:tcW w:w="5273" w:type="dxa"/>
            <w:gridSpan w:val="5"/>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Объем финансирования, тыс. рублей</w:t>
            </w:r>
          </w:p>
        </w:tc>
        <w:tc>
          <w:tcPr>
            <w:tcW w:w="2126" w:type="dxa"/>
            <w:vMerge w:val="restart"/>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Показатели результата мероприятия по годам (ожидаемый непосредственный результат)</w:t>
            </w:r>
          </w:p>
        </w:tc>
        <w:tc>
          <w:tcPr>
            <w:tcW w:w="1162" w:type="dxa"/>
            <w:vMerge w:val="restart"/>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Связь с показа</w:t>
            </w:r>
          </w:p>
          <w:p w:rsidR="00EF4F83" w:rsidRPr="001720FC" w:rsidRDefault="00EF4F83" w:rsidP="00E93F61">
            <w:pPr>
              <w:pStyle w:val="ConsPlusNormal0"/>
              <w:ind w:firstLine="0"/>
              <w:rPr>
                <w:rFonts w:ascii="Times New Roman" w:hAnsi="Times New Roman" w:cs="Times New Roman"/>
                <w:sz w:val="24"/>
                <w:szCs w:val="24"/>
              </w:rPr>
            </w:pPr>
            <w:proofErr w:type="spellStart"/>
            <w:r w:rsidRPr="001720FC">
              <w:rPr>
                <w:rFonts w:ascii="Times New Roman" w:hAnsi="Times New Roman" w:cs="Times New Roman"/>
                <w:sz w:val="24"/>
                <w:szCs w:val="24"/>
              </w:rPr>
              <w:t>телем</w:t>
            </w:r>
            <w:proofErr w:type="spellEnd"/>
            <w:r w:rsidRPr="001720FC">
              <w:rPr>
                <w:rFonts w:ascii="Times New Roman" w:hAnsi="Times New Roman" w:cs="Times New Roman"/>
                <w:sz w:val="24"/>
                <w:szCs w:val="24"/>
              </w:rPr>
              <w:t xml:space="preserve"> </w:t>
            </w:r>
            <w:proofErr w:type="spellStart"/>
            <w:r w:rsidRPr="001720FC">
              <w:rPr>
                <w:rFonts w:ascii="Times New Roman" w:hAnsi="Times New Roman" w:cs="Times New Roman"/>
                <w:sz w:val="24"/>
                <w:szCs w:val="24"/>
              </w:rPr>
              <w:t>муници</w:t>
            </w:r>
            <w:proofErr w:type="spellEnd"/>
          </w:p>
          <w:p w:rsidR="00EF4F83" w:rsidRPr="001720FC" w:rsidRDefault="00EF4F83" w:rsidP="00E93F61">
            <w:pPr>
              <w:pStyle w:val="ConsPlusNormal0"/>
              <w:ind w:firstLine="0"/>
              <w:rPr>
                <w:rFonts w:ascii="Times New Roman" w:hAnsi="Times New Roman" w:cs="Times New Roman"/>
                <w:sz w:val="24"/>
                <w:szCs w:val="24"/>
              </w:rPr>
            </w:pPr>
            <w:proofErr w:type="spellStart"/>
            <w:proofErr w:type="gramStart"/>
            <w:r w:rsidRPr="001720FC">
              <w:rPr>
                <w:rFonts w:ascii="Times New Roman" w:hAnsi="Times New Roman" w:cs="Times New Roman"/>
                <w:sz w:val="24"/>
                <w:szCs w:val="24"/>
              </w:rPr>
              <w:t>пальной</w:t>
            </w:r>
            <w:proofErr w:type="spellEnd"/>
            <w:r w:rsidRPr="001720FC">
              <w:rPr>
                <w:rFonts w:ascii="Times New Roman" w:hAnsi="Times New Roman" w:cs="Times New Roman"/>
                <w:sz w:val="24"/>
                <w:szCs w:val="24"/>
              </w:rPr>
              <w:t xml:space="preserve"> программы (</w:t>
            </w:r>
            <w:proofErr w:type="spellStart"/>
            <w:r w:rsidRPr="001720FC">
              <w:rPr>
                <w:rFonts w:ascii="Times New Roman" w:hAnsi="Times New Roman" w:cs="Times New Roman"/>
                <w:sz w:val="24"/>
                <w:szCs w:val="24"/>
              </w:rPr>
              <w:t>подпрог</w:t>
            </w:r>
            <w:proofErr w:type="spellEnd"/>
            <w:proofErr w:type="gramEnd"/>
          </w:p>
          <w:p w:rsidR="00EF4F83" w:rsidRPr="001720FC" w:rsidRDefault="00EF4F83" w:rsidP="00E93F61">
            <w:pPr>
              <w:pStyle w:val="ConsPlusNormal0"/>
              <w:ind w:firstLine="0"/>
              <w:rPr>
                <w:rFonts w:ascii="Times New Roman" w:hAnsi="Times New Roman" w:cs="Times New Roman"/>
                <w:sz w:val="24"/>
                <w:szCs w:val="24"/>
              </w:rPr>
            </w:pPr>
            <w:proofErr w:type="spellStart"/>
            <w:proofErr w:type="gramStart"/>
            <w:r w:rsidRPr="001720FC">
              <w:rPr>
                <w:rFonts w:ascii="Times New Roman" w:hAnsi="Times New Roman" w:cs="Times New Roman"/>
                <w:sz w:val="24"/>
                <w:szCs w:val="24"/>
              </w:rPr>
              <w:t>раммы</w:t>
            </w:r>
            <w:proofErr w:type="spellEnd"/>
            <w:r w:rsidRPr="001720FC">
              <w:rPr>
                <w:rFonts w:ascii="Times New Roman" w:hAnsi="Times New Roman" w:cs="Times New Roman"/>
                <w:sz w:val="24"/>
                <w:szCs w:val="24"/>
              </w:rPr>
              <w:t>) &lt;1&gt;</w:t>
            </w:r>
            <w:hyperlink w:anchor="P2039" w:history="1"/>
            <w:proofErr w:type="gramEnd"/>
          </w:p>
        </w:tc>
      </w:tr>
      <w:tr w:rsidR="00EF4F83" w:rsidRPr="001720FC" w:rsidTr="00E93F61">
        <w:trPr>
          <w:tblHeader/>
        </w:trPr>
        <w:tc>
          <w:tcPr>
            <w:tcW w:w="595" w:type="dxa"/>
            <w:vMerge/>
          </w:tcPr>
          <w:p w:rsidR="00EF4F83" w:rsidRPr="001720FC" w:rsidRDefault="00EF4F83" w:rsidP="00E93F61">
            <w:pPr>
              <w:rPr>
                <w:sz w:val="24"/>
                <w:szCs w:val="24"/>
              </w:rPr>
            </w:pPr>
          </w:p>
        </w:tc>
        <w:tc>
          <w:tcPr>
            <w:tcW w:w="2835" w:type="dxa"/>
            <w:vMerge/>
          </w:tcPr>
          <w:p w:rsidR="00EF4F83" w:rsidRPr="001720FC" w:rsidRDefault="00EF4F83" w:rsidP="00E93F61">
            <w:pPr>
              <w:rPr>
                <w:sz w:val="24"/>
                <w:szCs w:val="24"/>
              </w:rPr>
            </w:pPr>
          </w:p>
        </w:tc>
        <w:tc>
          <w:tcPr>
            <w:tcW w:w="1418" w:type="dxa"/>
            <w:vMerge/>
          </w:tcPr>
          <w:p w:rsidR="00EF4F83" w:rsidRPr="001720FC" w:rsidRDefault="00EF4F83" w:rsidP="00E93F61">
            <w:pPr>
              <w:rPr>
                <w:sz w:val="24"/>
                <w:szCs w:val="24"/>
              </w:rPr>
            </w:pPr>
          </w:p>
        </w:tc>
        <w:tc>
          <w:tcPr>
            <w:tcW w:w="992" w:type="dxa"/>
            <w:vMerge/>
          </w:tcPr>
          <w:p w:rsidR="00EF4F83" w:rsidRPr="001720FC" w:rsidRDefault="00EF4F83" w:rsidP="00E93F61">
            <w:pPr>
              <w:rPr>
                <w:sz w:val="24"/>
                <w:szCs w:val="24"/>
              </w:rPr>
            </w:pPr>
          </w:p>
        </w:tc>
        <w:tc>
          <w:tcPr>
            <w:tcW w:w="1134" w:type="dxa"/>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всего</w:t>
            </w:r>
          </w:p>
        </w:tc>
        <w:tc>
          <w:tcPr>
            <w:tcW w:w="1134" w:type="dxa"/>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 xml:space="preserve">бюджет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w:t>
            </w:r>
          </w:p>
        </w:tc>
        <w:tc>
          <w:tcPr>
            <w:tcW w:w="1134" w:type="dxa"/>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бюджет Пензенской области</w:t>
            </w:r>
          </w:p>
        </w:tc>
        <w:tc>
          <w:tcPr>
            <w:tcW w:w="1162" w:type="dxa"/>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 xml:space="preserve">бюджеты муниципальных образований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w:t>
            </w:r>
          </w:p>
        </w:tc>
        <w:tc>
          <w:tcPr>
            <w:tcW w:w="709" w:type="dxa"/>
          </w:tcPr>
          <w:p w:rsidR="00EF4F83" w:rsidRPr="001720FC" w:rsidRDefault="00EF4F83" w:rsidP="00E93F61">
            <w:pPr>
              <w:pStyle w:val="ConsPlusNormal0"/>
              <w:ind w:firstLine="0"/>
              <w:rPr>
                <w:rFonts w:ascii="Times New Roman" w:hAnsi="Times New Roman" w:cs="Times New Roman"/>
                <w:sz w:val="24"/>
                <w:szCs w:val="24"/>
              </w:rPr>
            </w:pPr>
            <w:proofErr w:type="spellStart"/>
            <w:proofErr w:type="gramStart"/>
            <w:r w:rsidRPr="001720FC">
              <w:rPr>
                <w:rFonts w:ascii="Times New Roman" w:hAnsi="Times New Roman" w:cs="Times New Roman"/>
                <w:sz w:val="24"/>
                <w:szCs w:val="24"/>
              </w:rPr>
              <w:t>внебюд-жетные</w:t>
            </w:r>
            <w:proofErr w:type="spellEnd"/>
            <w:proofErr w:type="gramEnd"/>
            <w:r w:rsidRPr="001720FC">
              <w:rPr>
                <w:rFonts w:ascii="Times New Roman" w:hAnsi="Times New Roman" w:cs="Times New Roman"/>
                <w:sz w:val="24"/>
                <w:szCs w:val="24"/>
              </w:rPr>
              <w:t xml:space="preserve"> средства</w:t>
            </w:r>
          </w:p>
        </w:tc>
        <w:tc>
          <w:tcPr>
            <w:tcW w:w="2126" w:type="dxa"/>
            <w:vMerge/>
          </w:tcPr>
          <w:p w:rsidR="00EF4F83" w:rsidRPr="001720FC" w:rsidRDefault="00EF4F83" w:rsidP="00E93F61">
            <w:pPr>
              <w:rPr>
                <w:sz w:val="24"/>
                <w:szCs w:val="24"/>
              </w:rPr>
            </w:pPr>
          </w:p>
        </w:tc>
        <w:tc>
          <w:tcPr>
            <w:tcW w:w="1162" w:type="dxa"/>
            <w:vMerge/>
          </w:tcPr>
          <w:p w:rsidR="00EF4F83" w:rsidRPr="001720FC" w:rsidRDefault="00EF4F83" w:rsidP="00E93F61">
            <w:pPr>
              <w:rPr>
                <w:sz w:val="24"/>
                <w:szCs w:val="24"/>
              </w:rPr>
            </w:pPr>
          </w:p>
        </w:tc>
      </w:tr>
    </w:tbl>
    <w:p w:rsidR="00EF4F83" w:rsidRPr="001720FC" w:rsidRDefault="00EF4F83" w:rsidP="00EF4F83">
      <w:pPr>
        <w:pStyle w:val="ConsPlusNormal0"/>
        <w:jc w:val="both"/>
        <w:rPr>
          <w:rFonts w:ascii="Times New Roman" w:hAnsi="Times New Roman" w:cs="Times New Roman"/>
          <w:sz w:val="24"/>
          <w:szCs w:val="24"/>
        </w:rPr>
      </w:pPr>
    </w:p>
    <w:tbl>
      <w:tblPr>
        <w:tblW w:w="2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5"/>
        <w:gridCol w:w="17"/>
        <w:gridCol w:w="43"/>
        <w:gridCol w:w="2802"/>
        <w:gridCol w:w="78"/>
        <w:gridCol w:w="1340"/>
        <w:gridCol w:w="971"/>
        <w:gridCol w:w="21"/>
        <w:gridCol w:w="1102"/>
        <w:gridCol w:w="16"/>
        <w:gridCol w:w="21"/>
        <w:gridCol w:w="1102"/>
        <w:gridCol w:w="16"/>
        <w:gridCol w:w="21"/>
        <w:gridCol w:w="1124"/>
        <w:gridCol w:w="61"/>
        <w:gridCol w:w="1076"/>
        <w:gridCol w:w="16"/>
        <w:gridCol w:w="693"/>
        <w:gridCol w:w="2108"/>
        <w:gridCol w:w="15"/>
        <w:gridCol w:w="35"/>
        <w:gridCol w:w="1091"/>
        <w:gridCol w:w="28"/>
        <w:gridCol w:w="22"/>
        <w:gridCol w:w="1117"/>
        <w:gridCol w:w="1139"/>
        <w:gridCol w:w="1139"/>
        <w:gridCol w:w="1139"/>
        <w:gridCol w:w="1139"/>
      </w:tblGrid>
      <w:tr w:rsidR="00EF4F83" w:rsidRPr="001720FC" w:rsidTr="00E93F61">
        <w:trPr>
          <w:gridAfter w:val="6"/>
          <w:wAfter w:w="5695" w:type="dxa"/>
          <w:trHeight w:val="413"/>
          <w:tblHeader/>
        </w:trPr>
        <w:tc>
          <w:tcPr>
            <w:tcW w:w="582" w:type="dxa"/>
            <w:gridSpan w:val="2"/>
          </w:tcPr>
          <w:p w:rsidR="00EF4F83" w:rsidRPr="001720FC" w:rsidRDefault="00EF4F83" w:rsidP="00E93F61">
            <w:pPr>
              <w:pStyle w:val="ConsPlusNormal0"/>
              <w:ind w:left="-735"/>
              <w:jc w:val="center"/>
              <w:rPr>
                <w:rFonts w:ascii="Times New Roman" w:hAnsi="Times New Roman" w:cs="Times New Roman"/>
                <w:sz w:val="24"/>
                <w:szCs w:val="24"/>
              </w:rPr>
            </w:pPr>
            <w:r w:rsidRPr="001720FC">
              <w:rPr>
                <w:rFonts w:ascii="Times New Roman" w:hAnsi="Times New Roman" w:cs="Times New Roman"/>
                <w:sz w:val="24"/>
                <w:szCs w:val="24"/>
              </w:rPr>
              <w:t>1</w:t>
            </w:r>
          </w:p>
        </w:tc>
        <w:tc>
          <w:tcPr>
            <w:tcW w:w="2845"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2</w:t>
            </w:r>
          </w:p>
        </w:tc>
        <w:tc>
          <w:tcPr>
            <w:tcW w:w="1418"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3</w:t>
            </w:r>
          </w:p>
        </w:tc>
        <w:tc>
          <w:tcPr>
            <w:tcW w:w="992"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4</w:t>
            </w:r>
          </w:p>
        </w:tc>
        <w:tc>
          <w:tcPr>
            <w:tcW w:w="1139"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5</w:t>
            </w:r>
          </w:p>
        </w:tc>
        <w:tc>
          <w:tcPr>
            <w:tcW w:w="1139"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6</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7</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8</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9</w:t>
            </w: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10</w:t>
            </w:r>
          </w:p>
        </w:tc>
        <w:tc>
          <w:tcPr>
            <w:tcW w:w="1154"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11</w:t>
            </w:r>
          </w:p>
        </w:tc>
      </w:tr>
      <w:tr w:rsidR="00EF4F83" w:rsidRPr="001720FC" w:rsidTr="00E93F61">
        <w:trPr>
          <w:gridAfter w:val="6"/>
          <w:wAfter w:w="5695" w:type="dxa"/>
        </w:trPr>
        <w:tc>
          <w:tcPr>
            <w:tcW w:w="14362" w:type="dxa"/>
            <w:gridSpan w:val="24"/>
          </w:tcPr>
          <w:p w:rsidR="00EF4F83" w:rsidRPr="001720FC" w:rsidRDefault="00EF4F83" w:rsidP="00E93F61">
            <w:pPr>
              <w:pStyle w:val="ConsPlusCell"/>
              <w:jc w:val="center"/>
              <w:rPr>
                <w:rFonts w:ascii="Times New Roman" w:hAnsi="Times New Roman" w:cs="Times New Roman"/>
                <w:bCs/>
                <w:i/>
                <w:iCs/>
                <w:sz w:val="24"/>
                <w:szCs w:val="24"/>
              </w:rPr>
            </w:pPr>
            <w:r w:rsidRPr="001720FC">
              <w:rPr>
                <w:rFonts w:ascii="Times New Roman" w:hAnsi="Times New Roman" w:cs="Times New Roman"/>
                <w:bCs/>
                <w:i/>
                <w:iCs/>
                <w:sz w:val="24"/>
                <w:szCs w:val="24"/>
              </w:rPr>
              <w:t xml:space="preserve">Подпрограмма 1«Управление муниципальным долгом </w:t>
            </w:r>
            <w:proofErr w:type="spellStart"/>
            <w:r w:rsidRPr="001720FC">
              <w:rPr>
                <w:rFonts w:ascii="Times New Roman" w:hAnsi="Times New Roman" w:cs="Times New Roman"/>
                <w:bCs/>
                <w:i/>
                <w:iCs/>
                <w:sz w:val="24"/>
                <w:szCs w:val="24"/>
              </w:rPr>
              <w:t>Камешкирского</w:t>
            </w:r>
            <w:proofErr w:type="spellEnd"/>
            <w:r w:rsidRPr="001720FC">
              <w:rPr>
                <w:rFonts w:ascii="Times New Roman" w:hAnsi="Times New Roman" w:cs="Times New Roman"/>
                <w:bCs/>
                <w:i/>
                <w:iCs/>
                <w:sz w:val="24"/>
                <w:szCs w:val="24"/>
              </w:rPr>
              <w:t xml:space="preserve"> района Пензенской области»</w:t>
            </w:r>
          </w:p>
        </w:tc>
      </w:tr>
      <w:tr w:rsidR="00EF4F83" w:rsidRPr="001720FC" w:rsidTr="00E93F61">
        <w:trPr>
          <w:gridAfter w:val="6"/>
          <w:wAfter w:w="5695" w:type="dxa"/>
        </w:trPr>
        <w:tc>
          <w:tcPr>
            <w:tcW w:w="14362" w:type="dxa"/>
            <w:gridSpan w:val="24"/>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bCs/>
                <w:i/>
                <w:iCs/>
                <w:sz w:val="24"/>
                <w:szCs w:val="24"/>
              </w:rPr>
              <w:t>Цель подпрограммы</w:t>
            </w:r>
            <w:r w:rsidRPr="001720FC">
              <w:rPr>
                <w:rFonts w:ascii="Times New Roman" w:hAnsi="Times New Roman" w:cs="Times New Roman"/>
                <w:sz w:val="24"/>
                <w:szCs w:val="24"/>
              </w:rPr>
              <w:t xml:space="preserve"> – эффективное управление муниципальным долгом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w:t>
            </w:r>
          </w:p>
        </w:tc>
      </w:tr>
      <w:tr w:rsidR="00EF4F83" w:rsidRPr="001720FC" w:rsidTr="00E93F61">
        <w:trPr>
          <w:gridAfter w:val="6"/>
          <w:wAfter w:w="5695" w:type="dxa"/>
        </w:trPr>
        <w:tc>
          <w:tcPr>
            <w:tcW w:w="14362" w:type="dxa"/>
            <w:gridSpan w:val="24"/>
          </w:tcPr>
          <w:p w:rsidR="00EF4F83" w:rsidRPr="001720FC" w:rsidRDefault="00EF4F83" w:rsidP="00E93F61">
            <w:pPr>
              <w:pStyle w:val="ConsPlusCell"/>
              <w:jc w:val="center"/>
              <w:rPr>
                <w:rFonts w:ascii="Times New Roman" w:hAnsi="Times New Roman" w:cs="Times New Roman"/>
                <w:i/>
                <w:iCs/>
                <w:sz w:val="24"/>
                <w:szCs w:val="24"/>
              </w:rPr>
            </w:pPr>
            <w:r w:rsidRPr="001720FC">
              <w:rPr>
                <w:rFonts w:ascii="Times New Roman" w:hAnsi="Times New Roman" w:cs="Times New Roman"/>
                <w:i/>
                <w:iCs/>
                <w:sz w:val="24"/>
                <w:szCs w:val="24"/>
              </w:rPr>
              <w:t xml:space="preserve">Задача 1 «Оптимизация объема и структуры муниципального долга </w:t>
            </w:r>
            <w:proofErr w:type="spellStart"/>
            <w:r w:rsidRPr="001720FC">
              <w:rPr>
                <w:rFonts w:ascii="Times New Roman" w:hAnsi="Times New Roman" w:cs="Times New Roman"/>
                <w:i/>
                <w:iCs/>
                <w:sz w:val="24"/>
                <w:szCs w:val="24"/>
              </w:rPr>
              <w:t>Камешкирского</w:t>
            </w:r>
            <w:proofErr w:type="spellEnd"/>
            <w:r w:rsidRPr="001720FC">
              <w:rPr>
                <w:rFonts w:ascii="Times New Roman" w:hAnsi="Times New Roman" w:cs="Times New Roman"/>
                <w:i/>
                <w:iCs/>
                <w:sz w:val="24"/>
                <w:szCs w:val="24"/>
              </w:rPr>
              <w:t xml:space="preserve"> района Пензенской области, соблюдение  установленного  законодательством ограничения об</w:t>
            </w:r>
            <w:r w:rsidRPr="001720FC">
              <w:rPr>
                <w:rFonts w:ascii="Times New Roman" w:hAnsi="Times New Roman" w:cs="Times New Roman"/>
                <w:i/>
                <w:iCs/>
                <w:sz w:val="24"/>
                <w:szCs w:val="24"/>
              </w:rPr>
              <w:t>ъ</w:t>
            </w:r>
            <w:r w:rsidRPr="001720FC">
              <w:rPr>
                <w:rFonts w:ascii="Times New Roman" w:hAnsi="Times New Roman" w:cs="Times New Roman"/>
                <w:i/>
                <w:iCs/>
                <w:sz w:val="24"/>
                <w:szCs w:val="24"/>
              </w:rPr>
              <w:t>ема муниципального долга»</w:t>
            </w:r>
          </w:p>
        </w:tc>
      </w:tr>
      <w:tr w:rsidR="00EF4F83" w:rsidRPr="001720FC" w:rsidTr="00E93F61">
        <w:trPr>
          <w:gridAfter w:val="6"/>
          <w:wAfter w:w="5695" w:type="dxa"/>
        </w:trPr>
        <w:tc>
          <w:tcPr>
            <w:tcW w:w="582" w:type="dxa"/>
            <w:gridSpan w:val="2"/>
            <w:vMerge w:val="restart"/>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11.1</w:t>
            </w:r>
          </w:p>
        </w:tc>
        <w:tc>
          <w:tcPr>
            <w:tcW w:w="2845" w:type="dxa"/>
            <w:gridSpan w:val="2"/>
            <w:vMerge w:val="restart"/>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 xml:space="preserve">Основное мероприятие 1.1."Планирование и исполнение бюджета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w:t>
            </w:r>
            <w:r w:rsidRPr="001720FC">
              <w:rPr>
                <w:rFonts w:ascii="Times New Roman" w:hAnsi="Times New Roman" w:cs="Times New Roman"/>
                <w:sz w:val="24"/>
                <w:szCs w:val="24"/>
              </w:rPr>
              <w:lastRenderedPageBreak/>
              <w:t xml:space="preserve">Пензенской области в части привлечения заимствований и погашения долговых обязательств, </w:t>
            </w:r>
            <w:proofErr w:type="gramStart"/>
            <w:r w:rsidRPr="001720FC">
              <w:rPr>
                <w:rFonts w:ascii="Times New Roman" w:hAnsi="Times New Roman" w:cs="Times New Roman"/>
                <w:sz w:val="24"/>
                <w:szCs w:val="24"/>
              </w:rPr>
              <w:t>контроль за</w:t>
            </w:r>
            <w:proofErr w:type="gramEnd"/>
            <w:r w:rsidRPr="001720FC">
              <w:rPr>
                <w:rFonts w:ascii="Times New Roman" w:hAnsi="Times New Roman" w:cs="Times New Roman"/>
                <w:sz w:val="24"/>
                <w:szCs w:val="24"/>
              </w:rPr>
              <w:t xml:space="preserve"> исполнением бюджетного законодательства"</w:t>
            </w:r>
          </w:p>
        </w:tc>
        <w:tc>
          <w:tcPr>
            <w:tcW w:w="1418" w:type="dxa"/>
            <w:gridSpan w:val="2"/>
            <w:vMerge w:val="restart"/>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lastRenderedPageBreak/>
              <w:t>Фина</w:t>
            </w:r>
            <w:r w:rsidRPr="001720FC">
              <w:rPr>
                <w:rFonts w:ascii="Times New Roman" w:hAnsi="Times New Roman" w:cs="Times New Roman"/>
                <w:sz w:val="24"/>
                <w:szCs w:val="24"/>
              </w:rPr>
              <w:t>н</w:t>
            </w:r>
            <w:r w:rsidRPr="001720FC">
              <w:rPr>
                <w:rFonts w:ascii="Times New Roman" w:hAnsi="Times New Roman" w:cs="Times New Roman"/>
                <w:sz w:val="24"/>
                <w:szCs w:val="24"/>
              </w:rPr>
              <w:t xml:space="preserve">совое управление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w:t>
            </w:r>
            <w:r w:rsidRPr="001720FC">
              <w:rPr>
                <w:rFonts w:ascii="Times New Roman" w:hAnsi="Times New Roman" w:cs="Times New Roman"/>
                <w:sz w:val="24"/>
                <w:szCs w:val="24"/>
              </w:rPr>
              <w:lastRenderedPageBreak/>
              <w:t>Пе</w:t>
            </w:r>
            <w:r w:rsidRPr="001720FC">
              <w:rPr>
                <w:rFonts w:ascii="Times New Roman" w:hAnsi="Times New Roman" w:cs="Times New Roman"/>
                <w:sz w:val="24"/>
                <w:szCs w:val="24"/>
              </w:rPr>
              <w:t>н</w:t>
            </w:r>
            <w:r w:rsidRPr="001720FC">
              <w:rPr>
                <w:rFonts w:ascii="Times New Roman" w:hAnsi="Times New Roman" w:cs="Times New Roman"/>
                <w:sz w:val="24"/>
                <w:szCs w:val="24"/>
              </w:rPr>
              <w:t>зенской области</w:t>
            </w: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lastRenderedPageBreak/>
              <w:t>Итого</w:t>
            </w:r>
          </w:p>
        </w:tc>
        <w:tc>
          <w:tcPr>
            <w:tcW w:w="1139" w:type="dxa"/>
            <w:gridSpan w:val="3"/>
          </w:tcPr>
          <w:p w:rsidR="00EF4F83" w:rsidRPr="001720FC" w:rsidRDefault="00EF4F83" w:rsidP="00E93F61">
            <w:pPr>
              <w:jc w:val="center"/>
              <w:rPr>
                <w:sz w:val="24"/>
                <w:szCs w:val="24"/>
              </w:rPr>
            </w:pPr>
            <w:r w:rsidRPr="001720FC">
              <w:rPr>
                <w:sz w:val="24"/>
                <w:szCs w:val="24"/>
              </w:rPr>
              <w:t>8832,61</w:t>
            </w:r>
          </w:p>
        </w:tc>
        <w:tc>
          <w:tcPr>
            <w:tcW w:w="1139" w:type="dxa"/>
            <w:gridSpan w:val="3"/>
          </w:tcPr>
          <w:p w:rsidR="00EF4F83" w:rsidRPr="001720FC" w:rsidRDefault="00EF4F83" w:rsidP="00E93F61">
            <w:pPr>
              <w:jc w:val="center"/>
              <w:rPr>
                <w:sz w:val="24"/>
                <w:szCs w:val="24"/>
              </w:rPr>
            </w:pPr>
            <w:r w:rsidRPr="001720FC">
              <w:rPr>
                <w:sz w:val="24"/>
                <w:szCs w:val="24"/>
              </w:rPr>
              <w:t>8832,61</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rPr>
                <w:sz w:val="24"/>
                <w:szCs w:val="24"/>
              </w:rPr>
            </w:pPr>
            <w:r w:rsidRPr="001720FC">
              <w:rPr>
                <w:sz w:val="24"/>
                <w:szCs w:val="24"/>
              </w:rPr>
              <w:t>-</w:t>
            </w: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val="restart"/>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2</w:t>
            </w:r>
          </w:p>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1.2</w:t>
            </w: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2019</w:t>
            </w:r>
          </w:p>
        </w:tc>
        <w:tc>
          <w:tcPr>
            <w:tcW w:w="1139" w:type="dxa"/>
            <w:gridSpan w:val="3"/>
          </w:tcPr>
          <w:p w:rsidR="00EF4F83" w:rsidRPr="001720FC" w:rsidRDefault="00EF4F83" w:rsidP="00E93F61">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3102,98</w:t>
            </w:r>
          </w:p>
        </w:tc>
        <w:tc>
          <w:tcPr>
            <w:tcW w:w="1139" w:type="dxa"/>
            <w:gridSpan w:val="3"/>
          </w:tcPr>
          <w:p w:rsidR="00EF4F83" w:rsidRPr="001720FC" w:rsidRDefault="00EF4F83" w:rsidP="00E93F61">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3102,98</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rPr>
                <w:sz w:val="24"/>
                <w:szCs w:val="24"/>
              </w:rPr>
            </w:pPr>
            <w:r w:rsidRPr="001720FC">
              <w:rPr>
                <w:sz w:val="24"/>
                <w:szCs w:val="24"/>
              </w:rPr>
              <w:t>-</w:t>
            </w: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2020</w:t>
            </w:r>
          </w:p>
        </w:tc>
        <w:tc>
          <w:tcPr>
            <w:tcW w:w="1139" w:type="dxa"/>
            <w:gridSpan w:val="3"/>
          </w:tcPr>
          <w:p w:rsidR="00EF4F83" w:rsidRPr="001720FC" w:rsidRDefault="00EF4F83" w:rsidP="00E93F61">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4502,98</w:t>
            </w:r>
          </w:p>
        </w:tc>
        <w:tc>
          <w:tcPr>
            <w:tcW w:w="1139" w:type="dxa"/>
            <w:gridSpan w:val="3"/>
          </w:tcPr>
          <w:p w:rsidR="00EF4F83" w:rsidRPr="001720FC" w:rsidRDefault="00EF4F83" w:rsidP="00E93F61">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4502,98</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rPr>
                <w:sz w:val="24"/>
                <w:szCs w:val="24"/>
              </w:rPr>
            </w:pPr>
            <w:r w:rsidRPr="001720FC">
              <w:rPr>
                <w:sz w:val="24"/>
                <w:szCs w:val="24"/>
              </w:rPr>
              <w:t>-</w:t>
            </w: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2021</w:t>
            </w:r>
          </w:p>
        </w:tc>
        <w:tc>
          <w:tcPr>
            <w:tcW w:w="1139" w:type="dxa"/>
            <w:gridSpan w:val="3"/>
          </w:tcPr>
          <w:p w:rsidR="00EF4F83" w:rsidRPr="001720FC" w:rsidRDefault="00EF4F83" w:rsidP="00E93F61">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1226,65</w:t>
            </w:r>
          </w:p>
        </w:tc>
        <w:tc>
          <w:tcPr>
            <w:tcW w:w="1139" w:type="dxa"/>
            <w:gridSpan w:val="3"/>
          </w:tcPr>
          <w:p w:rsidR="00EF4F83" w:rsidRPr="001720FC" w:rsidRDefault="00EF4F83" w:rsidP="00E93F61">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1226,65</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rPr>
                <w:sz w:val="24"/>
                <w:szCs w:val="24"/>
              </w:rPr>
            </w:pPr>
            <w:r w:rsidRPr="001720FC">
              <w:rPr>
                <w:sz w:val="24"/>
                <w:szCs w:val="24"/>
              </w:rPr>
              <w:t>-</w:t>
            </w: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2022</w:t>
            </w:r>
          </w:p>
        </w:tc>
        <w:tc>
          <w:tcPr>
            <w:tcW w:w="1139" w:type="dxa"/>
            <w:gridSpan w:val="3"/>
          </w:tcPr>
          <w:p w:rsidR="00EF4F83" w:rsidRPr="001720FC" w:rsidRDefault="00EF4F83" w:rsidP="00E93F61">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0,0</w:t>
            </w:r>
          </w:p>
        </w:tc>
        <w:tc>
          <w:tcPr>
            <w:tcW w:w="1139" w:type="dxa"/>
            <w:gridSpan w:val="3"/>
          </w:tcPr>
          <w:p w:rsidR="00EF4F83" w:rsidRPr="001720FC" w:rsidRDefault="00EF4F83" w:rsidP="00E93F61">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0,0</w:t>
            </w:r>
          </w:p>
        </w:tc>
        <w:tc>
          <w:tcPr>
            <w:tcW w:w="1124" w:type="dxa"/>
          </w:tcPr>
          <w:p w:rsidR="00EF4F83" w:rsidRPr="001720FC" w:rsidRDefault="00EF4F83" w:rsidP="00E93F61">
            <w:pPr>
              <w:jc w:val="right"/>
              <w:rPr>
                <w:sz w:val="24"/>
                <w:szCs w:val="24"/>
              </w:rPr>
            </w:pPr>
            <w:r w:rsidRPr="001720FC">
              <w:rPr>
                <w:sz w:val="24"/>
                <w:szCs w:val="24"/>
              </w:rPr>
              <w:t>-</w:t>
            </w:r>
          </w:p>
        </w:tc>
        <w:tc>
          <w:tcPr>
            <w:tcW w:w="1153" w:type="dxa"/>
            <w:gridSpan w:val="3"/>
          </w:tcPr>
          <w:p w:rsidR="00EF4F83" w:rsidRPr="001720FC" w:rsidRDefault="00EF4F83" w:rsidP="00E93F61">
            <w:pPr>
              <w:jc w:val="right"/>
              <w:rPr>
                <w:sz w:val="24"/>
                <w:szCs w:val="24"/>
              </w:rPr>
            </w:pPr>
            <w:r w:rsidRPr="001720FC">
              <w:rPr>
                <w:sz w:val="24"/>
                <w:szCs w:val="24"/>
              </w:rPr>
              <w:t>-</w:t>
            </w:r>
          </w:p>
        </w:tc>
        <w:tc>
          <w:tcPr>
            <w:tcW w:w="693" w:type="dxa"/>
          </w:tcPr>
          <w:p w:rsidR="00EF4F83" w:rsidRPr="001720FC" w:rsidRDefault="00EF4F83" w:rsidP="00E93F61">
            <w:pPr>
              <w:jc w:val="right"/>
              <w:rPr>
                <w:sz w:val="24"/>
                <w:szCs w:val="24"/>
              </w:rPr>
            </w:pPr>
            <w:r w:rsidRPr="001720FC">
              <w:rPr>
                <w:sz w:val="24"/>
                <w:szCs w:val="24"/>
              </w:rPr>
              <w:t>-</w:t>
            </w: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 xml:space="preserve">  -</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2023</w:t>
            </w:r>
          </w:p>
        </w:tc>
        <w:tc>
          <w:tcPr>
            <w:tcW w:w="1139" w:type="dxa"/>
            <w:gridSpan w:val="3"/>
          </w:tcPr>
          <w:p w:rsidR="00EF4F83" w:rsidRPr="001720FC" w:rsidRDefault="00EF4F83" w:rsidP="00E93F61">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0,0</w:t>
            </w:r>
          </w:p>
        </w:tc>
        <w:tc>
          <w:tcPr>
            <w:tcW w:w="1139" w:type="dxa"/>
            <w:gridSpan w:val="3"/>
          </w:tcPr>
          <w:p w:rsidR="00EF4F83" w:rsidRPr="001720FC" w:rsidRDefault="00EF4F83" w:rsidP="00E93F61">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0,0</w:t>
            </w:r>
          </w:p>
        </w:tc>
        <w:tc>
          <w:tcPr>
            <w:tcW w:w="1124" w:type="dxa"/>
            <w:vAlign w:val="center"/>
          </w:tcPr>
          <w:p w:rsidR="00EF4F83" w:rsidRPr="001720FC" w:rsidRDefault="00EF4F83" w:rsidP="00E93F61">
            <w:pPr>
              <w:jc w:val="right"/>
              <w:rPr>
                <w:sz w:val="24"/>
                <w:szCs w:val="24"/>
              </w:rPr>
            </w:pPr>
            <w:r w:rsidRPr="001720FC">
              <w:rPr>
                <w:sz w:val="24"/>
                <w:szCs w:val="24"/>
              </w:rPr>
              <w:t>-</w:t>
            </w:r>
          </w:p>
        </w:tc>
        <w:tc>
          <w:tcPr>
            <w:tcW w:w="1153" w:type="dxa"/>
            <w:gridSpan w:val="3"/>
            <w:vAlign w:val="center"/>
          </w:tcPr>
          <w:p w:rsidR="00EF4F83" w:rsidRPr="001720FC" w:rsidRDefault="00EF4F83" w:rsidP="00E93F61">
            <w:pPr>
              <w:jc w:val="right"/>
              <w:rPr>
                <w:sz w:val="24"/>
                <w:szCs w:val="24"/>
              </w:rPr>
            </w:pPr>
            <w:r w:rsidRPr="001720FC">
              <w:rPr>
                <w:sz w:val="24"/>
                <w:szCs w:val="24"/>
              </w:rPr>
              <w:t>-</w:t>
            </w:r>
          </w:p>
        </w:tc>
        <w:tc>
          <w:tcPr>
            <w:tcW w:w="693" w:type="dxa"/>
            <w:vAlign w:val="center"/>
          </w:tcPr>
          <w:p w:rsidR="00EF4F83" w:rsidRPr="001720FC" w:rsidRDefault="00EF4F83" w:rsidP="00E93F61">
            <w:pPr>
              <w:jc w:val="right"/>
              <w:rPr>
                <w:sz w:val="24"/>
                <w:szCs w:val="24"/>
              </w:rPr>
            </w:pPr>
            <w:r w:rsidRPr="001720FC">
              <w:rPr>
                <w:sz w:val="24"/>
                <w:szCs w:val="24"/>
              </w:rPr>
              <w:t>-</w:t>
            </w:r>
          </w:p>
        </w:tc>
        <w:tc>
          <w:tcPr>
            <w:tcW w:w="2123" w:type="dxa"/>
            <w:gridSpan w:val="2"/>
            <w:vAlign w:val="center"/>
          </w:tcPr>
          <w:p w:rsidR="00EF4F83" w:rsidRPr="001720FC" w:rsidRDefault="00EF4F83" w:rsidP="00E93F61">
            <w:pPr>
              <w:pStyle w:val="ConsPlusNormal0"/>
              <w:jc w:val="right"/>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2024</w:t>
            </w:r>
          </w:p>
        </w:tc>
        <w:tc>
          <w:tcPr>
            <w:tcW w:w="1139" w:type="dxa"/>
            <w:gridSpan w:val="3"/>
          </w:tcPr>
          <w:p w:rsidR="00EF4F83" w:rsidRPr="001720FC" w:rsidRDefault="00EF4F83" w:rsidP="00E93F61">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0,0</w:t>
            </w:r>
          </w:p>
        </w:tc>
        <w:tc>
          <w:tcPr>
            <w:tcW w:w="1139" w:type="dxa"/>
            <w:gridSpan w:val="3"/>
          </w:tcPr>
          <w:p w:rsidR="00EF4F83" w:rsidRPr="001720FC" w:rsidRDefault="00EF4F83" w:rsidP="00E93F61">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0,0</w:t>
            </w:r>
          </w:p>
        </w:tc>
        <w:tc>
          <w:tcPr>
            <w:tcW w:w="1124" w:type="dxa"/>
            <w:vAlign w:val="center"/>
          </w:tcPr>
          <w:p w:rsidR="00EF4F83" w:rsidRPr="001720FC" w:rsidRDefault="00EF4F83" w:rsidP="00E93F61">
            <w:pPr>
              <w:jc w:val="right"/>
              <w:rPr>
                <w:sz w:val="24"/>
                <w:szCs w:val="24"/>
              </w:rPr>
            </w:pPr>
            <w:r w:rsidRPr="001720FC">
              <w:rPr>
                <w:sz w:val="24"/>
                <w:szCs w:val="24"/>
              </w:rPr>
              <w:t>-</w:t>
            </w:r>
          </w:p>
        </w:tc>
        <w:tc>
          <w:tcPr>
            <w:tcW w:w="1153" w:type="dxa"/>
            <w:gridSpan w:val="3"/>
            <w:vAlign w:val="center"/>
          </w:tcPr>
          <w:p w:rsidR="00EF4F83" w:rsidRPr="001720FC" w:rsidRDefault="00EF4F83" w:rsidP="00E93F61">
            <w:pPr>
              <w:jc w:val="right"/>
              <w:rPr>
                <w:sz w:val="24"/>
                <w:szCs w:val="24"/>
              </w:rPr>
            </w:pPr>
            <w:r w:rsidRPr="001720FC">
              <w:rPr>
                <w:sz w:val="24"/>
                <w:szCs w:val="24"/>
              </w:rPr>
              <w:t>-</w:t>
            </w:r>
          </w:p>
        </w:tc>
        <w:tc>
          <w:tcPr>
            <w:tcW w:w="693" w:type="dxa"/>
            <w:vAlign w:val="center"/>
          </w:tcPr>
          <w:p w:rsidR="00EF4F83" w:rsidRPr="001720FC" w:rsidRDefault="00EF4F83" w:rsidP="00E93F61">
            <w:pPr>
              <w:jc w:val="right"/>
              <w:rPr>
                <w:sz w:val="24"/>
                <w:szCs w:val="24"/>
              </w:rPr>
            </w:pPr>
            <w:r w:rsidRPr="001720FC">
              <w:rPr>
                <w:sz w:val="24"/>
                <w:szCs w:val="24"/>
              </w:rPr>
              <w:t>-</w:t>
            </w:r>
          </w:p>
        </w:tc>
        <w:tc>
          <w:tcPr>
            <w:tcW w:w="2123" w:type="dxa"/>
            <w:gridSpan w:val="2"/>
            <w:vAlign w:val="center"/>
          </w:tcPr>
          <w:p w:rsidR="00EF4F83" w:rsidRPr="001720FC" w:rsidRDefault="00EF4F83" w:rsidP="00E93F61">
            <w:pPr>
              <w:pStyle w:val="ConsPlusNormal0"/>
              <w:jc w:val="right"/>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2025</w:t>
            </w:r>
          </w:p>
        </w:tc>
        <w:tc>
          <w:tcPr>
            <w:tcW w:w="1139" w:type="dxa"/>
            <w:gridSpan w:val="3"/>
          </w:tcPr>
          <w:p w:rsidR="00EF4F83" w:rsidRPr="001720FC" w:rsidRDefault="00EF4F83" w:rsidP="00E93F61">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0,0</w:t>
            </w:r>
          </w:p>
        </w:tc>
        <w:tc>
          <w:tcPr>
            <w:tcW w:w="1139" w:type="dxa"/>
            <w:gridSpan w:val="3"/>
          </w:tcPr>
          <w:p w:rsidR="00EF4F83" w:rsidRPr="001720FC" w:rsidRDefault="00EF4F83" w:rsidP="00E93F61">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0,0</w:t>
            </w:r>
          </w:p>
        </w:tc>
        <w:tc>
          <w:tcPr>
            <w:tcW w:w="1124" w:type="dxa"/>
            <w:vAlign w:val="center"/>
          </w:tcPr>
          <w:p w:rsidR="00EF4F83" w:rsidRPr="001720FC" w:rsidRDefault="00EF4F83" w:rsidP="00E93F61">
            <w:pPr>
              <w:jc w:val="right"/>
              <w:rPr>
                <w:sz w:val="24"/>
                <w:szCs w:val="24"/>
              </w:rPr>
            </w:pPr>
            <w:r w:rsidRPr="001720FC">
              <w:rPr>
                <w:sz w:val="24"/>
                <w:szCs w:val="24"/>
              </w:rPr>
              <w:t>-</w:t>
            </w:r>
          </w:p>
        </w:tc>
        <w:tc>
          <w:tcPr>
            <w:tcW w:w="1153" w:type="dxa"/>
            <w:gridSpan w:val="3"/>
            <w:vAlign w:val="center"/>
          </w:tcPr>
          <w:p w:rsidR="00EF4F83" w:rsidRPr="001720FC" w:rsidRDefault="00EF4F83" w:rsidP="00E93F61">
            <w:pPr>
              <w:jc w:val="right"/>
              <w:rPr>
                <w:sz w:val="24"/>
                <w:szCs w:val="24"/>
              </w:rPr>
            </w:pPr>
            <w:r w:rsidRPr="001720FC">
              <w:rPr>
                <w:sz w:val="24"/>
                <w:szCs w:val="24"/>
              </w:rPr>
              <w:t>-</w:t>
            </w:r>
          </w:p>
        </w:tc>
        <w:tc>
          <w:tcPr>
            <w:tcW w:w="693" w:type="dxa"/>
            <w:vAlign w:val="center"/>
          </w:tcPr>
          <w:p w:rsidR="00EF4F83" w:rsidRPr="001720FC" w:rsidRDefault="00EF4F83" w:rsidP="00E93F61">
            <w:pPr>
              <w:jc w:val="right"/>
              <w:rPr>
                <w:sz w:val="24"/>
                <w:szCs w:val="24"/>
              </w:rPr>
            </w:pPr>
            <w:r w:rsidRPr="001720FC">
              <w:rPr>
                <w:sz w:val="24"/>
                <w:szCs w:val="24"/>
              </w:rPr>
              <w:t>-</w:t>
            </w:r>
          </w:p>
        </w:tc>
        <w:tc>
          <w:tcPr>
            <w:tcW w:w="2123" w:type="dxa"/>
            <w:gridSpan w:val="2"/>
            <w:vAlign w:val="center"/>
          </w:tcPr>
          <w:p w:rsidR="00EF4F83" w:rsidRPr="001720FC" w:rsidRDefault="00EF4F83" w:rsidP="00E93F61">
            <w:pPr>
              <w:pStyle w:val="ConsPlusNormal0"/>
              <w:jc w:val="right"/>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2026</w:t>
            </w:r>
          </w:p>
        </w:tc>
        <w:tc>
          <w:tcPr>
            <w:tcW w:w="1139" w:type="dxa"/>
            <w:gridSpan w:val="3"/>
          </w:tcPr>
          <w:p w:rsidR="00EF4F83" w:rsidRPr="001720FC" w:rsidRDefault="00EF4F83" w:rsidP="00E93F61">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0,0</w:t>
            </w:r>
          </w:p>
        </w:tc>
        <w:tc>
          <w:tcPr>
            <w:tcW w:w="1139" w:type="dxa"/>
            <w:gridSpan w:val="3"/>
          </w:tcPr>
          <w:p w:rsidR="00EF4F83" w:rsidRPr="001720FC" w:rsidRDefault="00EF4F83" w:rsidP="00E93F61">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0,0</w:t>
            </w:r>
          </w:p>
        </w:tc>
        <w:tc>
          <w:tcPr>
            <w:tcW w:w="1124" w:type="dxa"/>
            <w:vAlign w:val="center"/>
          </w:tcPr>
          <w:p w:rsidR="00EF4F83" w:rsidRPr="001720FC" w:rsidRDefault="00EF4F83" w:rsidP="00E93F61">
            <w:pPr>
              <w:jc w:val="right"/>
              <w:rPr>
                <w:sz w:val="24"/>
                <w:szCs w:val="24"/>
              </w:rPr>
            </w:pPr>
            <w:r w:rsidRPr="001720FC">
              <w:rPr>
                <w:sz w:val="24"/>
                <w:szCs w:val="24"/>
              </w:rPr>
              <w:t>-</w:t>
            </w:r>
          </w:p>
        </w:tc>
        <w:tc>
          <w:tcPr>
            <w:tcW w:w="1153" w:type="dxa"/>
            <w:gridSpan w:val="3"/>
            <w:vAlign w:val="center"/>
          </w:tcPr>
          <w:p w:rsidR="00EF4F83" w:rsidRPr="001720FC" w:rsidRDefault="00EF4F83" w:rsidP="00E93F61">
            <w:pPr>
              <w:jc w:val="right"/>
              <w:rPr>
                <w:sz w:val="24"/>
                <w:szCs w:val="24"/>
              </w:rPr>
            </w:pPr>
            <w:r w:rsidRPr="001720FC">
              <w:rPr>
                <w:sz w:val="24"/>
                <w:szCs w:val="24"/>
              </w:rPr>
              <w:t>-</w:t>
            </w:r>
          </w:p>
        </w:tc>
        <w:tc>
          <w:tcPr>
            <w:tcW w:w="693" w:type="dxa"/>
            <w:vAlign w:val="center"/>
          </w:tcPr>
          <w:p w:rsidR="00EF4F83" w:rsidRPr="001720FC" w:rsidRDefault="00EF4F83" w:rsidP="00E93F61">
            <w:pPr>
              <w:jc w:val="right"/>
              <w:rPr>
                <w:sz w:val="24"/>
                <w:szCs w:val="24"/>
              </w:rPr>
            </w:pPr>
            <w:r w:rsidRPr="001720FC">
              <w:rPr>
                <w:sz w:val="24"/>
                <w:szCs w:val="24"/>
              </w:rPr>
              <w:t>-</w:t>
            </w:r>
          </w:p>
        </w:tc>
        <w:tc>
          <w:tcPr>
            <w:tcW w:w="2123" w:type="dxa"/>
            <w:gridSpan w:val="2"/>
            <w:vAlign w:val="center"/>
          </w:tcPr>
          <w:p w:rsidR="00EF4F83" w:rsidRPr="001720FC" w:rsidRDefault="00EF4F83" w:rsidP="00E93F61">
            <w:pPr>
              <w:pStyle w:val="ConsPlusNormal0"/>
              <w:jc w:val="right"/>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2027</w:t>
            </w:r>
          </w:p>
        </w:tc>
        <w:tc>
          <w:tcPr>
            <w:tcW w:w="1139" w:type="dxa"/>
            <w:gridSpan w:val="3"/>
          </w:tcPr>
          <w:p w:rsidR="00EF4F83" w:rsidRPr="001720FC" w:rsidRDefault="00EF4F83" w:rsidP="00E93F61">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0,0</w:t>
            </w:r>
          </w:p>
        </w:tc>
        <w:tc>
          <w:tcPr>
            <w:tcW w:w="1139" w:type="dxa"/>
            <w:gridSpan w:val="3"/>
          </w:tcPr>
          <w:p w:rsidR="00EF4F83" w:rsidRPr="001720FC" w:rsidRDefault="00EF4F83" w:rsidP="00E93F61">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0,0</w:t>
            </w:r>
          </w:p>
        </w:tc>
        <w:tc>
          <w:tcPr>
            <w:tcW w:w="1124" w:type="dxa"/>
            <w:vAlign w:val="center"/>
          </w:tcPr>
          <w:p w:rsidR="00EF4F83" w:rsidRPr="001720FC" w:rsidRDefault="00EF4F83" w:rsidP="00E93F61">
            <w:pPr>
              <w:jc w:val="right"/>
              <w:rPr>
                <w:sz w:val="24"/>
                <w:szCs w:val="24"/>
              </w:rPr>
            </w:pPr>
            <w:r w:rsidRPr="001720FC">
              <w:rPr>
                <w:sz w:val="24"/>
                <w:szCs w:val="24"/>
              </w:rPr>
              <w:t>-</w:t>
            </w:r>
          </w:p>
        </w:tc>
        <w:tc>
          <w:tcPr>
            <w:tcW w:w="1153" w:type="dxa"/>
            <w:gridSpan w:val="3"/>
            <w:vAlign w:val="center"/>
          </w:tcPr>
          <w:p w:rsidR="00EF4F83" w:rsidRPr="001720FC" w:rsidRDefault="00EF4F83" w:rsidP="00E93F61">
            <w:pPr>
              <w:jc w:val="right"/>
              <w:rPr>
                <w:sz w:val="24"/>
                <w:szCs w:val="24"/>
              </w:rPr>
            </w:pPr>
            <w:r w:rsidRPr="001720FC">
              <w:rPr>
                <w:sz w:val="24"/>
                <w:szCs w:val="24"/>
              </w:rPr>
              <w:t>-</w:t>
            </w:r>
          </w:p>
        </w:tc>
        <w:tc>
          <w:tcPr>
            <w:tcW w:w="693" w:type="dxa"/>
            <w:vAlign w:val="center"/>
          </w:tcPr>
          <w:p w:rsidR="00EF4F83" w:rsidRPr="001720FC" w:rsidRDefault="00EF4F83" w:rsidP="00E93F61">
            <w:pPr>
              <w:jc w:val="right"/>
              <w:rPr>
                <w:sz w:val="24"/>
                <w:szCs w:val="24"/>
              </w:rPr>
            </w:pPr>
            <w:r w:rsidRPr="001720FC">
              <w:rPr>
                <w:sz w:val="24"/>
                <w:szCs w:val="24"/>
              </w:rPr>
              <w:t>-</w:t>
            </w:r>
          </w:p>
        </w:tc>
        <w:tc>
          <w:tcPr>
            <w:tcW w:w="2123" w:type="dxa"/>
            <w:gridSpan w:val="2"/>
            <w:vAlign w:val="center"/>
          </w:tcPr>
          <w:p w:rsidR="00EF4F83" w:rsidRPr="001720FC" w:rsidRDefault="00EF4F83" w:rsidP="00E93F61">
            <w:pPr>
              <w:pStyle w:val="ConsPlusNormal0"/>
              <w:jc w:val="right"/>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14362" w:type="dxa"/>
            <w:gridSpan w:val="24"/>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в том числе:</w:t>
            </w:r>
          </w:p>
        </w:tc>
      </w:tr>
      <w:tr w:rsidR="00EF4F83" w:rsidRPr="001720FC" w:rsidTr="00E93F61">
        <w:trPr>
          <w:gridAfter w:val="7"/>
          <w:wAfter w:w="5723" w:type="dxa"/>
          <w:trHeight w:val="468"/>
        </w:trPr>
        <w:tc>
          <w:tcPr>
            <w:tcW w:w="565" w:type="dxa"/>
            <w:vMerge w:val="restart"/>
          </w:tcPr>
          <w:p w:rsidR="00EF4F83" w:rsidRPr="001720FC" w:rsidRDefault="00EF4F83" w:rsidP="00E93F61">
            <w:pPr>
              <w:pStyle w:val="ConsPlusNormal0"/>
              <w:jc w:val="center"/>
              <w:rPr>
                <w:rFonts w:ascii="Times New Roman" w:hAnsi="Times New Roman" w:cs="Times New Roman"/>
                <w:sz w:val="24"/>
                <w:szCs w:val="24"/>
              </w:rPr>
            </w:pPr>
          </w:p>
          <w:p w:rsidR="00EF4F83" w:rsidRPr="001720FC" w:rsidRDefault="00EF4F83" w:rsidP="00E93F61">
            <w:pPr>
              <w:rPr>
                <w:sz w:val="24"/>
                <w:szCs w:val="24"/>
              </w:rPr>
            </w:pPr>
          </w:p>
          <w:p w:rsidR="00EF4F83" w:rsidRPr="001720FC" w:rsidRDefault="00EF4F83" w:rsidP="00E93F61">
            <w:pPr>
              <w:rPr>
                <w:sz w:val="24"/>
                <w:szCs w:val="24"/>
              </w:rPr>
            </w:pPr>
          </w:p>
          <w:p w:rsidR="00EF4F83" w:rsidRPr="001720FC" w:rsidRDefault="00EF4F83" w:rsidP="00E93F61">
            <w:pPr>
              <w:rPr>
                <w:sz w:val="24"/>
                <w:szCs w:val="24"/>
              </w:rPr>
            </w:pPr>
          </w:p>
          <w:p w:rsidR="00EF4F83" w:rsidRPr="001720FC" w:rsidRDefault="00EF4F83" w:rsidP="00E93F61">
            <w:pPr>
              <w:rPr>
                <w:sz w:val="24"/>
                <w:szCs w:val="24"/>
              </w:rPr>
            </w:pPr>
          </w:p>
          <w:p w:rsidR="00EF4F83" w:rsidRPr="001720FC" w:rsidRDefault="00EF4F83" w:rsidP="00E93F61">
            <w:pPr>
              <w:rPr>
                <w:sz w:val="24"/>
                <w:szCs w:val="24"/>
              </w:rPr>
            </w:pPr>
            <w:r w:rsidRPr="001720FC">
              <w:rPr>
                <w:sz w:val="24"/>
                <w:szCs w:val="24"/>
              </w:rPr>
              <w:t>1.1.1.</w:t>
            </w:r>
          </w:p>
        </w:tc>
        <w:tc>
          <w:tcPr>
            <w:tcW w:w="2862" w:type="dxa"/>
            <w:gridSpan w:val="3"/>
            <w:vMerge w:val="restart"/>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Своевременное погаш</w:t>
            </w:r>
            <w:r w:rsidRPr="001720FC">
              <w:rPr>
                <w:rFonts w:ascii="Times New Roman" w:hAnsi="Times New Roman" w:cs="Times New Roman"/>
                <w:sz w:val="24"/>
                <w:szCs w:val="24"/>
              </w:rPr>
              <w:t>е</w:t>
            </w:r>
            <w:r w:rsidRPr="001720FC">
              <w:rPr>
                <w:rFonts w:ascii="Times New Roman" w:hAnsi="Times New Roman" w:cs="Times New Roman"/>
                <w:sz w:val="24"/>
                <w:szCs w:val="24"/>
              </w:rPr>
              <w:t>ние долговых обяз</w:t>
            </w:r>
            <w:r w:rsidRPr="001720FC">
              <w:rPr>
                <w:rFonts w:ascii="Times New Roman" w:hAnsi="Times New Roman" w:cs="Times New Roman"/>
                <w:sz w:val="24"/>
                <w:szCs w:val="24"/>
              </w:rPr>
              <w:t>а</w:t>
            </w:r>
            <w:r w:rsidRPr="001720FC">
              <w:rPr>
                <w:rFonts w:ascii="Times New Roman" w:hAnsi="Times New Roman" w:cs="Times New Roman"/>
                <w:sz w:val="24"/>
                <w:szCs w:val="24"/>
              </w:rPr>
              <w:t xml:space="preserve">тельств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 и исполнение заемщ</w:t>
            </w:r>
            <w:r w:rsidRPr="001720FC">
              <w:rPr>
                <w:rFonts w:ascii="Times New Roman" w:hAnsi="Times New Roman" w:cs="Times New Roman"/>
                <w:sz w:val="24"/>
                <w:szCs w:val="24"/>
              </w:rPr>
              <w:t>и</w:t>
            </w:r>
            <w:r w:rsidRPr="001720FC">
              <w:rPr>
                <w:rFonts w:ascii="Times New Roman" w:hAnsi="Times New Roman" w:cs="Times New Roman"/>
                <w:sz w:val="24"/>
                <w:szCs w:val="24"/>
              </w:rPr>
              <w:t>ками обязательств по выданным  муниц</w:t>
            </w:r>
            <w:r w:rsidRPr="001720FC">
              <w:rPr>
                <w:rFonts w:ascii="Times New Roman" w:hAnsi="Times New Roman" w:cs="Times New Roman"/>
                <w:sz w:val="24"/>
                <w:szCs w:val="24"/>
              </w:rPr>
              <w:t>и</w:t>
            </w:r>
            <w:r w:rsidRPr="001720FC">
              <w:rPr>
                <w:rFonts w:ascii="Times New Roman" w:hAnsi="Times New Roman" w:cs="Times New Roman"/>
                <w:sz w:val="24"/>
                <w:szCs w:val="24"/>
              </w:rPr>
              <w:t xml:space="preserve">пальным  гарантиям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w:t>
            </w:r>
            <w:r w:rsidRPr="001720FC">
              <w:rPr>
                <w:rFonts w:ascii="Times New Roman" w:hAnsi="Times New Roman" w:cs="Times New Roman"/>
                <w:sz w:val="24"/>
                <w:szCs w:val="24"/>
              </w:rPr>
              <w:t>с</w:t>
            </w:r>
            <w:r w:rsidRPr="001720FC">
              <w:rPr>
                <w:rFonts w:ascii="Times New Roman" w:hAnsi="Times New Roman" w:cs="Times New Roman"/>
                <w:sz w:val="24"/>
                <w:szCs w:val="24"/>
              </w:rPr>
              <w:t>ти</w:t>
            </w:r>
          </w:p>
        </w:tc>
        <w:tc>
          <w:tcPr>
            <w:tcW w:w="1418" w:type="dxa"/>
            <w:gridSpan w:val="2"/>
            <w:vMerge w:val="restart"/>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Фина</w:t>
            </w:r>
            <w:r w:rsidRPr="001720FC">
              <w:rPr>
                <w:rFonts w:ascii="Times New Roman" w:hAnsi="Times New Roman" w:cs="Times New Roman"/>
                <w:sz w:val="24"/>
                <w:szCs w:val="24"/>
              </w:rPr>
              <w:t>н</w:t>
            </w:r>
            <w:r w:rsidRPr="001720FC">
              <w:rPr>
                <w:rFonts w:ascii="Times New Roman" w:hAnsi="Times New Roman" w:cs="Times New Roman"/>
                <w:sz w:val="24"/>
                <w:szCs w:val="24"/>
              </w:rPr>
              <w:t xml:space="preserve">совое управление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w:t>
            </w:r>
            <w:r w:rsidRPr="001720FC">
              <w:rPr>
                <w:rFonts w:ascii="Times New Roman" w:hAnsi="Times New Roman" w:cs="Times New Roman"/>
                <w:sz w:val="24"/>
                <w:szCs w:val="24"/>
              </w:rPr>
              <w:t>н</w:t>
            </w:r>
            <w:r w:rsidRPr="001720FC">
              <w:rPr>
                <w:rFonts w:ascii="Times New Roman" w:hAnsi="Times New Roman" w:cs="Times New Roman"/>
                <w:sz w:val="24"/>
                <w:szCs w:val="24"/>
              </w:rPr>
              <w:t>зенской области</w:t>
            </w:r>
          </w:p>
        </w:tc>
        <w:tc>
          <w:tcPr>
            <w:tcW w:w="971" w:type="dxa"/>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итого</w:t>
            </w:r>
          </w:p>
        </w:tc>
        <w:tc>
          <w:tcPr>
            <w:tcW w:w="1123" w:type="dxa"/>
            <w:gridSpan w:val="2"/>
          </w:tcPr>
          <w:p w:rsidR="00EF4F83" w:rsidRPr="001720FC" w:rsidRDefault="00EF4F83" w:rsidP="00E93F61">
            <w:pPr>
              <w:jc w:val="center"/>
              <w:rPr>
                <w:sz w:val="24"/>
                <w:szCs w:val="24"/>
              </w:rPr>
            </w:pPr>
            <w:r w:rsidRPr="001720FC">
              <w:rPr>
                <w:sz w:val="24"/>
                <w:szCs w:val="24"/>
              </w:rPr>
              <w:t>8832,61</w:t>
            </w:r>
          </w:p>
        </w:tc>
        <w:tc>
          <w:tcPr>
            <w:tcW w:w="1139" w:type="dxa"/>
            <w:gridSpan w:val="3"/>
          </w:tcPr>
          <w:p w:rsidR="00EF4F83" w:rsidRPr="001720FC" w:rsidRDefault="00EF4F83" w:rsidP="00E93F61">
            <w:pPr>
              <w:jc w:val="center"/>
              <w:rPr>
                <w:sz w:val="24"/>
                <w:szCs w:val="24"/>
              </w:rPr>
            </w:pPr>
            <w:r w:rsidRPr="001720FC">
              <w:rPr>
                <w:sz w:val="24"/>
                <w:szCs w:val="24"/>
              </w:rPr>
              <w:t>8832,61</w:t>
            </w:r>
          </w:p>
        </w:tc>
        <w:tc>
          <w:tcPr>
            <w:tcW w:w="1222" w:type="dxa"/>
            <w:gridSpan w:val="4"/>
          </w:tcPr>
          <w:p w:rsidR="00EF4F83" w:rsidRPr="001720FC" w:rsidRDefault="00EF4F83" w:rsidP="00E93F61">
            <w:pPr>
              <w:pStyle w:val="ConsPlusNormal0"/>
              <w:jc w:val="center"/>
              <w:rPr>
                <w:rFonts w:ascii="Times New Roman" w:hAnsi="Times New Roman" w:cs="Times New Roman"/>
                <w:sz w:val="24"/>
                <w:szCs w:val="24"/>
              </w:rPr>
            </w:pPr>
          </w:p>
        </w:tc>
        <w:tc>
          <w:tcPr>
            <w:tcW w:w="1076" w:type="dxa"/>
          </w:tcPr>
          <w:p w:rsidR="00EF4F83" w:rsidRPr="001720FC" w:rsidRDefault="00EF4F83" w:rsidP="00E93F61">
            <w:pPr>
              <w:pStyle w:val="ConsPlusNormal0"/>
              <w:jc w:val="center"/>
              <w:rPr>
                <w:rFonts w:ascii="Times New Roman" w:hAnsi="Times New Roman" w:cs="Times New Roman"/>
                <w:sz w:val="24"/>
                <w:szCs w:val="24"/>
              </w:rPr>
            </w:pPr>
          </w:p>
        </w:tc>
        <w:tc>
          <w:tcPr>
            <w:tcW w:w="709" w:type="dxa"/>
            <w:gridSpan w:val="2"/>
          </w:tcPr>
          <w:p w:rsidR="00EF4F83" w:rsidRPr="001720FC" w:rsidRDefault="00EF4F83" w:rsidP="00E93F61">
            <w:pPr>
              <w:pStyle w:val="ConsPlusNormal0"/>
              <w:jc w:val="center"/>
              <w:rPr>
                <w:rFonts w:ascii="Times New Roman" w:hAnsi="Times New Roman" w:cs="Times New Roman"/>
                <w:sz w:val="24"/>
                <w:szCs w:val="24"/>
              </w:rPr>
            </w:pPr>
          </w:p>
        </w:tc>
        <w:tc>
          <w:tcPr>
            <w:tcW w:w="2108" w:type="dxa"/>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Отношение объ</w:t>
            </w:r>
            <w:r w:rsidRPr="001720FC">
              <w:rPr>
                <w:rFonts w:ascii="Times New Roman" w:hAnsi="Times New Roman" w:cs="Times New Roman"/>
                <w:sz w:val="24"/>
                <w:szCs w:val="24"/>
              </w:rPr>
              <w:t>е</w:t>
            </w:r>
            <w:r w:rsidRPr="001720FC">
              <w:rPr>
                <w:rFonts w:ascii="Times New Roman" w:hAnsi="Times New Roman" w:cs="Times New Roman"/>
                <w:sz w:val="24"/>
                <w:szCs w:val="24"/>
              </w:rPr>
              <w:t>ма муниципальн</w:t>
            </w:r>
            <w:r w:rsidRPr="001720FC">
              <w:rPr>
                <w:rFonts w:ascii="Times New Roman" w:hAnsi="Times New Roman" w:cs="Times New Roman"/>
                <w:sz w:val="24"/>
                <w:szCs w:val="24"/>
              </w:rPr>
              <w:t>о</w:t>
            </w:r>
            <w:r w:rsidRPr="001720FC">
              <w:rPr>
                <w:rFonts w:ascii="Times New Roman" w:hAnsi="Times New Roman" w:cs="Times New Roman"/>
                <w:sz w:val="24"/>
                <w:szCs w:val="24"/>
              </w:rPr>
              <w:t xml:space="preserve">го долга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Пе</w:t>
            </w:r>
            <w:r w:rsidRPr="001720FC">
              <w:rPr>
                <w:rFonts w:ascii="Times New Roman" w:hAnsi="Times New Roman" w:cs="Times New Roman"/>
                <w:sz w:val="24"/>
                <w:szCs w:val="24"/>
              </w:rPr>
              <w:t>н</w:t>
            </w:r>
            <w:r w:rsidRPr="001720FC">
              <w:rPr>
                <w:rFonts w:ascii="Times New Roman" w:hAnsi="Times New Roman" w:cs="Times New Roman"/>
                <w:sz w:val="24"/>
                <w:szCs w:val="24"/>
              </w:rPr>
              <w:t>зенской области к общему годовому объему доходов бю</w:t>
            </w:r>
            <w:r w:rsidRPr="001720FC">
              <w:rPr>
                <w:rFonts w:ascii="Times New Roman" w:hAnsi="Times New Roman" w:cs="Times New Roman"/>
                <w:sz w:val="24"/>
                <w:szCs w:val="24"/>
              </w:rPr>
              <w:t>д</w:t>
            </w:r>
            <w:r w:rsidRPr="001720FC">
              <w:rPr>
                <w:rFonts w:ascii="Times New Roman" w:hAnsi="Times New Roman" w:cs="Times New Roman"/>
                <w:sz w:val="24"/>
                <w:szCs w:val="24"/>
              </w:rPr>
              <w:t xml:space="preserve">жета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w:t>
            </w:r>
            <w:r w:rsidRPr="001720FC">
              <w:rPr>
                <w:rFonts w:ascii="Times New Roman" w:hAnsi="Times New Roman" w:cs="Times New Roman"/>
                <w:sz w:val="24"/>
                <w:szCs w:val="24"/>
              </w:rPr>
              <w:t>й</w:t>
            </w:r>
            <w:r w:rsidRPr="001720FC">
              <w:rPr>
                <w:rFonts w:ascii="Times New Roman" w:hAnsi="Times New Roman" w:cs="Times New Roman"/>
                <w:sz w:val="24"/>
                <w:szCs w:val="24"/>
              </w:rPr>
              <w:t>она Пензенской о</w:t>
            </w:r>
            <w:r w:rsidRPr="001720FC">
              <w:rPr>
                <w:rFonts w:ascii="Times New Roman" w:hAnsi="Times New Roman" w:cs="Times New Roman"/>
                <w:sz w:val="24"/>
                <w:szCs w:val="24"/>
              </w:rPr>
              <w:t>б</w:t>
            </w:r>
            <w:r w:rsidRPr="001720FC">
              <w:rPr>
                <w:rFonts w:ascii="Times New Roman" w:hAnsi="Times New Roman" w:cs="Times New Roman"/>
                <w:sz w:val="24"/>
                <w:szCs w:val="24"/>
              </w:rPr>
              <w:t>ласти без учета объема безвозмездных посту</w:t>
            </w:r>
            <w:r w:rsidRPr="001720FC">
              <w:rPr>
                <w:rFonts w:ascii="Times New Roman" w:hAnsi="Times New Roman" w:cs="Times New Roman"/>
                <w:sz w:val="24"/>
                <w:szCs w:val="24"/>
              </w:rPr>
              <w:t>п</w:t>
            </w:r>
            <w:r w:rsidRPr="001720FC">
              <w:rPr>
                <w:rFonts w:ascii="Times New Roman" w:hAnsi="Times New Roman" w:cs="Times New Roman"/>
                <w:sz w:val="24"/>
                <w:szCs w:val="24"/>
              </w:rPr>
              <w:t>лений</w:t>
            </w:r>
          </w:p>
        </w:tc>
        <w:tc>
          <w:tcPr>
            <w:tcW w:w="1141" w:type="dxa"/>
            <w:gridSpan w:val="3"/>
            <w:vMerge w:val="restart"/>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2,</w:t>
            </w:r>
          </w:p>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1.2.</w:t>
            </w:r>
          </w:p>
        </w:tc>
      </w:tr>
      <w:tr w:rsidR="00EF4F83" w:rsidRPr="001720FC" w:rsidTr="00E93F61">
        <w:trPr>
          <w:gridAfter w:val="7"/>
          <w:wAfter w:w="5723" w:type="dxa"/>
          <w:trHeight w:val="315"/>
        </w:trPr>
        <w:tc>
          <w:tcPr>
            <w:tcW w:w="565" w:type="dxa"/>
            <w:vMerge/>
          </w:tcPr>
          <w:p w:rsidR="00EF4F83" w:rsidRPr="001720FC" w:rsidRDefault="00EF4F83" w:rsidP="00E93F61">
            <w:pPr>
              <w:pStyle w:val="ConsPlusNormal0"/>
              <w:jc w:val="center"/>
              <w:rPr>
                <w:rFonts w:ascii="Times New Roman" w:hAnsi="Times New Roman" w:cs="Times New Roman"/>
                <w:sz w:val="24"/>
                <w:szCs w:val="24"/>
              </w:rPr>
            </w:pPr>
          </w:p>
        </w:tc>
        <w:tc>
          <w:tcPr>
            <w:tcW w:w="2862" w:type="dxa"/>
            <w:gridSpan w:val="3"/>
            <w:vMerge/>
          </w:tcPr>
          <w:p w:rsidR="00EF4F83" w:rsidRPr="001720FC" w:rsidRDefault="00EF4F83" w:rsidP="00E93F61">
            <w:pPr>
              <w:pStyle w:val="ConsPlusNormal0"/>
              <w:jc w:val="center"/>
              <w:rPr>
                <w:rFonts w:ascii="Times New Roman" w:hAnsi="Times New Roman" w:cs="Times New Roman"/>
                <w:sz w:val="24"/>
                <w:szCs w:val="24"/>
              </w:rPr>
            </w:pPr>
          </w:p>
        </w:tc>
        <w:tc>
          <w:tcPr>
            <w:tcW w:w="1418" w:type="dxa"/>
            <w:gridSpan w:val="2"/>
            <w:vMerge/>
          </w:tcPr>
          <w:p w:rsidR="00EF4F83" w:rsidRPr="001720FC" w:rsidRDefault="00EF4F83" w:rsidP="00E93F61">
            <w:pPr>
              <w:pStyle w:val="ConsPlusNormal0"/>
              <w:jc w:val="center"/>
              <w:rPr>
                <w:rFonts w:ascii="Times New Roman" w:hAnsi="Times New Roman" w:cs="Times New Roman"/>
                <w:sz w:val="24"/>
                <w:szCs w:val="24"/>
              </w:rPr>
            </w:pPr>
          </w:p>
        </w:tc>
        <w:tc>
          <w:tcPr>
            <w:tcW w:w="971" w:type="dxa"/>
            <w:vAlign w:val="center"/>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2019</w:t>
            </w:r>
          </w:p>
        </w:tc>
        <w:tc>
          <w:tcPr>
            <w:tcW w:w="1123" w:type="dxa"/>
            <w:gridSpan w:val="2"/>
          </w:tcPr>
          <w:p w:rsidR="00EF4F83" w:rsidRPr="001720FC" w:rsidRDefault="00EF4F83" w:rsidP="00E93F61">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3102,98</w:t>
            </w:r>
          </w:p>
        </w:tc>
        <w:tc>
          <w:tcPr>
            <w:tcW w:w="1139" w:type="dxa"/>
            <w:gridSpan w:val="3"/>
          </w:tcPr>
          <w:p w:rsidR="00EF4F83" w:rsidRPr="001720FC" w:rsidRDefault="00EF4F83" w:rsidP="00E93F61">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3102,98</w:t>
            </w:r>
          </w:p>
        </w:tc>
        <w:tc>
          <w:tcPr>
            <w:tcW w:w="1222" w:type="dxa"/>
            <w:gridSpan w:val="4"/>
          </w:tcPr>
          <w:p w:rsidR="00EF4F83" w:rsidRPr="001720FC" w:rsidRDefault="00EF4F83" w:rsidP="00E93F61">
            <w:pPr>
              <w:pStyle w:val="ConsPlusNormal0"/>
              <w:jc w:val="center"/>
              <w:rPr>
                <w:rFonts w:ascii="Times New Roman" w:hAnsi="Times New Roman" w:cs="Times New Roman"/>
                <w:sz w:val="24"/>
                <w:szCs w:val="24"/>
              </w:rPr>
            </w:pPr>
          </w:p>
        </w:tc>
        <w:tc>
          <w:tcPr>
            <w:tcW w:w="1076" w:type="dxa"/>
          </w:tcPr>
          <w:p w:rsidR="00EF4F83" w:rsidRPr="001720FC" w:rsidRDefault="00EF4F83" w:rsidP="00E93F61">
            <w:pPr>
              <w:pStyle w:val="ConsPlusNormal0"/>
              <w:jc w:val="center"/>
              <w:rPr>
                <w:rFonts w:ascii="Times New Roman" w:hAnsi="Times New Roman" w:cs="Times New Roman"/>
                <w:sz w:val="24"/>
                <w:szCs w:val="24"/>
              </w:rPr>
            </w:pPr>
          </w:p>
        </w:tc>
        <w:tc>
          <w:tcPr>
            <w:tcW w:w="709" w:type="dxa"/>
            <w:gridSpan w:val="2"/>
          </w:tcPr>
          <w:p w:rsidR="00EF4F83" w:rsidRPr="001720FC" w:rsidRDefault="00EF4F83" w:rsidP="00E93F61">
            <w:pPr>
              <w:pStyle w:val="ConsPlusNormal0"/>
              <w:jc w:val="center"/>
              <w:rPr>
                <w:rFonts w:ascii="Times New Roman" w:hAnsi="Times New Roman" w:cs="Times New Roman"/>
                <w:sz w:val="24"/>
                <w:szCs w:val="24"/>
              </w:rPr>
            </w:pPr>
          </w:p>
        </w:tc>
        <w:tc>
          <w:tcPr>
            <w:tcW w:w="2108" w:type="dxa"/>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50</w:t>
            </w:r>
          </w:p>
        </w:tc>
        <w:tc>
          <w:tcPr>
            <w:tcW w:w="1141" w:type="dxa"/>
            <w:gridSpan w:val="3"/>
            <w:vMerge/>
          </w:tcPr>
          <w:p w:rsidR="00EF4F83" w:rsidRPr="001720FC" w:rsidRDefault="00EF4F83" w:rsidP="00E93F61">
            <w:pPr>
              <w:pStyle w:val="ConsPlusNormal0"/>
              <w:jc w:val="center"/>
              <w:rPr>
                <w:rFonts w:ascii="Times New Roman" w:hAnsi="Times New Roman" w:cs="Times New Roman"/>
                <w:sz w:val="24"/>
                <w:szCs w:val="24"/>
              </w:rPr>
            </w:pPr>
          </w:p>
        </w:tc>
      </w:tr>
      <w:tr w:rsidR="00EF4F83" w:rsidRPr="001720FC" w:rsidTr="00E93F61">
        <w:trPr>
          <w:gridAfter w:val="7"/>
          <w:wAfter w:w="5723" w:type="dxa"/>
          <w:trHeight w:val="405"/>
        </w:trPr>
        <w:tc>
          <w:tcPr>
            <w:tcW w:w="565" w:type="dxa"/>
            <w:vMerge/>
          </w:tcPr>
          <w:p w:rsidR="00EF4F83" w:rsidRPr="001720FC" w:rsidRDefault="00EF4F83" w:rsidP="00E93F61">
            <w:pPr>
              <w:pStyle w:val="ConsPlusNormal0"/>
              <w:jc w:val="center"/>
              <w:rPr>
                <w:rFonts w:ascii="Times New Roman" w:hAnsi="Times New Roman" w:cs="Times New Roman"/>
                <w:sz w:val="24"/>
                <w:szCs w:val="24"/>
              </w:rPr>
            </w:pPr>
          </w:p>
        </w:tc>
        <w:tc>
          <w:tcPr>
            <w:tcW w:w="2862" w:type="dxa"/>
            <w:gridSpan w:val="3"/>
            <w:vMerge/>
          </w:tcPr>
          <w:p w:rsidR="00EF4F83" w:rsidRPr="001720FC" w:rsidRDefault="00EF4F83" w:rsidP="00E93F61">
            <w:pPr>
              <w:pStyle w:val="ConsPlusNormal0"/>
              <w:jc w:val="center"/>
              <w:rPr>
                <w:rFonts w:ascii="Times New Roman" w:hAnsi="Times New Roman" w:cs="Times New Roman"/>
                <w:sz w:val="24"/>
                <w:szCs w:val="24"/>
              </w:rPr>
            </w:pPr>
          </w:p>
        </w:tc>
        <w:tc>
          <w:tcPr>
            <w:tcW w:w="1418" w:type="dxa"/>
            <w:gridSpan w:val="2"/>
            <w:vMerge/>
          </w:tcPr>
          <w:p w:rsidR="00EF4F83" w:rsidRPr="001720FC" w:rsidRDefault="00EF4F83" w:rsidP="00E93F61">
            <w:pPr>
              <w:pStyle w:val="ConsPlusNormal0"/>
              <w:jc w:val="center"/>
              <w:rPr>
                <w:rFonts w:ascii="Times New Roman" w:hAnsi="Times New Roman" w:cs="Times New Roman"/>
                <w:sz w:val="24"/>
                <w:szCs w:val="24"/>
              </w:rPr>
            </w:pPr>
          </w:p>
        </w:tc>
        <w:tc>
          <w:tcPr>
            <w:tcW w:w="971" w:type="dxa"/>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2020</w:t>
            </w:r>
          </w:p>
        </w:tc>
        <w:tc>
          <w:tcPr>
            <w:tcW w:w="1123" w:type="dxa"/>
            <w:gridSpan w:val="2"/>
          </w:tcPr>
          <w:p w:rsidR="00EF4F83" w:rsidRPr="001720FC" w:rsidRDefault="00EF4F83" w:rsidP="00E93F61">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4502,98</w:t>
            </w:r>
          </w:p>
        </w:tc>
        <w:tc>
          <w:tcPr>
            <w:tcW w:w="1139" w:type="dxa"/>
            <w:gridSpan w:val="3"/>
          </w:tcPr>
          <w:p w:rsidR="00EF4F83" w:rsidRPr="001720FC" w:rsidRDefault="00EF4F83" w:rsidP="00E93F61">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4502,98</w:t>
            </w:r>
          </w:p>
        </w:tc>
        <w:tc>
          <w:tcPr>
            <w:tcW w:w="1222" w:type="dxa"/>
            <w:gridSpan w:val="4"/>
          </w:tcPr>
          <w:p w:rsidR="00EF4F83" w:rsidRPr="001720FC" w:rsidRDefault="00EF4F83" w:rsidP="00E93F61">
            <w:pPr>
              <w:pStyle w:val="ConsPlusNormal0"/>
              <w:jc w:val="center"/>
              <w:rPr>
                <w:rFonts w:ascii="Times New Roman" w:hAnsi="Times New Roman" w:cs="Times New Roman"/>
                <w:sz w:val="24"/>
                <w:szCs w:val="24"/>
              </w:rPr>
            </w:pPr>
          </w:p>
        </w:tc>
        <w:tc>
          <w:tcPr>
            <w:tcW w:w="1076" w:type="dxa"/>
          </w:tcPr>
          <w:p w:rsidR="00EF4F83" w:rsidRPr="001720FC" w:rsidRDefault="00EF4F83" w:rsidP="00E93F61">
            <w:pPr>
              <w:pStyle w:val="ConsPlusNormal0"/>
              <w:jc w:val="center"/>
              <w:rPr>
                <w:rFonts w:ascii="Times New Roman" w:hAnsi="Times New Roman" w:cs="Times New Roman"/>
                <w:sz w:val="24"/>
                <w:szCs w:val="24"/>
              </w:rPr>
            </w:pPr>
          </w:p>
        </w:tc>
        <w:tc>
          <w:tcPr>
            <w:tcW w:w="709" w:type="dxa"/>
            <w:gridSpan w:val="2"/>
          </w:tcPr>
          <w:p w:rsidR="00EF4F83" w:rsidRPr="001720FC" w:rsidRDefault="00EF4F83" w:rsidP="00E93F61">
            <w:pPr>
              <w:pStyle w:val="ConsPlusNormal0"/>
              <w:jc w:val="center"/>
              <w:rPr>
                <w:rFonts w:ascii="Times New Roman" w:hAnsi="Times New Roman" w:cs="Times New Roman"/>
                <w:sz w:val="24"/>
                <w:szCs w:val="24"/>
              </w:rPr>
            </w:pPr>
          </w:p>
        </w:tc>
        <w:tc>
          <w:tcPr>
            <w:tcW w:w="2108" w:type="dxa"/>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50</w:t>
            </w:r>
          </w:p>
        </w:tc>
        <w:tc>
          <w:tcPr>
            <w:tcW w:w="1141" w:type="dxa"/>
            <w:gridSpan w:val="3"/>
            <w:vMerge/>
          </w:tcPr>
          <w:p w:rsidR="00EF4F83" w:rsidRPr="001720FC" w:rsidRDefault="00EF4F83" w:rsidP="00E93F61">
            <w:pPr>
              <w:pStyle w:val="ConsPlusNormal0"/>
              <w:jc w:val="center"/>
              <w:rPr>
                <w:rFonts w:ascii="Times New Roman" w:hAnsi="Times New Roman" w:cs="Times New Roman"/>
                <w:sz w:val="24"/>
                <w:szCs w:val="24"/>
              </w:rPr>
            </w:pPr>
          </w:p>
        </w:tc>
      </w:tr>
      <w:tr w:rsidR="00EF4F83" w:rsidRPr="001720FC" w:rsidTr="00E93F61">
        <w:trPr>
          <w:gridAfter w:val="7"/>
          <w:wAfter w:w="5723" w:type="dxa"/>
          <w:trHeight w:val="283"/>
        </w:trPr>
        <w:tc>
          <w:tcPr>
            <w:tcW w:w="565" w:type="dxa"/>
            <w:vMerge/>
          </w:tcPr>
          <w:p w:rsidR="00EF4F83" w:rsidRPr="001720FC" w:rsidRDefault="00EF4F83" w:rsidP="00E93F61">
            <w:pPr>
              <w:pStyle w:val="ConsPlusNormal0"/>
              <w:jc w:val="center"/>
              <w:rPr>
                <w:rFonts w:ascii="Times New Roman" w:hAnsi="Times New Roman" w:cs="Times New Roman"/>
                <w:sz w:val="24"/>
                <w:szCs w:val="24"/>
              </w:rPr>
            </w:pPr>
          </w:p>
        </w:tc>
        <w:tc>
          <w:tcPr>
            <w:tcW w:w="2862" w:type="dxa"/>
            <w:gridSpan w:val="3"/>
            <w:vMerge/>
          </w:tcPr>
          <w:p w:rsidR="00EF4F83" w:rsidRPr="001720FC" w:rsidRDefault="00EF4F83" w:rsidP="00E93F61">
            <w:pPr>
              <w:pStyle w:val="ConsPlusNormal0"/>
              <w:jc w:val="center"/>
              <w:rPr>
                <w:rFonts w:ascii="Times New Roman" w:hAnsi="Times New Roman" w:cs="Times New Roman"/>
                <w:sz w:val="24"/>
                <w:szCs w:val="24"/>
              </w:rPr>
            </w:pPr>
          </w:p>
        </w:tc>
        <w:tc>
          <w:tcPr>
            <w:tcW w:w="1418" w:type="dxa"/>
            <w:gridSpan w:val="2"/>
            <w:vMerge/>
          </w:tcPr>
          <w:p w:rsidR="00EF4F83" w:rsidRPr="001720FC" w:rsidRDefault="00EF4F83" w:rsidP="00E93F61">
            <w:pPr>
              <w:pStyle w:val="ConsPlusNormal0"/>
              <w:jc w:val="center"/>
              <w:rPr>
                <w:rFonts w:ascii="Times New Roman" w:hAnsi="Times New Roman" w:cs="Times New Roman"/>
                <w:sz w:val="24"/>
                <w:szCs w:val="24"/>
              </w:rPr>
            </w:pPr>
          </w:p>
        </w:tc>
        <w:tc>
          <w:tcPr>
            <w:tcW w:w="971" w:type="dxa"/>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2021</w:t>
            </w:r>
          </w:p>
        </w:tc>
        <w:tc>
          <w:tcPr>
            <w:tcW w:w="1123" w:type="dxa"/>
            <w:gridSpan w:val="2"/>
          </w:tcPr>
          <w:p w:rsidR="00EF4F83" w:rsidRPr="001720FC" w:rsidRDefault="00EF4F83" w:rsidP="00E93F61">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1226,65</w:t>
            </w:r>
          </w:p>
        </w:tc>
        <w:tc>
          <w:tcPr>
            <w:tcW w:w="1139" w:type="dxa"/>
            <w:gridSpan w:val="3"/>
          </w:tcPr>
          <w:p w:rsidR="00EF4F83" w:rsidRPr="001720FC" w:rsidRDefault="00EF4F83" w:rsidP="00E93F61">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1226,65</w:t>
            </w:r>
          </w:p>
        </w:tc>
        <w:tc>
          <w:tcPr>
            <w:tcW w:w="1222" w:type="dxa"/>
            <w:gridSpan w:val="4"/>
          </w:tcPr>
          <w:p w:rsidR="00EF4F83" w:rsidRPr="001720FC" w:rsidRDefault="00EF4F83" w:rsidP="00E93F61">
            <w:pPr>
              <w:pStyle w:val="ConsPlusNormal0"/>
              <w:jc w:val="center"/>
              <w:rPr>
                <w:rFonts w:ascii="Times New Roman" w:hAnsi="Times New Roman" w:cs="Times New Roman"/>
                <w:sz w:val="24"/>
                <w:szCs w:val="24"/>
              </w:rPr>
            </w:pPr>
          </w:p>
        </w:tc>
        <w:tc>
          <w:tcPr>
            <w:tcW w:w="1076" w:type="dxa"/>
          </w:tcPr>
          <w:p w:rsidR="00EF4F83" w:rsidRPr="001720FC" w:rsidRDefault="00EF4F83" w:rsidP="00E93F61">
            <w:pPr>
              <w:pStyle w:val="ConsPlusNormal0"/>
              <w:jc w:val="center"/>
              <w:rPr>
                <w:rFonts w:ascii="Times New Roman" w:hAnsi="Times New Roman" w:cs="Times New Roman"/>
                <w:sz w:val="24"/>
                <w:szCs w:val="24"/>
              </w:rPr>
            </w:pPr>
          </w:p>
        </w:tc>
        <w:tc>
          <w:tcPr>
            <w:tcW w:w="709" w:type="dxa"/>
            <w:gridSpan w:val="2"/>
          </w:tcPr>
          <w:p w:rsidR="00EF4F83" w:rsidRPr="001720FC" w:rsidRDefault="00EF4F83" w:rsidP="00E93F61">
            <w:pPr>
              <w:pStyle w:val="ConsPlusNormal0"/>
              <w:jc w:val="center"/>
              <w:rPr>
                <w:rFonts w:ascii="Times New Roman" w:hAnsi="Times New Roman" w:cs="Times New Roman"/>
                <w:sz w:val="24"/>
                <w:szCs w:val="24"/>
              </w:rPr>
            </w:pPr>
          </w:p>
        </w:tc>
        <w:tc>
          <w:tcPr>
            <w:tcW w:w="2108" w:type="dxa"/>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50</w:t>
            </w:r>
          </w:p>
        </w:tc>
        <w:tc>
          <w:tcPr>
            <w:tcW w:w="1141" w:type="dxa"/>
            <w:gridSpan w:val="3"/>
            <w:vMerge/>
          </w:tcPr>
          <w:p w:rsidR="00EF4F83" w:rsidRPr="001720FC" w:rsidRDefault="00EF4F83" w:rsidP="00E93F61">
            <w:pPr>
              <w:pStyle w:val="ConsPlusNormal0"/>
              <w:jc w:val="center"/>
              <w:rPr>
                <w:rFonts w:ascii="Times New Roman" w:hAnsi="Times New Roman" w:cs="Times New Roman"/>
                <w:sz w:val="24"/>
                <w:szCs w:val="24"/>
              </w:rPr>
            </w:pPr>
          </w:p>
        </w:tc>
      </w:tr>
      <w:tr w:rsidR="00EF4F83" w:rsidRPr="001720FC" w:rsidTr="00E93F61">
        <w:trPr>
          <w:gridAfter w:val="7"/>
          <w:wAfter w:w="5723" w:type="dxa"/>
          <w:trHeight w:val="282"/>
        </w:trPr>
        <w:tc>
          <w:tcPr>
            <w:tcW w:w="565" w:type="dxa"/>
            <w:vMerge/>
          </w:tcPr>
          <w:p w:rsidR="00EF4F83" w:rsidRPr="001720FC" w:rsidRDefault="00EF4F83" w:rsidP="00E93F61">
            <w:pPr>
              <w:pStyle w:val="ConsPlusNormal0"/>
              <w:jc w:val="center"/>
              <w:rPr>
                <w:rFonts w:ascii="Times New Roman" w:hAnsi="Times New Roman" w:cs="Times New Roman"/>
                <w:sz w:val="24"/>
                <w:szCs w:val="24"/>
              </w:rPr>
            </w:pPr>
          </w:p>
        </w:tc>
        <w:tc>
          <w:tcPr>
            <w:tcW w:w="2862" w:type="dxa"/>
            <w:gridSpan w:val="3"/>
            <w:vMerge/>
          </w:tcPr>
          <w:p w:rsidR="00EF4F83" w:rsidRPr="001720FC" w:rsidRDefault="00EF4F83" w:rsidP="00E93F61">
            <w:pPr>
              <w:pStyle w:val="ConsPlusNormal0"/>
              <w:jc w:val="center"/>
              <w:rPr>
                <w:rFonts w:ascii="Times New Roman" w:hAnsi="Times New Roman" w:cs="Times New Roman"/>
                <w:sz w:val="24"/>
                <w:szCs w:val="24"/>
              </w:rPr>
            </w:pPr>
          </w:p>
        </w:tc>
        <w:tc>
          <w:tcPr>
            <w:tcW w:w="1418" w:type="dxa"/>
            <w:gridSpan w:val="2"/>
            <w:vMerge/>
          </w:tcPr>
          <w:p w:rsidR="00EF4F83" w:rsidRPr="001720FC" w:rsidRDefault="00EF4F83" w:rsidP="00E93F61">
            <w:pPr>
              <w:pStyle w:val="ConsPlusNormal0"/>
              <w:jc w:val="center"/>
              <w:rPr>
                <w:rFonts w:ascii="Times New Roman" w:hAnsi="Times New Roman" w:cs="Times New Roman"/>
                <w:sz w:val="24"/>
                <w:szCs w:val="24"/>
              </w:rPr>
            </w:pPr>
          </w:p>
        </w:tc>
        <w:tc>
          <w:tcPr>
            <w:tcW w:w="971" w:type="dxa"/>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2022</w:t>
            </w:r>
          </w:p>
        </w:tc>
        <w:tc>
          <w:tcPr>
            <w:tcW w:w="1123" w:type="dxa"/>
            <w:gridSpan w:val="2"/>
          </w:tcPr>
          <w:p w:rsidR="00EF4F83" w:rsidRPr="001720FC" w:rsidRDefault="00EF4F83" w:rsidP="00E93F61">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0,0</w:t>
            </w:r>
          </w:p>
        </w:tc>
        <w:tc>
          <w:tcPr>
            <w:tcW w:w="1139" w:type="dxa"/>
            <w:gridSpan w:val="3"/>
          </w:tcPr>
          <w:p w:rsidR="00EF4F83" w:rsidRPr="001720FC" w:rsidRDefault="00EF4F83" w:rsidP="00E93F61">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0,0</w:t>
            </w:r>
          </w:p>
        </w:tc>
        <w:tc>
          <w:tcPr>
            <w:tcW w:w="1222" w:type="dxa"/>
            <w:gridSpan w:val="4"/>
          </w:tcPr>
          <w:p w:rsidR="00EF4F83" w:rsidRPr="001720FC" w:rsidRDefault="00EF4F83" w:rsidP="00E93F61">
            <w:pPr>
              <w:pStyle w:val="ConsPlusNormal0"/>
              <w:jc w:val="center"/>
              <w:rPr>
                <w:rFonts w:ascii="Times New Roman" w:hAnsi="Times New Roman" w:cs="Times New Roman"/>
                <w:sz w:val="24"/>
                <w:szCs w:val="24"/>
              </w:rPr>
            </w:pPr>
          </w:p>
        </w:tc>
        <w:tc>
          <w:tcPr>
            <w:tcW w:w="1076" w:type="dxa"/>
          </w:tcPr>
          <w:p w:rsidR="00EF4F83" w:rsidRPr="001720FC" w:rsidRDefault="00EF4F83" w:rsidP="00E93F61">
            <w:pPr>
              <w:pStyle w:val="ConsPlusNormal0"/>
              <w:jc w:val="center"/>
              <w:rPr>
                <w:rFonts w:ascii="Times New Roman" w:hAnsi="Times New Roman" w:cs="Times New Roman"/>
                <w:sz w:val="24"/>
                <w:szCs w:val="24"/>
              </w:rPr>
            </w:pPr>
          </w:p>
        </w:tc>
        <w:tc>
          <w:tcPr>
            <w:tcW w:w="709" w:type="dxa"/>
            <w:gridSpan w:val="2"/>
          </w:tcPr>
          <w:p w:rsidR="00EF4F83" w:rsidRPr="001720FC" w:rsidRDefault="00EF4F83" w:rsidP="00E93F61">
            <w:pPr>
              <w:pStyle w:val="ConsPlusNormal0"/>
              <w:jc w:val="center"/>
              <w:rPr>
                <w:rFonts w:ascii="Times New Roman" w:hAnsi="Times New Roman" w:cs="Times New Roman"/>
                <w:sz w:val="24"/>
                <w:szCs w:val="24"/>
              </w:rPr>
            </w:pPr>
          </w:p>
        </w:tc>
        <w:tc>
          <w:tcPr>
            <w:tcW w:w="2108" w:type="dxa"/>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50</w:t>
            </w:r>
          </w:p>
        </w:tc>
        <w:tc>
          <w:tcPr>
            <w:tcW w:w="1141" w:type="dxa"/>
            <w:gridSpan w:val="3"/>
            <w:vMerge/>
          </w:tcPr>
          <w:p w:rsidR="00EF4F83" w:rsidRPr="001720FC" w:rsidRDefault="00EF4F83" w:rsidP="00E93F61">
            <w:pPr>
              <w:pStyle w:val="ConsPlusNormal0"/>
              <w:jc w:val="center"/>
              <w:rPr>
                <w:rFonts w:ascii="Times New Roman" w:hAnsi="Times New Roman" w:cs="Times New Roman"/>
                <w:sz w:val="24"/>
                <w:szCs w:val="24"/>
              </w:rPr>
            </w:pPr>
          </w:p>
        </w:tc>
      </w:tr>
      <w:tr w:rsidR="00EF4F83" w:rsidRPr="001720FC" w:rsidTr="00E93F61">
        <w:trPr>
          <w:gridAfter w:val="7"/>
          <w:wAfter w:w="5723" w:type="dxa"/>
          <w:trHeight w:val="282"/>
        </w:trPr>
        <w:tc>
          <w:tcPr>
            <w:tcW w:w="565" w:type="dxa"/>
            <w:vMerge/>
          </w:tcPr>
          <w:p w:rsidR="00EF4F83" w:rsidRPr="001720FC" w:rsidRDefault="00EF4F83" w:rsidP="00E93F61">
            <w:pPr>
              <w:pStyle w:val="ConsPlusNormal0"/>
              <w:jc w:val="center"/>
              <w:rPr>
                <w:rFonts w:ascii="Times New Roman" w:hAnsi="Times New Roman" w:cs="Times New Roman"/>
                <w:sz w:val="24"/>
                <w:szCs w:val="24"/>
              </w:rPr>
            </w:pPr>
          </w:p>
        </w:tc>
        <w:tc>
          <w:tcPr>
            <w:tcW w:w="2862" w:type="dxa"/>
            <w:gridSpan w:val="3"/>
            <w:vMerge/>
          </w:tcPr>
          <w:p w:rsidR="00EF4F83" w:rsidRPr="001720FC" w:rsidRDefault="00EF4F83" w:rsidP="00E93F61">
            <w:pPr>
              <w:pStyle w:val="ConsPlusNormal0"/>
              <w:jc w:val="center"/>
              <w:rPr>
                <w:rFonts w:ascii="Times New Roman" w:hAnsi="Times New Roman" w:cs="Times New Roman"/>
                <w:sz w:val="24"/>
                <w:szCs w:val="24"/>
              </w:rPr>
            </w:pPr>
          </w:p>
        </w:tc>
        <w:tc>
          <w:tcPr>
            <w:tcW w:w="1418" w:type="dxa"/>
            <w:gridSpan w:val="2"/>
            <w:vMerge/>
          </w:tcPr>
          <w:p w:rsidR="00EF4F83" w:rsidRPr="001720FC" w:rsidRDefault="00EF4F83" w:rsidP="00E93F61">
            <w:pPr>
              <w:pStyle w:val="ConsPlusNormal0"/>
              <w:jc w:val="center"/>
              <w:rPr>
                <w:rFonts w:ascii="Times New Roman" w:hAnsi="Times New Roman" w:cs="Times New Roman"/>
                <w:sz w:val="24"/>
                <w:szCs w:val="24"/>
              </w:rPr>
            </w:pPr>
          </w:p>
        </w:tc>
        <w:tc>
          <w:tcPr>
            <w:tcW w:w="971" w:type="dxa"/>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2023</w:t>
            </w:r>
          </w:p>
        </w:tc>
        <w:tc>
          <w:tcPr>
            <w:tcW w:w="1123" w:type="dxa"/>
            <w:gridSpan w:val="2"/>
          </w:tcPr>
          <w:p w:rsidR="00EF4F83" w:rsidRPr="001720FC" w:rsidRDefault="00EF4F83" w:rsidP="00E93F61">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0,0</w:t>
            </w:r>
          </w:p>
        </w:tc>
        <w:tc>
          <w:tcPr>
            <w:tcW w:w="1139" w:type="dxa"/>
            <w:gridSpan w:val="3"/>
          </w:tcPr>
          <w:p w:rsidR="00EF4F83" w:rsidRPr="001720FC" w:rsidRDefault="00EF4F83" w:rsidP="00E93F61">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0,0</w:t>
            </w:r>
          </w:p>
        </w:tc>
        <w:tc>
          <w:tcPr>
            <w:tcW w:w="1222" w:type="dxa"/>
            <w:gridSpan w:val="4"/>
          </w:tcPr>
          <w:p w:rsidR="00EF4F83" w:rsidRPr="001720FC" w:rsidRDefault="00EF4F83" w:rsidP="00E93F61">
            <w:pPr>
              <w:pStyle w:val="ConsPlusNormal0"/>
              <w:jc w:val="center"/>
              <w:rPr>
                <w:rFonts w:ascii="Times New Roman" w:hAnsi="Times New Roman" w:cs="Times New Roman"/>
                <w:sz w:val="24"/>
                <w:szCs w:val="24"/>
              </w:rPr>
            </w:pPr>
          </w:p>
        </w:tc>
        <w:tc>
          <w:tcPr>
            <w:tcW w:w="1076" w:type="dxa"/>
          </w:tcPr>
          <w:p w:rsidR="00EF4F83" w:rsidRPr="001720FC" w:rsidRDefault="00EF4F83" w:rsidP="00E93F61">
            <w:pPr>
              <w:pStyle w:val="ConsPlusNormal0"/>
              <w:jc w:val="center"/>
              <w:rPr>
                <w:rFonts w:ascii="Times New Roman" w:hAnsi="Times New Roman" w:cs="Times New Roman"/>
                <w:sz w:val="24"/>
                <w:szCs w:val="24"/>
              </w:rPr>
            </w:pPr>
          </w:p>
        </w:tc>
        <w:tc>
          <w:tcPr>
            <w:tcW w:w="709" w:type="dxa"/>
            <w:gridSpan w:val="2"/>
          </w:tcPr>
          <w:p w:rsidR="00EF4F83" w:rsidRPr="001720FC" w:rsidRDefault="00EF4F83" w:rsidP="00E93F61">
            <w:pPr>
              <w:pStyle w:val="ConsPlusNormal0"/>
              <w:jc w:val="center"/>
              <w:rPr>
                <w:rFonts w:ascii="Times New Roman" w:hAnsi="Times New Roman" w:cs="Times New Roman"/>
                <w:sz w:val="24"/>
                <w:szCs w:val="24"/>
              </w:rPr>
            </w:pPr>
          </w:p>
        </w:tc>
        <w:tc>
          <w:tcPr>
            <w:tcW w:w="2108" w:type="dxa"/>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50</w:t>
            </w:r>
          </w:p>
        </w:tc>
        <w:tc>
          <w:tcPr>
            <w:tcW w:w="1141" w:type="dxa"/>
            <w:gridSpan w:val="3"/>
            <w:vMerge/>
          </w:tcPr>
          <w:p w:rsidR="00EF4F83" w:rsidRPr="001720FC" w:rsidRDefault="00EF4F83" w:rsidP="00E93F61">
            <w:pPr>
              <w:pStyle w:val="ConsPlusNormal0"/>
              <w:jc w:val="center"/>
              <w:rPr>
                <w:rFonts w:ascii="Times New Roman" w:hAnsi="Times New Roman" w:cs="Times New Roman"/>
                <w:sz w:val="24"/>
                <w:szCs w:val="24"/>
              </w:rPr>
            </w:pPr>
          </w:p>
        </w:tc>
      </w:tr>
      <w:tr w:rsidR="00EF4F83" w:rsidRPr="001720FC" w:rsidTr="00E93F61">
        <w:trPr>
          <w:gridAfter w:val="7"/>
          <w:wAfter w:w="5723" w:type="dxa"/>
          <w:trHeight w:val="282"/>
        </w:trPr>
        <w:tc>
          <w:tcPr>
            <w:tcW w:w="565" w:type="dxa"/>
            <w:vMerge/>
          </w:tcPr>
          <w:p w:rsidR="00EF4F83" w:rsidRPr="001720FC" w:rsidRDefault="00EF4F83" w:rsidP="00E93F61">
            <w:pPr>
              <w:pStyle w:val="ConsPlusNormal0"/>
              <w:jc w:val="center"/>
              <w:rPr>
                <w:rFonts w:ascii="Times New Roman" w:hAnsi="Times New Roman" w:cs="Times New Roman"/>
                <w:sz w:val="24"/>
                <w:szCs w:val="24"/>
              </w:rPr>
            </w:pPr>
          </w:p>
        </w:tc>
        <w:tc>
          <w:tcPr>
            <w:tcW w:w="2862" w:type="dxa"/>
            <w:gridSpan w:val="3"/>
            <w:vMerge/>
          </w:tcPr>
          <w:p w:rsidR="00EF4F83" w:rsidRPr="001720FC" w:rsidRDefault="00EF4F83" w:rsidP="00E93F61">
            <w:pPr>
              <w:pStyle w:val="ConsPlusNormal0"/>
              <w:jc w:val="center"/>
              <w:rPr>
                <w:rFonts w:ascii="Times New Roman" w:hAnsi="Times New Roman" w:cs="Times New Roman"/>
                <w:sz w:val="24"/>
                <w:szCs w:val="24"/>
              </w:rPr>
            </w:pPr>
          </w:p>
        </w:tc>
        <w:tc>
          <w:tcPr>
            <w:tcW w:w="1418" w:type="dxa"/>
            <w:gridSpan w:val="2"/>
            <w:vMerge/>
          </w:tcPr>
          <w:p w:rsidR="00EF4F83" w:rsidRPr="001720FC" w:rsidRDefault="00EF4F83" w:rsidP="00E93F61">
            <w:pPr>
              <w:pStyle w:val="ConsPlusNormal0"/>
              <w:jc w:val="center"/>
              <w:rPr>
                <w:rFonts w:ascii="Times New Roman" w:hAnsi="Times New Roman" w:cs="Times New Roman"/>
                <w:sz w:val="24"/>
                <w:szCs w:val="24"/>
              </w:rPr>
            </w:pPr>
          </w:p>
        </w:tc>
        <w:tc>
          <w:tcPr>
            <w:tcW w:w="971" w:type="dxa"/>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2024</w:t>
            </w:r>
          </w:p>
        </w:tc>
        <w:tc>
          <w:tcPr>
            <w:tcW w:w="1123" w:type="dxa"/>
            <w:gridSpan w:val="2"/>
          </w:tcPr>
          <w:p w:rsidR="00EF4F83" w:rsidRPr="001720FC" w:rsidRDefault="00EF4F83" w:rsidP="00E93F61">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0,0</w:t>
            </w:r>
          </w:p>
        </w:tc>
        <w:tc>
          <w:tcPr>
            <w:tcW w:w="1139" w:type="dxa"/>
            <w:gridSpan w:val="3"/>
          </w:tcPr>
          <w:p w:rsidR="00EF4F83" w:rsidRPr="001720FC" w:rsidRDefault="00EF4F83" w:rsidP="00E93F61">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0,0</w:t>
            </w:r>
          </w:p>
        </w:tc>
        <w:tc>
          <w:tcPr>
            <w:tcW w:w="1222" w:type="dxa"/>
            <w:gridSpan w:val="4"/>
          </w:tcPr>
          <w:p w:rsidR="00EF4F83" w:rsidRPr="001720FC" w:rsidRDefault="00EF4F83" w:rsidP="00E93F61">
            <w:pPr>
              <w:pStyle w:val="ConsPlusNormal0"/>
              <w:jc w:val="center"/>
              <w:rPr>
                <w:rFonts w:ascii="Times New Roman" w:hAnsi="Times New Roman" w:cs="Times New Roman"/>
                <w:sz w:val="24"/>
                <w:szCs w:val="24"/>
              </w:rPr>
            </w:pPr>
          </w:p>
        </w:tc>
        <w:tc>
          <w:tcPr>
            <w:tcW w:w="1076" w:type="dxa"/>
          </w:tcPr>
          <w:p w:rsidR="00EF4F83" w:rsidRPr="001720FC" w:rsidRDefault="00EF4F83" w:rsidP="00E93F61">
            <w:pPr>
              <w:pStyle w:val="ConsPlusNormal0"/>
              <w:jc w:val="center"/>
              <w:rPr>
                <w:rFonts w:ascii="Times New Roman" w:hAnsi="Times New Roman" w:cs="Times New Roman"/>
                <w:sz w:val="24"/>
                <w:szCs w:val="24"/>
              </w:rPr>
            </w:pPr>
          </w:p>
        </w:tc>
        <w:tc>
          <w:tcPr>
            <w:tcW w:w="709" w:type="dxa"/>
            <w:gridSpan w:val="2"/>
          </w:tcPr>
          <w:p w:rsidR="00EF4F83" w:rsidRPr="001720FC" w:rsidRDefault="00EF4F83" w:rsidP="00E93F61">
            <w:pPr>
              <w:pStyle w:val="ConsPlusNormal0"/>
              <w:jc w:val="center"/>
              <w:rPr>
                <w:rFonts w:ascii="Times New Roman" w:hAnsi="Times New Roman" w:cs="Times New Roman"/>
                <w:sz w:val="24"/>
                <w:szCs w:val="24"/>
              </w:rPr>
            </w:pPr>
          </w:p>
        </w:tc>
        <w:tc>
          <w:tcPr>
            <w:tcW w:w="2108" w:type="dxa"/>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50</w:t>
            </w:r>
          </w:p>
        </w:tc>
        <w:tc>
          <w:tcPr>
            <w:tcW w:w="1141" w:type="dxa"/>
            <w:gridSpan w:val="3"/>
            <w:vMerge/>
          </w:tcPr>
          <w:p w:rsidR="00EF4F83" w:rsidRPr="001720FC" w:rsidRDefault="00EF4F83" w:rsidP="00E93F61">
            <w:pPr>
              <w:pStyle w:val="ConsPlusNormal0"/>
              <w:jc w:val="center"/>
              <w:rPr>
                <w:rFonts w:ascii="Times New Roman" w:hAnsi="Times New Roman" w:cs="Times New Roman"/>
                <w:sz w:val="24"/>
                <w:szCs w:val="24"/>
              </w:rPr>
            </w:pPr>
          </w:p>
        </w:tc>
      </w:tr>
      <w:tr w:rsidR="00EF4F83" w:rsidRPr="001720FC" w:rsidTr="00E93F61">
        <w:trPr>
          <w:gridAfter w:val="7"/>
          <w:wAfter w:w="5723" w:type="dxa"/>
          <w:trHeight w:val="282"/>
        </w:trPr>
        <w:tc>
          <w:tcPr>
            <w:tcW w:w="565" w:type="dxa"/>
            <w:vMerge/>
          </w:tcPr>
          <w:p w:rsidR="00EF4F83" w:rsidRPr="001720FC" w:rsidRDefault="00EF4F83" w:rsidP="00E93F61">
            <w:pPr>
              <w:pStyle w:val="ConsPlusNormal0"/>
              <w:jc w:val="center"/>
              <w:rPr>
                <w:rFonts w:ascii="Times New Roman" w:hAnsi="Times New Roman" w:cs="Times New Roman"/>
                <w:sz w:val="24"/>
                <w:szCs w:val="24"/>
              </w:rPr>
            </w:pPr>
          </w:p>
        </w:tc>
        <w:tc>
          <w:tcPr>
            <w:tcW w:w="2862" w:type="dxa"/>
            <w:gridSpan w:val="3"/>
            <w:vMerge/>
          </w:tcPr>
          <w:p w:rsidR="00EF4F83" w:rsidRPr="001720FC" w:rsidRDefault="00EF4F83" w:rsidP="00E93F61">
            <w:pPr>
              <w:pStyle w:val="ConsPlusNormal0"/>
              <w:jc w:val="center"/>
              <w:rPr>
                <w:rFonts w:ascii="Times New Roman" w:hAnsi="Times New Roman" w:cs="Times New Roman"/>
                <w:sz w:val="24"/>
                <w:szCs w:val="24"/>
              </w:rPr>
            </w:pPr>
          </w:p>
        </w:tc>
        <w:tc>
          <w:tcPr>
            <w:tcW w:w="1418" w:type="dxa"/>
            <w:gridSpan w:val="2"/>
            <w:vMerge/>
          </w:tcPr>
          <w:p w:rsidR="00EF4F83" w:rsidRPr="001720FC" w:rsidRDefault="00EF4F83" w:rsidP="00E93F61">
            <w:pPr>
              <w:pStyle w:val="ConsPlusNormal0"/>
              <w:jc w:val="center"/>
              <w:rPr>
                <w:rFonts w:ascii="Times New Roman" w:hAnsi="Times New Roman" w:cs="Times New Roman"/>
                <w:sz w:val="24"/>
                <w:szCs w:val="24"/>
              </w:rPr>
            </w:pPr>
          </w:p>
        </w:tc>
        <w:tc>
          <w:tcPr>
            <w:tcW w:w="971" w:type="dxa"/>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2025</w:t>
            </w:r>
          </w:p>
        </w:tc>
        <w:tc>
          <w:tcPr>
            <w:tcW w:w="1123" w:type="dxa"/>
            <w:gridSpan w:val="2"/>
          </w:tcPr>
          <w:p w:rsidR="00EF4F83" w:rsidRPr="001720FC" w:rsidRDefault="00EF4F83" w:rsidP="00E93F61">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0,0</w:t>
            </w:r>
          </w:p>
        </w:tc>
        <w:tc>
          <w:tcPr>
            <w:tcW w:w="1139" w:type="dxa"/>
            <w:gridSpan w:val="3"/>
          </w:tcPr>
          <w:p w:rsidR="00EF4F83" w:rsidRPr="001720FC" w:rsidRDefault="00EF4F83" w:rsidP="00E93F61">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0,0</w:t>
            </w:r>
          </w:p>
        </w:tc>
        <w:tc>
          <w:tcPr>
            <w:tcW w:w="1222" w:type="dxa"/>
            <w:gridSpan w:val="4"/>
          </w:tcPr>
          <w:p w:rsidR="00EF4F83" w:rsidRPr="001720FC" w:rsidRDefault="00EF4F83" w:rsidP="00E93F61">
            <w:pPr>
              <w:pStyle w:val="ConsPlusNormal0"/>
              <w:jc w:val="center"/>
              <w:rPr>
                <w:rFonts w:ascii="Times New Roman" w:hAnsi="Times New Roman" w:cs="Times New Roman"/>
                <w:sz w:val="24"/>
                <w:szCs w:val="24"/>
              </w:rPr>
            </w:pPr>
          </w:p>
        </w:tc>
        <w:tc>
          <w:tcPr>
            <w:tcW w:w="1076" w:type="dxa"/>
          </w:tcPr>
          <w:p w:rsidR="00EF4F83" w:rsidRPr="001720FC" w:rsidRDefault="00EF4F83" w:rsidP="00E93F61">
            <w:pPr>
              <w:pStyle w:val="ConsPlusNormal0"/>
              <w:jc w:val="center"/>
              <w:rPr>
                <w:rFonts w:ascii="Times New Roman" w:hAnsi="Times New Roman" w:cs="Times New Roman"/>
                <w:sz w:val="24"/>
                <w:szCs w:val="24"/>
              </w:rPr>
            </w:pPr>
          </w:p>
        </w:tc>
        <w:tc>
          <w:tcPr>
            <w:tcW w:w="709" w:type="dxa"/>
            <w:gridSpan w:val="2"/>
          </w:tcPr>
          <w:p w:rsidR="00EF4F83" w:rsidRPr="001720FC" w:rsidRDefault="00EF4F83" w:rsidP="00E93F61">
            <w:pPr>
              <w:pStyle w:val="ConsPlusNormal0"/>
              <w:jc w:val="center"/>
              <w:rPr>
                <w:rFonts w:ascii="Times New Roman" w:hAnsi="Times New Roman" w:cs="Times New Roman"/>
                <w:sz w:val="24"/>
                <w:szCs w:val="24"/>
              </w:rPr>
            </w:pPr>
          </w:p>
        </w:tc>
        <w:tc>
          <w:tcPr>
            <w:tcW w:w="2108" w:type="dxa"/>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50</w:t>
            </w:r>
          </w:p>
        </w:tc>
        <w:tc>
          <w:tcPr>
            <w:tcW w:w="1141" w:type="dxa"/>
            <w:gridSpan w:val="3"/>
            <w:vMerge/>
          </w:tcPr>
          <w:p w:rsidR="00EF4F83" w:rsidRPr="001720FC" w:rsidRDefault="00EF4F83" w:rsidP="00E93F61">
            <w:pPr>
              <w:pStyle w:val="ConsPlusNormal0"/>
              <w:jc w:val="center"/>
              <w:rPr>
                <w:rFonts w:ascii="Times New Roman" w:hAnsi="Times New Roman" w:cs="Times New Roman"/>
                <w:sz w:val="24"/>
                <w:szCs w:val="24"/>
              </w:rPr>
            </w:pPr>
          </w:p>
        </w:tc>
      </w:tr>
      <w:tr w:rsidR="00EF4F83" w:rsidRPr="001720FC" w:rsidTr="00E93F61">
        <w:trPr>
          <w:gridAfter w:val="7"/>
          <w:wAfter w:w="5723" w:type="dxa"/>
          <w:trHeight w:val="282"/>
        </w:trPr>
        <w:tc>
          <w:tcPr>
            <w:tcW w:w="565" w:type="dxa"/>
            <w:vMerge/>
          </w:tcPr>
          <w:p w:rsidR="00EF4F83" w:rsidRPr="001720FC" w:rsidRDefault="00EF4F83" w:rsidP="00E93F61">
            <w:pPr>
              <w:pStyle w:val="ConsPlusNormal0"/>
              <w:jc w:val="center"/>
              <w:rPr>
                <w:rFonts w:ascii="Times New Roman" w:hAnsi="Times New Roman" w:cs="Times New Roman"/>
                <w:sz w:val="24"/>
                <w:szCs w:val="24"/>
              </w:rPr>
            </w:pPr>
          </w:p>
        </w:tc>
        <w:tc>
          <w:tcPr>
            <w:tcW w:w="2862" w:type="dxa"/>
            <w:gridSpan w:val="3"/>
            <w:vMerge/>
          </w:tcPr>
          <w:p w:rsidR="00EF4F83" w:rsidRPr="001720FC" w:rsidRDefault="00EF4F83" w:rsidP="00E93F61">
            <w:pPr>
              <w:pStyle w:val="ConsPlusNormal0"/>
              <w:jc w:val="center"/>
              <w:rPr>
                <w:rFonts w:ascii="Times New Roman" w:hAnsi="Times New Roman" w:cs="Times New Roman"/>
                <w:sz w:val="24"/>
                <w:szCs w:val="24"/>
              </w:rPr>
            </w:pPr>
          </w:p>
        </w:tc>
        <w:tc>
          <w:tcPr>
            <w:tcW w:w="1418" w:type="dxa"/>
            <w:gridSpan w:val="2"/>
            <w:vMerge/>
          </w:tcPr>
          <w:p w:rsidR="00EF4F83" w:rsidRPr="001720FC" w:rsidRDefault="00EF4F83" w:rsidP="00E93F61">
            <w:pPr>
              <w:pStyle w:val="ConsPlusNormal0"/>
              <w:jc w:val="center"/>
              <w:rPr>
                <w:rFonts w:ascii="Times New Roman" w:hAnsi="Times New Roman" w:cs="Times New Roman"/>
                <w:sz w:val="24"/>
                <w:szCs w:val="24"/>
              </w:rPr>
            </w:pPr>
          </w:p>
        </w:tc>
        <w:tc>
          <w:tcPr>
            <w:tcW w:w="971" w:type="dxa"/>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2026</w:t>
            </w:r>
          </w:p>
        </w:tc>
        <w:tc>
          <w:tcPr>
            <w:tcW w:w="1123" w:type="dxa"/>
            <w:gridSpan w:val="2"/>
          </w:tcPr>
          <w:p w:rsidR="00EF4F83" w:rsidRPr="001720FC" w:rsidRDefault="00EF4F83" w:rsidP="00E93F61">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0,0</w:t>
            </w:r>
          </w:p>
        </w:tc>
        <w:tc>
          <w:tcPr>
            <w:tcW w:w="1139" w:type="dxa"/>
            <w:gridSpan w:val="3"/>
          </w:tcPr>
          <w:p w:rsidR="00EF4F83" w:rsidRPr="001720FC" w:rsidRDefault="00EF4F83" w:rsidP="00E93F61">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0,0</w:t>
            </w:r>
          </w:p>
        </w:tc>
        <w:tc>
          <w:tcPr>
            <w:tcW w:w="1222" w:type="dxa"/>
            <w:gridSpan w:val="4"/>
          </w:tcPr>
          <w:p w:rsidR="00EF4F83" w:rsidRPr="001720FC" w:rsidRDefault="00EF4F83" w:rsidP="00E93F61">
            <w:pPr>
              <w:pStyle w:val="ConsPlusNormal0"/>
              <w:jc w:val="center"/>
              <w:rPr>
                <w:rFonts w:ascii="Times New Roman" w:hAnsi="Times New Roman" w:cs="Times New Roman"/>
                <w:sz w:val="24"/>
                <w:szCs w:val="24"/>
              </w:rPr>
            </w:pPr>
          </w:p>
        </w:tc>
        <w:tc>
          <w:tcPr>
            <w:tcW w:w="1076" w:type="dxa"/>
          </w:tcPr>
          <w:p w:rsidR="00EF4F83" w:rsidRPr="001720FC" w:rsidRDefault="00EF4F83" w:rsidP="00E93F61">
            <w:pPr>
              <w:pStyle w:val="ConsPlusNormal0"/>
              <w:jc w:val="center"/>
              <w:rPr>
                <w:rFonts w:ascii="Times New Roman" w:hAnsi="Times New Roman" w:cs="Times New Roman"/>
                <w:sz w:val="24"/>
                <w:szCs w:val="24"/>
              </w:rPr>
            </w:pPr>
          </w:p>
        </w:tc>
        <w:tc>
          <w:tcPr>
            <w:tcW w:w="709" w:type="dxa"/>
            <w:gridSpan w:val="2"/>
          </w:tcPr>
          <w:p w:rsidR="00EF4F83" w:rsidRPr="001720FC" w:rsidRDefault="00EF4F83" w:rsidP="00E93F61">
            <w:pPr>
              <w:pStyle w:val="ConsPlusNormal0"/>
              <w:jc w:val="center"/>
              <w:rPr>
                <w:rFonts w:ascii="Times New Roman" w:hAnsi="Times New Roman" w:cs="Times New Roman"/>
                <w:sz w:val="24"/>
                <w:szCs w:val="24"/>
              </w:rPr>
            </w:pPr>
          </w:p>
        </w:tc>
        <w:tc>
          <w:tcPr>
            <w:tcW w:w="2108" w:type="dxa"/>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50</w:t>
            </w:r>
          </w:p>
        </w:tc>
        <w:tc>
          <w:tcPr>
            <w:tcW w:w="1141" w:type="dxa"/>
            <w:gridSpan w:val="3"/>
            <w:vMerge/>
          </w:tcPr>
          <w:p w:rsidR="00EF4F83" w:rsidRPr="001720FC" w:rsidRDefault="00EF4F83" w:rsidP="00E93F61">
            <w:pPr>
              <w:pStyle w:val="ConsPlusNormal0"/>
              <w:jc w:val="center"/>
              <w:rPr>
                <w:rFonts w:ascii="Times New Roman" w:hAnsi="Times New Roman" w:cs="Times New Roman"/>
                <w:sz w:val="24"/>
                <w:szCs w:val="24"/>
              </w:rPr>
            </w:pPr>
          </w:p>
        </w:tc>
      </w:tr>
      <w:tr w:rsidR="00EF4F83" w:rsidRPr="001720FC" w:rsidTr="00E93F61">
        <w:trPr>
          <w:gridAfter w:val="7"/>
          <w:wAfter w:w="5723" w:type="dxa"/>
          <w:trHeight w:val="282"/>
        </w:trPr>
        <w:tc>
          <w:tcPr>
            <w:tcW w:w="565" w:type="dxa"/>
            <w:vMerge/>
          </w:tcPr>
          <w:p w:rsidR="00EF4F83" w:rsidRPr="001720FC" w:rsidRDefault="00EF4F83" w:rsidP="00E93F61">
            <w:pPr>
              <w:pStyle w:val="ConsPlusNormal0"/>
              <w:jc w:val="center"/>
              <w:rPr>
                <w:rFonts w:ascii="Times New Roman" w:hAnsi="Times New Roman" w:cs="Times New Roman"/>
                <w:sz w:val="24"/>
                <w:szCs w:val="24"/>
              </w:rPr>
            </w:pPr>
          </w:p>
        </w:tc>
        <w:tc>
          <w:tcPr>
            <w:tcW w:w="2862" w:type="dxa"/>
            <w:gridSpan w:val="3"/>
            <w:vMerge/>
          </w:tcPr>
          <w:p w:rsidR="00EF4F83" w:rsidRPr="001720FC" w:rsidRDefault="00EF4F83" w:rsidP="00E93F61">
            <w:pPr>
              <w:pStyle w:val="ConsPlusNormal0"/>
              <w:jc w:val="center"/>
              <w:rPr>
                <w:rFonts w:ascii="Times New Roman" w:hAnsi="Times New Roman" w:cs="Times New Roman"/>
                <w:sz w:val="24"/>
                <w:szCs w:val="24"/>
              </w:rPr>
            </w:pPr>
          </w:p>
        </w:tc>
        <w:tc>
          <w:tcPr>
            <w:tcW w:w="1418" w:type="dxa"/>
            <w:gridSpan w:val="2"/>
            <w:vMerge/>
          </w:tcPr>
          <w:p w:rsidR="00EF4F83" w:rsidRPr="001720FC" w:rsidRDefault="00EF4F83" w:rsidP="00E93F61">
            <w:pPr>
              <w:pStyle w:val="ConsPlusNormal0"/>
              <w:jc w:val="center"/>
              <w:rPr>
                <w:rFonts w:ascii="Times New Roman" w:hAnsi="Times New Roman" w:cs="Times New Roman"/>
                <w:sz w:val="24"/>
                <w:szCs w:val="24"/>
              </w:rPr>
            </w:pPr>
          </w:p>
        </w:tc>
        <w:tc>
          <w:tcPr>
            <w:tcW w:w="971" w:type="dxa"/>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2027</w:t>
            </w:r>
          </w:p>
        </w:tc>
        <w:tc>
          <w:tcPr>
            <w:tcW w:w="1123" w:type="dxa"/>
            <w:gridSpan w:val="2"/>
          </w:tcPr>
          <w:p w:rsidR="00EF4F83" w:rsidRPr="001720FC" w:rsidRDefault="00EF4F83" w:rsidP="00E93F61">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0,0</w:t>
            </w:r>
          </w:p>
        </w:tc>
        <w:tc>
          <w:tcPr>
            <w:tcW w:w="1139" w:type="dxa"/>
            <w:gridSpan w:val="3"/>
          </w:tcPr>
          <w:p w:rsidR="00EF4F83" w:rsidRPr="001720FC" w:rsidRDefault="00EF4F83" w:rsidP="00E93F61">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0,0</w:t>
            </w:r>
          </w:p>
        </w:tc>
        <w:tc>
          <w:tcPr>
            <w:tcW w:w="1222" w:type="dxa"/>
            <w:gridSpan w:val="4"/>
          </w:tcPr>
          <w:p w:rsidR="00EF4F83" w:rsidRPr="001720FC" w:rsidRDefault="00EF4F83" w:rsidP="00E93F61">
            <w:pPr>
              <w:pStyle w:val="ConsPlusNormal0"/>
              <w:jc w:val="center"/>
              <w:rPr>
                <w:rFonts w:ascii="Times New Roman" w:hAnsi="Times New Roman" w:cs="Times New Roman"/>
                <w:sz w:val="24"/>
                <w:szCs w:val="24"/>
              </w:rPr>
            </w:pPr>
          </w:p>
        </w:tc>
        <w:tc>
          <w:tcPr>
            <w:tcW w:w="1076" w:type="dxa"/>
          </w:tcPr>
          <w:p w:rsidR="00EF4F83" w:rsidRPr="001720FC" w:rsidRDefault="00EF4F83" w:rsidP="00E93F61">
            <w:pPr>
              <w:pStyle w:val="ConsPlusNormal0"/>
              <w:jc w:val="center"/>
              <w:rPr>
                <w:rFonts w:ascii="Times New Roman" w:hAnsi="Times New Roman" w:cs="Times New Roman"/>
                <w:sz w:val="24"/>
                <w:szCs w:val="24"/>
              </w:rPr>
            </w:pPr>
          </w:p>
        </w:tc>
        <w:tc>
          <w:tcPr>
            <w:tcW w:w="709" w:type="dxa"/>
            <w:gridSpan w:val="2"/>
          </w:tcPr>
          <w:p w:rsidR="00EF4F83" w:rsidRPr="001720FC" w:rsidRDefault="00EF4F83" w:rsidP="00E93F61">
            <w:pPr>
              <w:pStyle w:val="ConsPlusNormal0"/>
              <w:jc w:val="center"/>
              <w:rPr>
                <w:rFonts w:ascii="Times New Roman" w:hAnsi="Times New Roman" w:cs="Times New Roman"/>
                <w:sz w:val="24"/>
                <w:szCs w:val="24"/>
              </w:rPr>
            </w:pPr>
          </w:p>
        </w:tc>
        <w:tc>
          <w:tcPr>
            <w:tcW w:w="2108" w:type="dxa"/>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50</w:t>
            </w:r>
          </w:p>
        </w:tc>
        <w:tc>
          <w:tcPr>
            <w:tcW w:w="1141" w:type="dxa"/>
            <w:gridSpan w:val="3"/>
            <w:vMerge/>
          </w:tcPr>
          <w:p w:rsidR="00EF4F83" w:rsidRPr="001720FC" w:rsidRDefault="00EF4F83" w:rsidP="00E93F61">
            <w:pPr>
              <w:pStyle w:val="ConsPlusNormal0"/>
              <w:jc w:val="center"/>
              <w:rPr>
                <w:rFonts w:ascii="Times New Roman" w:hAnsi="Times New Roman" w:cs="Times New Roman"/>
                <w:sz w:val="24"/>
                <w:szCs w:val="24"/>
              </w:rPr>
            </w:pPr>
          </w:p>
        </w:tc>
      </w:tr>
      <w:tr w:rsidR="00EF4F83" w:rsidRPr="001720FC" w:rsidTr="00E93F61">
        <w:trPr>
          <w:gridAfter w:val="6"/>
          <w:wAfter w:w="5695" w:type="dxa"/>
        </w:trPr>
        <w:tc>
          <w:tcPr>
            <w:tcW w:w="14362" w:type="dxa"/>
            <w:gridSpan w:val="24"/>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 xml:space="preserve">Задача 2 подпрограммы. </w:t>
            </w:r>
            <w:r w:rsidRPr="001720FC">
              <w:rPr>
                <w:rFonts w:ascii="Times New Roman" w:hAnsi="Times New Roman" w:cs="Times New Roman"/>
                <w:i/>
                <w:iCs/>
                <w:sz w:val="24"/>
                <w:szCs w:val="24"/>
              </w:rPr>
              <w:t xml:space="preserve">«Соблюдение установленного законодательством ограничения предельного объема расходов на </w:t>
            </w:r>
            <w:r w:rsidRPr="001720FC">
              <w:rPr>
                <w:rFonts w:ascii="Times New Roman" w:hAnsi="Times New Roman" w:cs="Times New Roman"/>
                <w:i/>
                <w:iCs/>
                <w:sz w:val="24"/>
                <w:szCs w:val="24"/>
              </w:rPr>
              <w:lastRenderedPageBreak/>
              <w:t>обслуживание муниципального  долга»</w:t>
            </w:r>
          </w:p>
        </w:tc>
      </w:tr>
      <w:tr w:rsidR="00EF4F83" w:rsidRPr="001720FC" w:rsidTr="00E93F61">
        <w:trPr>
          <w:gridAfter w:val="6"/>
          <w:wAfter w:w="5695" w:type="dxa"/>
        </w:trPr>
        <w:tc>
          <w:tcPr>
            <w:tcW w:w="582" w:type="dxa"/>
            <w:gridSpan w:val="2"/>
            <w:vMerge w:val="restart"/>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lastRenderedPageBreak/>
              <w:t>11.2</w:t>
            </w:r>
          </w:p>
        </w:tc>
        <w:tc>
          <w:tcPr>
            <w:tcW w:w="2845" w:type="dxa"/>
            <w:gridSpan w:val="2"/>
            <w:vMerge w:val="restart"/>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Основное мероприятие 1.2. «Соблюдение установленного законодательством ограничения предельного объема расходов на обслуживание муниципального долга»</w:t>
            </w:r>
          </w:p>
        </w:tc>
        <w:tc>
          <w:tcPr>
            <w:tcW w:w="1418" w:type="dxa"/>
            <w:gridSpan w:val="2"/>
            <w:vMerge w:val="restart"/>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Фина</w:t>
            </w:r>
            <w:r w:rsidRPr="001720FC">
              <w:rPr>
                <w:rFonts w:ascii="Times New Roman" w:hAnsi="Times New Roman" w:cs="Times New Roman"/>
                <w:sz w:val="24"/>
                <w:szCs w:val="24"/>
              </w:rPr>
              <w:t>н</w:t>
            </w:r>
            <w:r w:rsidRPr="001720FC">
              <w:rPr>
                <w:rFonts w:ascii="Times New Roman" w:hAnsi="Times New Roman" w:cs="Times New Roman"/>
                <w:sz w:val="24"/>
                <w:szCs w:val="24"/>
              </w:rPr>
              <w:t xml:space="preserve">совое управление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w:t>
            </w:r>
            <w:r w:rsidRPr="001720FC">
              <w:rPr>
                <w:rFonts w:ascii="Times New Roman" w:hAnsi="Times New Roman" w:cs="Times New Roman"/>
                <w:sz w:val="24"/>
                <w:szCs w:val="24"/>
              </w:rPr>
              <w:t>н</w:t>
            </w:r>
            <w:r w:rsidRPr="001720FC">
              <w:rPr>
                <w:rFonts w:ascii="Times New Roman" w:hAnsi="Times New Roman" w:cs="Times New Roman"/>
                <w:sz w:val="24"/>
                <w:szCs w:val="24"/>
              </w:rPr>
              <w:t>зенской области</w:t>
            </w: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Итого</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20,86</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20,86</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val="restart"/>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1.1</w:t>
            </w:r>
          </w:p>
          <w:p w:rsidR="00EF4F83" w:rsidRPr="001720FC" w:rsidRDefault="00EF4F83" w:rsidP="00E93F61">
            <w:pPr>
              <w:pStyle w:val="ConsPlusNormal0"/>
              <w:jc w:val="center"/>
              <w:rPr>
                <w:rFonts w:ascii="Times New Roman" w:hAnsi="Times New Roman" w:cs="Times New Roman"/>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2019</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10,45</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10,45</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2020</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7,25</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7,25</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2021</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3,16</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3,16</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2022</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2023</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2024</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2025</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2026</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2027</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14362" w:type="dxa"/>
            <w:gridSpan w:val="24"/>
          </w:tcPr>
          <w:p w:rsidR="00EF4F83" w:rsidRPr="001720FC" w:rsidRDefault="00EF4F83" w:rsidP="00E93F61">
            <w:pPr>
              <w:pStyle w:val="ConsPlusNormal0"/>
              <w:rPr>
                <w:rFonts w:ascii="Times New Roman" w:hAnsi="Times New Roman" w:cs="Times New Roman"/>
                <w:sz w:val="24"/>
                <w:szCs w:val="24"/>
              </w:rPr>
            </w:pPr>
            <w:r w:rsidRPr="001720FC">
              <w:rPr>
                <w:rFonts w:ascii="Times New Roman" w:hAnsi="Times New Roman" w:cs="Times New Roman"/>
                <w:sz w:val="24"/>
                <w:szCs w:val="24"/>
              </w:rPr>
              <w:t>в том числе:</w:t>
            </w:r>
          </w:p>
        </w:tc>
      </w:tr>
      <w:tr w:rsidR="00EF4F83" w:rsidRPr="001720FC" w:rsidTr="00E93F61">
        <w:trPr>
          <w:gridAfter w:val="6"/>
          <w:wAfter w:w="5695" w:type="dxa"/>
          <w:trHeight w:val="486"/>
        </w:trPr>
        <w:tc>
          <w:tcPr>
            <w:tcW w:w="565" w:type="dxa"/>
            <w:vMerge w:val="restart"/>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1</w:t>
            </w:r>
          </w:p>
          <w:p w:rsidR="00EF4F83" w:rsidRPr="001720FC" w:rsidRDefault="00EF4F83" w:rsidP="00E93F61">
            <w:pPr>
              <w:rPr>
                <w:sz w:val="24"/>
                <w:szCs w:val="24"/>
              </w:rPr>
            </w:pPr>
          </w:p>
          <w:p w:rsidR="00EF4F83" w:rsidRPr="001720FC" w:rsidRDefault="00EF4F83" w:rsidP="00E93F61">
            <w:pPr>
              <w:rPr>
                <w:sz w:val="24"/>
                <w:szCs w:val="24"/>
              </w:rPr>
            </w:pPr>
            <w:r w:rsidRPr="001720FC">
              <w:rPr>
                <w:sz w:val="24"/>
                <w:szCs w:val="24"/>
              </w:rPr>
              <w:t>1.2.1</w:t>
            </w:r>
          </w:p>
        </w:tc>
        <w:tc>
          <w:tcPr>
            <w:tcW w:w="2940" w:type="dxa"/>
            <w:gridSpan w:val="4"/>
            <w:vMerge w:val="restart"/>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Своевременное исполн</w:t>
            </w:r>
            <w:r w:rsidRPr="001720FC">
              <w:rPr>
                <w:rFonts w:ascii="Times New Roman" w:hAnsi="Times New Roman" w:cs="Times New Roman"/>
                <w:sz w:val="24"/>
                <w:szCs w:val="24"/>
              </w:rPr>
              <w:t>е</w:t>
            </w:r>
            <w:r w:rsidRPr="001720FC">
              <w:rPr>
                <w:rFonts w:ascii="Times New Roman" w:hAnsi="Times New Roman" w:cs="Times New Roman"/>
                <w:sz w:val="24"/>
                <w:szCs w:val="24"/>
              </w:rPr>
              <w:t>ние обязательств по о</w:t>
            </w:r>
            <w:r w:rsidRPr="001720FC">
              <w:rPr>
                <w:rFonts w:ascii="Times New Roman" w:hAnsi="Times New Roman" w:cs="Times New Roman"/>
                <w:sz w:val="24"/>
                <w:szCs w:val="24"/>
              </w:rPr>
              <w:t>б</w:t>
            </w:r>
            <w:r w:rsidRPr="001720FC">
              <w:rPr>
                <w:rFonts w:ascii="Times New Roman" w:hAnsi="Times New Roman" w:cs="Times New Roman"/>
                <w:sz w:val="24"/>
                <w:szCs w:val="24"/>
              </w:rPr>
              <w:t>служиванию муниципального внутренн</w:t>
            </w:r>
            <w:r w:rsidRPr="001720FC">
              <w:rPr>
                <w:rFonts w:ascii="Times New Roman" w:hAnsi="Times New Roman" w:cs="Times New Roman"/>
                <w:sz w:val="24"/>
                <w:szCs w:val="24"/>
              </w:rPr>
              <w:t>е</w:t>
            </w:r>
            <w:r w:rsidRPr="001720FC">
              <w:rPr>
                <w:rFonts w:ascii="Times New Roman" w:hAnsi="Times New Roman" w:cs="Times New Roman"/>
                <w:sz w:val="24"/>
                <w:szCs w:val="24"/>
              </w:rPr>
              <w:t xml:space="preserve">го долга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w:t>
            </w:r>
            <w:r w:rsidRPr="001720FC">
              <w:rPr>
                <w:rFonts w:ascii="Times New Roman" w:hAnsi="Times New Roman" w:cs="Times New Roman"/>
                <w:sz w:val="24"/>
                <w:szCs w:val="24"/>
              </w:rPr>
              <w:t>б</w:t>
            </w:r>
            <w:r w:rsidRPr="001720FC">
              <w:rPr>
                <w:rFonts w:ascii="Times New Roman" w:hAnsi="Times New Roman" w:cs="Times New Roman"/>
                <w:sz w:val="24"/>
                <w:szCs w:val="24"/>
              </w:rPr>
              <w:t>ласти</w:t>
            </w:r>
          </w:p>
        </w:tc>
        <w:tc>
          <w:tcPr>
            <w:tcW w:w="1340" w:type="dxa"/>
            <w:vMerge w:val="restart"/>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Фина</w:t>
            </w:r>
            <w:r w:rsidRPr="001720FC">
              <w:rPr>
                <w:rFonts w:ascii="Times New Roman" w:hAnsi="Times New Roman" w:cs="Times New Roman"/>
                <w:sz w:val="24"/>
                <w:szCs w:val="24"/>
              </w:rPr>
              <w:t>н</w:t>
            </w:r>
            <w:r w:rsidRPr="001720FC">
              <w:rPr>
                <w:rFonts w:ascii="Times New Roman" w:hAnsi="Times New Roman" w:cs="Times New Roman"/>
                <w:sz w:val="24"/>
                <w:szCs w:val="24"/>
              </w:rPr>
              <w:t xml:space="preserve">совое управление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w:t>
            </w:r>
            <w:r w:rsidRPr="001720FC">
              <w:rPr>
                <w:rFonts w:ascii="Times New Roman" w:hAnsi="Times New Roman" w:cs="Times New Roman"/>
                <w:sz w:val="24"/>
                <w:szCs w:val="24"/>
              </w:rPr>
              <w:t>н</w:t>
            </w:r>
            <w:r w:rsidRPr="001720FC">
              <w:rPr>
                <w:rFonts w:ascii="Times New Roman" w:hAnsi="Times New Roman" w:cs="Times New Roman"/>
                <w:sz w:val="24"/>
                <w:szCs w:val="24"/>
              </w:rPr>
              <w:t>зенской области</w:t>
            </w: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Итого</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20,86</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20,86</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Отношение объ</w:t>
            </w:r>
            <w:r w:rsidRPr="001720FC">
              <w:rPr>
                <w:rFonts w:ascii="Times New Roman" w:hAnsi="Times New Roman" w:cs="Times New Roman"/>
                <w:sz w:val="24"/>
                <w:szCs w:val="24"/>
              </w:rPr>
              <w:t>е</w:t>
            </w:r>
            <w:r w:rsidRPr="001720FC">
              <w:rPr>
                <w:rFonts w:ascii="Times New Roman" w:hAnsi="Times New Roman" w:cs="Times New Roman"/>
                <w:sz w:val="24"/>
                <w:szCs w:val="24"/>
              </w:rPr>
              <w:t>ма расходов на обслуж</w:t>
            </w:r>
            <w:r w:rsidRPr="001720FC">
              <w:rPr>
                <w:rFonts w:ascii="Times New Roman" w:hAnsi="Times New Roman" w:cs="Times New Roman"/>
                <w:sz w:val="24"/>
                <w:szCs w:val="24"/>
              </w:rPr>
              <w:t>и</w:t>
            </w:r>
            <w:r w:rsidRPr="001720FC">
              <w:rPr>
                <w:rFonts w:ascii="Times New Roman" w:hAnsi="Times New Roman" w:cs="Times New Roman"/>
                <w:sz w:val="24"/>
                <w:szCs w:val="24"/>
              </w:rPr>
              <w:t>вание муниципал</w:t>
            </w:r>
            <w:r w:rsidRPr="001720FC">
              <w:rPr>
                <w:rFonts w:ascii="Times New Roman" w:hAnsi="Times New Roman" w:cs="Times New Roman"/>
                <w:sz w:val="24"/>
                <w:szCs w:val="24"/>
              </w:rPr>
              <w:t>ь</w:t>
            </w:r>
            <w:r w:rsidRPr="001720FC">
              <w:rPr>
                <w:rFonts w:ascii="Times New Roman" w:hAnsi="Times New Roman" w:cs="Times New Roman"/>
                <w:sz w:val="24"/>
                <w:szCs w:val="24"/>
              </w:rPr>
              <w:t xml:space="preserve">ного долга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w:t>
            </w:r>
            <w:r w:rsidRPr="001720FC">
              <w:rPr>
                <w:rFonts w:ascii="Times New Roman" w:hAnsi="Times New Roman" w:cs="Times New Roman"/>
                <w:sz w:val="24"/>
                <w:szCs w:val="24"/>
              </w:rPr>
              <w:t>н</w:t>
            </w:r>
            <w:r w:rsidRPr="001720FC">
              <w:rPr>
                <w:rFonts w:ascii="Times New Roman" w:hAnsi="Times New Roman" w:cs="Times New Roman"/>
                <w:sz w:val="24"/>
                <w:szCs w:val="24"/>
              </w:rPr>
              <w:t>ской области не превышает 15% расх</w:t>
            </w:r>
            <w:r w:rsidRPr="001720FC">
              <w:rPr>
                <w:rFonts w:ascii="Times New Roman" w:hAnsi="Times New Roman" w:cs="Times New Roman"/>
                <w:sz w:val="24"/>
                <w:szCs w:val="24"/>
              </w:rPr>
              <w:t>о</w:t>
            </w:r>
            <w:r w:rsidRPr="001720FC">
              <w:rPr>
                <w:rFonts w:ascii="Times New Roman" w:hAnsi="Times New Roman" w:cs="Times New Roman"/>
                <w:sz w:val="24"/>
                <w:szCs w:val="24"/>
              </w:rPr>
              <w:t xml:space="preserve">дов бюджета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w:t>
            </w:r>
            <w:r w:rsidRPr="001720FC">
              <w:rPr>
                <w:rFonts w:ascii="Times New Roman" w:hAnsi="Times New Roman" w:cs="Times New Roman"/>
                <w:sz w:val="24"/>
                <w:szCs w:val="24"/>
              </w:rPr>
              <w:t>н</w:t>
            </w:r>
            <w:r w:rsidRPr="001720FC">
              <w:rPr>
                <w:rFonts w:ascii="Times New Roman" w:hAnsi="Times New Roman" w:cs="Times New Roman"/>
                <w:sz w:val="24"/>
                <w:szCs w:val="24"/>
              </w:rPr>
              <w:t>ской области за исключением объема расходов, которые осущест</w:t>
            </w:r>
            <w:r w:rsidRPr="001720FC">
              <w:rPr>
                <w:rFonts w:ascii="Times New Roman" w:hAnsi="Times New Roman" w:cs="Times New Roman"/>
                <w:sz w:val="24"/>
                <w:szCs w:val="24"/>
              </w:rPr>
              <w:t>в</w:t>
            </w:r>
            <w:r w:rsidRPr="001720FC">
              <w:rPr>
                <w:rFonts w:ascii="Times New Roman" w:hAnsi="Times New Roman" w:cs="Times New Roman"/>
                <w:sz w:val="24"/>
                <w:szCs w:val="24"/>
              </w:rPr>
              <w:t>ляются за счет субвенций, пр</w:t>
            </w:r>
            <w:r w:rsidRPr="001720FC">
              <w:rPr>
                <w:rFonts w:ascii="Times New Roman" w:hAnsi="Times New Roman" w:cs="Times New Roman"/>
                <w:sz w:val="24"/>
                <w:szCs w:val="24"/>
              </w:rPr>
              <w:t>е</w:t>
            </w:r>
            <w:r w:rsidRPr="001720FC">
              <w:rPr>
                <w:rFonts w:ascii="Times New Roman" w:hAnsi="Times New Roman" w:cs="Times New Roman"/>
                <w:sz w:val="24"/>
                <w:szCs w:val="24"/>
              </w:rPr>
              <w:t>доставляемых из бюджетов бю</w:t>
            </w:r>
            <w:r w:rsidRPr="001720FC">
              <w:rPr>
                <w:rFonts w:ascii="Times New Roman" w:hAnsi="Times New Roman" w:cs="Times New Roman"/>
                <w:sz w:val="24"/>
                <w:szCs w:val="24"/>
              </w:rPr>
              <w:t>д</w:t>
            </w:r>
            <w:r w:rsidRPr="001720FC">
              <w:rPr>
                <w:rFonts w:ascii="Times New Roman" w:hAnsi="Times New Roman" w:cs="Times New Roman"/>
                <w:sz w:val="24"/>
                <w:szCs w:val="24"/>
              </w:rPr>
              <w:t xml:space="preserve">жетной </w:t>
            </w:r>
            <w:r w:rsidRPr="001720FC">
              <w:rPr>
                <w:rFonts w:ascii="Times New Roman" w:hAnsi="Times New Roman" w:cs="Times New Roman"/>
                <w:sz w:val="24"/>
                <w:szCs w:val="24"/>
              </w:rPr>
              <w:lastRenderedPageBreak/>
              <w:t>системы Российской Фед</w:t>
            </w:r>
            <w:r w:rsidRPr="001720FC">
              <w:rPr>
                <w:rFonts w:ascii="Times New Roman" w:hAnsi="Times New Roman" w:cs="Times New Roman"/>
                <w:sz w:val="24"/>
                <w:szCs w:val="24"/>
              </w:rPr>
              <w:t>е</w:t>
            </w:r>
            <w:r w:rsidRPr="001720FC">
              <w:rPr>
                <w:rFonts w:ascii="Times New Roman" w:hAnsi="Times New Roman" w:cs="Times New Roman"/>
                <w:sz w:val="24"/>
                <w:szCs w:val="24"/>
              </w:rPr>
              <w:t>рации</w:t>
            </w:r>
          </w:p>
        </w:tc>
        <w:tc>
          <w:tcPr>
            <w:tcW w:w="1154" w:type="dxa"/>
            <w:gridSpan w:val="3"/>
            <w:vMerge w:val="restart"/>
          </w:tcPr>
          <w:p w:rsidR="00EF4F83" w:rsidRPr="001720FC" w:rsidRDefault="00EF4F83" w:rsidP="00E93F61">
            <w:pPr>
              <w:pStyle w:val="ConsPlusNormal0"/>
              <w:jc w:val="center"/>
              <w:rPr>
                <w:rFonts w:ascii="Times New Roman" w:hAnsi="Times New Roman" w:cs="Times New Roman"/>
                <w:sz w:val="24"/>
                <w:szCs w:val="24"/>
              </w:rPr>
            </w:pPr>
          </w:p>
          <w:p w:rsidR="00EF4F83" w:rsidRPr="001720FC" w:rsidRDefault="00EF4F83" w:rsidP="00E93F61">
            <w:pPr>
              <w:rPr>
                <w:sz w:val="24"/>
                <w:szCs w:val="24"/>
              </w:rPr>
            </w:pPr>
          </w:p>
          <w:p w:rsidR="00EF4F83" w:rsidRPr="001720FC" w:rsidRDefault="00EF4F83" w:rsidP="00E93F61">
            <w:pPr>
              <w:rPr>
                <w:sz w:val="24"/>
                <w:szCs w:val="24"/>
              </w:rPr>
            </w:pPr>
          </w:p>
          <w:p w:rsidR="00EF4F83" w:rsidRPr="001720FC" w:rsidRDefault="00EF4F83" w:rsidP="00E93F61">
            <w:pPr>
              <w:rPr>
                <w:sz w:val="24"/>
                <w:szCs w:val="24"/>
              </w:rPr>
            </w:pPr>
          </w:p>
          <w:p w:rsidR="00EF4F83" w:rsidRPr="001720FC" w:rsidRDefault="00EF4F83" w:rsidP="00E93F61">
            <w:pPr>
              <w:jc w:val="center"/>
              <w:rPr>
                <w:sz w:val="24"/>
                <w:szCs w:val="24"/>
              </w:rPr>
            </w:pPr>
            <w:r w:rsidRPr="001720FC">
              <w:rPr>
                <w:sz w:val="24"/>
                <w:szCs w:val="24"/>
              </w:rPr>
              <w:t>2, 1.1.</w:t>
            </w:r>
          </w:p>
        </w:tc>
      </w:tr>
      <w:tr w:rsidR="00EF4F83" w:rsidRPr="001720FC" w:rsidTr="00E93F61">
        <w:trPr>
          <w:gridAfter w:val="6"/>
          <w:wAfter w:w="5695" w:type="dxa"/>
          <w:trHeight w:val="318"/>
        </w:trPr>
        <w:tc>
          <w:tcPr>
            <w:tcW w:w="565" w:type="dxa"/>
            <w:vMerge/>
          </w:tcPr>
          <w:p w:rsidR="00EF4F83" w:rsidRPr="001720FC" w:rsidRDefault="00EF4F83" w:rsidP="00E93F61">
            <w:pPr>
              <w:rPr>
                <w:sz w:val="24"/>
                <w:szCs w:val="24"/>
              </w:rPr>
            </w:pPr>
          </w:p>
        </w:tc>
        <w:tc>
          <w:tcPr>
            <w:tcW w:w="2940" w:type="dxa"/>
            <w:gridSpan w:val="4"/>
            <w:vMerge/>
          </w:tcPr>
          <w:p w:rsidR="00EF4F83" w:rsidRPr="001720FC" w:rsidRDefault="00EF4F83" w:rsidP="00E93F61">
            <w:pPr>
              <w:pStyle w:val="ConsPlusNormal0"/>
              <w:ind w:firstLine="0"/>
              <w:rPr>
                <w:rFonts w:ascii="Times New Roman" w:hAnsi="Times New Roman" w:cs="Times New Roman"/>
                <w:sz w:val="24"/>
                <w:szCs w:val="24"/>
              </w:rPr>
            </w:pPr>
          </w:p>
        </w:tc>
        <w:tc>
          <w:tcPr>
            <w:tcW w:w="1340" w:type="dxa"/>
            <w:vMerge/>
          </w:tcPr>
          <w:p w:rsidR="00EF4F83" w:rsidRPr="001720FC" w:rsidRDefault="00EF4F83" w:rsidP="00E93F61">
            <w:pPr>
              <w:pStyle w:val="ConsPlusNormal0"/>
              <w:ind w:firstLine="0"/>
              <w:rPr>
                <w:rFonts w:ascii="Times New Roman" w:hAnsi="Times New Roman" w:cs="Times New Roman"/>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2019</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10,45</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10,45</w:t>
            </w:r>
          </w:p>
        </w:tc>
        <w:tc>
          <w:tcPr>
            <w:tcW w:w="1124" w:type="dxa"/>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15</w:t>
            </w:r>
          </w:p>
        </w:tc>
        <w:tc>
          <w:tcPr>
            <w:tcW w:w="1154" w:type="dxa"/>
            <w:gridSpan w:val="3"/>
            <w:vMerge/>
          </w:tcPr>
          <w:p w:rsidR="00EF4F83" w:rsidRPr="001720FC" w:rsidRDefault="00EF4F83" w:rsidP="00E93F61">
            <w:pPr>
              <w:pStyle w:val="ConsPlusNormal0"/>
              <w:jc w:val="center"/>
              <w:rPr>
                <w:rFonts w:ascii="Times New Roman" w:hAnsi="Times New Roman" w:cs="Times New Roman"/>
                <w:sz w:val="24"/>
                <w:szCs w:val="24"/>
              </w:rPr>
            </w:pPr>
          </w:p>
        </w:tc>
      </w:tr>
      <w:tr w:rsidR="00EF4F83" w:rsidRPr="001720FC" w:rsidTr="00E93F61">
        <w:trPr>
          <w:gridAfter w:val="6"/>
          <w:wAfter w:w="5695" w:type="dxa"/>
          <w:trHeight w:val="251"/>
        </w:trPr>
        <w:tc>
          <w:tcPr>
            <w:tcW w:w="565" w:type="dxa"/>
            <w:vMerge/>
          </w:tcPr>
          <w:p w:rsidR="00EF4F83" w:rsidRPr="001720FC" w:rsidRDefault="00EF4F83" w:rsidP="00E93F61">
            <w:pPr>
              <w:rPr>
                <w:sz w:val="24"/>
                <w:szCs w:val="24"/>
              </w:rPr>
            </w:pPr>
          </w:p>
        </w:tc>
        <w:tc>
          <w:tcPr>
            <w:tcW w:w="2940" w:type="dxa"/>
            <w:gridSpan w:val="4"/>
            <w:vMerge/>
          </w:tcPr>
          <w:p w:rsidR="00EF4F83" w:rsidRPr="001720FC" w:rsidRDefault="00EF4F83" w:rsidP="00E93F61">
            <w:pPr>
              <w:pStyle w:val="ConsPlusNormal0"/>
              <w:ind w:firstLine="0"/>
              <w:rPr>
                <w:rFonts w:ascii="Times New Roman" w:hAnsi="Times New Roman" w:cs="Times New Roman"/>
                <w:sz w:val="24"/>
                <w:szCs w:val="24"/>
              </w:rPr>
            </w:pPr>
          </w:p>
        </w:tc>
        <w:tc>
          <w:tcPr>
            <w:tcW w:w="1340" w:type="dxa"/>
            <w:vMerge/>
          </w:tcPr>
          <w:p w:rsidR="00EF4F83" w:rsidRPr="001720FC" w:rsidRDefault="00EF4F83" w:rsidP="00E93F61">
            <w:pPr>
              <w:pStyle w:val="ConsPlusNormal0"/>
              <w:ind w:firstLine="0"/>
              <w:rPr>
                <w:rFonts w:ascii="Times New Roman" w:hAnsi="Times New Roman" w:cs="Times New Roman"/>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2020</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7,25</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7,25</w:t>
            </w:r>
          </w:p>
        </w:tc>
        <w:tc>
          <w:tcPr>
            <w:tcW w:w="1124" w:type="dxa"/>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15</w:t>
            </w:r>
          </w:p>
        </w:tc>
        <w:tc>
          <w:tcPr>
            <w:tcW w:w="1154" w:type="dxa"/>
            <w:gridSpan w:val="3"/>
            <w:vMerge/>
          </w:tcPr>
          <w:p w:rsidR="00EF4F83" w:rsidRPr="001720FC" w:rsidRDefault="00EF4F83" w:rsidP="00E93F61">
            <w:pPr>
              <w:pStyle w:val="ConsPlusNormal0"/>
              <w:jc w:val="center"/>
              <w:rPr>
                <w:rFonts w:ascii="Times New Roman" w:hAnsi="Times New Roman" w:cs="Times New Roman"/>
                <w:sz w:val="24"/>
                <w:szCs w:val="24"/>
              </w:rPr>
            </w:pPr>
          </w:p>
        </w:tc>
      </w:tr>
      <w:tr w:rsidR="00EF4F83" w:rsidRPr="001720FC" w:rsidTr="00E93F61">
        <w:trPr>
          <w:gridAfter w:val="6"/>
          <w:wAfter w:w="5695" w:type="dxa"/>
          <w:trHeight w:val="251"/>
        </w:trPr>
        <w:tc>
          <w:tcPr>
            <w:tcW w:w="565" w:type="dxa"/>
            <w:vMerge/>
          </w:tcPr>
          <w:p w:rsidR="00EF4F83" w:rsidRPr="001720FC" w:rsidRDefault="00EF4F83" w:rsidP="00E93F61">
            <w:pPr>
              <w:rPr>
                <w:sz w:val="24"/>
                <w:szCs w:val="24"/>
              </w:rPr>
            </w:pPr>
          </w:p>
        </w:tc>
        <w:tc>
          <w:tcPr>
            <w:tcW w:w="2940" w:type="dxa"/>
            <w:gridSpan w:val="4"/>
            <w:vMerge/>
          </w:tcPr>
          <w:p w:rsidR="00EF4F83" w:rsidRPr="001720FC" w:rsidRDefault="00EF4F83" w:rsidP="00E93F61">
            <w:pPr>
              <w:pStyle w:val="ConsPlusNormal0"/>
              <w:ind w:firstLine="0"/>
              <w:rPr>
                <w:rFonts w:ascii="Times New Roman" w:hAnsi="Times New Roman" w:cs="Times New Roman"/>
                <w:sz w:val="24"/>
                <w:szCs w:val="24"/>
              </w:rPr>
            </w:pPr>
          </w:p>
        </w:tc>
        <w:tc>
          <w:tcPr>
            <w:tcW w:w="1340" w:type="dxa"/>
            <w:vMerge/>
          </w:tcPr>
          <w:p w:rsidR="00EF4F83" w:rsidRPr="001720FC" w:rsidRDefault="00EF4F83" w:rsidP="00E93F61">
            <w:pPr>
              <w:pStyle w:val="ConsPlusNormal0"/>
              <w:ind w:firstLine="0"/>
              <w:rPr>
                <w:rFonts w:ascii="Times New Roman" w:hAnsi="Times New Roman" w:cs="Times New Roman"/>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2021</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3,16</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3,16</w:t>
            </w:r>
          </w:p>
        </w:tc>
        <w:tc>
          <w:tcPr>
            <w:tcW w:w="1124" w:type="dxa"/>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15</w:t>
            </w:r>
          </w:p>
        </w:tc>
        <w:tc>
          <w:tcPr>
            <w:tcW w:w="1154" w:type="dxa"/>
            <w:gridSpan w:val="3"/>
            <w:vMerge/>
          </w:tcPr>
          <w:p w:rsidR="00EF4F83" w:rsidRPr="001720FC" w:rsidRDefault="00EF4F83" w:rsidP="00E93F61">
            <w:pPr>
              <w:pStyle w:val="ConsPlusNormal0"/>
              <w:jc w:val="center"/>
              <w:rPr>
                <w:rFonts w:ascii="Times New Roman" w:hAnsi="Times New Roman" w:cs="Times New Roman"/>
                <w:sz w:val="24"/>
                <w:szCs w:val="24"/>
              </w:rPr>
            </w:pPr>
          </w:p>
        </w:tc>
      </w:tr>
      <w:tr w:rsidR="00EF4F83" w:rsidRPr="001720FC" w:rsidTr="00E93F61">
        <w:trPr>
          <w:gridAfter w:val="6"/>
          <w:wAfter w:w="5695" w:type="dxa"/>
          <w:trHeight w:val="251"/>
        </w:trPr>
        <w:tc>
          <w:tcPr>
            <w:tcW w:w="565" w:type="dxa"/>
            <w:vMerge/>
          </w:tcPr>
          <w:p w:rsidR="00EF4F83" w:rsidRPr="001720FC" w:rsidRDefault="00EF4F83" w:rsidP="00E93F61">
            <w:pPr>
              <w:rPr>
                <w:sz w:val="24"/>
                <w:szCs w:val="24"/>
              </w:rPr>
            </w:pPr>
          </w:p>
        </w:tc>
        <w:tc>
          <w:tcPr>
            <w:tcW w:w="2940" w:type="dxa"/>
            <w:gridSpan w:val="4"/>
            <w:vMerge/>
          </w:tcPr>
          <w:p w:rsidR="00EF4F83" w:rsidRPr="001720FC" w:rsidRDefault="00EF4F83" w:rsidP="00E93F61">
            <w:pPr>
              <w:pStyle w:val="ConsPlusNormal0"/>
              <w:ind w:firstLine="0"/>
              <w:rPr>
                <w:rFonts w:ascii="Times New Roman" w:hAnsi="Times New Roman" w:cs="Times New Roman"/>
                <w:sz w:val="24"/>
                <w:szCs w:val="24"/>
              </w:rPr>
            </w:pPr>
          </w:p>
        </w:tc>
        <w:tc>
          <w:tcPr>
            <w:tcW w:w="1340" w:type="dxa"/>
            <w:vMerge/>
          </w:tcPr>
          <w:p w:rsidR="00EF4F83" w:rsidRPr="001720FC" w:rsidRDefault="00EF4F83" w:rsidP="00E93F61">
            <w:pPr>
              <w:pStyle w:val="ConsPlusNormal0"/>
              <w:ind w:firstLine="0"/>
              <w:rPr>
                <w:rFonts w:ascii="Times New Roman" w:hAnsi="Times New Roman" w:cs="Times New Roman"/>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2022</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24" w:type="dxa"/>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p>
        </w:tc>
        <w:tc>
          <w:tcPr>
            <w:tcW w:w="1154" w:type="dxa"/>
            <w:gridSpan w:val="3"/>
            <w:vMerge/>
          </w:tcPr>
          <w:p w:rsidR="00EF4F83" w:rsidRPr="001720FC" w:rsidRDefault="00EF4F83" w:rsidP="00E93F61">
            <w:pPr>
              <w:pStyle w:val="ConsPlusNormal0"/>
              <w:jc w:val="center"/>
              <w:rPr>
                <w:rFonts w:ascii="Times New Roman" w:hAnsi="Times New Roman" w:cs="Times New Roman"/>
                <w:sz w:val="24"/>
                <w:szCs w:val="24"/>
              </w:rPr>
            </w:pPr>
          </w:p>
        </w:tc>
      </w:tr>
      <w:tr w:rsidR="00EF4F83" w:rsidRPr="001720FC" w:rsidTr="00E93F61">
        <w:trPr>
          <w:gridAfter w:val="6"/>
          <w:wAfter w:w="5695" w:type="dxa"/>
          <w:trHeight w:val="251"/>
        </w:trPr>
        <w:tc>
          <w:tcPr>
            <w:tcW w:w="565" w:type="dxa"/>
            <w:vMerge/>
          </w:tcPr>
          <w:p w:rsidR="00EF4F83" w:rsidRPr="001720FC" w:rsidRDefault="00EF4F83" w:rsidP="00E93F61">
            <w:pPr>
              <w:rPr>
                <w:sz w:val="24"/>
                <w:szCs w:val="24"/>
              </w:rPr>
            </w:pPr>
          </w:p>
        </w:tc>
        <w:tc>
          <w:tcPr>
            <w:tcW w:w="2940" w:type="dxa"/>
            <w:gridSpan w:val="4"/>
            <w:vMerge/>
          </w:tcPr>
          <w:p w:rsidR="00EF4F83" w:rsidRPr="001720FC" w:rsidRDefault="00EF4F83" w:rsidP="00E93F61">
            <w:pPr>
              <w:pStyle w:val="ConsPlusNormal0"/>
              <w:ind w:firstLine="0"/>
              <w:rPr>
                <w:rFonts w:ascii="Times New Roman" w:hAnsi="Times New Roman" w:cs="Times New Roman"/>
                <w:sz w:val="24"/>
                <w:szCs w:val="24"/>
              </w:rPr>
            </w:pPr>
          </w:p>
        </w:tc>
        <w:tc>
          <w:tcPr>
            <w:tcW w:w="1340" w:type="dxa"/>
            <w:vMerge/>
          </w:tcPr>
          <w:p w:rsidR="00EF4F83" w:rsidRPr="001720FC" w:rsidRDefault="00EF4F83" w:rsidP="00E93F61">
            <w:pPr>
              <w:pStyle w:val="ConsPlusNormal0"/>
              <w:ind w:firstLine="0"/>
              <w:rPr>
                <w:rFonts w:ascii="Times New Roman" w:hAnsi="Times New Roman" w:cs="Times New Roman"/>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2023</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24" w:type="dxa"/>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p>
        </w:tc>
        <w:tc>
          <w:tcPr>
            <w:tcW w:w="1154" w:type="dxa"/>
            <w:gridSpan w:val="3"/>
            <w:vMerge/>
          </w:tcPr>
          <w:p w:rsidR="00EF4F83" w:rsidRPr="001720FC" w:rsidRDefault="00EF4F83" w:rsidP="00E93F61">
            <w:pPr>
              <w:pStyle w:val="ConsPlusNormal0"/>
              <w:jc w:val="center"/>
              <w:rPr>
                <w:rFonts w:ascii="Times New Roman" w:hAnsi="Times New Roman" w:cs="Times New Roman"/>
                <w:sz w:val="24"/>
                <w:szCs w:val="24"/>
              </w:rPr>
            </w:pPr>
          </w:p>
        </w:tc>
      </w:tr>
      <w:tr w:rsidR="00EF4F83" w:rsidRPr="001720FC" w:rsidTr="00E93F61">
        <w:trPr>
          <w:gridAfter w:val="6"/>
          <w:wAfter w:w="5695" w:type="dxa"/>
          <w:trHeight w:val="251"/>
        </w:trPr>
        <w:tc>
          <w:tcPr>
            <w:tcW w:w="565" w:type="dxa"/>
            <w:vMerge/>
          </w:tcPr>
          <w:p w:rsidR="00EF4F83" w:rsidRPr="001720FC" w:rsidRDefault="00EF4F83" w:rsidP="00E93F61">
            <w:pPr>
              <w:rPr>
                <w:sz w:val="24"/>
                <w:szCs w:val="24"/>
              </w:rPr>
            </w:pPr>
          </w:p>
        </w:tc>
        <w:tc>
          <w:tcPr>
            <w:tcW w:w="2940" w:type="dxa"/>
            <w:gridSpan w:val="4"/>
            <w:vMerge/>
          </w:tcPr>
          <w:p w:rsidR="00EF4F83" w:rsidRPr="001720FC" w:rsidRDefault="00EF4F83" w:rsidP="00E93F61">
            <w:pPr>
              <w:pStyle w:val="ConsPlusNormal0"/>
              <w:ind w:firstLine="0"/>
              <w:rPr>
                <w:rFonts w:ascii="Times New Roman" w:hAnsi="Times New Roman" w:cs="Times New Roman"/>
                <w:sz w:val="24"/>
                <w:szCs w:val="24"/>
              </w:rPr>
            </w:pPr>
          </w:p>
        </w:tc>
        <w:tc>
          <w:tcPr>
            <w:tcW w:w="1340" w:type="dxa"/>
            <w:vMerge/>
          </w:tcPr>
          <w:p w:rsidR="00EF4F83" w:rsidRPr="001720FC" w:rsidRDefault="00EF4F83" w:rsidP="00E93F61">
            <w:pPr>
              <w:pStyle w:val="ConsPlusNormal0"/>
              <w:ind w:firstLine="0"/>
              <w:rPr>
                <w:rFonts w:ascii="Times New Roman" w:hAnsi="Times New Roman" w:cs="Times New Roman"/>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2024</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24" w:type="dxa"/>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p>
        </w:tc>
        <w:tc>
          <w:tcPr>
            <w:tcW w:w="1154" w:type="dxa"/>
            <w:gridSpan w:val="3"/>
            <w:vMerge/>
          </w:tcPr>
          <w:p w:rsidR="00EF4F83" w:rsidRPr="001720FC" w:rsidRDefault="00EF4F83" w:rsidP="00E93F61">
            <w:pPr>
              <w:pStyle w:val="ConsPlusNormal0"/>
              <w:jc w:val="center"/>
              <w:rPr>
                <w:rFonts w:ascii="Times New Roman" w:hAnsi="Times New Roman" w:cs="Times New Roman"/>
                <w:sz w:val="24"/>
                <w:szCs w:val="24"/>
              </w:rPr>
            </w:pPr>
          </w:p>
        </w:tc>
      </w:tr>
      <w:tr w:rsidR="00EF4F83" w:rsidRPr="001720FC" w:rsidTr="00E93F61">
        <w:trPr>
          <w:gridAfter w:val="6"/>
          <w:wAfter w:w="5695" w:type="dxa"/>
          <w:trHeight w:val="251"/>
        </w:trPr>
        <w:tc>
          <w:tcPr>
            <w:tcW w:w="565" w:type="dxa"/>
            <w:vMerge/>
          </w:tcPr>
          <w:p w:rsidR="00EF4F83" w:rsidRPr="001720FC" w:rsidRDefault="00EF4F83" w:rsidP="00E93F61">
            <w:pPr>
              <w:rPr>
                <w:sz w:val="24"/>
                <w:szCs w:val="24"/>
              </w:rPr>
            </w:pPr>
          </w:p>
        </w:tc>
        <w:tc>
          <w:tcPr>
            <w:tcW w:w="2940" w:type="dxa"/>
            <w:gridSpan w:val="4"/>
            <w:vMerge/>
          </w:tcPr>
          <w:p w:rsidR="00EF4F83" w:rsidRPr="001720FC" w:rsidRDefault="00EF4F83" w:rsidP="00E93F61">
            <w:pPr>
              <w:pStyle w:val="ConsPlusNormal0"/>
              <w:ind w:firstLine="0"/>
              <w:rPr>
                <w:rFonts w:ascii="Times New Roman" w:hAnsi="Times New Roman" w:cs="Times New Roman"/>
                <w:sz w:val="24"/>
                <w:szCs w:val="24"/>
              </w:rPr>
            </w:pPr>
          </w:p>
        </w:tc>
        <w:tc>
          <w:tcPr>
            <w:tcW w:w="1340" w:type="dxa"/>
            <w:vMerge/>
          </w:tcPr>
          <w:p w:rsidR="00EF4F83" w:rsidRPr="001720FC" w:rsidRDefault="00EF4F83" w:rsidP="00E93F61">
            <w:pPr>
              <w:pStyle w:val="ConsPlusNormal0"/>
              <w:ind w:firstLine="0"/>
              <w:rPr>
                <w:rFonts w:ascii="Times New Roman" w:hAnsi="Times New Roman" w:cs="Times New Roman"/>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2025</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24" w:type="dxa"/>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p>
        </w:tc>
        <w:tc>
          <w:tcPr>
            <w:tcW w:w="1154" w:type="dxa"/>
            <w:gridSpan w:val="3"/>
            <w:vMerge/>
          </w:tcPr>
          <w:p w:rsidR="00EF4F83" w:rsidRPr="001720FC" w:rsidRDefault="00EF4F83" w:rsidP="00E93F61">
            <w:pPr>
              <w:pStyle w:val="ConsPlusNormal0"/>
              <w:jc w:val="center"/>
              <w:rPr>
                <w:rFonts w:ascii="Times New Roman" w:hAnsi="Times New Roman" w:cs="Times New Roman"/>
                <w:sz w:val="24"/>
                <w:szCs w:val="24"/>
              </w:rPr>
            </w:pPr>
          </w:p>
        </w:tc>
      </w:tr>
      <w:tr w:rsidR="00EF4F83" w:rsidRPr="001720FC" w:rsidTr="00E93F61">
        <w:trPr>
          <w:gridAfter w:val="6"/>
          <w:wAfter w:w="5695" w:type="dxa"/>
          <w:trHeight w:val="251"/>
        </w:trPr>
        <w:tc>
          <w:tcPr>
            <w:tcW w:w="565" w:type="dxa"/>
            <w:vMerge/>
          </w:tcPr>
          <w:p w:rsidR="00EF4F83" w:rsidRPr="001720FC" w:rsidRDefault="00EF4F83" w:rsidP="00E93F61">
            <w:pPr>
              <w:rPr>
                <w:sz w:val="24"/>
                <w:szCs w:val="24"/>
              </w:rPr>
            </w:pPr>
          </w:p>
        </w:tc>
        <w:tc>
          <w:tcPr>
            <w:tcW w:w="2940" w:type="dxa"/>
            <w:gridSpan w:val="4"/>
            <w:vMerge/>
          </w:tcPr>
          <w:p w:rsidR="00EF4F83" w:rsidRPr="001720FC" w:rsidRDefault="00EF4F83" w:rsidP="00E93F61">
            <w:pPr>
              <w:pStyle w:val="ConsPlusNormal0"/>
              <w:ind w:firstLine="0"/>
              <w:rPr>
                <w:rFonts w:ascii="Times New Roman" w:hAnsi="Times New Roman" w:cs="Times New Roman"/>
                <w:sz w:val="24"/>
                <w:szCs w:val="24"/>
              </w:rPr>
            </w:pPr>
          </w:p>
        </w:tc>
        <w:tc>
          <w:tcPr>
            <w:tcW w:w="1340" w:type="dxa"/>
            <w:vMerge/>
          </w:tcPr>
          <w:p w:rsidR="00EF4F83" w:rsidRPr="001720FC" w:rsidRDefault="00EF4F83" w:rsidP="00E93F61">
            <w:pPr>
              <w:pStyle w:val="ConsPlusNormal0"/>
              <w:ind w:firstLine="0"/>
              <w:rPr>
                <w:rFonts w:ascii="Times New Roman" w:hAnsi="Times New Roman" w:cs="Times New Roman"/>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2026</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24" w:type="dxa"/>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p>
        </w:tc>
        <w:tc>
          <w:tcPr>
            <w:tcW w:w="1154" w:type="dxa"/>
            <w:gridSpan w:val="3"/>
            <w:vMerge/>
          </w:tcPr>
          <w:p w:rsidR="00EF4F83" w:rsidRPr="001720FC" w:rsidRDefault="00EF4F83" w:rsidP="00E93F61">
            <w:pPr>
              <w:pStyle w:val="ConsPlusNormal0"/>
              <w:jc w:val="center"/>
              <w:rPr>
                <w:rFonts w:ascii="Times New Roman" w:hAnsi="Times New Roman" w:cs="Times New Roman"/>
                <w:sz w:val="24"/>
                <w:szCs w:val="24"/>
              </w:rPr>
            </w:pPr>
          </w:p>
        </w:tc>
      </w:tr>
      <w:tr w:rsidR="00EF4F83" w:rsidRPr="001720FC" w:rsidTr="00E93F61">
        <w:trPr>
          <w:gridAfter w:val="6"/>
          <w:wAfter w:w="5695" w:type="dxa"/>
          <w:trHeight w:val="251"/>
        </w:trPr>
        <w:tc>
          <w:tcPr>
            <w:tcW w:w="565" w:type="dxa"/>
            <w:vMerge/>
          </w:tcPr>
          <w:p w:rsidR="00EF4F83" w:rsidRPr="001720FC" w:rsidRDefault="00EF4F83" w:rsidP="00E93F61">
            <w:pPr>
              <w:rPr>
                <w:sz w:val="24"/>
                <w:szCs w:val="24"/>
              </w:rPr>
            </w:pPr>
          </w:p>
        </w:tc>
        <w:tc>
          <w:tcPr>
            <w:tcW w:w="2940" w:type="dxa"/>
            <w:gridSpan w:val="4"/>
            <w:vMerge/>
          </w:tcPr>
          <w:p w:rsidR="00EF4F83" w:rsidRPr="001720FC" w:rsidRDefault="00EF4F83" w:rsidP="00E93F61">
            <w:pPr>
              <w:pStyle w:val="ConsPlusNormal0"/>
              <w:ind w:firstLine="0"/>
              <w:rPr>
                <w:rFonts w:ascii="Times New Roman" w:hAnsi="Times New Roman" w:cs="Times New Roman"/>
                <w:sz w:val="24"/>
                <w:szCs w:val="24"/>
              </w:rPr>
            </w:pPr>
          </w:p>
        </w:tc>
        <w:tc>
          <w:tcPr>
            <w:tcW w:w="1340" w:type="dxa"/>
            <w:vMerge/>
          </w:tcPr>
          <w:p w:rsidR="00EF4F83" w:rsidRPr="001720FC" w:rsidRDefault="00EF4F83" w:rsidP="00E93F61">
            <w:pPr>
              <w:pStyle w:val="ConsPlusNormal0"/>
              <w:ind w:firstLine="0"/>
              <w:rPr>
                <w:rFonts w:ascii="Times New Roman" w:hAnsi="Times New Roman" w:cs="Times New Roman"/>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2027</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24" w:type="dxa"/>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p>
        </w:tc>
        <w:tc>
          <w:tcPr>
            <w:tcW w:w="1154" w:type="dxa"/>
            <w:gridSpan w:val="3"/>
            <w:vMerge/>
          </w:tcPr>
          <w:p w:rsidR="00EF4F83" w:rsidRPr="001720FC" w:rsidRDefault="00EF4F83" w:rsidP="00E93F61">
            <w:pPr>
              <w:pStyle w:val="ConsPlusNormal0"/>
              <w:jc w:val="center"/>
              <w:rPr>
                <w:rFonts w:ascii="Times New Roman" w:hAnsi="Times New Roman" w:cs="Times New Roman"/>
                <w:sz w:val="24"/>
                <w:szCs w:val="24"/>
              </w:rPr>
            </w:pPr>
          </w:p>
        </w:tc>
      </w:tr>
      <w:tr w:rsidR="00EF4F83" w:rsidRPr="001720FC" w:rsidTr="00E93F61">
        <w:trPr>
          <w:gridAfter w:val="6"/>
          <w:wAfter w:w="5695" w:type="dxa"/>
        </w:trPr>
        <w:tc>
          <w:tcPr>
            <w:tcW w:w="4845" w:type="dxa"/>
            <w:gridSpan w:val="6"/>
            <w:vMerge w:val="restart"/>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Всего по подпрограмме 1:</w:t>
            </w: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Итого</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8853,47</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8853,47</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EF4F83" w:rsidRPr="001720FC" w:rsidTr="00E93F61">
        <w:trPr>
          <w:gridAfter w:val="6"/>
          <w:wAfter w:w="5695" w:type="dxa"/>
        </w:trPr>
        <w:tc>
          <w:tcPr>
            <w:tcW w:w="4845" w:type="dxa"/>
            <w:gridSpan w:val="6"/>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2019</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3113,43</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3113,43</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EF4F83" w:rsidRPr="001720FC" w:rsidTr="00E93F61">
        <w:trPr>
          <w:gridAfter w:val="6"/>
          <w:wAfter w:w="5695" w:type="dxa"/>
        </w:trPr>
        <w:tc>
          <w:tcPr>
            <w:tcW w:w="4845" w:type="dxa"/>
            <w:gridSpan w:val="6"/>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2020</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4510,23</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4510,23</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EF4F83" w:rsidRPr="001720FC" w:rsidTr="00E93F61">
        <w:trPr>
          <w:gridAfter w:val="6"/>
          <w:wAfter w:w="5695" w:type="dxa"/>
        </w:trPr>
        <w:tc>
          <w:tcPr>
            <w:tcW w:w="4845" w:type="dxa"/>
            <w:gridSpan w:val="6"/>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2021</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1229,81</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1229,81</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EF4F83" w:rsidRPr="001720FC" w:rsidTr="00E93F61">
        <w:trPr>
          <w:gridAfter w:val="6"/>
          <w:wAfter w:w="5695" w:type="dxa"/>
        </w:trPr>
        <w:tc>
          <w:tcPr>
            <w:tcW w:w="4845" w:type="dxa"/>
            <w:gridSpan w:val="6"/>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2022</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EF4F83" w:rsidRPr="001720FC" w:rsidTr="00E93F61">
        <w:trPr>
          <w:gridAfter w:val="6"/>
          <w:wAfter w:w="5695" w:type="dxa"/>
        </w:trPr>
        <w:tc>
          <w:tcPr>
            <w:tcW w:w="4845" w:type="dxa"/>
            <w:gridSpan w:val="6"/>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2023</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EF4F83" w:rsidRPr="001720FC" w:rsidTr="00E93F61">
        <w:trPr>
          <w:gridAfter w:val="6"/>
          <w:wAfter w:w="5695" w:type="dxa"/>
        </w:trPr>
        <w:tc>
          <w:tcPr>
            <w:tcW w:w="4845" w:type="dxa"/>
            <w:gridSpan w:val="6"/>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2024</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EF4F83" w:rsidRPr="001720FC" w:rsidTr="00E93F61">
        <w:trPr>
          <w:gridAfter w:val="6"/>
          <w:wAfter w:w="5695" w:type="dxa"/>
        </w:trPr>
        <w:tc>
          <w:tcPr>
            <w:tcW w:w="4845" w:type="dxa"/>
            <w:gridSpan w:val="6"/>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2025</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EF4F83" w:rsidRPr="001720FC" w:rsidTr="00E93F61">
        <w:trPr>
          <w:gridAfter w:val="6"/>
          <w:wAfter w:w="5695" w:type="dxa"/>
        </w:trPr>
        <w:tc>
          <w:tcPr>
            <w:tcW w:w="4845" w:type="dxa"/>
            <w:gridSpan w:val="6"/>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2026</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EF4F83" w:rsidRPr="001720FC" w:rsidTr="00E93F61">
        <w:trPr>
          <w:gridAfter w:val="6"/>
          <w:wAfter w:w="5695" w:type="dxa"/>
        </w:trPr>
        <w:tc>
          <w:tcPr>
            <w:tcW w:w="4845" w:type="dxa"/>
            <w:gridSpan w:val="6"/>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2027</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EF4F83" w:rsidRPr="001720FC" w:rsidTr="00E93F61">
        <w:trPr>
          <w:gridAfter w:val="6"/>
          <w:wAfter w:w="5695" w:type="dxa"/>
        </w:trPr>
        <w:tc>
          <w:tcPr>
            <w:tcW w:w="14362" w:type="dxa"/>
            <w:gridSpan w:val="24"/>
          </w:tcPr>
          <w:p w:rsidR="00EF4F83" w:rsidRPr="001720FC" w:rsidRDefault="00EF4F83" w:rsidP="00E93F61">
            <w:pPr>
              <w:pStyle w:val="ConsPlusCell"/>
              <w:jc w:val="center"/>
              <w:rPr>
                <w:rFonts w:ascii="Times New Roman" w:hAnsi="Times New Roman" w:cs="Times New Roman"/>
                <w:bCs/>
                <w:i/>
                <w:iCs/>
                <w:sz w:val="24"/>
                <w:szCs w:val="24"/>
              </w:rPr>
            </w:pPr>
            <w:r w:rsidRPr="001720FC">
              <w:rPr>
                <w:rFonts w:ascii="Times New Roman" w:hAnsi="Times New Roman" w:cs="Times New Roman"/>
                <w:bCs/>
                <w:i/>
                <w:iCs/>
                <w:sz w:val="24"/>
                <w:szCs w:val="24"/>
              </w:rPr>
              <w:t xml:space="preserve">Подпрограмма 2 «Предоставление межбюджетных трансфертов из бюджета </w:t>
            </w:r>
            <w:proofErr w:type="spellStart"/>
            <w:r w:rsidRPr="001720FC">
              <w:rPr>
                <w:rFonts w:ascii="Times New Roman" w:hAnsi="Times New Roman" w:cs="Times New Roman"/>
                <w:bCs/>
                <w:i/>
                <w:iCs/>
                <w:sz w:val="24"/>
                <w:szCs w:val="24"/>
              </w:rPr>
              <w:t>Камешкирского</w:t>
            </w:r>
            <w:proofErr w:type="spellEnd"/>
            <w:r w:rsidRPr="001720FC">
              <w:rPr>
                <w:rFonts w:ascii="Times New Roman" w:hAnsi="Times New Roman" w:cs="Times New Roman"/>
                <w:bCs/>
                <w:i/>
                <w:iCs/>
                <w:sz w:val="24"/>
                <w:szCs w:val="24"/>
              </w:rPr>
              <w:t xml:space="preserve"> района Пензенской области</w:t>
            </w:r>
          </w:p>
        </w:tc>
      </w:tr>
      <w:tr w:rsidR="00EF4F83" w:rsidRPr="001720FC" w:rsidTr="00E93F61">
        <w:trPr>
          <w:gridAfter w:val="6"/>
          <w:wAfter w:w="5695" w:type="dxa"/>
        </w:trPr>
        <w:tc>
          <w:tcPr>
            <w:tcW w:w="14362" w:type="dxa"/>
            <w:gridSpan w:val="24"/>
          </w:tcPr>
          <w:p w:rsidR="00EF4F83" w:rsidRPr="001720FC" w:rsidRDefault="00EF4F83" w:rsidP="00E93F61">
            <w:pPr>
              <w:pStyle w:val="ConsPlusCell"/>
              <w:jc w:val="center"/>
              <w:rPr>
                <w:rFonts w:ascii="Times New Roman" w:hAnsi="Times New Roman" w:cs="Times New Roman"/>
                <w:sz w:val="24"/>
                <w:szCs w:val="24"/>
              </w:rPr>
            </w:pPr>
            <w:r w:rsidRPr="001720FC">
              <w:rPr>
                <w:rFonts w:ascii="Times New Roman" w:hAnsi="Times New Roman" w:cs="Times New Roman"/>
                <w:i/>
                <w:sz w:val="24"/>
                <w:szCs w:val="24"/>
              </w:rPr>
              <w:t>Цель подпрограммы</w:t>
            </w:r>
            <w:r w:rsidRPr="001720FC">
              <w:rPr>
                <w:rFonts w:ascii="Times New Roman" w:hAnsi="Times New Roman" w:cs="Times New Roman"/>
                <w:sz w:val="24"/>
                <w:szCs w:val="24"/>
              </w:rPr>
              <w:t>: Совершенствование межбюджетных отношений</w:t>
            </w:r>
          </w:p>
        </w:tc>
      </w:tr>
      <w:tr w:rsidR="00EF4F83" w:rsidRPr="001720FC" w:rsidTr="00E93F61">
        <w:trPr>
          <w:gridAfter w:val="6"/>
          <w:wAfter w:w="5695" w:type="dxa"/>
        </w:trPr>
        <w:tc>
          <w:tcPr>
            <w:tcW w:w="14362" w:type="dxa"/>
            <w:gridSpan w:val="24"/>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i/>
                <w:iCs/>
                <w:sz w:val="24"/>
                <w:szCs w:val="24"/>
              </w:rPr>
              <w:t>Задача 1 «Финансовое обеспечение полномочий, переданных органам местного самоуправления»</w:t>
            </w:r>
          </w:p>
        </w:tc>
      </w:tr>
      <w:tr w:rsidR="00EF4F83" w:rsidRPr="001720FC" w:rsidTr="00E93F61">
        <w:trPr>
          <w:gridAfter w:val="6"/>
          <w:wAfter w:w="5695" w:type="dxa"/>
        </w:trPr>
        <w:tc>
          <w:tcPr>
            <w:tcW w:w="582" w:type="dxa"/>
            <w:gridSpan w:val="2"/>
            <w:vMerge w:val="restart"/>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22.1</w:t>
            </w:r>
          </w:p>
        </w:tc>
        <w:tc>
          <w:tcPr>
            <w:tcW w:w="2845" w:type="dxa"/>
            <w:gridSpan w:val="2"/>
            <w:vMerge w:val="restart"/>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Основное мероприятие 2.1. "Повышение эффективности предоставления и использования субвенций"</w:t>
            </w:r>
          </w:p>
        </w:tc>
        <w:tc>
          <w:tcPr>
            <w:tcW w:w="1418" w:type="dxa"/>
            <w:gridSpan w:val="2"/>
            <w:vMerge w:val="restart"/>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Фина</w:t>
            </w:r>
            <w:r w:rsidRPr="001720FC">
              <w:rPr>
                <w:rFonts w:ascii="Times New Roman" w:hAnsi="Times New Roman" w:cs="Times New Roman"/>
                <w:sz w:val="24"/>
                <w:szCs w:val="24"/>
              </w:rPr>
              <w:t>н</w:t>
            </w:r>
            <w:r w:rsidRPr="001720FC">
              <w:rPr>
                <w:rFonts w:ascii="Times New Roman" w:hAnsi="Times New Roman" w:cs="Times New Roman"/>
                <w:sz w:val="24"/>
                <w:szCs w:val="24"/>
              </w:rPr>
              <w:t xml:space="preserve">совое управление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w:t>
            </w:r>
            <w:r w:rsidRPr="001720FC">
              <w:rPr>
                <w:rFonts w:ascii="Times New Roman" w:hAnsi="Times New Roman" w:cs="Times New Roman"/>
                <w:sz w:val="24"/>
                <w:szCs w:val="24"/>
              </w:rPr>
              <w:t>н</w:t>
            </w:r>
            <w:r w:rsidRPr="001720FC">
              <w:rPr>
                <w:rFonts w:ascii="Times New Roman" w:hAnsi="Times New Roman" w:cs="Times New Roman"/>
                <w:sz w:val="24"/>
                <w:szCs w:val="24"/>
              </w:rPr>
              <w:t>зенской области</w:t>
            </w: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Итого</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7209,4</w:t>
            </w:r>
          </w:p>
        </w:tc>
        <w:tc>
          <w:tcPr>
            <w:tcW w:w="1139"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24" w:type="dxa"/>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7209,4</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val="restart"/>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2.2.</w:t>
            </w:r>
          </w:p>
        </w:tc>
      </w:tr>
      <w:tr w:rsidR="00EF4F83" w:rsidRPr="001720FC" w:rsidTr="00E93F61">
        <w:trPr>
          <w:gridAfter w:val="6"/>
          <w:wAfter w:w="5695" w:type="dxa"/>
        </w:trPr>
        <w:tc>
          <w:tcPr>
            <w:tcW w:w="582" w:type="dxa"/>
            <w:gridSpan w:val="2"/>
            <w:vMerge/>
          </w:tcPr>
          <w:p w:rsidR="00EF4F83" w:rsidRPr="001720FC" w:rsidRDefault="00EF4F83" w:rsidP="00E93F61">
            <w:pPr>
              <w:pStyle w:val="ConsPlusNormal0"/>
              <w:jc w:val="center"/>
              <w:rPr>
                <w:rFonts w:ascii="Times New Roman" w:hAnsi="Times New Roman" w:cs="Times New Roman"/>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2019</w:t>
            </w:r>
          </w:p>
        </w:tc>
        <w:tc>
          <w:tcPr>
            <w:tcW w:w="1139" w:type="dxa"/>
            <w:gridSpan w:val="3"/>
          </w:tcPr>
          <w:p w:rsidR="00EF4F83" w:rsidRPr="001720FC" w:rsidRDefault="00EF4F83" w:rsidP="00E93F61">
            <w:pPr>
              <w:rPr>
                <w:sz w:val="24"/>
                <w:szCs w:val="24"/>
              </w:rPr>
            </w:pPr>
            <w:r w:rsidRPr="001720FC">
              <w:rPr>
                <w:sz w:val="24"/>
                <w:szCs w:val="24"/>
              </w:rPr>
              <w:t>602,1</w:t>
            </w:r>
          </w:p>
        </w:tc>
        <w:tc>
          <w:tcPr>
            <w:tcW w:w="1139"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24" w:type="dxa"/>
          </w:tcPr>
          <w:p w:rsidR="00EF4F83" w:rsidRPr="001720FC" w:rsidRDefault="00EF4F83" w:rsidP="00E93F61">
            <w:pPr>
              <w:rPr>
                <w:sz w:val="24"/>
                <w:szCs w:val="24"/>
              </w:rPr>
            </w:pPr>
            <w:r w:rsidRPr="001720FC">
              <w:rPr>
                <w:sz w:val="24"/>
                <w:szCs w:val="24"/>
              </w:rPr>
              <w:t>602,1</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pStyle w:val="ConsPlusNormal0"/>
              <w:jc w:val="center"/>
              <w:rPr>
                <w:rFonts w:ascii="Times New Roman" w:hAnsi="Times New Roman" w:cs="Times New Roman"/>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2020</w:t>
            </w:r>
          </w:p>
        </w:tc>
        <w:tc>
          <w:tcPr>
            <w:tcW w:w="1139" w:type="dxa"/>
            <w:gridSpan w:val="3"/>
          </w:tcPr>
          <w:p w:rsidR="00EF4F83" w:rsidRPr="001720FC" w:rsidRDefault="00EF4F83" w:rsidP="00E93F61">
            <w:pPr>
              <w:rPr>
                <w:sz w:val="24"/>
                <w:szCs w:val="24"/>
              </w:rPr>
            </w:pPr>
            <w:r w:rsidRPr="001720FC">
              <w:rPr>
                <w:sz w:val="24"/>
                <w:szCs w:val="24"/>
              </w:rPr>
              <w:t>665,2</w:t>
            </w:r>
          </w:p>
        </w:tc>
        <w:tc>
          <w:tcPr>
            <w:tcW w:w="1139"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24" w:type="dxa"/>
          </w:tcPr>
          <w:p w:rsidR="00EF4F83" w:rsidRPr="001720FC" w:rsidRDefault="00EF4F83" w:rsidP="00E93F61">
            <w:pPr>
              <w:rPr>
                <w:sz w:val="24"/>
                <w:szCs w:val="24"/>
              </w:rPr>
            </w:pPr>
            <w:r w:rsidRPr="001720FC">
              <w:rPr>
                <w:sz w:val="24"/>
                <w:szCs w:val="24"/>
              </w:rPr>
              <w:t>665,2</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pStyle w:val="ConsPlusNormal0"/>
              <w:jc w:val="center"/>
              <w:rPr>
                <w:rFonts w:ascii="Times New Roman" w:hAnsi="Times New Roman" w:cs="Times New Roman"/>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2021</w:t>
            </w:r>
          </w:p>
        </w:tc>
        <w:tc>
          <w:tcPr>
            <w:tcW w:w="1139" w:type="dxa"/>
            <w:gridSpan w:val="3"/>
          </w:tcPr>
          <w:p w:rsidR="00EF4F83" w:rsidRPr="001720FC" w:rsidRDefault="00EF4F83" w:rsidP="00E93F61">
            <w:pPr>
              <w:rPr>
                <w:sz w:val="24"/>
                <w:szCs w:val="24"/>
              </w:rPr>
            </w:pPr>
            <w:r w:rsidRPr="001720FC">
              <w:rPr>
                <w:sz w:val="24"/>
                <w:szCs w:val="24"/>
              </w:rPr>
              <w:t>683,4</w:t>
            </w:r>
          </w:p>
        </w:tc>
        <w:tc>
          <w:tcPr>
            <w:tcW w:w="1139"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24" w:type="dxa"/>
          </w:tcPr>
          <w:p w:rsidR="00EF4F83" w:rsidRPr="001720FC" w:rsidRDefault="00EF4F83" w:rsidP="00E93F61">
            <w:pPr>
              <w:rPr>
                <w:sz w:val="24"/>
                <w:szCs w:val="24"/>
              </w:rPr>
            </w:pPr>
            <w:r w:rsidRPr="001720FC">
              <w:rPr>
                <w:sz w:val="24"/>
                <w:szCs w:val="24"/>
              </w:rPr>
              <w:t>683,4</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pStyle w:val="ConsPlusNormal0"/>
              <w:jc w:val="center"/>
              <w:rPr>
                <w:rFonts w:ascii="Times New Roman" w:hAnsi="Times New Roman" w:cs="Times New Roman"/>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2022</w:t>
            </w:r>
          </w:p>
        </w:tc>
        <w:tc>
          <w:tcPr>
            <w:tcW w:w="1139" w:type="dxa"/>
            <w:gridSpan w:val="3"/>
          </w:tcPr>
          <w:p w:rsidR="00EF4F83" w:rsidRPr="001720FC" w:rsidRDefault="00EF4F83" w:rsidP="00E93F61">
            <w:pPr>
              <w:rPr>
                <w:sz w:val="24"/>
                <w:szCs w:val="24"/>
              </w:rPr>
            </w:pPr>
            <w:r w:rsidRPr="001720FC">
              <w:rPr>
                <w:sz w:val="24"/>
                <w:szCs w:val="24"/>
              </w:rPr>
              <w:t>746,3</w:t>
            </w:r>
          </w:p>
        </w:tc>
        <w:tc>
          <w:tcPr>
            <w:tcW w:w="1139"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24" w:type="dxa"/>
          </w:tcPr>
          <w:p w:rsidR="00EF4F83" w:rsidRPr="001720FC" w:rsidRDefault="00EF4F83" w:rsidP="00E93F61">
            <w:pPr>
              <w:rPr>
                <w:sz w:val="24"/>
                <w:szCs w:val="24"/>
              </w:rPr>
            </w:pPr>
            <w:r w:rsidRPr="001720FC">
              <w:rPr>
                <w:sz w:val="24"/>
                <w:szCs w:val="24"/>
              </w:rPr>
              <w:t>746,3</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pStyle w:val="ConsPlusNormal0"/>
              <w:jc w:val="center"/>
              <w:rPr>
                <w:rFonts w:ascii="Times New Roman" w:hAnsi="Times New Roman" w:cs="Times New Roman"/>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2023</w:t>
            </w:r>
          </w:p>
        </w:tc>
        <w:tc>
          <w:tcPr>
            <w:tcW w:w="1139" w:type="dxa"/>
            <w:gridSpan w:val="3"/>
          </w:tcPr>
          <w:p w:rsidR="00EF4F83" w:rsidRPr="001720FC" w:rsidRDefault="00EF4F83" w:rsidP="00E93F61">
            <w:pPr>
              <w:rPr>
                <w:sz w:val="24"/>
                <w:szCs w:val="24"/>
              </w:rPr>
            </w:pPr>
            <w:r w:rsidRPr="001720FC">
              <w:rPr>
                <w:sz w:val="24"/>
                <w:szCs w:val="24"/>
              </w:rPr>
              <w:t>852,1</w:t>
            </w:r>
          </w:p>
        </w:tc>
        <w:tc>
          <w:tcPr>
            <w:tcW w:w="1139"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24" w:type="dxa"/>
          </w:tcPr>
          <w:p w:rsidR="00EF4F83" w:rsidRPr="001720FC" w:rsidRDefault="00EF4F83" w:rsidP="00E93F61">
            <w:pPr>
              <w:rPr>
                <w:sz w:val="24"/>
                <w:szCs w:val="24"/>
              </w:rPr>
            </w:pPr>
            <w:r w:rsidRPr="001720FC">
              <w:rPr>
                <w:sz w:val="24"/>
                <w:szCs w:val="24"/>
              </w:rPr>
              <w:t>852,1</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pStyle w:val="ConsPlusNormal0"/>
              <w:jc w:val="center"/>
              <w:rPr>
                <w:rFonts w:ascii="Times New Roman" w:hAnsi="Times New Roman" w:cs="Times New Roman"/>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2024</w:t>
            </w:r>
          </w:p>
        </w:tc>
        <w:tc>
          <w:tcPr>
            <w:tcW w:w="1139" w:type="dxa"/>
            <w:gridSpan w:val="3"/>
          </w:tcPr>
          <w:p w:rsidR="00EF4F83" w:rsidRPr="001720FC" w:rsidRDefault="00EF4F83" w:rsidP="00E93F61">
            <w:pPr>
              <w:rPr>
                <w:sz w:val="24"/>
                <w:szCs w:val="24"/>
              </w:rPr>
            </w:pPr>
            <w:r w:rsidRPr="001720FC">
              <w:rPr>
                <w:sz w:val="24"/>
                <w:szCs w:val="24"/>
              </w:rPr>
              <w:t>891,0</w:t>
            </w:r>
          </w:p>
        </w:tc>
        <w:tc>
          <w:tcPr>
            <w:tcW w:w="1139"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24" w:type="dxa"/>
          </w:tcPr>
          <w:p w:rsidR="00EF4F83" w:rsidRPr="001720FC" w:rsidRDefault="00EF4F83" w:rsidP="00E93F61">
            <w:pPr>
              <w:rPr>
                <w:sz w:val="24"/>
                <w:szCs w:val="24"/>
              </w:rPr>
            </w:pPr>
            <w:r w:rsidRPr="001720FC">
              <w:rPr>
                <w:sz w:val="24"/>
                <w:szCs w:val="24"/>
              </w:rPr>
              <w:t>891,0</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pStyle w:val="ConsPlusNormal0"/>
              <w:jc w:val="center"/>
              <w:rPr>
                <w:rFonts w:ascii="Times New Roman" w:hAnsi="Times New Roman" w:cs="Times New Roman"/>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2025</w:t>
            </w:r>
          </w:p>
        </w:tc>
        <w:tc>
          <w:tcPr>
            <w:tcW w:w="1139" w:type="dxa"/>
            <w:gridSpan w:val="3"/>
          </w:tcPr>
          <w:p w:rsidR="00EF4F83" w:rsidRPr="001720FC" w:rsidRDefault="00EF4F83" w:rsidP="00E93F61">
            <w:pPr>
              <w:rPr>
                <w:sz w:val="24"/>
                <w:szCs w:val="24"/>
              </w:rPr>
            </w:pPr>
            <w:r w:rsidRPr="001720FC">
              <w:rPr>
                <w:sz w:val="24"/>
                <w:szCs w:val="24"/>
              </w:rPr>
              <w:t>923,1</w:t>
            </w:r>
          </w:p>
        </w:tc>
        <w:tc>
          <w:tcPr>
            <w:tcW w:w="1139"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24" w:type="dxa"/>
          </w:tcPr>
          <w:p w:rsidR="00EF4F83" w:rsidRPr="001720FC" w:rsidRDefault="00EF4F83" w:rsidP="00E93F61">
            <w:pPr>
              <w:rPr>
                <w:sz w:val="24"/>
                <w:szCs w:val="24"/>
              </w:rPr>
            </w:pPr>
            <w:r w:rsidRPr="001720FC">
              <w:rPr>
                <w:sz w:val="24"/>
                <w:szCs w:val="24"/>
              </w:rPr>
              <w:t>923,1</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pStyle w:val="ConsPlusNormal0"/>
              <w:jc w:val="center"/>
              <w:rPr>
                <w:rFonts w:ascii="Times New Roman" w:hAnsi="Times New Roman" w:cs="Times New Roman"/>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2026</w:t>
            </w:r>
          </w:p>
        </w:tc>
        <w:tc>
          <w:tcPr>
            <w:tcW w:w="1139" w:type="dxa"/>
            <w:gridSpan w:val="3"/>
          </w:tcPr>
          <w:p w:rsidR="00EF4F83" w:rsidRPr="001720FC" w:rsidRDefault="00EF4F83" w:rsidP="00E93F61">
            <w:pPr>
              <w:rPr>
                <w:sz w:val="24"/>
                <w:szCs w:val="24"/>
              </w:rPr>
            </w:pPr>
            <w:r w:rsidRPr="001720FC">
              <w:rPr>
                <w:sz w:val="24"/>
                <w:szCs w:val="24"/>
              </w:rPr>
              <w:t>923,1</w:t>
            </w:r>
          </w:p>
        </w:tc>
        <w:tc>
          <w:tcPr>
            <w:tcW w:w="1139"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24" w:type="dxa"/>
          </w:tcPr>
          <w:p w:rsidR="00EF4F83" w:rsidRPr="001720FC" w:rsidRDefault="00EF4F83" w:rsidP="00E93F61">
            <w:pPr>
              <w:rPr>
                <w:sz w:val="24"/>
                <w:szCs w:val="24"/>
              </w:rPr>
            </w:pPr>
            <w:r w:rsidRPr="001720FC">
              <w:rPr>
                <w:sz w:val="24"/>
                <w:szCs w:val="24"/>
              </w:rPr>
              <w:t>923,1</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pStyle w:val="ConsPlusNormal0"/>
              <w:jc w:val="center"/>
              <w:rPr>
                <w:rFonts w:ascii="Times New Roman" w:hAnsi="Times New Roman" w:cs="Times New Roman"/>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2027</w:t>
            </w:r>
          </w:p>
        </w:tc>
        <w:tc>
          <w:tcPr>
            <w:tcW w:w="1139" w:type="dxa"/>
            <w:gridSpan w:val="3"/>
          </w:tcPr>
          <w:p w:rsidR="00EF4F83" w:rsidRPr="001720FC" w:rsidRDefault="00EF4F83" w:rsidP="00E93F61">
            <w:pPr>
              <w:rPr>
                <w:sz w:val="24"/>
                <w:szCs w:val="24"/>
              </w:rPr>
            </w:pPr>
            <w:r w:rsidRPr="001720FC">
              <w:rPr>
                <w:sz w:val="24"/>
                <w:szCs w:val="24"/>
              </w:rPr>
              <w:t>923,1</w:t>
            </w:r>
          </w:p>
        </w:tc>
        <w:tc>
          <w:tcPr>
            <w:tcW w:w="1139"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24" w:type="dxa"/>
          </w:tcPr>
          <w:p w:rsidR="00EF4F83" w:rsidRPr="001720FC" w:rsidRDefault="00EF4F83" w:rsidP="00E93F61">
            <w:pPr>
              <w:rPr>
                <w:sz w:val="24"/>
                <w:szCs w:val="24"/>
              </w:rPr>
            </w:pPr>
            <w:r w:rsidRPr="001720FC">
              <w:rPr>
                <w:sz w:val="24"/>
                <w:szCs w:val="24"/>
              </w:rPr>
              <w:t>923,1</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14362" w:type="dxa"/>
            <w:gridSpan w:val="24"/>
          </w:tcPr>
          <w:p w:rsidR="00EF4F83" w:rsidRPr="001720FC" w:rsidRDefault="00EF4F83" w:rsidP="00E93F61">
            <w:pPr>
              <w:pStyle w:val="ConsPlusNormal0"/>
              <w:rPr>
                <w:rFonts w:ascii="Times New Roman" w:hAnsi="Times New Roman" w:cs="Times New Roman"/>
                <w:sz w:val="24"/>
                <w:szCs w:val="24"/>
              </w:rPr>
            </w:pPr>
            <w:r w:rsidRPr="001720FC">
              <w:rPr>
                <w:rFonts w:ascii="Times New Roman" w:hAnsi="Times New Roman" w:cs="Times New Roman"/>
                <w:sz w:val="24"/>
                <w:szCs w:val="24"/>
              </w:rPr>
              <w:t>в том числе:</w:t>
            </w:r>
          </w:p>
        </w:tc>
      </w:tr>
      <w:tr w:rsidR="00EF4F83" w:rsidRPr="001720FC" w:rsidTr="00E93F61">
        <w:trPr>
          <w:gridAfter w:val="6"/>
          <w:wAfter w:w="5695" w:type="dxa"/>
        </w:trPr>
        <w:tc>
          <w:tcPr>
            <w:tcW w:w="582" w:type="dxa"/>
            <w:gridSpan w:val="2"/>
            <w:vMerge w:val="restart"/>
          </w:tcPr>
          <w:p w:rsidR="00EF4F83" w:rsidRPr="001720FC" w:rsidRDefault="00EF4F83" w:rsidP="00E93F61">
            <w:pPr>
              <w:pStyle w:val="ConsPlusNormal0"/>
              <w:jc w:val="center"/>
              <w:rPr>
                <w:rFonts w:ascii="Times New Roman" w:hAnsi="Times New Roman" w:cs="Times New Roman"/>
                <w:sz w:val="24"/>
                <w:szCs w:val="24"/>
              </w:rPr>
            </w:pPr>
          </w:p>
          <w:p w:rsidR="00EF4F83" w:rsidRPr="001720FC" w:rsidRDefault="00EF4F83" w:rsidP="00E93F61">
            <w:pPr>
              <w:rPr>
                <w:sz w:val="24"/>
                <w:szCs w:val="24"/>
              </w:rPr>
            </w:pPr>
          </w:p>
          <w:p w:rsidR="00EF4F83" w:rsidRPr="001720FC" w:rsidRDefault="00EF4F83" w:rsidP="00E93F61">
            <w:pPr>
              <w:rPr>
                <w:sz w:val="24"/>
                <w:szCs w:val="24"/>
              </w:rPr>
            </w:pPr>
            <w:r w:rsidRPr="001720FC">
              <w:rPr>
                <w:sz w:val="24"/>
                <w:szCs w:val="24"/>
              </w:rPr>
              <w:t>2.1.1</w:t>
            </w:r>
          </w:p>
        </w:tc>
        <w:tc>
          <w:tcPr>
            <w:tcW w:w="2845" w:type="dxa"/>
            <w:gridSpan w:val="2"/>
            <w:vMerge w:val="restart"/>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осуществление первичного воинского учета на территориях, где отсутствуют военные комиссариаты</w:t>
            </w:r>
          </w:p>
        </w:tc>
        <w:tc>
          <w:tcPr>
            <w:tcW w:w="1418" w:type="dxa"/>
            <w:gridSpan w:val="2"/>
            <w:vMerge w:val="restart"/>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Фина</w:t>
            </w:r>
            <w:r w:rsidRPr="001720FC">
              <w:rPr>
                <w:rFonts w:ascii="Times New Roman" w:hAnsi="Times New Roman" w:cs="Times New Roman"/>
                <w:sz w:val="24"/>
                <w:szCs w:val="24"/>
              </w:rPr>
              <w:t>н</w:t>
            </w:r>
            <w:r w:rsidRPr="001720FC">
              <w:rPr>
                <w:rFonts w:ascii="Times New Roman" w:hAnsi="Times New Roman" w:cs="Times New Roman"/>
                <w:sz w:val="24"/>
                <w:szCs w:val="24"/>
              </w:rPr>
              <w:t xml:space="preserve">совое управление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w:t>
            </w:r>
            <w:r w:rsidRPr="001720FC">
              <w:rPr>
                <w:rFonts w:ascii="Times New Roman" w:hAnsi="Times New Roman" w:cs="Times New Roman"/>
                <w:sz w:val="24"/>
                <w:szCs w:val="24"/>
              </w:rPr>
              <w:t>н</w:t>
            </w:r>
            <w:r w:rsidRPr="001720FC">
              <w:rPr>
                <w:rFonts w:ascii="Times New Roman" w:hAnsi="Times New Roman" w:cs="Times New Roman"/>
                <w:sz w:val="24"/>
                <w:szCs w:val="24"/>
              </w:rPr>
              <w:t>зенской области</w:t>
            </w: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Итого</w:t>
            </w:r>
          </w:p>
          <w:p w:rsidR="00EF4F83" w:rsidRPr="001720FC" w:rsidRDefault="00EF4F83" w:rsidP="00E93F61">
            <w:pPr>
              <w:pStyle w:val="ConsPlusNormal0"/>
              <w:ind w:firstLine="0"/>
              <w:rPr>
                <w:rFonts w:ascii="Times New Roman" w:hAnsi="Times New Roman" w:cs="Times New Roman"/>
                <w:sz w:val="24"/>
                <w:szCs w:val="24"/>
              </w:rPr>
            </w:pPr>
          </w:p>
          <w:p w:rsidR="00EF4F83" w:rsidRPr="001720FC" w:rsidRDefault="00EF4F83" w:rsidP="00E93F61">
            <w:pPr>
              <w:pStyle w:val="ConsPlusNormal0"/>
              <w:ind w:firstLine="0"/>
              <w:rPr>
                <w:rFonts w:ascii="Times New Roman" w:hAnsi="Times New Roman" w:cs="Times New Roman"/>
                <w:sz w:val="24"/>
                <w:szCs w:val="24"/>
              </w:rPr>
            </w:pPr>
          </w:p>
          <w:p w:rsidR="00EF4F83" w:rsidRPr="001720FC" w:rsidRDefault="00EF4F83" w:rsidP="00E93F61">
            <w:pPr>
              <w:pStyle w:val="ConsPlusNormal0"/>
              <w:ind w:firstLine="0"/>
              <w:rPr>
                <w:rFonts w:ascii="Times New Roman" w:hAnsi="Times New Roman" w:cs="Times New Roman"/>
                <w:sz w:val="24"/>
                <w:szCs w:val="24"/>
              </w:rPr>
            </w:pP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7209,4</w:t>
            </w:r>
          </w:p>
        </w:tc>
        <w:tc>
          <w:tcPr>
            <w:tcW w:w="1139"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24" w:type="dxa"/>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7209,4</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Объем су</w:t>
            </w:r>
            <w:r w:rsidRPr="001720FC">
              <w:rPr>
                <w:rFonts w:ascii="Times New Roman" w:hAnsi="Times New Roman" w:cs="Times New Roman"/>
                <w:sz w:val="24"/>
                <w:szCs w:val="24"/>
              </w:rPr>
              <w:t>б</w:t>
            </w:r>
            <w:r w:rsidRPr="001720FC">
              <w:rPr>
                <w:rFonts w:ascii="Times New Roman" w:hAnsi="Times New Roman" w:cs="Times New Roman"/>
                <w:sz w:val="24"/>
                <w:szCs w:val="24"/>
              </w:rPr>
              <w:t>венций для финансового обеспечения переданных по</w:t>
            </w:r>
            <w:r w:rsidRPr="001720FC">
              <w:rPr>
                <w:rFonts w:ascii="Times New Roman" w:hAnsi="Times New Roman" w:cs="Times New Roman"/>
                <w:sz w:val="24"/>
                <w:szCs w:val="24"/>
              </w:rPr>
              <w:t>л</w:t>
            </w:r>
            <w:r w:rsidRPr="001720FC">
              <w:rPr>
                <w:rFonts w:ascii="Times New Roman" w:hAnsi="Times New Roman" w:cs="Times New Roman"/>
                <w:sz w:val="24"/>
                <w:szCs w:val="24"/>
              </w:rPr>
              <w:t>номочий</w:t>
            </w:r>
          </w:p>
        </w:tc>
        <w:tc>
          <w:tcPr>
            <w:tcW w:w="1154" w:type="dxa"/>
            <w:gridSpan w:val="3"/>
            <w:vMerge w:val="restart"/>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2.2.</w:t>
            </w:r>
          </w:p>
        </w:tc>
      </w:tr>
      <w:tr w:rsidR="00EF4F83" w:rsidRPr="001720FC" w:rsidTr="00E93F61">
        <w:trPr>
          <w:gridAfter w:val="6"/>
          <w:wAfter w:w="5695" w:type="dxa"/>
        </w:trPr>
        <w:tc>
          <w:tcPr>
            <w:tcW w:w="582" w:type="dxa"/>
            <w:gridSpan w:val="2"/>
            <w:vMerge/>
          </w:tcPr>
          <w:p w:rsidR="00EF4F83" w:rsidRPr="001720FC" w:rsidRDefault="00EF4F83" w:rsidP="00E93F61">
            <w:pPr>
              <w:pStyle w:val="ConsPlusNormal0"/>
              <w:jc w:val="center"/>
              <w:rPr>
                <w:rFonts w:ascii="Times New Roman" w:hAnsi="Times New Roman" w:cs="Times New Roman"/>
                <w:sz w:val="24"/>
                <w:szCs w:val="24"/>
              </w:rPr>
            </w:pPr>
          </w:p>
        </w:tc>
        <w:tc>
          <w:tcPr>
            <w:tcW w:w="2845" w:type="dxa"/>
            <w:gridSpan w:val="2"/>
            <w:vMerge/>
          </w:tcPr>
          <w:p w:rsidR="00EF4F83" w:rsidRPr="001720FC" w:rsidRDefault="00EF4F83" w:rsidP="00E93F61">
            <w:pPr>
              <w:pStyle w:val="ConsPlusNormal0"/>
              <w:ind w:firstLine="0"/>
              <w:rPr>
                <w:rFonts w:ascii="Times New Roman" w:hAnsi="Times New Roman" w:cs="Times New Roman"/>
                <w:sz w:val="24"/>
                <w:szCs w:val="24"/>
              </w:rPr>
            </w:pPr>
          </w:p>
        </w:tc>
        <w:tc>
          <w:tcPr>
            <w:tcW w:w="1418" w:type="dxa"/>
            <w:gridSpan w:val="2"/>
            <w:vMerge/>
          </w:tcPr>
          <w:p w:rsidR="00EF4F83" w:rsidRPr="001720FC" w:rsidRDefault="00EF4F83" w:rsidP="00E93F61">
            <w:pPr>
              <w:pStyle w:val="ConsPlusNormal0"/>
              <w:ind w:firstLine="0"/>
              <w:rPr>
                <w:rFonts w:ascii="Times New Roman" w:hAnsi="Times New Roman" w:cs="Times New Roman"/>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2019</w:t>
            </w:r>
          </w:p>
        </w:tc>
        <w:tc>
          <w:tcPr>
            <w:tcW w:w="1139" w:type="dxa"/>
            <w:gridSpan w:val="3"/>
          </w:tcPr>
          <w:p w:rsidR="00EF4F83" w:rsidRPr="001720FC" w:rsidRDefault="00EF4F83" w:rsidP="00E93F61">
            <w:pPr>
              <w:rPr>
                <w:sz w:val="24"/>
                <w:szCs w:val="24"/>
              </w:rPr>
            </w:pPr>
            <w:r w:rsidRPr="001720FC">
              <w:rPr>
                <w:sz w:val="24"/>
                <w:szCs w:val="24"/>
              </w:rPr>
              <w:t>602,1</w:t>
            </w:r>
          </w:p>
        </w:tc>
        <w:tc>
          <w:tcPr>
            <w:tcW w:w="1139"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24" w:type="dxa"/>
          </w:tcPr>
          <w:p w:rsidR="00EF4F83" w:rsidRPr="001720FC" w:rsidRDefault="00EF4F83" w:rsidP="00E93F61">
            <w:pPr>
              <w:rPr>
                <w:sz w:val="24"/>
                <w:szCs w:val="24"/>
              </w:rPr>
            </w:pPr>
            <w:r w:rsidRPr="001720FC">
              <w:rPr>
                <w:sz w:val="24"/>
                <w:szCs w:val="24"/>
              </w:rPr>
              <w:t>602,1</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rPr>
                <w:rFonts w:ascii="Times New Roman" w:hAnsi="Times New Roman" w:cs="Times New Roman"/>
                <w:sz w:val="24"/>
                <w:szCs w:val="24"/>
              </w:rPr>
            </w:pPr>
            <w:r w:rsidRPr="001720FC">
              <w:rPr>
                <w:rFonts w:ascii="Times New Roman" w:hAnsi="Times New Roman" w:cs="Times New Roman"/>
                <w:sz w:val="24"/>
                <w:szCs w:val="24"/>
              </w:rPr>
              <w:t>100</w:t>
            </w:r>
          </w:p>
        </w:tc>
        <w:tc>
          <w:tcPr>
            <w:tcW w:w="1154" w:type="dxa"/>
            <w:gridSpan w:val="3"/>
            <w:vMerge/>
          </w:tcPr>
          <w:p w:rsidR="00EF4F83" w:rsidRPr="001720FC" w:rsidRDefault="00EF4F83" w:rsidP="00E93F61">
            <w:pPr>
              <w:pStyle w:val="ConsPlusNormal0"/>
              <w:jc w:val="center"/>
              <w:rPr>
                <w:rFonts w:ascii="Times New Roman" w:hAnsi="Times New Roman" w:cs="Times New Roman"/>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pStyle w:val="ConsPlusNormal0"/>
              <w:jc w:val="center"/>
              <w:rPr>
                <w:rFonts w:ascii="Times New Roman" w:hAnsi="Times New Roman" w:cs="Times New Roman"/>
                <w:sz w:val="24"/>
                <w:szCs w:val="24"/>
              </w:rPr>
            </w:pPr>
          </w:p>
        </w:tc>
        <w:tc>
          <w:tcPr>
            <w:tcW w:w="2845" w:type="dxa"/>
            <w:gridSpan w:val="2"/>
            <w:vMerge/>
          </w:tcPr>
          <w:p w:rsidR="00EF4F83" w:rsidRPr="001720FC" w:rsidRDefault="00EF4F83" w:rsidP="00E93F61">
            <w:pPr>
              <w:pStyle w:val="ConsPlusNormal0"/>
              <w:ind w:firstLine="0"/>
              <w:rPr>
                <w:rFonts w:ascii="Times New Roman" w:hAnsi="Times New Roman" w:cs="Times New Roman"/>
                <w:sz w:val="24"/>
                <w:szCs w:val="24"/>
              </w:rPr>
            </w:pPr>
          </w:p>
        </w:tc>
        <w:tc>
          <w:tcPr>
            <w:tcW w:w="1418" w:type="dxa"/>
            <w:gridSpan w:val="2"/>
            <w:vMerge/>
          </w:tcPr>
          <w:p w:rsidR="00EF4F83" w:rsidRPr="001720FC" w:rsidRDefault="00EF4F83" w:rsidP="00E93F61">
            <w:pPr>
              <w:pStyle w:val="ConsPlusNormal0"/>
              <w:ind w:firstLine="0"/>
              <w:rPr>
                <w:rFonts w:ascii="Times New Roman" w:hAnsi="Times New Roman" w:cs="Times New Roman"/>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2020</w:t>
            </w:r>
          </w:p>
        </w:tc>
        <w:tc>
          <w:tcPr>
            <w:tcW w:w="1139" w:type="dxa"/>
            <w:gridSpan w:val="3"/>
          </w:tcPr>
          <w:p w:rsidR="00EF4F83" w:rsidRPr="001720FC" w:rsidRDefault="00EF4F83" w:rsidP="00E93F61">
            <w:pPr>
              <w:rPr>
                <w:sz w:val="24"/>
                <w:szCs w:val="24"/>
              </w:rPr>
            </w:pPr>
            <w:r w:rsidRPr="001720FC">
              <w:rPr>
                <w:sz w:val="24"/>
                <w:szCs w:val="24"/>
              </w:rPr>
              <w:t>665,2</w:t>
            </w:r>
          </w:p>
        </w:tc>
        <w:tc>
          <w:tcPr>
            <w:tcW w:w="1139"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24" w:type="dxa"/>
          </w:tcPr>
          <w:p w:rsidR="00EF4F83" w:rsidRPr="001720FC" w:rsidRDefault="00EF4F83" w:rsidP="00E93F61">
            <w:pPr>
              <w:rPr>
                <w:sz w:val="24"/>
                <w:szCs w:val="24"/>
              </w:rPr>
            </w:pPr>
            <w:r w:rsidRPr="001720FC">
              <w:rPr>
                <w:sz w:val="24"/>
                <w:szCs w:val="24"/>
              </w:rPr>
              <w:t>665,2</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rPr>
                <w:rFonts w:ascii="Times New Roman" w:hAnsi="Times New Roman" w:cs="Times New Roman"/>
                <w:sz w:val="24"/>
                <w:szCs w:val="24"/>
              </w:rPr>
            </w:pPr>
            <w:r w:rsidRPr="001720FC">
              <w:rPr>
                <w:rFonts w:ascii="Times New Roman" w:hAnsi="Times New Roman" w:cs="Times New Roman"/>
                <w:sz w:val="24"/>
                <w:szCs w:val="24"/>
              </w:rPr>
              <w:t>100</w:t>
            </w:r>
          </w:p>
        </w:tc>
        <w:tc>
          <w:tcPr>
            <w:tcW w:w="1154" w:type="dxa"/>
            <w:gridSpan w:val="3"/>
            <w:vMerge/>
          </w:tcPr>
          <w:p w:rsidR="00EF4F83" w:rsidRPr="001720FC" w:rsidRDefault="00EF4F83" w:rsidP="00E93F61">
            <w:pPr>
              <w:pStyle w:val="ConsPlusNormal0"/>
              <w:jc w:val="center"/>
              <w:rPr>
                <w:rFonts w:ascii="Times New Roman" w:hAnsi="Times New Roman" w:cs="Times New Roman"/>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pStyle w:val="ConsPlusNormal0"/>
              <w:jc w:val="center"/>
              <w:rPr>
                <w:rFonts w:ascii="Times New Roman" w:hAnsi="Times New Roman" w:cs="Times New Roman"/>
                <w:sz w:val="24"/>
                <w:szCs w:val="24"/>
              </w:rPr>
            </w:pPr>
          </w:p>
        </w:tc>
        <w:tc>
          <w:tcPr>
            <w:tcW w:w="2845" w:type="dxa"/>
            <w:gridSpan w:val="2"/>
            <w:vMerge/>
          </w:tcPr>
          <w:p w:rsidR="00EF4F83" w:rsidRPr="001720FC" w:rsidRDefault="00EF4F83" w:rsidP="00E93F61">
            <w:pPr>
              <w:pStyle w:val="ConsPlusNormal0"/>
              <w:ind w:firstLine="0"/>
              <w:rPr>
                <w:rFonts w:ascii="Times New Roman" w:hAnsi="Times New Roman" w:cs="Times New Roman"/>
                <w:sz w:val="24"/>
                <w:szCs w:val="24"/>
              </w:rPr>
            </w:pPr>
          </w:p>
        </w:tc>
        <w:tc>
          <w:tcPr>
            <w:tcW w:w="1418" w:type="dxa"/>
            <w:gridSpan w:val="2"/>
            <w:vMerge/>
          </w:tcPr>
          <w:p w:rsidR="00EF4F83" w:rsidRPr="001720FC" w:rsidRDefault="00EF4F83" w:rsidP="00E93F61">
            <w:pPr>
              <w:pStyle w:val="ConsPlusNormal0"/>
              <w:ind w:firstLine="0"/>
              <w:rPr>
                <w:rFonts w:ascii="Times New Roman" w:hAnsi="Times New Roman" w:cs="Times New Roman"/>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2021</w:t>
            </w:r>
          </w:p>
        </w:tc>
        <w:tc>
          <w:tcPr>
            <w:tcW w:w="1139" w:type="dxa"/>
            <w:gridSpan w:val="3"/>
          </w:tcPr>
          <w:p w:rsidR="00EF4F83" w:rsidRPr="001720FC" w:rsidRDefault="00EF4F83" w:rsidP="00E93F61">
            <w:pPr>
              <w:rPr>
                <w:sz w:val="24"/>
                <w:szCs w:val="24"/>
              </w:rPr>
            </w:pPr>
            <w:r w:rsidRPr="001720FC">
              <w:rPr>
                <w:sz w:val="24"/>
                <w:szCs w:val="24"/>
              </w:rPr>
              <w:t>683,4</w:t>
            </w:r>
          </w:p>
        </w:tc>
        <w:tc>
          <w:tcPr>
            <w:tcW w:w="1139"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24" w:type="dxa"/>
          </w:tcPr>
          <w:p w:rsidR="00EF4F83" w:rsidRPr="001720FC" w:rsidRDefault="00EF4F83" w:rsidP="00E93F61">
            <w:pPr>
              <w:rPr>
                <w:sz w:val="24"/>
                <w:szCs w:val="24"/>
              </w:rPr>
            </w:pPr>
            <w:r w:rsidRPr="001720FC">
              <w:rPr>
                <w:sz w:val="24"/>
                <w:szCs w:val="24"/>
              </w:rPr>
              <w:t>683,4</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rPr>
                <w:rFonts w:ascii="Times New Roman" w:hAnsi="Times New Roman" w:cs="Times New Roman"/>
                <w:sz w:val="24"/>
                <w:szCs w:val="24"/>
              </w:rPr>
            </w:pPr>
            <w:r w:rsidRPr="001720FC">
              <w:rPr>
                <w:rFonts w:ascii="Times New Roman" w:hAnsi="Times New Roman" w:cs="Times New Roman"/>
                <w:sz w:val="24"/>
                <w:szCs w:val="24"/>
              </w:rPr>
              <w:t>100</w:t>
            </w:r>
          </w:p>
        </w:tc>
        <w:tc>
          <w:tcPr>
            <w:tcW w:w="1154" w:type="dxa"/>
            <w:gridSpan w:val="3"/>
            <w:vMerge/>
          </w:tcPr>
          <w:p w:rsidR="00EF4F83" w:rsidRPr="001720FC" w:rsidRDefault="00EF4F83" w:rsidP="00E93F61">
            <w:pPr>
              <w:pStyle w:val="ConsPlusNormal0"/>
              <w:jc w:val="center"/>
              <w:rPr>
                <w:rFonts w:ascii="Times New Roman" w:hAnsi="Times New Roman" w:cs="Times New Roman"/>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pStyle w:val="ConsPlusNormal0"/>
              <w:jc w:val="center"/>
              <w:rPr>
                <w:rFonts w:ascii="Times New Roman" w:hAnsi="Times New Roman" w:cs="Times New Roman"/>
                <w:sz w:val="24"/>
                <w:szCs w:val="24"/>
              </w:rPr>
            </w:pPr>
          </w:p>
        </w:tc>
        <w:tc>
          <w:tcPr>
            <w:tcW w:w="2845" w:type="dxa"/>
            <w:gridSpan w:val="2"/>
            <w:vMerge/>
          </w:tcPr>
          <w:p w:rsidR="00EF4F83" w:rsidRPr="001720FC" w:rsidRDefault="00EF4F83" w:rsidP="00E93F61">
            <w:pPr>
              <w:pStyle w:val="ConsPlusNormal0"/>
              <w:ind w:firstLine="0"/>
              <w:rPr>
                <w:rFonts w:ascii="Times New Roman" w:hAnsi="Times New Roman" w:cs="Times New Roman"/>
                <w:sz w:val="24"/>
                <w:szCs w:val="24"/>
              </w:rPr>
            </w:pPr>
          </w:p>
        </w:tc>
        <w:tc>
          <w:tcPr>
            <w:tcW w:w="1418" w:type="dxa"/>
            <w:gridSpan w:val="2"/>
            <w:vMerge/>
          </w:tcPr>
          <w:p w:rsidR="00EF4F83" w:rsidRPr="001720FC" w:rsidRDefault="00EF4F83" w:rsidP="00E93F61">
            <w:pPr>
              <w:pStyle w:val="ConsPlusNormal0"/>
              <w:ind w:firstLine="0"/>
              <w:rPr>
                <w:rFonts w:ascii="Times New Roman" w:hAnsi="Times New Roman" w:cs="Times New Roman"/>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2022</w:t>
            </w:r>
          </w:p>
        </w:tc>
        <w:tc>
          <w:tcPr>
            <w:tcW w:w="1139" w:type="dxa"/>
            <w:gridSpan w:val="3"/>
          </w:tcPr>
          <w:p w:rsidR="00EF4F83" w:rsidRPr="001720FC" w:rsidRDefault="00EF4F83" w:rsidP="00E93F61">
            <w:pPr>
              <w:rPr>
                <w:sz w:val="24"/>
                <w:szCs w:val="24"/>
              </w:rPr>
            </w:pPr>
            <w:r w:rsidRPr="001720FC">
              <w:rPr>
                <w:sz w:val="24"/>
                <w:szCs w:val="24"/>
              </w:rPr>
              <w:t>746,3</w:t>
            </w:r>
          </w:p>
        </w:tc>
        <w:tc>
          <w:tcPr>
            <w:tcW w:w="1139"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24" w:type="dxa"/>
          </w:tcPr>
          <w:p w:rsidR="00EF4F83" w:rsidRPr="001720FC" w:rsidRDefault="00EF4F83" w:rsidP="00E93F61">
            <w:pPr>
              <w:rPr>
                <w:sz w:val="24"/>
                <w:szCs w:val="24"/>
              </w:rPr>
            </w:pPr>
            <w:r w:rsidRPr="001720FC">
              <w:rPr>
                <w:sz w:val="24"/>
                <w:szCs w:val="24"/>
              </w:rPr>
              <w:t>746,3</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rPr>
                <w:rFonts w:ascii="Times New Roman" w:hAnsi="Times New Roman" w:cs="Times New Roman"/>
                <w:sz w:val="24"/>
                <w:szCs w:val="24"/>
              </w:rPr>
            </w:pPr>
            <w:r w:rsidRPr="001720FC">
              <w:rPr>
                <w:rFonts w:ascii="Times New Roman" w:hAnsi="Times New Roman" w:cs="Times New Roman"/>
                <w:sz w:val="24"/>
                <w:szCs w:val="24"/>
              </w:rPr>
              <w:t>100</w:t>
            </w:r>
          </w:p>
        </w:tc>
        <w:tc>
          <w:tcPr>
            <w:tcW w:w="1154" w:type="dxa"/>
            <w:gridSpan w:val="3"/>
            <w:vMerge/>
          </w:tcPr>
          <w:p w:rsidR="00EF4F83" w:rsidRPr="001720FC" w:rsidRDefault="00EF4F83" w:rsidP="00E93F61">
            <w:pPr>
              <w:pStyle w:val="ConsPlusNormal0"/>
              <w:jc w:val="center"/>
              <w:rPr>
                <w:rFonts w:ascii="Times New Roman" w:hAnsi="Times New Roman" w:cs="Times New Roman"/>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pStyle w:val="ConsPlusNormal0"/>
              <w:jc w:val="center"/>
              <w:rPr>
                <w:rFonts w:ascii="Times New Roman" w:hAnsi="Times New Roman" w:cs="Times New Roman"/>
                <w:sz w:val="24"/>
                <w:szCs w:val="24"/>
              </w:rPr>
            </w:pPr>
          </w:p>
        </w:tc>
        <w:tc>
          <w:tcPr>
            <w:tcW w:w="2845" w:type="dxa"/>
            <w:gridSpan w:val="2"/>
            <w:vMerge/>
          </w:tcPr>
          <w:p w:rsidR="00EF4F83" w:rsidRPr="001720FC" w:rsidRDefault="00EF4F83" w:rsidP="00E93F61">
            <w:pPr>
              <w:pStyle w:val="ConsPlusNormal0"/>
              <w:ind w:firstLine="0"/>
              <w:rPr>
                <w:rFonts w:ascii="Times New Roman" w:hAnsi="Times New Roman" w:cs="Times New Roman"/>
                <w:sz w:val="24"/>
                <w:szCs w:val="24"/>
              </w:rPr>
            </w:pPr>
          </w:p>
        </w:tc>
        <w:tc>
          <w:tcPr>
            <w:tcW w:w="1418" w:type="dxa"/>
            <w:gridSpan w:val="2"/>
            <w:vMerge/>
          </w:tcPr>
          <w:p w:rsidR="00EF4F83" w:rsidRPr="001720FC" w:rsidRDefault="00EF4F83" w:rsidP="00E93F61">
            <w:pPr>
              <w:pStyle w:val="ConsPlusNormal0"/>
              <w:ind w:firstLine="0"/>
              <w:rPr>
                <w:rFonts w:ascii="Times New Roman" w:hAnsi="Times New Roman" w:cs="Times New Roman"/>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2023</w:t>
            </w:r>
          </w:p>
        </w:tc>
        <w:tc>
          <w:tcPr>
            <w:tcW w:w="1139" w:type="dxa"/>
            <w:gridSpan w:val="3"/>
          </w:tcPr>
          <w:p w:rsidR="00EF4F83" w:rsidRPr="001720FC" w:rsidRDefault="00EF4F83" w:rsidP="00E93F61">
            <w:pPr>
              <w:rPr>
                <w:sz w:val="24"/>
                <w:szCs w:val="24"/>
              </w:rPr>
            </w:pPr>
            <w:r w:rsidRPr="001720FC">
              <w:rPr>
                <w:sz w:val="24"/>
                <w:szCs w:val="24"/>
              </w:rPr>
              <w:t>852,1</w:t>
            </w:r>
          </w:p>
        </w:tc>
        <w:tc>
          <w:tcPr>
            <w:tcW w:w="1139" w:type="dxa"/>
            <w:gridSpan w:val="3"/>
          </w:tcPr>
          <w:p w:rsidR="00EF4F83" w:rsidRPr="001720FC" w:rsidRDefault="00EF4F83" w:rsidP="00E93F61">
            <w:pPr>
              <w:pStyle w:val="ConsPlusNormal0"/>
              <w:jc w:val="center"/>
              <w:rPr>
                <w:rFonts w:ascii="Times New Roman" w:hAnsi="Times New Roman" w:cs="Times New Roman"/>
                <w:sz w:val="24"/>
                <w:szCs w:val="24"/>
              </w:rPr>
            </w:pPr>
          </w:p>
        </w:tc>
        <w:tc>
          <w:tcPr>
            <w:tcW w:w="1124" w:type="dxa"/>
          </w:tcPr>
          <w:p w:rsidR="00EF4F83" w:rsidRPr="001720FC" w:rsidRDefault="00EF4F83" w:rsidP="00E93F61">
            <w:pPr>
              <w:rPr>
                <w:sz w:val="24"/>
                <w:szCs w:val="24"/>
              </w:rPr>
            </w:pPr>
            <w:r w:rsidRPr="001720FC">
              <w:rPr>
                <w:sz w:val="24"/>
                <w:szCs w:val="24"/>
              </w:rPr>
              <w:t>852,1</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rPr>
                <w:rFonts w:ascii="Times New Roman" w:hAnsi="Times New Roman" w:cs="Times New Roman"/>
                <w:sz w:val="24"/>
                <w:szCs w:val="24"/>
              </w:rPr>
            </w:pPr>
            <w:r w:rsidRPr="001720FC">
              <w:rPr>
                <w:rFonts w:ascii="Times New Roman" w:hAnsi="Times New Roman" w:cs="Times New Roman"/>
                <w:sz w:val="24"/>
                <w:szCs w:val="24"/>
              </w:rPr>
              <w:t>100</w:t>
            </w:r>
          </w:p>
        </w:tc>
        <w:tc>
          <w:tcPr>
            <w:tcW w:w="1154" w:type="dxa"/>
            <w:gridSpan w:val="3"/>
            <w:vMerge/>
          </w:tcPr>
          <w:p w:rsidR="00EF4F83" w:rsidRPr="001720FC" w:rsidRDefault="00EF4F83" w:rsidP="00E93F61">
            <w:pPr>
              <w:pStyle w:val="ConsPlusNormal0"/>
              <w:jc w:val="center"/>
              <w:rPr>
                <w:rFonts w:ascii="Times New Roman" w:hAnsi="Times New Roman" w:cs="Times New Roman"/>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pStyle w:val="ConsPlusNormal0"/>
              <w:jc w:val="center"/>
              <w:rPr>
                <w:rFonts w:ascii="Times New Roman" w:hAnsi="Times New Roman" w:cs="Times New Roman"/>
                <w:sz w:val="24"/>
                <w:szCs w:val="24"/>
              </w:rPr>
            </w:pPr>
          </w:p>
        </w:tc>
        <w:tc>
          <w:tcPr>
            <w:tcW w:w="2845" w:type="dxa"/>
            <w:gridSpan w:val="2"/>
            <w:vMerge/>
          </w:tcPr>
          <w:p w:rsidR="00EF4F83" w:rsidRPr="001720FC" w:rsidRDefault="00EF4F83" w:rsidP="00E93F61">
            <w:pPr>
              <w:pStyle w:val="ConsPlusNormal0"/>
              <w:ind w:firstLine="0"/>
              <w:rPr>
                <w:rFonts w:ascii="Times New Roman" w:hAnsi="Times New Roman" w:cs="Times New Roman"/>
                <w:sz w:val="24"/>
                <w:szCs w:val="24"/>
              </w:rPr>
            </w:pPr>
          </w:p>
        </w:tc>
        <w:tc>
          <w:tcPr>
            <w:tcW w:w="1418" w:type="dxa"/>
            <w:gridSpan w:val="2"/>
            <w:vMerge/>
          </w:tcPr>
          <w:p w:rsidR="00EF4F83" w:rsidRPr="001720FC" w:rsidRDefault="00EF4F83" w:rsidP="00E93F61">
            <w:pPr>
              <w:pStyle w:val="ConsPlusNormal0"/>
              <w:ind w:firstLine="0"/>
              <w:rPr>
                <w:rFonts w:ascii="Times New Roman" w:hAnsi="Times New Roman" w:cs="Times New Roman"/>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2024</w:t>
            </w:r>
          </w:p>
        </w:tc>
        <w:tc>
          <w:tcPr>
            <w:tcW w:w="1139" w:type="dxa"/>
            <w:gridSpan w:val="3"/>
          </w:tcPr>
          <w:p w:rsidR="00EF4F83" w:rsidRPr="001720FC" w:rsidRDefault="00EF4F83" w:rsidP="00E93F61">
            <w:pPr>
              <w:rPr>
                <w:sz w:val="24"/>
                <w:szCs w:val="24"/>
              </w:rPr>
            </w:pPr>
            <w:r w:rsidRPr="001720FC">
              <w:rPr>
                <w:sz w:val="24"/>
                <w:szCs w:val="24"/>
              </w:rPr>
              <w:t>891,0</w:t>
            </w:r>
          </w:p>
        </w:tc>
        <w:tc>
          <w:tcPr>
            <w:tcW w:w="1139" w:type="dxa"/>
            <w:gridSpan w:val="3"/>
          </w:tcPr>
          <w:p w:rsidR="00EF4F83" w:rsidRPr="001720FC" w:rsidRDefault="00EF4F83" w:rsidP="00E93F61">
            <w:pPr>
              <w:pStyle w:val="ConsPlusNormal0"/>
              <w:jc w:val="center"/>
              <w:rPr>
                <w:rFonts w:ascii="Times New Roman" w:hAnsi="Times New Roman" w:cs="Times New Roman"/>
                <w:sz w:val="24"/>
                <w:szCs w:val="24"/>
              </w:rPr>
            </w:pPr>
          </w:p>
        </w:tc>
        <w:tc>
          <w:tcPr>
            <w:tcW w:w="1124" w:type="dxa"/>
          </w:tcPr>
          <w:p w:rsidR="00EF4F83" w:rsidRPr="001720FC" w:rsidRDefault="00EF4F83" w:rsidP="00E93F61">
            <w:pPr>
              <w:rPr>
                <w:sz w:val="24"/>
                <w:szCs w:val="24"/>
              </w:rPr>
            </w:pPr>
            <w:r w:rsidRPr="001720FC">
              <w:rPr>
                <w:sz w:val="24"/>
                <w:szCs w:val="24"/>
              </w:rPr>
              <w:t>891,0</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rPr>
                <w:rFonts w:ascii="Times New Roman" w:hAnsi="Times New Roman" w:cs="Times New Roman"/>
                <w:sz w:val="24"/>
                <w:szCs w:val="24"/>
              </w:rPr>
            </w:pPr>
            <w:r w:rsidRPr="001720FC">
              <w:rPr>
                <w:rFonts w:ascii="Times New Roman" w:hAnsi="Times New Roman" w:cs="Times New Roman"/>
                <w:sz w:val="24"/>
                <w:szCs w:val="24"/>
              </w:rPr>
              <w:t>100</w:t>
            </w:r>
          </w:p>
        </w:tc>
        <w:tc>
          <w:tcPr>
            <w:tcW w:w="1154" w:type="dxa"/>
            <w:gridSpan w:val="3"/>
            <w:vMerge/>
          </w:tcPr>
          <w:p w:rsidR="00EF4F83" w:rsidRPr="001720FC" w:rsidRDefault="00EF4F83" w:rsidP="00E93F61">
            <w:pPr>
              <w:pStyle w:val="ConsPlusNormal0"/>
              <w:jc w:val="center"/>
              <w:rPr>
                <w:rFonts w:ascii="Times New Roman" w:hAnsi="Times New Roman" w:cs="Times New Roman"/>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pStyle w:val="ConsPlusNormal0"/>
              <w:jc w:val="center"/>
              <w:rPr>
                <w:rFonts w:ascii="Times New Roman" w:hAnsi="Times New Roman" w:cs="Times New Roman"/>
                <w:sz w:val="24"/>
                <w:szCs w:val="24"/>
              </w:rPr>
            </w:pPr>
          </w:p>
        </w:tc>
        <w:tc>
          <w:tcPr>
            <w:tcW w:w="2845" w:type="dxa"/>
            <w:gridSpan w:val="2"/>
            <w:vMerge/>
          </w:tcPr>
          <w:p w:rsidR="00EF4F83" w:rsidRPr="001720FC" w:rsidRDefault="00EF4F83" w:rsidP="00E93F61">
            <w:pPr>
              <w:pStyle w:val="ConsPlusNormal0"/>
              <w:ind w:firstLine="0"/>
              <w:rPr>
                <w:rFonts w:ascii="Times New Roman" w:hAnsi="Times New Roman" w:cs="Times New Roman"/>
                <w:sz w:val="24"/>
                <w:szCs w:val="24"/>
              </w:rPr>
            </w:pPr>
          </w:p>
        </w:tc>
        <w:tc>
          <w:tcPr>
            <w:tcW w:w="1418" w:type="dxa"/>
            <w:gridSpan w:val="2"/>
            <w:vMerge/>
          </w:tcPr>
          <w:p w:rsidR="00EF4F83" w:rsidRPr="001720FC" w:rsidRDefault="00EF4F83" w:rsidP="00E93F61">
            <w:pPr>
              <w:pStyle w:val="ConsPlusNormal0"/>
              <w:ind w:firstLine="0"/>
              <w:rPr>
                <w:rFonts w:ascii="Times New Roman" w:hAnsi="Times New Roman" w:cs="Times New Roman"/>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2025</w:t>
            </w:r>
          </w:p>
        </w:tc>
        <w:tc>
          <w:tcPr>
            <w:tcW w:w="1139" w:type="dxa"/>
            <w:gridSpan w:val="3"/>
          </w:tcPr>
          <w:p w:rsidR="00EF4F83" w:rsidRPr="001720FC" w:rsidRDefault="00EF4F83" w:rsidP="00E93F61">
            <w:pPr>
              <w:rPr>
                <w:sz w:val="24"/>
                <w:szCs w:val="24"/>
              </w:rPr>
            </w:pPr>
            <w:r w:rsidRPr="001720FC">
              <w:rPr>
                <w:sz w:val="24"/>
                <w:szCs w:val="24"/>
              </w:rPr>
              <w:t>923,1</w:t>
            </w:r>
          </w:p>
        </w:tc>
        <w:tc>
          <w:tcPr>
            <w:tcW w:w="1139" w:type="dxa"/>
            <w:gridSpan w:val="3"/>
          </w:tcPr>
          <w:p w:rsidR="00EF4F83" w:rsidRPr="001720FC" w:rsidRDefault="00EF4F83" w:rsidP="00E93F61">
            <w:pPr>
              <w:pStyle w:val="ConsPlusNormal0"/>
              <w:jc w:val="center"/>
              <w:rPr>
                <w:rFonts w:ascii="Times New Roman" w:hAnsi="Times New Roman" w:cs="Times New Roman"/>
                <w:sz w:val="24"/>
                <w:szCs w:val="24"/>
              </w:rPr>
            </w:pPr>
          </w:p>
        </w:tc>
        <w:tc>
          <w:tcPr>
            <w:tcW w:w="1124" w:type="dxa"/>
          </w:tcPr>
          <w:p w:rsidR="00EF4F83" w:rsidRPr="001720FC" w:rsidRDefault="00EF4F83" w:rsidP="00E93F61">
            <w:pPr>
              <w:rPr>
                <w:sz w:val="24"/>
                <w:szCs w:val="24"/>
              </w:rPr>
            </w:pPr>
            <w:r w:rsidRPr="001720FC">
              <w:rPr>
                <w:sz w:val="24"/>
                <w:szCs w:val="24"/>
              </w:rPr>
              <w:t>923,1</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rPr>
                <w:rFonts w:ascii="Times New Roman" w:hAnsi="Times New Roman" w:cs="Times New Roman"/>
                <w:sz w:val="24"/>
                <w:szCs w:val="24"/>
              </w:rPr>
            </w:pPr>
            <w:r w:rsidRPr="001720FC">
              <w:rPr>
                <w:rFonts w:ascii="Times New Roman" w:hAnsi="Times New Roman" w:cs="Times New Roman"/>
                <w:sz w:val="24"/>
                <w:szCs w:val="24"/>
              </w:rPr>
              <w:t>100</w:t>
            </w:r>
          </w:p>
        </w:tc>
        <w:tc>
          <w:tcPr>
            <w:tcW w:w="1154" w:type="dxa"/>
            <w:gridSpan w:val="3"/>
            <w:vMerge/>
          </w:tcPr>
          <w:p w:rsidR="00EF4F83" w:rsidRPr="001720FC" w:rsidRDefault="00EF4F83" w:rsidP="00E93F61">
            <w:pPr>
              <w:pStyle w:val="ConsPlusNormal0"/>
              <w:jc w:val="center"/>
              <w:rPr>
                <w:rFonts w:ascii="Times New Roman" w:hAnsi="Times New Roman" w:cs="Times New Roman"/>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pStyle w:val="ConsPlusNormal0"/>
              <w:jc w:val="center"/>
              <w:rPr>
                <w:rFonts w:ascii="Times New Roman" w:hAnsi="Times New Roman" w:cs="Times New Roman"/>
                <w:sz w:val="24"/>
                <w:szCs w:val="24"/>
              </w:rPr>
            </w:pPr>
          </w:p>
        </w:tc>
        <w:tc>
          <w:tcPr>
            <w:tcW w:w="2845" w:type="dxa"/>
            <w:gridSpan w:val="2"/>
            <w:vMerge/>
          </w:tcPr>
          <w:p w:rsidR="00EF4F83" w:rsidRPr="001720FC" w:rsidRDefault="00EF4F83" w:rsidP="00E93F61">
            <w:pPr>
              <w:pStyle w:val="ConsPlusNormal0"/>
              <w:ind w:firstLine="0"/>
              <w:rPr>
                <w:rFonts w:ascii="Times New Roman" w:hAnsi="Times New Roman" w:cs="Times New Roman"/>
                <w:sz w:val="24"/>
                <w:szCs w:val="24"/>
              </w:rPr>
            </w:pPr>
          </w:p>
        </w:tc>
        <w:tc>
          <w:tcPr>
            <w:tcW w:w="1418" w:type="dxa"/>
            <w:gridSpan w:val="2"/>
            <w:vMerge/>
          </w:tcPr>
          <w:p w:rsidR="00EF4F83" w:rsidRPr="001720FC" w:rsidRDefault="00EF4F83" w:rsidP="00E93F61">
            <w:pPr>
              <w:pStyle w:val="ConsPlusNormal0"/>
              <w:ind w:firstLine="0"/>
              <w:rPr>
                <w:rFonts w:ascii="Times New Roman" w:hAnsi="Times New Roman" w:cs="Times New Roman"/>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2026</w:t>
            </w:r>
          </w:p>
        </w:tc>
        <w:tc>
          <w:tcPr>
            <w:tcW w:w="1139" w:type="dxa"/>
            <w:gridSpan w:val="3"/>
          </w:tcPr>
          <w:p w:rsidR="00EF4F83" w:rsidRPr="001720FC" w:rsidRDefault="00EF4F83" w:rsidP="00E93F61">
            <w:pPr>
              <w:rPr>
                <w:sz w:val="24"/>
                <w:szCs w:val="24"/>
              </w:rPr>
            </w:pPr>
            <w:r w:rsidRPr="001720FC">
              <w:rPr>
                <w:sz w:val="24"/>
                <w:szCs w:val="24"/>
              </w:rPr>
              <w:t>923,1</w:t>
            </w:r>
          </w:p>
        </w:tc>
        <w:tc>
          <w:tcPr>
            <w:tcW w:w="1139" w:type="dxa"/>
            <w:gridSpan w:val="3"/>
          </w:tcPr>
          <w:p w:rsidR="00EF4F83" w:rsidRPr="001720FC" w:rsidRDefault="00EF4F83" w:rsidP="00E93F61">
            <w:pPr>
              <w:pStyle w:val="ConsPlusNormal0"/>
              <w:jc w:val="center"/>
              <w:rPr>
                <w:rFonts w:ascii="Times New Roman" w:hAnsi="Times New Roman" w:cs="Times New Roman"/>
                <w:sz w:val="24"/>
                <w:szCs w:val="24"/>
              </w:rPr>
            </w:pPr>
          </w:p>
        </w:tc>
        <w:tc>
          <w:tcPr>
            <w:tcW w:w="1124" w:type="dxa"/>
          </w:tcPr>
          <w:p w:rsidR="00EF4F83" w:rsidRPr="001720FC" w:rsidRDefault="00EF4F83" w:rsidP="00E93F61">
            <w:pPr>
              <w:rPr>
                <w:sz w:val="24"/>
                <w:szCs w:val="24"/>
              </w:rPr>
            </w:pPr>
            <w:r w:rsidRPr="001720FC">
              <w:rPr>
                <w:sz w:val="24"/>
                <w:szCs w:val="24"/>
              </w:rPr>
              <w:t>923,1</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rPr>
                <w:rFonts w:ascii="Times New Roman" w:hAnsi="Times New Roman" w:cs="Times New Roman"/>
                <w:sz w:val="24"/>
                <w:szCs w:val="24"/>
              </w:rPr>
            </w:pPr>
            <w:r w:rsidRPr="001720FC">
              <w:rPr>
                <w:rFonts w:ascii="Times New Roman" w:hAnsi="Times New Roman" w:cs="Times New Roman"/>
                <w:sz w:val="24"/>
                <w:szCs w:val="24"/>
              </w:rPr>
              <w:t>100</w:t>
            </w:r>
          </w:p>
        </w:tc>
        <w:tc>
          <w:tcPr>
            <w:tcW w:w="1154" w:type="dxa"/>
            <w:gridSpan w:val="3"/>
            <w:vMerge/>
          </w:tcPr>
          <w:p w:rsidR="00EF4F83" w:rsidRPr="001720FC" w:rsidRDefault="00EF4F83" w:rsidP="00E93F61">
            <w:pPr>
              <w:pStyle w:val="ConsPlusNormal0"/>
              <w:jc w:val="center"/>
              <w:rPr>
                <w:rFonts w:ascii="Times New Roman" w:hAnsi="Times New Roman" w:cs="Times New Roman"/>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pStyle w:val="ConsPlusNormal0"/>
              <w:jc w:val="center"/>
              <w:rPr>
                <w:rFonts w:ascii="Times New Roman" w:hAnsi="Times New Roman" w:cs="Times New Roman"/>
                <w:sz w:val="24"/>
                <w:szCs w:val="24"/>
              </w:rPr>
            </w:pPr>
          </w:p>
        </w:tc>
        <w:tc>
          <w:tcPr>
            <w:tcW w:w="2845" w:type="dxa"/>
            <w:gridSpan w:val="2"/>
            <w:vMerge/>
          </w:tcPr>
          <w:p w:rsidR="00EF4F83" w:rsidRPr="001720FC" w:rsidRDefault="00EF4F83" w:rsidP="00E93F61">
            <w:pPr>
              <w:pStyle w:val="ConsPlusNormal0"/>
              <w:ind w:firstLine="0"/>
              <w:rPr>
                <w:rFonts w:ascii="Times New Roman" w:hAnsi="Times New Roman" w:cs="Times New Roman"/>
                <w:sz w:val="24"/>
                <w:szCs w:val="24"/>
              </w:rPr>
            </w:pPr>
          </w:p>
        </w:tc>
        <w:tc>
          <w:tcPr>
            <w:tcW w:w="1418" w:type="dxa"/>
            <w:gridSpan w:val="2"/>
            <w:vMerge/>
          </w:tcPr>
          <w:p w:rsidR="00EF4F83" w:rsidRPr="001720FC" w:rsidRDefault="00EF4F83" w:rsidP="00E93F61">
            <w:pPr>
              <w:pStyle w:val="ConsPlusNormal0"/>
              <w:ind w:firstLine="0"/>
              <w:rPr>
                <w:rFonts w:ascii="Times New Roman" w:hAnsi="Times New Roman" w:cs="Times New Roman"/>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2027</w:t>
            </w:r>
          </w:p>
        </w:tc>
        <w:tc>
          <w:tcPr>
            <w:tcW w:w="1139" w:type="dxa"/>
            <w:gridSpan w:val="3"/>
          </w:tcPr>
          <w:p w:rsidR="00EF4F83" w:rsidRPr="001720FC" w:rsidRDefault="00EF4F83" w:rsidP="00E93F61">
            <w:pPr>
              <w:rPr>
                <w:sz w:val="24"/>
                <w:szCs w:val="24"/>
              </w:rPr>
            </w:pPr>
            <w:r w:rsidRPr="001720FC">
              <w:rPr>
                <w:sz w:val="24"/>
                <w:szCs w:val="24"/>
              </w:rPr>
              <w:t>923,1</w:t>
            </w:r>
          </w:p>
        </w:tc>
        <w:tc>
          <w:tcPr>
            <w:tcW w:w="1139" w:type="dxa"/>
            <w:gridSpan w:val="3"/>
          </w:tcPr>
          <w:p w:rsidR="00EF4F83" w:rsidRPr="001720FC" w:rsidRDefault="00EF4F83" w:rsidP="00E93F61">
            <w:pPr>
              <w:pStyle w:val="ConsPlusNormal0"/>
              <w:jc w:val="center"/>
              <w:rPr>
                <w:rFonts w:ascii="Times New Roman" w:hAnsi="Times New Roman" w:cs="Times New Roman"/>
                <w:sz w:val="24"/>
                <w:szCs w:val="24"/>
              </w:rPr>
            </w:pPr>
          </w:p>
        </w:tc>
        <w:tc>
          <w:tcPr>
            <w:tcW w:w="1124" w:type="dxa"/>
          </w:tcPr>
          <w:p w:rsidR="00EF4F83" w:rsidRPr="001720FC" w:rsidRDefault="00EF4F83" w:rsidP="00E93F61">
            <w:pPr>
              <w:rPr>
                <w:sz w:val="24"/>
                <w:szCs w:val="24"/>
              </w:rPr>
            </w:pPr>
            <w:r w:rsidRPr="001720FC">
              <w:rPr>
                <w:sz w:val="24"/>
                <w:szCs w:val="24"/>
              </w:rPr>
              <w:t>923,1</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rPr>
                <w:rFonts w:ascii="Times New Roman" w:hAnsi="Times New Roman" w:cs="Times New Roman"/>
                <w:sz w:val="24"/>
                <w:szCs w:val="24"/>
              </w:rPr>
            </w:pPr>
            <w:r w:rsidRPr="001720FC">
              <w:rPr>
                <w:rFonts w:ascii="Times New Roman" w:hAnsi="Times New Roman" w:cs="Times New Roman"/>
                <w:sz w:val="24"/>
                <w:szCs w:val="24"/>
              </w:rPr>
              <w:t>100</w:t>
            </w:r>
          </w:p>
        </w:tc>
        <w:tc>
          <w:tcPr>
            <w:tcW w:w="1154" w:type="dxa"/>
            <w:gridSpan w:val="3"/>
            <w:vMerge/>
          </w:tcPr>
          <w:p w:rsidR="00EF4F83" w:rsidRPr="001720FC" w:rsidRDefault="00EF4F83" w:rsidP="00E93F61">
            <w:pPr>
              <w:pStyle w:val="ConsPlusNormal0"/>
              <w:jc w:val="center"/>
              <w:rPr>
                <w:rFonts w:ascii="Times New Roman" w:hAnsi="Times New Roman" w:cs="Times New Roman"/>
                <w:sz w:val="24"/>
                <w:szCs w:val="24"/>
              </w:rPr>
            </w:pPr>
          </w:p>
        </w:tc>
      </w:tr>
      <w:tr w:rsidR="00EF4F83" w:rsidRPr="001720FC" w:rsidTr="00E93F61">
        <w:trPr>
          <w:gridAfter w:val="6"/>
          <w:wAfter w:w="5695" w:type="dxa"/>
        </w:trPr>
        <w:tc>
          <w:tcPr>
            <w:tcW w:w="14362" w:type="dxa"/>
            <w:gridSpan w:val="24"/>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i/>
                <w:iCs/>
                <w:sz w:val="24"/>
                <w:szCs w:val="24"/>
              </w:rPr>
              <w:t xml:space="preserve">Задача 2 «Выравнивание бюджетной обеспеченности муниципальных образований </w:t>
            </w:r>
            <w:proofErr w:type="spellStart"/>
            <w:r w:rsidRPr="001720FC">
              <w:rPr>
                <w:rFonts w:ascii="Times New Roman" w:hAnsi="Times New Roman" w:cs="Times New Roman"/>
                <w:i/>
                <w:iCs/>
                <w:sz w:val="24"/>
                <w:szCs w:val="24"/>
              </w:rPr>
              <w:t>Камешкирского</w:t>
            </w:r>
            <w:proofErr w:type="spellEnd"/>
            <w:r w:rsidRPr="001720FC">
              <w:rPr>
                <w:rFonts w:ascii="Times New Roman" w:hAnsi="Times New Roman" w:cs="Times New Roman"/>
                <w:i/>
                <w:iCs/>
                <w:sz w:val="24"/>
                <w:szCs w:val="24"/>
              </w:rPr>
              <w:t xml:space="preserve"> района Пензенской области»</w:t>
            </w:r>
          </w:p>
        </w:tc>
      </w:tr>
      <w:tr w:rsidR="00EF4F83" w:rsidRPr="001720FC" w:rsidTr="00E93F61">
        <w:trPr>
          <w:gridAfter w:val="6"/>
          <w:wAfter w:w="5695" w:type="dxa"/>
        </w:trPr>
        <w:tc>
          <w:tcPr>
            <w:tcW w:w="582" w:type="dxa"/>
            <w:gridSpan w:val="2"/>
            <w:vMerge w:val="restart"/>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22.2</w:t>
            </w:r>
          </w:p>
        </w:tc>
        <w:tc>
          <w:tcPr>
            <w:tcW w:w="2845" w:type="dxa"/>
            <w:gridSpan w:val="2"/>
            <w:vMerge w:val="restart"/>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 xml:space="preserve">Основное мероприятие 2.2. "Выравнивание бюджетной обеспеченности муниципальных образований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w:t>
            </w:r>
          </w:p>
        </w:tc>
        <w:tc>
          <w:tcPr>
            <w:tcW w:w="1418" w:type="dxa"/>
            <w:gridSpan w:val="2"/>
            <w:vMerge w:val="restart"/>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Фина</w:t>
            </w:r>
            <w:r w:rsidRPr="001720FC">
              <w:rPr>
                <w:rFonts w:ascii="Times New Roman" w:hAnsi="Times New Roman" w:cs="Times New Roman"/>
                <w:sz w:val="24"/>
                <w:szCs w:val="24"/>
              </w:rPr>
              <w:t>н</w:t>
            </w:r>
            <w:r w:rsidRPr="001720FC">
              <w:rPr>
                <w:rFonts w:ascii="Times New Roman" w:hAnsi="Times New Roman" w:cs="Times New Roman"/>
                <w:sz w:val="24"/>
                <w:szCs w:val="24"/>
              </w:rPr>
              <w:t xml:space="preserve">совое управление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w:t>
            </w:r>
            <w:r w:rsidRPr="001720FC">
              <w:rPr>
                <w:rFonts w:ascii="Times New Roman" w:hAnsi="Times New Roman" w:cs="Times New Roman"/>
                <w:sz w:val="24"/>
                <w:szCs w:val="24"/>
              </w:rPr>
              <w:t>н</w:t>
            </w:r>
            <w:r w:rsidRPr="001720FC">
              <w:rPr>
                <w:rFonts w:ascii="Times New Roman" w:hAnsi="Times New Roman" w:cs="Times New Roman"/>
                <w:sz w:val="24"/>
                <w:szCs w:val="24"/>
              </w:rPr>
              <w:t>зенской области</w:t>
            </w: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Итого</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59587,12</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28890,0</w:t>
            </w:r>
          </w:p>
        </w:tc>
        <w:tc>
          <w:tcPr>
            <w:tcW w:w="1124" w:type="dxa"/>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30697,12</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val="restart"/>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2.1.</w:t>
            </w: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2019</w:t>
            </w:r>
          </w:p>
        </w:tc>
        <w:tc>
          <w:tcPr>
            <w:tcW w:w="1139" w:type="dxa"/>
            <w:gridSpan w:val="3"/>
          </w:tcPr>
          <w:p w:rsidR="00EF4F83" w:rsidRPr="001720FC" w:rsidRDefault="00EF4F83" w:rsidP="00E93F61">
            <w:pPr>
              <w:rPr>
                <w:sz w:val="24"/>
                <w:szCs w:val="24"/>
              </w:rPr>
            </w:pPr>
            <w:r w:rsidRPr="001720FC">
              <w:rPr>
                <w:sz w:val="24"/>
                <w:szCs w:val="24"/>
              </w:rPr>
              <w:t>5125,69</w:t>
            </w:r>
          </w:p>
        </w:tc>
        <w:tc>
          <w:tcPr>
            <w:tcW w:w="1139" w:type="dxa"/>
            <w:gridSpan w:val="3"/>
          </w:tcPr>
          <w:p w:rsidR="00EF4F83" w:rsidRPr="001720FC" w:rsidRDefault="00EF4F83" w:rsidP="00E93F61">
            <w:pPr>
              <w:rPr>
                <w:sz w:val="24"/>
                <w:szCs w:val="24"/>
              </w:rPr>
            </w:pPr>
            <w:r w:rsidRPr="001720FC">
              <w:rPr>
                <w:sz w:val="24"/>
                <w:szCs w:val="24"/>
              </w:rPr>
              <w:t>2000,0</w:t>
            </w:r>
          </w:p>
        </w:tc>
        <w:tc>
          <w:tcPr>
            <w:tcW w:w="1124" w:type="dxa"/>
          </w:tcPr>
          <w:p w:rsidR="00EF4F83" w:rsidRPr="001720FC" w:rsidRDefault="00EF4F83" w:rsidP="00E93F61">
            <w:pPr>
              <w:pStyle w:val="ConsPlusNormal0"/>
              <w:ind w:firstLine="0"/>
              <w:jc w:val="both"/>
              <w:rPr>
                <w:rFonts w:ascii="Times New Roman" w:hAnsi="Times New Roman" w:cs="Times New Roman"/>
                <w:sz w:val="24"/>
                <w:szCs w:val="24"/>
              </w:rPr>
            </w:pPr>
            <w:r w:rsidRPr="001720FC">
              <w:rPr>
                <w:rFonts w:ascii="Times New Roman" w:hAnsi="Times New Roman" w:cs="Times New Roman"/>
                <w:sz w:val="24"/>
                <w:szCs w:val="24"/>
              </w:rPr>
              <w:t>3125,69</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2020</w:t>
            </w:r>
          </w:p>
        </w:tc>
        <w:tc>
          <w:tcPr>
            <w:tcW w:w="1139" w:type="dxa"/>
            <w:gridSpan w:val="3"/>
          </w:tcPr>
          <w:p w:rsidR="00EF4F83" w:rsidRPr="001720FC" w:rsidRDefault="00EF4F83" w:rsidP="00E93F61">
            <w:pPr>
              <w:rPr>
                <w:sz w:val="24"/>
                <w:szCs w:val="24"/>
              </w:rPr>
            </w:pPr>
            <w:r w:rsidRPr="001720FC">
              <w:rPr>
                <w:sz w:val="24"/>
                <w:szCs w:val="24"/>
              </w:rPr>
              <w:t>6203,03</w:t>
            </w:r>
          </w:p>
        </w:tc>
        <w:tc>
          <w:tcPr>
            <w:tcW w:w="1139" w:type="dxa"/>
            <w:gridSpan w:val="3"/>
          </w:tcPr>
          <w:p w:rsidR="00EF4F83" w:rsidRPr="001720FC" w:rsidRDefault="00EF4F83" w:rsidP="00E93F61">
            <w:pPr>
              <w:rPr>
                <w:sz w:val="24"/>
                <w:szCs w:val="24"/>
              </w:rPr>
            </w:pPr>
            <w:r w:rsidRPr="001720FC">
              <w:rPr>
                <w:sz w:val="24"/>
                <w:szCs w:val="24"/>
              </w:rPr>
              <w:t>3000,0</w:t>
            </w:r>
          </w:p>
        </w:tc>
        <w:tc>
          <w:tcPr>
            <w:tcW w:w="1124" w:type="dxa"/>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3203,03</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2021</w:t>
            </w:r>
          </w:p>
        </w:tc>
        <w:tc>
          <w:tcPr>
            <w:tcW w:w="1139" w:type="dxa"/>
            <w:gridSpan w:val="3"/>
          </w:tcPr>
          <w:p w:rsidR="00EF4F83" w:rsidRPr="001720FC" w:rsidRDefault="00EF4F83" w:rsidP="00E93F61">
            <w:pPr>
              <w:rPr>
                <w:sz w:val="24"/>
                <w:szCs w:val="24"/>
              </w:rPr>
            </w:pPr>
            <w:r w:rsidRPr="001720FC">
              <w:rPr>
                <w:sz w:val="24"/>
                <w:szCs w:val="24"/>
              </w:rPr>
              <w:t>6402,1</w:t>
            </w:r>
          </w:p>
        </w:tc>
        <w:tc>
          <w:tcPr>
            <w:tcW w:w="1139" w:type="dxa"/>
            <w:gridSpan w:val="3"/>
          </w:tcPr>
          <w:p w:rsidR="00EF4F83" w:rsidRPr="001720FC" w:rsidRDefault="00EF4F83" w:rsidP="00E93F61">
            <w:pPr>
              <w:rPr>
                <w:sz w:val="24"/>
                <w:szCs w:val="24"/>
              </w:rPr>
            </w:pPr>
            <w:r w:rsidRPr="001720FC">
              <w:rPr>
                <w:sz w:val="24"/>
                <w:szCs w:val="24"/>
              </w:rPr>
              <w:t>3120,0</w:t>
            </w:r>
          </w:p>
        </w:tc>
        <w:tc>
          <w:tcPr>
            <w:tcW w:w="1124" w:type="dxa"/>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3282,1</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2022</w:t>
            </w:r>
          </w:p>
        </w:tc>
        <w:tc>
          <w:tcPr>
            <w:tcW w:w="1139" w:type="dxa"/>
            <w:gridSpan w:val="3"/>
          </w:tcPr>
          <w:p w:rsidR="00EF4F83" w:rsidRPr="001720FC" w:rsidRDefault="00EF4F83" w:rsidP="00E93F61">
            <w:pPr>
              <w:rPr>
                <w:sz w:val="24"/>
                <w:szCs w:val="24"/>
              </w:rPr>
            </w:pPr>
            <w:r w:rsidRPr="001720FC">
              <w:rPr>
                <w:sz w:val="24"/>
                <w:szCs w:val="24"/>
              </w:rPr>
              <w:t>6630,0</w:t>
            </w:r>
          </w:p>
        </w:tc>
        <w:tc>
          <w:tcPr>
            <w:tcW w:w="1139" w:type="dxa"/>
            <w:gridSpan w:val="3"/>
          </w:tcPr>
          <w:p w:rsidR="00EF4F83" w:rsidRPr="001720FC" w:rsidRDefault="00EF4F83" w:rsidP="00E93F61">
            <w:pPr>
              <w:rPr>
                <w:sz w:val="24"/>
                <w:szCs w:val="24"/>
              </w:rPr>
            </w:pPr>
            <w:r w:rsidRPr="001720FC">
              <w:rPr>
                <w:sz w:val="24"/>
                <w:szCs w:val="24"/>
              </w:rPr>
              <w:t>3245,0</w:t>
            </w:r>
          </w:p>
        </w:tc>
        <w:tc>
          <w:tcPr>
            <w:tcW w:w="1124" w:type="dxa"/>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3385,0</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2023</w:t>
            </w:r>
          </w:p>
        </w:tc>
        <w:tc>
          <w:tcPr>
            <w:tcW w:w="1139" w:type="dxa"/>
            <w:gridSpan w:val="3"/>
          </w:tcPr>
          <w:p w:rsidR="00EF4F83" w:rsidRPr="001720FC" w:rsidRDefault="00EF4F83" w:rsidP="00E93F61">
            <w:pPr>
              <w:rPr>
                <w:sz w:val="24"/>
                <w:szCs w:val="24"/>
              </w:rPr>
            </w:pPr>
            <w:r w:rsidRPr="001720FC">
              <w:rPr>
                <w:sz w:val="24"/>
                <w:szCs w:val="24"/>
              </w:rPr>
              <w:t>7084,1</w:t>
            </w:r>
          </w:p>
        </w:tc>
        <w:tc>
          <w:tcPr>
            <w:tcW w:w="1139" w:type="dxa"/>
            <w:gridSpan w:val="3"/>
          </w:tcPr>
          <w:p w:rsidR="00EF4F83" w:rsidRPr="001720FC" w:rsidRDefault="00EF4F83" w:rsidP="00E93F61">
            <w:pPr>
              <w:rPr>
                <w:sz w:val="24"/>
                <w:szCs w:val="24"/>
              </w:rPr>
            </w:pPr>
            <w:r w:rsidRPr="001720FC">
              <w:rPr>
                <w:sz w:val="24"/>
                <w:szCs w:val="24"/>
              </w:rPr>
              <w:t>3505,0</w:t>
            </w:r>
          </w:p>
        </w:tc>
        <w:tc>
          <w:tcPr>
            <w:tcW w:w="1124" w:type="dxa"/>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3579,1</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2024</w:t>
            </w:r>
          </w:p>
        </w:tc>
        <w:tc>
          <w:tcPr>
            <w:tcW w:w="1139" w:type="dxa"/>
            <w:gridSpan w:val="3"/>
          </w:tcPr>
          <w:p w:rsidR="00EF4F83" w:rsidRPr="001720FC" w:rsidRDefault="00EF4F83" w:rsidP="00E93F61">
            <w:pPr>
              <w:rPr>
                <w:sz w:val="24"/>
                <w:szCs w:val="24"/>
              </w:rPr>
            </w:pPr>
            <w:r w:rsidRPr="001720FC">
              <w:rPr>
                <w:sz w:val="24"/>
                <w:szCs w:val="24"/>
              </w:rPr>
              <w:t>7075,0</w:t>
            </w:r>
          </w:p>
        </w:tc>
        <w:tc>
          <w:tcPr>
            <w:tcW w:w="1139" w:type="dxa"/>
            <w:gridSpan w:val="3"/>
          </w:tcPr>
          <w:p w:rsidR="00EF4F83" w:rsidRPr="001720FC" w:rsidRDefault="00EF4F83" w:rsidP="00E93F61">
            <w:pPr>
              <w:rPr>
                <w:sz w:val="24"/>
                <w:szCs w:val="24"/>
              </w:rPr>
            </w:pPr>
            <w:r w:rsidRPr="001720FC">
              <w:rPr>
                <w:sz w:val="24"/>
                <w:szCs w:val="24"/>
              </w:rPr>
              <w:t>3505,0</w:t>
            </w:r>
          </w:p>
        </w:tc>
        <w:tc>
          <w:tcPr>
            <w:tcW w:w="1124" w:type="dxa"/>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3570,0</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2025</w:t>
            </w:r>
          </w:p>
        </w:tc>
        <w:tc>
          <w:tcPr>
            <w:tcW w:w="1139" w:type="dxa"/>
            <w:gridSpan w:val="3"/>
          </w:tcPr>
          <w:p w:rsidR="00EF4F83" w:rsidRPr="001720FC" w:rsidRDefault="00EF4F83" w:rsidP="00E93F61">
            <w:pPr>
              <w:rPr>
                <w:sz w:val="24"/>
                <w:szCs w:val="24"/>
              </w:rPr>
            </w:pPr>
            <w:r w:rsidRPr="001720FC">
              <w:rPr>
                <w:sz w:val="24"/>
                <w:szCs w:val="24"/>
              </w:rPr>
              <w:t>7022,4</w:t>
            </w:r>
          </w:p>
        </w:tc>
        <w:tc>
          <w:tcPr>
            <w:tcW w:w="1139" w:type="dxa"/>
            <w:gridSpan w:val="3"/>
          </w:tcPr>
          <w:p w:rsidR="00EF4F83" w:rsidRPr="001720FC" w:rsidRDefault="00EF4F83" w:rsidP="00E93F61">
            <w:pPr>
              <w:rPr>
                <w:sz w:val="24"/>
                <w:szCs w:val="24"/>
              </w:rPr>
            </w:pPr>
            <w:r w:rsidRPr="001720FC">
              <w:rPr>
                <w:sz w:val="24"/>
                <w:szCs w:val="24"/>
              </w:rPr>
              <w:t>3505,0</w:t>
            </w:r>
          </w:p>
        </w:tc>
        <w:tc>
          <w:tcPr>
            <w:tcW w:w="1124" w:type="dxa"/>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3517,4</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2026</w:t>
            </w:r>
          </w:p>
        </w:tc>
        <w:tc>
          <w:tcPr>
            <w:tcW w:w="1139" w:type="dxa"/>
            <w:gridSpan w:val="3"/>
          </w:tcPr>
          <w:p w:rsidR="00EF4F83" w:rsidRPr="001720FC" w:rsidRDefault="00EF4F83" w:rsidP="00E93F61">
            <w:pPr>
              <w:rPr>
                <w:sz w:val="24"/>
                <w:szCs w:val="24"/>
              </w:rPr>
            </w:pPr>
            <w:r w:rsidRPr="001720FC">
              <w:rPr>
                <w:sz w:val="24"/>
                <w:szCs w:val="24"/>
              </w:rPr>
              <w:t>7022,4</w:t>
            </w:r>
          </w:p>
        </w:tc>
        <w:tc>
          <w:tcPr>
            <w:tcW w:w="1139" w:type="dxa"/>
            <w:gridSpan w:val="3"/>
          </w:tcPr>
          <w:p w:rsidR="00EF4F83" w:rsidRPr="001720FC" w:rsidRDefault="00EF4F83" w:rsidP="00E93F61">
            <w:pPr>
              <w:rPr>
                <w:sz w:val="24"/>
                <w:szCs w:val="24"/>
              </w:rPr>
            </w:pPr>
            <w:r w:rsidRPr="001720FC">
              <w:rPr>
                <w:sz w:val="24"/>
                <w:szCs w:val="24"/>
              </w:rPr>
              <w:t>3505,0</w:t>
            </w:r>
          </w:p>
        </w:tc>
        <w:tc>
          <w:tcPr>
            <w:tcW w:w="1124" w:type="dxa"/>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3517,4</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2027</w:t>
            </w:r>
          </w:p>
        </w:tc>
        <w:tc>
          <w:tcPr>
            <w:tcW w:w="1139" w:type="dxa"/>
            <w:gridSpan w:val="3"/>
          </w:tcPr>
          <w:p w:rsidR="00EF4F83" w:rsidRPr="001720FC" w:rsidRDefault="00EF4F83" w:rsidP="00E93F61">
            <w:pPr>
              <w:rPr>
                <w:sz w:val="24"/>
                <w:szCs w:val="24"/>
              </w:rPr>
            </w:pPr>
            <w:r w:rsidRPr="001720FC">
              <w:rPr>
                <w:sz w:val="24"/>
                <w:szCs w:val="24"/>
              </w:rPr>
              <w:t>7022,4</w:t>
            </w:r>
          </w:p>
        </w:tc>
        <w:tc>
          <w:tcPr>
            <w:tcW w:w="1139" w:type="dxa"/>
            <w:gridSpan w:val="3"/>
          </w:tcPr>
          <w:p w:rsidR="00EF4F83" w:rsidRPr="001720FC" w:rsidRDefault="00EF4F83" w:rsidP="00E93F61">
            <w:pPr>
              <w:rPr>
                <w:sz w:val="24"/>
                <w:szCs w:val="24"/>
              </w:rPr>
            </w:pPr>
            <w:r w:rsidRPr="001720FC">
              <w:rPr>
                <w:sz w:val="24"/>
                <w:szCs w:val="24"/>
              </w:rPr>
              <w:t>3505,0</w:t>
            </w:r>
          </w:p>
        </w:tc>
        <w:tc>
          <w:tcPr>
            <w:tcW w:w="1124" w:type="dxa"/>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3517,4</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14362" w:type="dxa"/>
            <w:gridSpan w:val="24"/>
          </w:tcPr>
          <w:p w:rsidR="00EF4F83" w:rsidRPr="001720FC" w:rsidRDefault="00EF4F83" w:rsidP="00E93F61">
            <w:pPr>
              <w:pStyle w:val="ConsPlusCell"/>
              <w:rPr>
                <w:rFonts w:ascii="Times New Roman" w:hAnsi="Times New Roman" w:cs="Times New Roman"/>
                <w:iCs/>
                <w:sz w:val="24"/>
                <w:szCs w:val="24"/>
              </w:rPr>
            </w:pPr>
            <w:r w:rsidRPr="001720FC">
              <w:rPr>
                <w:rFonts w:ascii="Times New Roman" w:hAnsi="Times New Roman" w:cs="Times New Roman"/>
                <w:iCs/>
                <w:sz w:val="24"/>
                <w:szCs w:val="24"/>
              </w:rPr>
              <w:t>в  том числе:</w:t>
            </w:r>
          </w:p>
        </w:tc>
      </w:tr>
      <w:tr w:rsidR="00EF4F83" w:rsidRPr="001720FC" w:rsidTr="00E93F61">
        <w:trPr>
          <w:gridAfter w:val="5"/>
          <w:wAfter w:w="5673" w:type="dxa"/>
          <w:trHeight w:val="319"/>
        </w:trPr>
        <w:tc>
          <w:tcPr>
            <w:tcW w:w="625" w:type="dxa"/>
            <w:gridSpan w:val="3"/>
            <w:vMerge w:val="restart"/>
          </w:tcPr>
          <w:p w:rsidR="00EF4F83" w:rsidRPr="001720FC" w:rsidRDefault="00EF4F83" w:rsidP="00E93F61">
            <w:pPr>
              <w:pStyle w:val="ConsPlusCell"/>
              <w:jc w:val="center"/>
              <w:rPr>
                <w:rFonts w:ascii="Times New Roman" w:hAnsi="Times New Roman" w:cs="Times New Roman"/>
                <w:i/>
                <w:iCs/>
                <w:sz w:val="24"/>
                <w:szCs w:val="24"/>
              </w:rPr>
            </w:pPr>
            <w:r w:rsidRPr="001720FC">
              <w:rPr>
                <w:rFonts w:ascii="Times New Roman" w:hAnsi="Times New Roman" w:cs="Times New Roman"/>
                <w:i/>
                <w:iCs/>
                <w:sz w:val="24"/>
                <w:szCs w:val="24"/>
              </w:rPr>
              <w:t>2.2.1.</w:t>
            </w:r>
          </w:p>
        </w:tc>
        <w:tc>
          <w:tcPr>
            <w:tcW w:w="2802" w:type="dxa"/>
            <w:vMerge w:val="restart"/>
          </w:tcPr>
          <w:p w:rsidR="00EF4F83" w:rsidRPr="001720FC" w:rsidRDefault="00EF4F83" w:rsidP="00E93F61">
            <w:pPr>
              <w:pStyle w:val="ConsPlusCell"/>
              <w:rPr>
                <w:rFonts w:ascii="Times New Roman" w:hAnsi="Times New Roman" w:cs="Times New Roman"/>
                <w:i/>
                <w:iCs/>
                <w:sz w:val="24"/>
                <w:szCs w:val="24"/>
              </w:rPr>
            </w:pPr>
            <w:r w:rsidRPr="001720FC">
              <w:rPr>
                <w:rFonts w:ascii="Times New Roman" w:hAnsi="Times New Roman" w:cs="Times New Roman"/>
                <w:sz w:val="24"/>
                <w:szCs w:val="24"/>
              </w:rPr>
              <w:t xml:space="preserve">Выравнивание бюджетной обеспеченности </w:t>
            </w:r>
            <w:r w:rsidRPr="001720FC">
              <w:rPr>
                <w:rFonts w:ascii="Times New Roman" w:hAnsi="Times New Roman" w:cs="Times New Roman"/>
                <w:sz w:val="24"/>
                <w:szCs w:val="24"/>
              </w:rPr>
              <w:lastRenderedPageBreak/>
              <w:t xml:space="preserve">муниципальных образований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w:t>
            </w:r>
          </w:p>
        </w:tc>
        <w:tc>
          <w:tcPr>
            <w:tcW w:w="1418" w:type="dxa"/>
            <w:gridSpan w:val="2"/>
            <w:vMerge w:val="restart"/>
          </w:tcPr>
          <w:p w:rsidR="00EF4F83" w:rsidRPr="001720FC" w:rsidRDefault="00EF4F83" w:rsidP="00E93F61">
            <w:pPr>
              <w:pStyle w:val="ConsPlusCell"/>
              <w:rPr>
                <w:rFonts w:ascii="Times New Roman" w:hAnsi="Times New Roman" w:cs="Times New Roman"/>
                <w:i/>
                <w:iCs/>
                <w:sz w:val="24"/>
                <w:szCs w:val="24"/>
              </w:rPr>
            </w:pPr>
            <w:r w:rsidRPr="001720FC">
              <w:rPr>
                <w:rFonts w:ascii="Times New Roman" w:hAnsi="Times New Roman" w:cs="Times New Roman"/>
                <w:sz w:val="24"/>
                <w:szCs w:val="24"/>
              </w:rPr>
              <w:lastRenderedPageBreak/>
              <w:t>Фина</w:t>
            </w:r>
            <w:r w:rsidRPr="001720FC">
              <w:rPr>
                <w:rFonts w:ascii="Times New Roman" w:hAnsi="Times New Roman" w:cs="Times New Roman"/>
                <w:sz w:val="24"/>
                <w:szCs w:val="24"/>
              </w:rPr>
              <w:t>н</w:t>
            </w:r>
            <w:r w:rsidRPr="001720FC">
              <w:rPr>
                <w:rFonts w:ascii="Times New Roman" w:hAnsi="Times New Roman" w:cs="Times New Roman"/>
                <w:sz w:val="24"/>
                <w:szCs w:val="24"/>
              </w:rPr>
              <w:t xml:space="preserve">совое управление  </w:t>
            </w:r>
            <w:proofErr w:type="spellStart"/>
            <w:r w:rsidRPr="001720FC">
              <w:rPr>
                <w:rFonts w:ascii="Times New Roman" w:hAnsi="Times New Roman" w:cs="Times New Roman"/>
                <w:sz w:val="24"/>
                <w:szCs w:val="24"/>
              </w:rPr>
              <w:lastRenderedPageBreak/>
              <w:t>Камешкирского</w:t>
            </w:r>
            <w:proofErr w:type="spellEnd"/>
            <w:r w:rsidRPr="001720FC">
              <w:rPr>
                <w:rFonts w:ascii="Times New Roman" w:hAnsi="Times New Roman" w:cs="Times New Roman"/>
                <w:sz w:val="24"/>
                <w:szCs w:val="24"/>
              </w:rPr>
              <w:t xml:space="preserve"> района Пе</w:t>
            </w:r>
            <w:r w:rsidRPr="001720FC">
              <w:rPr>
                <w:rFonts w:ascii="Times New Roman" w:hAnsi="Times New Roman" w:cs="Times New Roman"/>
                <w:sz w:val="24"/>
                <w:szCs w:val="24"/>
              </w:rPr>
              <w:t>н</w:t>
            </w:r>
            <w:r w:rsidRPr="001720FC">
              <w:rPr>
                <w:rFonts w:ascii="Times New Roman" w:hAnsi="Times New Roman" w:cs="Times New Roman"/>
                <w:sz w:val="24"/>
                <w:szCs w:val="24"/>
              </w:rPr>
              <w:t>зенской области</w:t>
            </w:r>
          </w:p>
        </w:tc>
        <w:tc>
          <w:tcPr>
            <w:tcW w:w="971" w:type="dxa"/>
          </w:tcPr>
          <w:p w:rsidR="00EF4F83" w:rsidRPr="001720FC" w:rsidRDefault="00EF4F83" w:rsidP="00E93F61">
            <w:pPr>
              <w:pStyle w:val="ConsPlusCell"/>
              <w:jc w:val="center"/>
              <w:rPr>
                <w:rFonts w:ascii="Times New Roman" w:hAnsi="Times New Roman" w:cs="Times New Roman"/>
                <w:iCs/>
                <w:sz w:val="24"/>
                <w:szCs w:val="24"/>
              </w:rPr>
            </w:pPr>
            <w:r w:rsidRPr="001720FC">
              <w:rPr>
                <w:rFonts w:ascii="Times New Roman" w:hAnsi="Times New Roman" w:cs="Times New Roman"/>
                <w:iCs/>
                <w:sz w:val="24"/>
                <w:szCs w:val="24"/>
              </w:rPr>
              <w:lastRenderedPageBreak/>
              <w:t>итого</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59587,12</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28890,0</w:t>
            </w:r>
          </w:p>
        </w:tc>
        <w:tc>
          <w:tcPr>
            <w:tcW w:w="1145"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30697,12</w:t>
            </w:r>
          </w:p>
        </w:tc>
        <w:tc>
          <w:tcPr>
            <w:tcW w:w="1137"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709"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58" w:type="dxa"/>
            <w:gridSpan w:val="3"/>
          </w:tcPr>
          <w:p w:rsidR="00EF4F83" w:rsidRPr="001720FC" w:rsidRDefault="00EF4F83" w:rsidP="00E93F61">
            <w:pPr>
              <w:pStyle w:val="ConsPlusCell"/>
              <w:jc w:val="center"/>
              <w:rPr>
                <w:rFonts w:ascii="Times New Roman" w:hAnsi="Times New Roman" w:cs="Times New Roman"/>
                <w:iCs/>
                <w:sz w:val="24"/>
                <w:szCs w:val="24"/>
              </w:rPr>
            </w:pPr>
            <w:r w:rsidRPr="001720FC">
              <w:rPr>
                <w:rFonts w:ascii="Times New Roman" w:hAnsi="Times New Roman" w:cs="Times New Roman"/>
                <w:sz w:val="24"/>
                <w:szCs w:val="24"/>
              </w:rPr>
              <w:t xml:space="preserve">Достижение критерия </w:t>
            </w:r>
            <w:r w:rsidRPr="001720FC">
              <w:rPr>
                <w:rFonts w:ascii="Times New Roman" w:hAnsi="Times New Roman" w:cs="Times New Roman"/>
                <w:sz w:val="24"/>
                <w:szCs w:val="24"/>
              </w:rPr>
              <w:lastRenderedPageBreak/>
              <w:t>выравнивания бюджетной обеспеченности муниципальных образований</w:t>
            </w:r>
          </w:p>
        </w:tc>
        <w:tc>
          <w:tcPr>
            <w:tcW w:w="1141" w:type="dxa"/>
            <w:gridSpan w:val="3"/>
            <w:vMerge w:val="restart"/>
          </w:tcPr>
          <w:p w:rsidR="00EF4F83" w:rsidRPr="001720FC" w:rsidRDefault="00EF4F83" w:rsidP="00E93F61">
            <w:pPr>
              <w:pStyle w:val="ConsPlusCell"/>
              <w:jc w:val="right"/>
              <w:rPr>
                <w:rFonts w:ascii="Times New Roman" w:hAnsi="Times New Roman" w:cs="Times New Roman"/>
                <w:iCs/>
                <w:sz w:val="24"/>
                <w:szCs w:val="24"/>
              </w:rPr>
            </w:pPr>
            <w:r w:rsidRPr="001720FC">
              <w:rPr>
                <w:rFonts w:ascii="Times New Roman" w:hAnsi="Times New Roman" w:cs="Times New Roman"/>
                <w:iCs/>
                <w:sz w:val="24"/>
                <w:szCs w:val="24"/>
              </w:rPr>
              <w:lastRenderedPageBreak/>
              <w:t>2.1.</w:t>
            </w:r>
          </w:p>
        </w:tc>
      </w:tr>
      <w:tr w:rsidR="00EF4F83" w:rsidRPr="001720FC" w:rsidTr="00E93F61">
        <w:trPr>
          <w:gridAfter w:val="5"/>
          <w:wAfter w:w="5673" w:type="dxa"/>
          <w:trHeight w:val="268"/>
        </w:trPr>
        <w:tc>
          <w:tcPr>
            <w:tcW w:w="625" w:type="dxa"/>
            <w:gridSpan w:val="3"/>
            <w:vMerge/>
          </w:tcPr>
          <w:p w:rsidR="00EF4F83" w:rsidRPr="001720FC" w:rsidRDefault="00EF4F83" w:rsidP="00E93F61">
            <w:pPr>
              <w:pStyle w:val="ConsPlusCell"/>
              <w:jc w:val="center"/>
              <w:rPr>
                <w:rFonts w:ascii="Times New Roman" w:hAnsi="Times New Roman" w:cs="Times New Roman"/>
                <w:i/>
                <w:iCs/>
                <w:sz w:val="24"/>
                <w:szCs w:val="24"/>
              </w:rPr>
            </w:pPr>
          </w:p>
        </w:tc>
        <w:tc>
          <w:tcPr>
            <w:tcW w:w="2802" w:type="dxa"/>
            <w:vMerge/>
          </w:tcPr>
          <w:p w:rsidR="00EF4F83" w:rsidRPr="001720FC" w:rsidRDefault="00EF4F83" w:rsidP="00E93F61">
            <w:pPr>
              <w:pStyle w:val="ConsPlusCell"/>
              <w:rPr>
                <w:rFonts w:ascii="Times New Roman" w:hAnsi="Times New Roman" w:cs="Times New Roman"/>
                <w:sz w:val="24"/>
                <w:szCs w:val="24"/>
              </w:rPr>
            </w:pPr>
          </w:p>
        </w:tc>
        <w:tc>
          <w:tcPr>
            <w:tcW w:w="1418" w:type="dxa"/>
            <w:gridSpan w:val="2"/>
            <w:vMerge/>
          </w:tcPr>
          <w:p w:rsidR="00EF4F83" w:rsidRPr="001720FC" w:rsidRDefault="00EF4F83" w:rsidP="00E93F61">
            <w:pPr>
              <w:pStyle w:val="ConsPlusCell"/>
              <w:jc w:val="center"/>
              <w:rPr>
                <w:rFonts w:ascii="Times New Roman" w:hAnsi="Times New Roman" w:cs="Times New Roman"/>
                <w:sz w:val="24"/>
                <w:szCs w:val="24"/>
              </w:rPr>
            </w:pPr>
          </w:p>
        </w:tc>
        <w:tc>
          <w:tcPr>
            <w:tcW w:w="971" w:type="dxa"/>
          </w:tcPr>
          <w:p w:rsidR="00EF4F83" w:rsidRPr="001720FC" w:rsidRDefault="00EF4F83" w:rsidP="00E93F61">
            <w:pPr>
              <w:pStyle w:val="ConsPlusCell"/>
              <w:jc w:val="center"/>
              <w:rPr>
                <w:rFonts w:ascii="Times New Roman" w:hAnsi="Times New Roman" w:cs="Times New Roman"/>
                <w:iCs/>
                <w:sz w:val="24"/>
                <w:szCs w:val="24"/>
              </w:rPr>
            </w:pPr>
            <w:r w:rsidRPr="001720FC">
              <w:rPr>
                <w:rFonts w:ascii="Times New Roman" w:hAnsi="Times New Roman" w:cs="Times New Roman"/>
                <w:iCs/>
                <w:sz w:val="24"/>
                <w:szCs w:val="24"/>
              </w:rPr>
              <w:t>2019</w:t>
            </w:r>
          </w:p>
        </w:tc>
        <w:tc>
          <w:tcPr>
            <w:tcW w:w="1139" w:type="dxa"/>
            <w:gridSpan w:val="3"/>
          </w:tcPr>
          <w:p w:rsidR="00EF4F83" w:rsidRPr="001720FC" w:rsidRDefault="00EF4F83" w:rsidP="00E93F61">
            <w:pPr>
              <w:rPr>
                <w:sz w:val="24"/>
                <w:szCs w:val="24"/>
              </w:rPr>
            </w:pPr>
            <w:r w:rsidRPr="001720FC">
              <w:rPr>
                <w:sz w:val="24"/>
                <w:szCs w:val="24"/>
              </w:rPr>
              <w:t>5125,69</w:t>
            </w:r>
          </w:p>
        </w:tc>
        <w:tc>
          <w:tcPr>
            <w:tcW w:w="1139" w:type="dxa"/>
            <w:gridSpan w:val="3"/>
          </w:tcPr>
          <w:p w:rsidR="00EF4F83" w:rsidRPr="001720FC" w:rsidRDefault="00EF4F83" w:rsidP="00E93F61">
            <w:pPr>
              <w:rPr>
                <w:sz w:val="24"/>
                <w:szCs w:val="24"/>
              </w:rPr>
            </w:pPr>
            <w:r w:rsidRPr="001720FC">
              <w:rPr>
                <w:sz w:val="24"/>
                <w:szCs w:val="24"/>
              </w:rPr>
              <w:t>2000,0</w:t>
            </w:r>
          </w:p>
        </w:tc>
        <w:tc>
          <w:tcPr>
            <w:tcW w:w="1145" w:type="dxa"/>
            <w:gridSpan w:val="2"/>
          </w:tcPr>
          <w:p w:rsidR="00EF4F83" w:rsidRPr="001720FC" w:rsidRDefault="00EF4F83" w:rsidP="00E93F61">
            <w:pPr>
              <w:pStyle w:val="ConsPlusNormal0"/>
              <w:ind w:firstLine="0"/>
              <w:jc w:val="both"/>
              <w:rPr>
                <w:rFonts w:ascii="Times New Roman" w:hAnsi="Times New Roman" w:cs="Times New Roman"/>
                <w:sz w:val="24"/>
                <w:szCs w:val="24"/>
              </w:rPr>
            </w:pPr>
            <w:r w:rsidRPr="001720FC">
              <w:rPr>
                <w:rFonts w:ascii="Times New Roman" w:hAnsi="Times New Roman" w:cs="Times New Roman"/>
                <w:sz w:val="24"/>
                <w:szCs w:val="24"/>
              </w:rPr>
              <w:t>3125,69</w:t>
            </w:r>
          </w:p>
        </w:tc>
        <w:tc>
          <w:tcPr>
            <w:tcW w:w="1137"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709"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58"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41" w:type="dxa"/>
            <w:gridSpan w:val="3"/>
            <w:vMerge/>
          </w:tcPr>
          <w:p w:rsidR="00EF4F83" w:rsidRPr="001720FC" w:rsidRDefault="00EF4F83" w:rsidP="00E93F61">
            <w:pPr>
              <w:pStyle w:val="ConsPlusCell"/>
              <w:jc w:val="center"/>
              <w:rPr>
                <w:rFonts w:ascii="Times New Roman" w:hAnsi="Times New Roman" w:cs="Times New Roman"/>
                <w:i/>
                <w:iCs/>
                <w:sz w:val="24"/>
                <w:szCs w:val="24"/>
              </w:rPr>
            </w:pPr>
          </w:p>
        </w:tc>
      </w:tr>
      <w:tr w:rsidR="00EF4F83" w:rsidRPr="001720FC" w:rsidTr="00E93F61">
        <w:trPr>
          <w:gridAfter w:val="5"/>
          <w:wAfter w:w="5673" w:type="dxa"/>
          <w:trHeight w:val="329"/>
        </w:trPr>
        <w:tc>
          <w:tcPr>
            <w:tcW w:w="625" w:type="dxa"/>
            <w:gridSpan w:val="3"/>
            <w:vMerge/>
          </w:tcPr>
          <w:p w:rsidR="00EF4F83" w:rsidRPr="001720FC" w:rsidRDefault="00EF4F83" w:rsidP="00E93F61">
            <w:pPr>
              <w:pStyle w:val="ConsPlusCell"/>
              <w:jc w:val="center"/>
              <w:rPr>
                <w:rFonts w:ascii="Times New Roman" w:hAnsi="Times New Roman" w:cs="Times New Roman"/>
                <w:i/>
                <w:iCs/>
                <w:sz w:val="24"/>
                <w:szCs w:val="24"/>
              </w:rPr>
            </w:pPr>
          </w:p>
        </w:tc>
        <w:tc>
          <w:tcPr>
            <w:tcW w:w="2802" w:type="dxa"/>
            <w:vMerge/>
          </w:tcPr>
          <w:p w:rsidR="00EF4F83" w:rsidRPr="001720FC" w:rsidRDefault="00EF4F83" w:rsidP="00E93F61">
            <w:pPr>
              <w:pStyle w:val="ConsPlusCell"/>
              <w:rPr>
                <w:rFonts w:ascii="Times New Roman" w:hAnsi="Times New Roman" w:cs="Times New Roman"/>
                <w:sz w:val="24"/>
                <w:szCs w:val="24"/>
              </w:rPr>
            </w:pPr>
          </w:p>
        </w:tc>
        <w:tc>
          <w:tcPr>
            <w:tcW w:w="1418" w:type="dxa"/>
            <w:gridSpan w:val="2"/>
            <w:vMerge/>
          </w:tcPr>
          <w:p w:rsidR="00EF4F83" w:rsidRPr="001720FC" w:rsidRDefault="00EF4F83" w:rsidP="00E93F61">
            <w:pPr>
              <w:pStyle w:val="ConsPlusCell"/>
              <w:jc w:val="center"/>
              <w:rPr>
                <w:rFonts w:ascii="Times New Roman" w:hAnsi="Times New Roman" w:cs="Times New Roman"/>
                <w:sz w:val="24"/>
                <w:szCs w:val="24"/>
              </w:rPr>
            </w:pPr>
          </w:p>
        </w:tc>
        <w:tc>
          <w:tcPr>
            <w:tcW w:w="971" w:type="dxa"/>
          </w:tcPr>
          <w:p w:rsidR="00EF4F83" w:rsidRPr="001720FC" w:rsidRDefault="00EF4F83" w:rsidP="00E93F61">
            <w:pPr>
              <w:pStyle w:val="ConsPlusCell"/>
              <w:jc w:val="center"/>
              <w:rPr>
                <w:rFonts w:ascii="Times New Roman" w:hAnsi="Times New Roman" w:cs="Times New Roman"/>
                <w:iCs/>
                <w:sz w:val="24"/>
                <w:szCs w:val="24"/>
              </w:rPr>
            </w:pPr>
            <w:r w:rsidRPr="001720FC">
              <w:rPr>
                <w:rFonts w:ascii="Times New Roman" w:hAnsi="Times New Roman" w:cs="Times New Roman"/>
                <w:iCs/>
                <w:sz w:val="24"/>
                <w:szCs w:val="24"/>
              </w:rPr>
              <w:t>2020</w:t>
            </w:r>
          </w:p>
        </w:tc>
        <w:tc>
          <w:tcPr>
            <w:tcW w:w="1139" w:type="dxa"/>
            <w:gridSpan w:val="3"/>
          </w:tcPr>
          <w:p w:rsidR="00EF4F83" w:rsidRPr="001720FC" w:rsidRDefault="00EF4F83" w:rsidP="00E93F61">
            <w:pPr>
              <w:rPr>
                <w:sz w:val="24"/>
                <w:szCs w:val="24"/>
              </w:rPr>
            </w:pPr>
            <w:r w:rsidRPr="001720FC">
              <w:rPr>
                <w:sz w:val="24"/>
                <w:szCs w:val="24"/>
              </w:rPr>
              <w:t>6203,03</w:t>
            </w:r>
          </w:p>
        </w:tc>
        <w:tc>
          <w:tcPr>
            <w:tcW w:w="1139" w:type="dxa"/>
            <w:gridSpan w:val="3"/>
          </w:tcPr>
          <w:p w:rsidR="00EF4F83" w:rsidRPr="001720FC" w:rsidRDefault="00EF4F83" w:rsidP="00E93F61">
            <w:pPr>
              <w:rPr>
                <w:sz w:val="24"/>
                <w:szCs w:val="24"/>
              </w:rPr>
            </w:pPr>
            <w:r w:rsidRPr="001720FC">
              <w:rPr>
                <w:sz w:val="24"/>
                <w:szCs w:val="24"/>
              </w:rPr>
              <w:t>3000,0</w:t>
            </w:r>
          </w:p>
        </w:tc>
        <w:tc>
          <w:tcPr>
            <w:tcW w:w="1145"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3203,03</w:t>
            </w:r>
          </w:p>
        </w:tc>
        <w:tc>
          <w:tcPr>
            <w:tcW w:w="1137"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709"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58"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41" w:type="dxa"/>
            <w:gridSpan w:val="3"/>
            <w:vMerge/>
          </w:tcPr>
          <w:p w:rsidR="00EF4F83" w:rsidRPr="001720FC" w:rsidRDefault="00EF4F83" w:rsidP="00E93F61">
            <w:pPr>
              <w:pStyle w:val="ConsPlusCell"/>
              <w:jc w:val="center"/>
              <w:rPr>
                <w:rFonts w:ascii="Times New Roman" w:hAnsi="Times New Roman" w:cs="Times New Roman"/>
                <w:i/>
                <w:iCs/>
                <w:sz w:val="24"/>
                <w:szCs w:val="24"/>
              </w:rPr>
            </w:pPr>
          </w:p>
        </w:tc>
      </w:tr>
      <w:tr w:rsidR="00EF4F83" w:rsidRPr="001720FC" w:rsidTr="00E93F61">
        <w:trPr>
          <w:gridAfter w:val="5"/>
          <w:wAfter w:w="5673" w:type="dxa"/>
          <w:trHeight w:val="277"/>
        </w:trPr>
        <w:tc>
          <w:tcPr>
            <w:tcW w:w="625" w:type="dxa"/>
            <w:gridSpan w:val="3"/>
            <w:vMerge/>
          </w:tcPr>
          <w:p w:rsidR="00EF4F83" w:rsidRPr="001720FC" w:rsidRDefault="00EF4F83" w:rsidP="00E93F61">
            <w:pPr>
              <w:pStyle w:val="ConsPlusCell"/>
              <w:jc w:val="center"/>
              <w:rPr>
                <w:rFonts w:ascii="Times New Roman" w:hAnsi="Times New Roman" w:cs="Times New Roman"/>
                <w:i/>
                <w:iCs/>
                <w:sz w:val="24"/>
                <w:szCs w:val="24"/>
              </w:rPr>
            </w:pPr>
          </w:p>
        </w:tc>
        <w:tc>
          <w:tcPr>
            <w:tcW w:w="2802" w:type="dxa"/>
            <w:vMerge/>
          </w:tcPr>
          <w:p w:rsidR="00EF4F83" w:rsidRPr="001720FC" w:rsidRDefault="00EF4F83" w:rsidP="00E93F61">
            <w:pPr>
              <w:pStyle w:val="ConsPlusCell"/>
              <w:rPr>
                <w:rFonts w:ascii="Times New Roman" w:hAnsi="Times New Roman" w:cs="Times New Roman"/>
                <w:sz w:val="24"/>
                <w:szCs w:val="24"/>
              </w:rPr>
            </w:pPr>
          </w:p>
        </w:tc>
        <w:tc>
          <w:tcPr>
            <w:tcW w:w="1418" w:type="dxa"/>
            <w:gridSpan w:val="2"/>
            <w:vMerge/>
          </w:tcPr>
          <w:p w:rsidR="00EF4F83" w:rsidRPr="001720FC" w:rsidRDefault="00EF4F83" w:rsidP="00E93F61">
            <w:pPr>
              <w:pStyle w:val="ConsPlusCell"/>
              <w:jc w:val="center"/>
              <w:rPr>
                <w:rFonts w:ascii="Times New Roman" w:hAnsi="Times New Roman" w:cs="Times New Roman"/>
                <w:sz w:val="24"/>
                <w:szCs w:val="24"/>
              </w:rPr>
            </w:pPr>
          </w:p>
        </w:tc>
        <w:tc>
          <w:tcPr>
            <w:tcW w:w="971" w:type="dxa"/>
          </w:tcPr>
          <w:p w:rsidR="00EF4F83" w:rsidRPr="001720FC" w:rsidRDefault="00EF4F83" w:rsidP="00E93F61">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2021</w:t>
            </w:r>
          </w:p>
        </w:tc>
        <w:tc>
          <w:tcPr>
            <w:tcW w:w="1139" w:type="dxa"/>
            <w:gridSpan w:val="3"/>
          </w:tcPr>
          <w:p w:rsidR="00EF4F83" w:rsidRPr="001720FC" w:rsidRDefault="00EF4F83" w:rsidP="00E93F61">
            <w:pPr>
              <w:rPr>
                <w:sz w:val="24"/>
                <w:szCs w:val="24"/>
              </w:rPr>
            </w:pPr>
            <w:r w:rsidRPr="001720FC">
              <w:rPr>
                <w:sz w:val="24"/>
                <w:szCs w:val="24"/>
              </w:rPr>
              <w:t>6402,1</w:t>
            </w:r>
          </w:p>
        </w:tc>
        <w:tc>
          <w:tcPr>
            <w:tcW w:w="1139" w:type="dxa"/>
            <w:gridSpan w:val="3"/>
          </w:tcPr>
          <w:p w:rsidR="00EF4F83" w:rsidRPr="001720FC" w:rsidRDefault="00EF4F83" w:rsidP="00E93F61">
            <w:pPr>
              <w:rPr>
                <w:sz w:val="24"/>
                <w:szCs w:val="24"/>
              </w:rPr>
            </w:pPr>
            <w:r w:rsidRPr="001720FC">
              <w:rPr>
                <w:sz w:val="24"/>
                <w:szCs w:val="24"/>
              </w:rPr>
              <w:t>3120,0</w:t>
            </w:r>
          </w:p>
        </w:tc>
        <w:tc>
          <w:tcPr>
            <w:tcW w:w="1145"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3282,1</w:t>
            </w:r>
          </w:p>
        </w:tc>
        <w:tc>
          <w:tcPr>
            <w:tcW w:w="1137"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709" w:type="dxa"/>
            <w:gridSpan w:val="2"/>
          </w:tcPr>
          <w:p w:rsidR="00EF4F83" w:rsidRPr="001720FC" w:rsidRDefault="00EF4F83" w:rsidP="00E93F61">
            <w:pPr>
              <w:pStyle w:val="ConsPlusNormal0"/>
              <w:jc w:val="center"/>
              <w:rPr>
                <w:rFonts w:ascii="Times New Roman" w:hAnsi="Times New Roman" w:cs="Times New Roman"/>
                <w:sz w:val="24"/>
                <w:szCs w:val="24"/>
              </w:rPr>
            </w:pPr>
          </w:p>
        </w:tc>
        <w:tc>
          <w:tcPr>
            <w:tcW w:w="2158"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41" w:type="dxa"/>
            <w:gridSpan w:val="3"/>
            <w:vMerge/>
          </w:tcPr>
          <w:p w:rsidR="00EF4F83" w:rsidRPr="001720FC" w:rsidRDefault="00EF4F83" w:rsidP="00E93F61">
            <w:pPr>
              <w:pStyle w:val="ConsPlusCell"/>
              <w:jc w:val="center"/>
              <w:rPr>
                <w:rFonts w:ascii="Times New Roman" w:hAnsi="Times New Roman" w:cs="Times New Roman"/>
                <w:i/>
                <w:iCs/>
                <w:sz w:val="24"/>
                <w:szCs w:val="24"/>
              </w:rPr>
            </w:pPr>
          </w:p>
        </w:tc>
      </w:tr>
      <w:tr w:rsidR="00EF4F83" w:rsidRPr="001720FC" w:rsidTr="00E93F61">
        <w:trPr>
          <w:gridAfter w:val="5"/>
          <w:wAfter w:w="5673" w:type="dxa"/>
          <w:trHeight w:val="409"/>
        </w:trPr>
        <w:tc>
          <w:tcPr>
            <w:tcW w:w="625" w:type="dxa"/>
            <w:gridSpan w:val="3"/>
            <w:vMerge/>
          </w:tcPr>
          <w:p w:rsidR="00EF4F83" w:rsidRPr="001720FC" w:rsidRDefault="00EF4F83" w:rsidP="00E93F61">
            <w:pPr>
              <w:pStyle w:val="ConsPlusCell"/>
              <w:jc w:val="center"/>
              <w:rPr>
                <w:rFonts w:ascii="Times New Roman" w:hAnsi="Times New Roman" w:cs="Times New Roman"/>
                <w:i/>
                <w:iCs/>
                <w:sz w:val="24"/>
                <w:szCs w:val="24"/>
              </w:rPr>
            </w:pPr>
          </w:p>
        </w:tc>
        <w:tc>
          <w:tcPr>
            <w:tcW w:w="2802" w:type="dxa"/>
            <w:vMerge/>
          </w:tcPr>
          <w:p w:rsidR="00EF4F83" w:rsidRPr="001720FC" w:rsidRDefault="00EF4F83" w:rsidP="00E93F61">
            <w:pPr>
              <w:pStyle w:val="ConsPlusCell"/>
              <w:rPr>
                <w:rFonts w:ascii="Times New Roman" w:hAnsi="Times New Roman" w:cs="Times New Roman"/>
                <w:sz w:val="24"/>
                <w:szCs w:val="24"/>
              </w:rPr>
            </w:pPr>
          </w:p>
        </w:tc>
        <w:tc>
          <w:tcPr>
            <w:tcW w:w="1418" w:type="dxa"/>
            <w:gridSpan w:val="2"/>
            <w:vMerge/>
          </w:tcPr>
          <w:p w:rsidR="00EF4F83" w:rsidRPr="001720FC" w:rsidRDefault="00EF4F83" w:rsidP="00E93F61">
            <w:pPr>
              <w:pStyle w:val="ConsPlusCell"/>
              <w:jc w:val="center"/>
              <w:rPr>
                <w:rFonts w:ascii="Times New Roman" w:hAnsi="Times New Roman" w:cs="Times New Roman"/>
                <w:sz w:val="24"/>
                <w:szCs w:val="24"/>
              </w:rPr>
            </w:pPr>
          </w:p>
        </w:tc>
        <w:tc>
          <w:tcPr>
            <w:tcW w:w="971" w:type="dxa"/>
          </w:tcPr>
          <w:p w:rsidR="00EF4F83" w:rsidRPr="001720FC" w:rsidRDefault="00EF4F83" w:rsidP="00E93F61">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2022</w:t>
            </w:r>
          </w:p>
        </w:tc>
        <w:tc>
          <w:tcPr>
            <w:tcW w:w="1139" w:type="dxa"/>
            <w:gridSpan w:val="3"/>
          </w:tcPr>
          <w:p w:rsidR="00EF4F83" w:rsidRPr="001720FC" w:rsidRDefault="00EF4F83" w:rsidP="00E93F61">
            <w:pPr>
              <w:rPr>
                <w:sz w:val="24"/>
                <w:szCs w:val="24"/>
              </w:rPr>
            </w:pPr>
            <w:r w:rsidRPr="001720FC">
              <w:rPr>
                <w:sz w:val="24"/>
                <w:szCs w:val="24"/>
              </w:rPr>
              <w:t>6630,0</w:t>
            </w:r>
          </w:p>
        </w:tc>
        <w:tc>
          <w:tcPr>
            <w:tcW w:w="1139" w:type="dxa"/>
            <w:gridSpan w:val="3"/>
          </w:tcPr>
          <w:p w:rsidR="00EF4F83" w:rsidRPr="001720FC" w:rsidRDefault="00EF4F83" w:rsidP="00E93F61">
            <w:pPr>
              <w:rPr>
                <w:sz w:val="24"/>
                <w:szCs w:val="24"/>
              </w:rPr>
            </w:pPr>
            <w:r w:rsidRPr="001720FC">
              <w:rPr>
                <w:sz w:val="24"/>
                <w:szCs w:val="24"/>
              </w:rPr>
              <w:t>3245,0</w:t>
            </w:r>
          </w:p>
        </w:tc>
        <w:tc>
          <w:tcPr>
            <w:tcW w:w="1145"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3385,0</w:t>
            </w:r>
          </w:p>
        </w:tc>
        <w:tc>
          <w:tcPr>
            <w:tcW w:w="1137"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709" w:type="dxa"/>
            <w:gridSpan w:val="2"/>
          </w:tcPr>
          <w:p w:rsidR="00EF4F83" w:rsidRPr="001720FC" w:rsidRDefault="00EF4F83" w:rsidP="00E93F61">
            <w:pPr>
              <w:pStyle w:val="ConsPlusNormal0"/>
              <w:jc w:val="center"/>
              <w:rPr>
                <w:rFonts w:ascii="Times New Roman" w:hAnsi="Times New Roman" w:cs="Times New Roman"/>
                <w:sz w:val="24"/>
                <w:szCs w:val="24"/>
              </w:rPr>
            </w:pPr>
          </w:p>
        </w:tc>
        <w:tc>
          <w:tcPr>
            <w:tcW w:w="2158"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41" w:type="dxa"/>
            <w:gridSpan w:val="3"/>
            <w:vMerge/>
          </w:tcPr>
          <w:p w:rsidR="00EF4F83" w:rsidRPr="001720FC" w:rsidRDefault="00EF4F83" w:rsidP="00E93F61">
            <w:pPr>
              <w:pStyle w:val="ConsPlusCell"/>
              <w:jc w:val="center"/>
              <w:rPr>
                <w:rFonts w:ascii="Times New Roman" w:hAnsi="Times New Roman" w:cs="Times New Roman"/>
                <w:i/>
                <w:iCs/>
                <w:sz w:val="24"/>
                <w:szCs w:val="24"/>
              </w:rPr>
            </w:pPr>
          </w:p>
        </w:tc>
      </w:tr>
      <w:tr w:rsidR="00EF4F83" w:rsidRPr="001720FC" w:rsidTr="00E93F61">
        <w:trPr>
          <w:gridAfter w:val="5"/>
          <w:wAfter w:w="5673" w:type="dxa"/>
          <w:trHeight w:val="409"/>
        </w:trPr>
        <w:tc>
          <w:tcPr>
            <w:tcW w:w="625" w:type="dxa"/>
            <w:gridSpan w:val="3"/>
            <w:vMerge/>
          </w:tcPr>
          <w:p w:rsidR="00EF4F83" w:rsidRPr="001720FC" w:rsidRDefault="00EF4F83" w:rsidP="00E93F61">
            <w:pPr>
              <w:pStyle w:val="ConsPlusCell"/>
              <w:jc w:val="center"/>
              <w:rPr>
                <w:rFonts w:ascii="Times New Roman" w:hAnsi="Times New Roman" w:cs="Times New Roman"/>
                <w:i/>
                <w:iCs/>
                <w:sz w:val="24"/>
                <w:szCs w:val="24"/>
              </w:rPr>
            </w:pPr>
          </w:p>
        </w:tc>
        <w:tc>
          <w:tcPr>
            <w:tcW w:w="2802" w:type="dxa"/>
            <w:vMerge/>
          </w:tcPr>
          <w:p w:rsidR="00EF4F83" w:rsidRPr="001720FC" w:rsidRDefault="00EF4F83" w:rsidP="00E93F61">
            <w:pPr>
              <w:pStyle w:val="ConsPlusCell"/>
              <w:rPr>
                <w:rFonts w:ascii="Times New Roman" w:hAnsi="Times New Roman" w:cs="Times New Roman"/>
                <w:sz w:val="24"/>
                <w:szCs w:val="24"/>
              </w:rPr>
            </w:pPr>
          </w:p>
        </w:tc>
        <w:tc>
          <w:tcPr>
            <w:tcW w:w="1418" w:type="dxa"/>
            <w:gridSpan w:val="2"/>
            <w:vMerge/>
          </w:tcPr>
          <w:p w:rsidR="00EF4F83" w:rsidRPr="001720FC" w:rsidRDefault="00EF4F83" w:rsidP="00E93F61">
            <w:pPr>
              <w:pStyle w:val="ConsPlusCell"/>
              <w:jc w:val="center"/>
              <w:rPr>
                <w:rFonts w:ascii="Times New Roman" w:hAnsi="Times New Roman" w:cs="Times New Roman"/>
                <w:sz w:val="24"/>
                <w:szCs w:val="24"/>
              </w:rPr>
            </w:pPr>
          </w:p>
        </w:tc>
        <w:tc>
          <w:tcPr>
            <w:tcW w:w="971" w:type="dxa"/>
          </w:tcPr>
          <w:p w:rsidR="00EF4F83" w:rsidRPr="001720FC" w:rsidRDefault="00EF4F83" w:rsidP="00E93F61">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2023</w:t>
            </w:r>
          </w:p>
        </w:tc>
        <w:tc>
          <w:tcPr>
            <w:tcW w:w="1139" w:type="dxa"/>
            <w:gridSpan w:val="3"/>
          </w:tcPr>
          <w:p w:rsidR="00EF4F83" w:rsidRPr="001720FC" w:rsidRDefault="00EF4F83" w:rsidP="00E93F61">
            <w:pPr>
              <w:rPr>
                <w:sz w:val="24"/>
                <w:szCs w:val="24"/>
              </w:rPr>
            </w:pPr>
            <w:r w:rsidRPr="001720FC">
              <w:rPr>
                <w:sz w:val="24"/>
                <w:szCs w:val="24"/>
              </w:rPr>
              <w:t>7084,1</w:t>
            </w:r>
          </w:p>
        </w:tc>
        <w:tc>
          <w:tcPr>
            <w:tcW w:w="1139" w:type="dxa"/>
            <w:gridSpan w:val="3"/>
          </w:tcPr>
          <w:p w:rsidR="00EF4F83" w:rsidRPr="001720FC" w:rsidRDefault="00EF4F83" w:rsidP="00E93F61">
            <w:pPr>
              <w:rPr>
                <w:sz w:val="24"/>
                <w:szCs w:val="24"/>
              </w:rPr>
            </w:pPr>
            <w:r w:rsidRPr="001720FC">
              <w:rPr>
                <w:sz w:val="24"/>
                <w:szCs w:val="24"/>
              </w:rPr>
              <w:t>3505,0</w:t>
            </w:r>
          </w:p>
        </w:tc>
        <w:tc>
          <w:tcPr>
            <w:tcW w:w="1145"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3579,1</w:t>
            </w:r>
          </w:p>
        </w:tc>
        <w:tc>
          <w:tcPr>
            <w:tcW w:w="1137"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709" w:type="dxa"/>
            <w:gridSpan w:val="2"/>
          </w:tcPr>
          <w:p w:rsidR="00EF4F83" w:rsidRPr="001720FC" w:rsidRDefault="00EF4F83" w:rsidP="00E93F61">
            <w:pPr>
              <w:pStyle w:val="ConsPlusNormal0"/>
              <w:jc w:val="center"/>
              <w:rPr>
                <w:rFonts w:ascii="Times New Roman" w:hAnsi="Times New Roman" w:cs="Times New Roman"/>
                <w:sz w:val="24"/>
                <w:szCs w:val="24"/>
              </w:rPr>
            </w:pPr>
          </w:p>
        </w:tc>
        <w:tc>
          <w:tcPr>
            <w:tcW w:w="2158"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41" w:type="dxa"/>
            <w:gridSpan w:val="3"/>
            <w:vMerge/>
          </w:tcPr>
          <w:p w:rsidR="00EF4F83" w:rsidRPr="001720FC" w:rsidRDefault="00EF4F83" w:rsidP="00E93F61">
            <w:pPr>
              <w:pStyle w:val="ConsPlusCell"/>
              <w:jc w:val="center"/>
              <w:rPr>
                <w:rFonts w:ascii="Times New Roman" w:hAnsi="Times New Roman" w:cs="Times New Roman"/>
                <w:i/>
                <w:iCs/>
                <w:sz w:val="24"/>
                <w:szCs w:val="24"/>
              </w:rPr>
            </w:pPr>
          </w:p>
        </w:tc>
      </w:tr>
      <w:tr w:rsidR="00EF4F83" w:rsidRPr="001720FC" w:rsidTr="00E93F61">
        <w:trPr>
          <w:gridAfter w:val="5"/>
          <w:wAfter w:w="5673" w:type="dxa"/>
          <w:trHeight w:val="409"/>
        </w:trPr>
        <w:tc>
          <w:tcPr>
            <w:tcW w:w="625" w:type="dxa"/>
            <w:gridSpan w:val="3"/>
            <w:vMerge/>
          </w:tcPr>
          <w:p w:rsidR="00EF4F83" w:rsidRPr="001720FC" w:rsidRDefault="00EF4F83" w:rsidP="00E93F61">
            <w:pPr>
              <w:pStyle w:val="ConsPlusCell"/>
              <w:jc w:val="center"/>
              <w:rPr>
                <w:rFonts w:ascii="Times New Roman" w:hAnsi="Times New Roman" w:cs="Times New Roman"/>
                <w:i/>
                <w:iCs/>
                <w:sz w:val="24"/>
                <w:szCs w:val="24"/>
              </w:rPr>
            </w:pPr>
          </w:p>
        </w:tc>
        <w:tc>
          <w:tcPr>
            <w:tcW w:w="2802" w:type="dxa"/>
            <w:vMerge/>
          </w:tcPr>
          <w:p w:rsidR="00EF4F83" w:rsidRPr="001720FC" w:rsidRDefault="00EF4F83" w:rsidP="00E93F61">
            <w:pPr>
              <w:pStyle w:val="ConsPlusCell"/>
              <w:rPr>
                <w:rFonts w:ascii="Times New Roman" w:hAnsi="Times New Roman" w:cs="Times New Roman"/>
                <w:sz w:val="24"/>
                <w:szCs w:val="24"/>
              </w:rPr>
            </w:pPr>
          </w:p>
        </w:tc>
        <w:tc>
          <w:tcPr>
            <w:tcW w:w="1418" w:type="dxa"/>
            <w:gridSpan w:val="2"/>
            <w:vMerge/>
          </w:tcPr>
          <w:p w:rsidR="00EF4F83" w:rsidRPr="001720FC" w:rsidRDefault="00EF4F83" w:rsidP="00E93F61">
            <w:pPr>
              <w:pStyle w:val="ConsPlusCell"/>
              <w:jc w:val="center"/>
              <w:rPr>
                <w:rFonts w:ascii="Times New Roman" w:hAnsi="Times New Roman" w:cs="Times New Roman"/>
                <w:sz w:val="24"/>
                <w:szCs w:val="24"/>
              </w:rPr>
            </w:pPr>
          </w:p>
        </w:tc>
        <w:tc>
          <w:tcPr>
            <w:tcW w:w="971" w:type="dxa"/>
          </w:tcPr>
          <w:p w:rsidR="00EF4F83" w:rsidRPr="001720FC" w:rsidRDefault="00EF4F83" w:rsidP="00E93F61">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2024</w:t>
            </w:r>
          </w:p>
        </w:tc>
        <w:tc>
          <w:tcPr>
            <w:tcW w:w="1139" w:type="dxa"/>
            <w:gridSpan w:val="3"/>
          </w:tcPr>
          <w:p w:rsidR="00EF4F83" w:rsidRPr="001720FC" w:rsidRDefault="00EF4F83" w:rsidP="00E93F61">
            <w:pPr>
              <w:rPr>
                <w:sz w:val="24"/>
                <w:szCs w:val="24"/>
              </w:rPr>
            </w:pPr>
            <w:r w:rsidRPr="001720FC">
              <w:rPr>
                <w:sz w:val="24"/>
                <w:szCs w:val="24"/>
              </w:rPr>
              <w:t>7075,0</w:t>
            </w:r>
          </w:p>
        </w:tc>
        <w:tc>
          <w:tcPr>
            <w:tcW w:w="1139" w:type="dxa"/>
            <w:gridSpan w:val="3"/>
          </w:tcPr>
          <w:p w:rsidR="00EF4F83" w:rsidRPr="001720FC" w:rsidRDefault="00EF4F83" w:rsidP="00E93F61">
            <w:pPr>
              <w:rPr>
                <w:sz w:val="24"/>
                <w:szCs w:val="24"/>
              </w:rPr>
            </w:pPr>
            <w:r w:rsidRPr="001720FC">
              <w:rPr>
                <w:sz w:val="24"/>
                <w:szCs w:val="24"/>
              </w:rPr>
              <w:t>3505,0</w:t>
            </w:r>
          </w:p>
        </w:tc>
        <w:tc>
          <w:tcPr>
            <w:tcW w:w="1145"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3570,0</w:t>
            </w:r>
          </w:p>
        </w:tc>
        <w:tc>
          <w:tcPr>
            <w:tcW w:w="1137"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709" w:type="dxa"/>
            <w:gridSpan w:val="2"/>
          </w:tcPr>
          <w:p w:rsidR="00EF4F83" w:rsidRPr="001720FC" w:rsidRDefault="00EF4F83" w:rsidP="00E93F61">
            <w:pPr>
              <w:pStyle w:val="ConsPlusNormal0"/>
              <w:jc w:val="center"/>
              <w:rPr>
                <w:rFonts w:ascii="Times New Roman" w:hAnsi="Times New Roman" w:cs="Times New Roman"/>
                <w:sz w:val="24"/>
                <w:szCs w:val="24"/>
              </w:rPr>
            </w:pPr>
          </w:p>
        </w:tc>
        <w:tc>
          <w:tcPr>
            <w:tcW w:w="2158"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41" w:type="dxa"/>
            <w:gridSpan w:val="3"/>
            <w:vMerge/>
          </w:tcPr>
          <w:p w:rsidR="00EF4F83" w:rsidRPr="001720FC" w:rsidRDefault="00EF4F83" w:rsidP="00E93F61">
            <w:pPr>
              <w:pStyle w:val="ConsPlusCell"/>
              <w:jc w:val="center"/>
              <w:rPr>
                <w:rFonts w:ascii="Times New Roman" w:hAnsi="Times New Roman" w:cs="Times New Roman"/>
                <w:i/>
                <w:iCs/>
                <w:sz w:val="24"/>
                <w:szCs w:val="24"/>
              </w:rPr>
            </w:pPr>
          </w:p>
        </w:tc>
      </w:tr>
      <w:tr w:rsidR="00EF4F83" w:rsidRPr="001720FC" w:rsidTr="00E93F61">
        <w:trPr>
          <w:gridAfter w:val="5"/>
          <w:wAfter w:w="5673" w:type="dxa"/>
          <w:trHeight w:val="409"/>
        </w:trPr>
        <w:tc>
          <w:tcPr>
            <w:tcW w:w="625" w:type="dxa"/>
            <w:gridSpan w:val="3"/>
            <w:vMerge/>
          </w:tcPr>
          <w:p w:rsidR="00EF4F83" w:rsidRPr="001720FC" w:rsidRDefault="00EF4F83" w:rsidP="00E93F61">
            <w:pPr>
              <w:pStyle w:val="ConsPlusCell"/>
              <w:jc w:val="center"/>
              <w:rPr>
                <w:rFonts w:ascii="Times New Roman" w:hAnsi="Times New Roman" w:cs="Times New Roman"/>
                <w:i/>
                <w:iCs/>
                <w:sz w:val="24"/>
                <w:szCs w:val="24"/>
              </w:rPr>
            </w:pPr>
          </w:p>
        </w:tc>
        <w:tc>
          <w:tcPr>
            <w:tcW w:w="2802" w:type="dxa"/>
            <w:vMerge/>
          </w:tcPr>
          <w:p w:rsidR="00EF4F83" w:rsidRPr="001720FC" w:rsidRDefault="00EF4F83" w:rsidP="00E93F61">
            <w:pPr>
              <w:pStyle w:val="ConsPlusCell"/>
              <w:rPr>
                <w:rFonts w:ascii="Times New Roman" w:hAnsi="Times New Roman" w:cs="Times New Roman"/>
                <w:sz w:val="24"/>
                <w:szCs w:val="24"/>
              </w:rPr>
            </w:pPr>
          </w:p>
        </w:tc>
        <w:tc>
          <w:tcPr>
            <w:tcW w:w="1418" w:type="dxa"/>
            <w:gridSpan w:val="2"/>
            <w:vMerge/>
          </w:tcPr>
          <w:p w:rsidR="00EF4F83" w:rsidRPr="001720FC" w:rsidRDefault="00EF4F83" w:rsidP="00E93F61">
            <w:pPr>
              <w:pStyle w:val="ConsPlusCell"/>
              <w:jc w:val="center"/>
              <w:rPr>
                <w:rFonts w:ascii="Times New Roman" w:hAnsi="Times New Roman" w:cs="Times New Roman"/>
                <w:sz w:val="24"/>
                <w:szCs w:val="24"/>
              </w:rPr>
            </w:pPr>
          </w:p>
        </w:tc>
        <w:tc>
          <w:tcPr>
            <w:tcW w:w="971" w:type="dxa"/>
          </w:tcPr>
          <w:p w:rsidR="00EF4F83" w:rsidRPr="001720FC" w:rsidRDefault="00EF4F83" w:rsidP="00E93F61">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2025</w:t>
            </w:r>
          </w:p>
        </w:tc>
        <w:tc>
          <w:tcPr>
            <w:tcW w:w="1139" w:type="dxa"/>
            <w:gridSpan w:val="3"/>
          </w:tcPr>
          <w:p w:rsidR="00EF4F83" w:rsidRPr="001720FC" w:rsidRDefault="00EF4F83" w:rsidP="00E93F61">
            <w:pPr>
              <w:rPr>
                <w:sz w:val="24"/>
                <w:szCs w:val="24"/>
              </w:rPr>
            </w:pPr>
            <w:r w:rsidRPr="001720FC">
              <w:rPr>
                <w:sz w:val="24"/>
                <w:szCs w:val="24"/>
              </w:rPr>
              <w:t>7022,4</w:t>
            </w:r>
          </w:p>
        </w:tc>
        <w:tc>
          <w:tcPr>
            <w:tcW w:w="1139" w:type="dxa"/>
            <w:gridSpan w:val="3"/>
          </w:tcPr>
          <w:p w:rsidR="00EF4F83" w:rsidRPr="001720FC" w:rsidRDefault="00EF4F83" w:rsidP="00E93F61">
            <w:pPr>
              <w:rPr>
                <w:sz w:val="24"/>
                <w:szCs w:val="24"/>
              </w:rPr>
            </w:pPr>
            <w:r w:rsidRPr="001720FC">
              <w:rPr>
                <w:sz w:val="24"/>
                <w:szCs w:val="24"/>
              </w:rPr>
              <w:t>3505,0</w:t>
            </w:r>
          </w:p>
        </w:tc>
        <w:tc>
          <w:tcPr>
            <w:tcW w:w="1145"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3517,4</w:t>
            </w:r>
          </w:p>
        </w:tc>
        <w:tc>
          <w:tcPr>
            <w:tcW w:w="1137"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709" w:type="dxa"/>
            <w:gridSpan w:val="2"/>
          </w:tcPr>
          <w:p w:rsidR="00EF4F83" w:rsidRPr="001720FC" w:rsidRDefault="00EF4F83" w:rsidP="00E93F61">
            <w:pPr>
              <w:pStyle w:val="ConsPlusNormal0"/>
              <w:jc w:val="center"/>
              <w:rPr>
                <w:rFonts w:ascii="Times New Roman" w:hAnsi="Times New Roman" w:cs="Times New Roman"/>
                <w:sz w:val="24"/>
                <w:szCs w:val="24"/>
              </w:rPr>
            </w:pPr>
          </w:p>
        </w:tc>
        <w:tc>
          <w:tcPr>
            <w:tcW w:w="2158"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41" w:type="dxa"/>
            <w:gridSpan w:val="3"/>
            <w:vMerge/>
          </w:tcPr>
          <w:p w:rsidR="00EF4F83" w:rsidRPr="001720FC" w:rsidRDefault="00EF4F83" w:rsidP="00E93F61">
            <w:pPr>
              <w:pStyle w:val="ConsPlusCell"/>
              <w:jc w:val="center"/>
              <w:rPr>
                <w:rFonts w:ascii="Times New Roman" w:hAnsi="Times New Roman" w:cs="Times New Roman"/>
                <w:i/>
                <w:iCs/>
                <w:sz w:val="24"/>
                <w:szCs w:val="24"/>
              </w:rPr>
            </w:pPr>
          </w:p>
        </w:tc>
      </w:tr>
      <w:tr w:rsidR="00EF4F83" w:rsidRPr="001720FC" w:rsidTr="00E93F61">
        <w:trPr>
          <w:gridAfter w:val="5"/>
          <w:wAfter w:w="5673" w:type="dxa"/>
          <w:trHeight w:val="409"/>
        </w:trPr>
        <w:tc>
          <w:tcPr>
            <w:tcW w:w="625" w:type="dxa"/>
            <w:gridSpan w:val="3"/>
            <w:vMerge/>
          </w:tcPr>
          <w:p w:rsidR="00EF4F83" w:rsidRPr="001720FC" w:rsidRDefault="00EF4F83" w:rsidP="00E93F61">
            <w:pPr>
              <w:pStyle w:val="ConsPlusCell"/>
              <w:jc w:val="center"/>
              <w:rPr>
                <w:rFonts w:ascii="Times New Roman" w:hAnsi="Times New Roman" w:cs="Times New Roman"/>
                <w:i/>
                <w:iCs/>
                <w:sz w:val="24"/>
                <w:szCs w:val="24"/>
              </w:rPr>
            </w:pPr>
          </w:p>
        </w:tc>
        <w:tc>
          <w:tcPr>
            <w:tcW w:w="2802" w:type="dxa"/>
            <w:vMerge/>
          </w:tcPr>
          <w:p w:rsidR="00EF4F83" w:rsidRPr="001720FC" w:rsidRDefault="00EF4F83" w:rsidP="00E93F61">
            <w:pPr>
              <w:pStyle w:val="ConsPlusCell"/>
              <w:rPr>
                <w:rFonts w:ascii="Times New Roman" w:hAnsi="Times New Roman" w:cs="Times New Roman"/>
                <w:sz w:val="24"/>
                <w:szCs w:val="24"/>
              </w:rPr>
            </w:pPr>
          </w:p>
        </w:tc>
        <w:tc>
          <w:tcPr>
            <w:tcW w:w="1418" w:type="dxa"/>
            <w:gridSpan w:val="2"/>
            <w:vMerge/>
          </w:tcPr>
          <w:p w:rsidR="00EF4F83" w:rsidRPr="001720FC" w:rsidRDefault="00EF4F83" w:rsidP="00E93F61">
            <w:pPr>
              <w:pStyle w:val="ConsPlusCell"/>
              <w:jc w:val="center"/>
              <w:rPr>
                <w:rFonts w:ascii="Times New Roman" w:hAnsi="Times New Roman" w:cs="Times New Roman"/>
                <w:sz w:val="24"/>
                <w:szCs w:val="24"/>
              </w:rPr>
            </w:pPr>
          </w:p>
        </w:tc>
        <w:tc>
          <w:tcPr>
            <w:tcW w:w="971" w:type="dxa"/>
          </w:tcPr>
          <w:p w:rsidR="00EF4F83" w:rsidRPr="001720FC" w:rsidRDefault="00EF4F83" w:rsidP="00E93F61">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2026</w:t>
            </w:r>
          </w:p>
        </w:tc>
        <w:tc>
          <w:tcPr>
            <w:tcW w:w="1139" w:type="dxa"/>
            <w:gridSpan w:val="3"/>
          </w:tcPr>
          <w:p w:rsidR="00EF4F83" w:rsidRPr="001720FC" w:rsidRDefault="00EF4F83" w:rsidP="00E93F61">
            <w:pPr>
              <w:rPr>
                <w:sz w:val="24"/>
                <w:szCs w:val="24"/>
              </w:rPr>
            </w:pPr>
            <w:r w:rsidRPr="001720FC">
              <w:rPr>
                <w:sz w:val="24"/>
                <w:szCs w:val="24"/>
              </w:rPr>
              <w:t>7022,4</w:t>
            </w:r>
          </w:p>
        </w:tc>
        <w:tc>
          <w:tcPr>
            <w:tcW w:w="1139" w:type="dxa"/>
            <w:gridSpan w:val="3"/>
          </w:tcPr>
          <w:p w:rsidR="00EF4F83" w:rsidRPr="001720FC" w:rsidRDefault="00EF4F83" w:rsidP="00E93F61">
            <w:pPr>
              <w:rPr>
                <w:sz w:val="24"/>
                <w:szCs w:val="24"/>
              </w:rPr>
            </w:pPr>
            <w:r w:rsidRPr="001720FC">
              <w:rPr>
                <w:sz w:val="24"/>
                <w:szCs w:val="24"/>
              </w:rPr>
              <w:t>3505,0</w:t>
            </w:r>
          </w:p>
        </w:tc>
        <w:tc>
          <w:tcPr>
            <w:tcW w:w="1145"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3517,4</w:t>
            </w:r>
          </w:p>
        </w:tc>
        <w:tc>
          <w:tcPr>
            <w:tcW w:w="1137"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709" w:type="dxa"/>
            <w:gridSpan w:val="2"/>
          </w:tcPr>
          <w:p w:rsidR="00EF4F83" w:rsidRPr="001720FC" w:rsidRDefault="00EF4F83" w:rsidP="00E93F61">
            <w:pPr>
              <w:pStyle w:val="ConsPlusNormal0"/>
              <w:jc w:val="center"/>
              <w:rPr>
                <w:rFonts w:ascii="Times New Roman" w:hAnsi="Times New Roman" w:cs="Times New Roman"/>
                <w:sz w:val="24"/>
                <w:szCs w:val="24"/>
              </w:rPr>
            </w:pPr>
          </w:p>
        </w:tc>
        <w:tc>
          <w:tcPr>
            <w:tcW w:w="2158"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41" w:type="dxa"/>
            <w:gridSpan w:val="3"/>
            <w:vMerge/>
          </w:tcPr>
          <w:p w:rsidR="00EF4F83" w:rsidRPr="001720FC" w:rsidRDefault="00EF4F83" w:rsidP="00E93F61">
            <w:pPr>
              <w:pStyle w:val="ConsPlusCell"/>
              <w:jc w:val="center"/>
              <w:rPr>
                <w:rFonts w:ascii="Times New Roman" w:hAnsi="Times New Roman" w:cs="Times New Roman"/>
                <w:i/>
                <w:iCs/>
                <w:sz w:val="24"/>
                <w:szCs w:val="24"/>
              </w:rPr>
            </w:pPr>
          </w:p>
        </w:tc>
      </w:tr>
      <w:tr w:rsidR="00EF4F83" w:rsidRPr="001720FC" w:rsidTr="00E93F61">
        <w:trPr>
          <w:gridAfter w:val="5"/>
          <w:wAfter w:w="5673" w:type="dxa"/>
          <w:trHeight w:val="409"/>
        </w:trPr>
        <w:tc>
          <w:tcPr>
            <w:tcW w:w="625" w:type="dxa"/>
            <w:gridSpan w:val="3"/>
            <w:vMerge/>
          </w:tcPr>
          <w:p w:rsidR="00EF4F83" w:rsidRPr="001720FC" w:rsidRDefault="00EF4F83" w:rsidP="00E93F61">
            <w:pPr>
              <w:pStyle w:val="ConsPlusCell"/>
              <w:jc w:val="center"/>
              <w:rPr>
                <w:rFonts w:ascii="Times New Roman" w:hAnsi="Times New Roman" w:cs="Times New Roman"/>
                <w:i/>
                <w:iCs/>
                <w:sz w:val="24"/>
                <w:szCs w:val="24"/>
              </w:rPr>
            </w:pPr>
          </w:p>
        </w:tc>
        <w:tc>
          <w:tcPr>
            <w:tcW w:w="2802" w:type="dxa"/>
            <w:vMerge/>
          </w:tcPr>
          <w:p w:rsidR="00EF4F83" w:rsidRPr="001720FC" w:rsidRDefault="00EF4F83" w:rsidP="00E93F61">
            <w:pPr>
              <w:pStyle w:val="ConsPlusCell"/>
              <w:rPr>
                <w:rFonts w:ascii="Times New Roman" w:hAnsi="Times New Roman" w:cs="Times New Roman"/>
                <w:sz w:val="24"/>
                <w:szCs w:val="24"/>
              </w:rPr>
            </w:pPr>
          </w:p>
        </w:tc>
        <w:tc>
          <w:tcPr>
            <w:tcW w:w="1418" w:type="dxa"/>
            <w:gridSpan w:val="2"/>
            <w:vMerge/>
          </w:tcPr>
          <w:p w:rsidR="00EF4F83" w:rsidRPr="001720FC" w:rsidRDefault="00EF4F83" w:rsidP="00E93F61">
            <w:pPr>
              <w:pStyle w:val="ConsPlusCell"/>
              <w:jc w:val="center"/>
              <w:rPr>
                <w:rFonts w:ascii="Times New Roman" w:hAnsi="Times New Roman" w:cs="Times New Roman"/>
                <w:sz w:val="24"/>
                <w:szCs w:val="24"/>
              </w:rPr>
            </w:pPr>
          </w:p>
        </w:tc>
        <w:tc>
          <w:tcPr>
            <w:tcW w:w="971" w:type="dxa"/>
          </w:tcPr>
          <w:p w:rsidR="00EF4F83" w:rsidRPr="001720FC" w:rsidRDefault="00EF4F83" w:rsidP="00E93F61">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2027</w:t>
            </w:r>
          </w:p>
        </w:tc>
        <w:tc>
          <w:tcPr>
            <w:tcW w:w="1139" w:type="dxa"/>
            <w:gridSpan w:val="3"/>
          </w:tcPr>
          <w:p w:rsidR="00EF4F83" w:rsidRPr="001720FC" w:rsidRDefault="00EF4F83" w:rsidP="00E93F61">
            <w:pPr>
              <w:rPr>
                <w:sz w:val="24"/>
                <w:szCs w:val="24"/>
              </w:rPr>
            </w:pPr>
            <w:r w:rsidRPr="001720FC">
              <w:rPr>
                <w:sz w:val="24"/>
                <w:szCs w:val="24"/>
              </w:rPr>
              <w:t>7022,4</w:t>
            </w:r>
          </w:p>
        </w:tc>
        <w:tc>
          <w:tcPr>
            <w:tcW w:w="1139" w:type="dxa"/>
            <w:gridSpan w:val="3"/>
          </w:tcPr>
          <w:p w:rsidR="00EF4F83" w:rsidRPr="001720FC" w:rsidRDefault="00EF4F83" w:rsidP="00E93F61">
            <w:pPr>
              <w:rPr>
                <w:sz w:val="24"/>
                <w:szCs w:val="24"/>
              </w:rPr>
            </w:pPr>
            <w:r w:rsidRPr="001720FC">
              <w:rPr>
                <w:sz w:val="24"/>
                <w:szCs w:val="24"/>
              </w:rPr>
              <w:t>3505,0</w:t>
            </w:r>
          </w:p>
        </w:tc>
        <w:tc>
          <w:tcPr>
            <w:tcW w:w="1145"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3517,4</w:t>
            </w:r>
          </w:p>
        </w:tc>
        <w:tc>
          <w:tcPr>
            <w:tcW w:w="1137"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709" w:type="dxa"/>
            <w:gridSpan w:val="2"/>
          </w:tcPr>
          <w:p w:rsidR="00EF4F83" w:rsidRPr="001720FC" w:rsidRDefault="00EF4F83" w:rsidP="00E93F61">
            <w:pPr>
              <w:pStyle w:val="ConsPlusNormal0"/>
              <w:jc w:val="center"/>
              <w:rPr>
                <w:rFonts w:ascii="Times New Roman" w:hAnsi="Times New Roman" w:cs="Times New Roman"/>
                <w:sz w:val="24"/>
                <w:szCs w:val="24"/>
              </w:rPr>
            </w:pPr>
          </w:p>
        </w:tc>
        <w:tc>
          <w:tcPr>
            <w:tcW w:w="2158"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41" w:type="dxa"/>
            <w:gridSpan w:val="3"/>
            <w:vMerge/>
          </w:tcPr>
          <w:p w:rsidR="00EF4F83" w:rsidRPr="001720FC" w:rsidRDefault="00EF4F83" w:rsidP="00E93F61">
            <w:pPr>
              <w:pStyle w:val="ConsPlusCell"/>
              <w:jc w:val="center"/>
              <w:rPr>
                <w:rFonts w:ascii="Times New Roman" w:hAnsi="Times New Roman" w:cs="Times New Roman"/>
                <w:i/>
                <w:iCs/>
                <w:sz w:val="24"/>
                <w:szCs w:val="24"/>
              </w:rPr>
            </w:pPr>
          </w:p>
        </w:tc>
      </w:tr>
      <w:tr w:rsidR="00EF4F83" w:rsidRPr="001720FC" w:rsidTr="00E93F61">
        <w:trPr>
          <w:gridAfter w:val="6"/>
          <w:wAfter w:w="5695" w:type="dxa"/>
        </w:trPr>
        <w:tc>
          <w:tcPr>
            <w:tcW w:w="14362" w:type="dxa"/>
            <w:gridSpan w:val="24"/>
          </w:tcPr>
          <w:p w:rsidR="00EF4F83" w:rsidRPr="001720FC" w:rsidRDefault="00EF4F83" w:rsidP="00E93F61">
            <w:pPr>
              <w:pStyle w:val="ConsPlusNormal0"/>
              <w:jc w:val="center"/>
              <w:rPr>
                <w:rFonts w:ascii="Times New Roman" w:hAnsi="Times New Roman" w:cs="Times New Roman"/>
                <w:i/>
                <w:sz w:val="24"/>
                <w:szCs w:val="24"/>
              </w:rPr>
            </w:pPr>
            <w:r w:rsidRPr="001720FC">
              <w:rPr>
                <w:rFonts w:ascii="Times New Roman" w:hAnsi="Times New Roman" w:cs="Times New Roman"/>
                <w:i/>
                <w:sz w:val="24"/>
                <w:szCs w:val="24"/>
              </w:rPr>
              <w:t>Задача 3. Создание условий  для повышения качества управления муниципальными финансами</w:t>
            </w:r>
          </w:p>
        </w:tc>
      </w:tr>
      <w:tr w:rsidR="00EF4F83" w:rsidRPr="001720FC" w:rsidTr="00E93F61">
        <w:trPr>
          <w:gridAfter w:val="6"/>
          <w:wAfter w:w="5695" w:type="dxa"/>
        </w:trPr>
        <w:tc>
          <w:tcPr>
            <w:tcW w:w="582" w:type="dxa"/>
            <w:gridSpan w:val="2"/>
            <w:vMerge w:val="restart"/>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22.3.</w:t>
            </w:r>
          </w:p>
        </w:tc>
        <w:tc>
          <w:tcPr>
            <w:tcW w:w="2845" w:type="dxa"/>
            <w:gridSpan w:val="2"/>
            <w:vMerge w:val="restart"/>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Основное мероприятие 2.3. "Содействие повышению качества управления муниципальными финансами"</w:t>
            </w:r>
          </w:p>
        </w:tc>
        <w:tc>
          <w:tcPr>
            <w:tcW w:w="1418" w:type="dxa"/>
            <w:gridSpan w:val="2"/>
            <w:vMerge w:val="restart"/>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Фина</w:t>
            </w:r>
            <w:r w:rsidRPr="001720FC">
              <w:rPr>
                <w:rFonts w:ascii="Times New Roman" w:hAnsi="Times New Roman" w:cs="Times New Roman"/>
                <w:sz w:val="24"/>
                <w:szCs w:val="24"/>
              </w:rPr>
              <w:t>н</w:t>
            </w:r>
            <w:r w:rsidRPr="001720FC">
              <w:rPr>
                <w:rFonts w:ascii="Times New Roman" w:hAnsi="Times New Roman" w:cs="Times New Roman"/>
                <w:sz w:val="24"/>
                <w:szCs w:val="24"/>
              </w:rPr>
              <w:t xml:space="preserve">совое управление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w:t>
            </w:r>
            <w:r w:rsidRPr="001720FC">
              <w:rPr>
                <w:rFonts w:ascii="Times New Roman" w:hAnsi="Times New Roman" w:cs="Times New Roman"/>
                <w:sz w:val="24"/>
                <w:szCs w:val="24"/>
              </w:rPr>
              <w:t>н</w:t>
            </w:r>
            <w:r w:rsidRPr="001720FC">
              <w:rPr>
                <w:rFonts w:ascii="Times New Roman" w:hAnsi="Times New Roman" w:cs="Times New Roman"/>
                <w:sz w:val="24"/>
                <w:szCs w:val="24"/>
              </w:rPr>
              <w:t>зенской области</w:t>
            </w: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Итого</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43187,64</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43187,64</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Комплексная оценка кач</w:t>
            </w:r>
            <w:r w:rsidRPr="001720FC">
              <w:rPr>
                <w:rFonts w:ascii="Times New Roman" w:hAnsi="Times New Roman" w:cs="Times New Roman"/>
                <w:sz w:val="24"/>
                <w:szCs w:val="24"/>
              </w:rPr>
              <w:t>е</w:t>
            </w:r>
            <w:r w:rsidRPr="001720FC">
              <w:rPr>
                <w:rFonts w:ascii="Times New Roman" w:hAnsi="Times New Roman" w:cs="Times New Roman"/>
                <w:sz w:val="24"/>
                <w:szCs w:val="24"/>
              </w:rPr>
              <w:t>ства организации и осуществления бюджетного пр</w:t>
            </w:r>
            <w:r w:rsidRPr="001720FC">
              <w:rPr>
                <w:rFonts w:ascii="Times New Roman" w:hAnsi="Times New Roman" w:cs="Times New Roman"/>
                <w:sz w:val="24"/>
                <w:szCs w:val="24"/>
              </w:rPr>
              <w:t>о</w:t>
            </w:r>
            <w:r w:rsidRPr="001720FC">
              <w:rPr>
                <w:rFonts w:ascii="Times New Roman" w:hAnsi="Times New Roman" w:cs="Times New Roman"/>
                <w:sz w:val="24"/>
                <w:szCs w:val="24"/>
              </w:rPr>
              <w:t>цесса муниципальных образ</w:t>
            </w:r>
            <w:r w:rsidRPr="001720FC">
              <w:rPr>
                <w:rFonts w:ascii="Times New Roman" w:hAnsi="Times New Roman" w:cs="Times New Roman"/>
                <w:sz w:val="24"/>
                <w:szCs w:val="24"/>
              </w:rPr>
              <w:t>о</w:t>
            </w:r>
            <w:r w:rsidRPr="001720FC">
              <w:rPr>
                <w:rFonts w:ascii="Times New Roman" w:hAnsi="Times New Roman" w:cs="Times New Roman"/>
                <w:sz w:val="24"/>
                <w:szCs w:val="24"/>
              </w:rPr>
              <w:t xml:space="preserve">ваний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 к уровню предыд</w:t>
            </w:r>
            <w:r w:rsidRPr="001720FC">
              <w:rPr>
                <w:rFonts w:ascii="Times New Roman" w:hAnsi="Times New Roman" w:cs="Times New Roman"/>
                <w:sz w:val="24"/>
                <w:szCs w:val="24"/>
              </w:rPr>
              <w:t>у</w:t>
            </w:r>
            <w:r w:rsidRPr="001720FC">
              <w:rPr>
                <w:rFonts w:ascii="Times New Roman" w:hAnsi="Times New Roman" w:cs="Times New Roman"/>
                <w:sz w:val="24"/>
                <w:szCs w:val="24"/>
              </w:rPr>
              <w:t>щего года)</w:t>
            </w:r>
          </w:p>
        </w:tc>
        <w:tc>
          <w:tcPr>
            <w:tcW w:w="1154" w:type="dxa"/>
            <w:gridSpan w:val="3"/>
            <w:vMerge w:val="restart"/>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2.3</w:t>
            </w: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2019</w:t>
            </w:r>
          </w:p>
        </w:tc>
        <w:tc>
          <w:tcPr>
            <w:tcW w:w="1139" w:type="dxa"/>
            <w:gridSpan w:val="3"/>
          </w:tcPr>
          <w:p w:rsidR="00EF4F83" w:rsidRPr="001720FC" w:rsidRDefault="00EF4F83" w:rsidP="00E93F61">
            <w:pPr>
              <w:rPr>
                <w:sz w:val="24"/>
                <w:szCs w:val="24"/>
              </w:rPr>
            </w:pPr>
            <w:r w:rsidRPr="001720FC">
              <w:rPr>
                <w:sz w:val="24"/>
                <w:szCs w:val="24"/>
              </w:rPr>
              <w:t>2640,0</w:t>
            </w:r>
          </w:p>
        </w:tc>
        <w:tc>
          <w:tcPr>
            <w:tcW w:w="1139" w:type="dxa"/>
            <w:gridSpan w:val="3"/>
          </w:tcPr>
          <w:p w:rsidR="00EF4F83" w:rsidRPr="001720FC" w:rsidRDefault="00EF4F83" w:rsidP="00E93F61">
            <w:pPr>
              <w:rPr>
                <w:sz w:val="24"/>
                <w:szCs w:val="24"/>
              </w:rPr>
            </w:pPr>
            <w:r w:rsidRPr="001720FC">
              <w:rPr>
                <w:sz w:val="24"/>
                <w:szCs w:val="24"/>
              </w:rPr>
              <w:t>2640,0</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jc w:val="center"/>
              <w:rPr>
                <w:sz w:val="24"/>
                <w:szCs w:val="24"/>
              </w:rPr>
            </w:pPr>
            <w:r w:rsidRPr="001720FC">
              <w:rPr>
                <w:sz w:val="24"/>
                <w:szCs w:val="24"/>
              </w:rPr>
              <w:t>105</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Height w:val="279"/>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2020</w:t>
            </w:r>
          </w:p>
        </w:tc>
        <w:tc>
          <w:tcPr>
            <w:tcW w:w="1139" w:type="dxa"/>
            <w:gridSpan w:val="3"/>
          </w:tcPr>
          <w:p w:rsidR="00EF4F83" w:rsidRPr="001720FC" w:rsidRDefault="00EF4F83" w:rsidP="00E93F61">
            <w:pPr>
              <w:rPr>
                <w:sz w:val="24"/>
                <w:szCs w:val="24"/>
              </w:rPr>
            </w:pPr>
            <w:r w:rsidRPr="001720FC">
              <w:rPr>
                <w:sz w:val="24"/>
                <w:szCs w:val="24"/>
              </w:rPr>
              <w:t>9805,4</w:t>
            </w:r>
          </w:p>
        </w:tc>
        <w:tc>
          <w:tcPr>
            <w:tcW w:w="1139" w:type="dxa"/>
            <w:gridSpan w:val="3"/>
          </w:tcPr>
          <w:p w:rsidR="00EF4F83" w:rsidRPr="001720FC" w:rsidRDefault="00EF4F83" w:rsidP="00E93F61">
            <w:pPr>
              <w:rPr>
                <w:sz w:val="24"/>
                <w:szCs w:val="24"/>
              </w:rPr>
            </w:pPr>
            <w:r w:rsidRPr="001720FC">
              <w:rPr>
                <w:sz w:val="24"/>
                <w:szCs w:val="24"/>
              </w:rPr>
              <w:t>9805,4</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jc w:val="center"/>
              <w:rPr>
                <w:sz w:val="24"/>
                <w:szCs w:val="24"/>
              </w:rPr>
            </w:pPr>
            <w:r w:rsidRPr="001720FC">
              <w:rPr>
                <w:sz w:val="24"/>
                <w:szCs w:val="24"/>
              </w:rPr>
              <w:t>105</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Height w:val="255"/>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2021</w:t>
            </w:r>
          </w:p>
        </w:tc>
        <w:tc>
          <w:tcPr>
            <w:tcW w:w="1139" w:type="dxa"/>
            <w:gridSpan w:val="3"/>
          </w:tcPr>
          <w:p w:rsidR="00EF4F83" w:rsidRPr="001720FC" w:rsidRDefault="00EF4F83" w:rsidP="00E93F61">
            <w:pPr>
              <w:rPr>
                <w:sz w:val="24"/>
                <w:szCs w:val="24"/>
              </w:rPr>
            </w:pPr>
            <w:r w:rsidRPr="001720FC">
              <w:rPr>
                <w:sz w:val="24"/>
                <w:szCs w:val="24"/>
              </w:rPr>
              <w:t>9942,24</w:t>
            </w:r>
          </w:p>
        </w:tc>
        <w:tc>
          <w:tcPr>
            <w:tcW w:w="1139" w:type="dxa"/>
            <w:gridSpan w:val="3"/>
          </w:tcPr>
          <w:p w:rsidR="00EF4F83" w:rsidRPr="001720FC" w:rsidRDefault="00EF4F83" w:rsidP="00E93F61">
            <w:pPr>
              <w:rPr>
                <w:sz w:val="24"/>
                <w:szCs w:val="24"/>
              </w:rPr>
            </w:pPr>
            <w:r w:rsidRPr="001720FC">
              <w:rPr>
                <w:sz w:val="24"/>
                <w:szCs w:val="24"/>
              </w:rPr>
              <w:t>9942,24</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jc w:val="center"/>
              <w:rPr>
                <w:sz w:val="24"/>
                <w:szCs w:val="24"/>
              </w:rPr>
            </w:pPr>
            <w:r w:rsidRPr="001720FC">
              <w:rPr>
                <w:sz w:val="24"/>
                <w:szCs w:val="24"/>
              </w:rPr>
              <w:t>105</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Height w:val="259"/>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2022</w:t>
            </w:r>
          </w:p>
        </w:tc>
        <w:tc>
          <w:tcPr>
            <w:tcW w:w="1139" w:type="dxa"/>
            <w:gridSpan w:val="3"/>
          </w:tcPr>
          <w:p w:rsidR="00EF4F83" w:rsidRPr="001720FC" w:rsidRDefault="00EF4F83" w:rsidP="00E93F61">
            <w:pPr>
              <w:rPr>
                <w:sz w:val="24"/>
                <w:szCs w:val="24"/>
              </w:rPr>
            </w:pPr>
            <w:r w:rsidRPr="001720FC">
              <w:rPr>
                <w:sz w:val="24"/>
                <w:szCs w:val="24"/>
              </w:rPr>
              <w:t>7000,0</w:t>
            </w:r>
          </w:p>
        </w:tc>
        <w:tc>
          <w:tcPr>
            <w:tcW w:w="1139" w:type="dxa"/>
            <w:gridSpan w:val="3"/>
          </w:tcPr>
          <w:p w:rsidR="00EF4F83" w:rsidRPr="001720FC" w:rsidRDefault="00EF4F83" w:rsidP="00E93F61">
            <w:pPr>
              <w:rPr>
                <w:sz w:val="24"/>
                <w:szCs w:val="24"/>
              </w:rPr>
            </w:pPr>
            <w:r w:rsidRPr="001720FC">
              <w:rPr>
                <w:sz w:val="24"/>
                <w:szCs w:val="24"/>
              </w:rPr>
              <w:t>7000,0</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jc w:val="center"/>
              <w:rPr>
                <w:sz w:val="24"/>
                <w:szCs w:val="24"/>
              </w:rPr>
            </w:pPr>
            <w:r w:rsidRPr="001720FC">
              <w:rPr>
                <w:sz w:val="24"/>
                <w:szCs w:val="24"/>
              </w:rPr>
              <w:t>105</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Height w:val="259"/>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2023</w:t>
            </w:r>
          </w:p>
        </w:tc>
        <w:tc>
          <w:tcPr>
            <w:tcW w:w="1139" w:type="dxa"/>
            <w:gridSpan w:val="3"/>
          </w:tcPr>
          <w:p w:rsidR="00EF4F83" w:rsidRPr="001720FC" w:rsidRDefault="00EF4F83" w:rsidP="00E93F61">
            <w:pPr>
              <w:rPr>
                <w:sz w:val="24"/>
                <w:szCs w:val="24"/>
              </w:rPr>
            </w:pPr>
            <w:r w:rsidRPr="001720FC">
              <w:rPr>
                <w:sz w:val="24"/>
                <w:szCs w:val="24"/>
              </w:rPr>
              <w:t>13800,0</w:t>
            </w:r>
          </w:p>
        </w:tc>
        <w:tc>
          <w:tcPr>
            <w:tcW w:w="1139" w:type="dxa"/>
            <w:gridSpan w:val="3"/>
          </w:tcPr>
          <w:p w:rsidR="00EF4F83" w:rsidRPr="001720FC" w:rsidRDefault="00EF4F83" w:rsidP="00E93F61">
            <w:pPr>
              <w:rPr>
                <w:sz w:val="24"/>
                <w:szCs w:val="24"/>
              </w:rPr>
            </w:pPr>
            <w:r w:rsidRPr="001720FC">
              <w:rPr>
                <w:sz w:val="24"/>
                <w:szCs w:val="24"/>
              </w:rPr>
              <w:t>13800,0</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jc w:val="center"/>
              <w:rPr>
                <w:sz w:val="24"/>
                <w:szCs w:val="24"/>
              </w:rPr>
            </w:pPr>
            <w:r w:rsidRPr="001720FC">
              <w:rPr>
                <w:sz w:val="24"/>
                <w:szCs w:val="24"/>
              </w:rPr>
              <w:t>105</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Height w:val="259"/>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2024</w:t>
            </w:r>
          </w:p>
        </w:tc>
        <w:tc>
          <w:tcPr>
            <w:tcW w:w="1139" w:type="dxa"/>
            <w:gridSpan w:val="3"/>
          </w:tcPr>
          <w:p w:rsidR="00EF4F83" w:rsidRPr="001720FC" w:rsidRDefault="00EF4F83" w:rsidP="00E93F61">
            <w:pPr>
              <w:rPr>
                <w:sz w:val="24"/>
                <w:szCs w:val="24"/>
              </w:rPr>
            </w:pPr>
            <w:r w:rsidRPr="001720FC">
              <w:rPr>
                <w:sz w:val="24"/>
                <w:szCs w:val="24"/>
              </w:rPr>
              <w:t>0,0</w:t>
            </w:r>
          </w:p>
        </w:tc>
        <w:tc>
          <w:tcPr>
            <w:tcW w:w="1139" w:type="dxa"/>
            <w:gridSpan w:val="3"/>
          </w:tcPr>
          <w:p w:rsidR="00EF4F83" w:rsidRPr="001720FC" w:rsidRDefault="00EF4F83" w:rsidP="00E93F61">
            <w:pPr>
              <w:rPr>
                <w:sz w:val="24"/>
                <w:szCs w:val="24"/>
              </w:rPr>
            </w:pPr>
            <w:r w:rsidRPr="001720FC">
              <w:rPr>
                <w:sz w:val="24"/>
                <w:szCs w:val="24"/>
              </w:rPr>
              <w:t>0,0</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jc w:val="center"/>
              <w:rPr>
                <w:sz w:val="24"/>
                <w:szCs w:val="24"/>
              </w:rPr>
            </w:pPr>
            <w:r w:rsidRPr="001720FC">
              <w:rPr>
                <w:sz w:val="24"/>
                <w:szCs w:val="24"/>
              </w:rPr>
              <w:t>105</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Height w:val="259"/>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2025</w:t>
            </w:r>
          </w:p>
        </w:tc>
        <w:tc>
          <w:tcPr>
            <w:tcW w:w="1139" w:type="dxa"/>
            <w:gridSpan w:val="3"/>
          </w:tcPr>
          <w:p w:rsidR="00EF4F83" w:rsidRPr="001720FC" w:rsidRDefault="00EF4F83" w:rsidP="00E93F61">
            <w:pPr>
              <w:rPr>
                <w:sz w:val="24"/>
                <w:szCs w:val="24"/>
              </w:rPr>
            </w:pPr>
            <w:r w:rsidRPr="001720FC">
              <w:rPr>
                <w:sz w:val="24"/>
                <w:szCs w:val="24"/>
              </w:rPr>
              <w:t>0,0</w:t>
            </w:r>
          </w:p>
        </w:tc>
        <w:tc>
          <w:tcPr>
            <w:tcW w:w="1139" w:type="dxa"/>
            <w:gridSpan w:val="3"/>
          </w:tcPr>
          <w:p w:rsidR="00EF4F83" w:rsidRPr="001720FC" w:rsidRDefault="00EF4F83" w:rsidP="00E93F61">
            <w:pPr>
              <w:rPr>
                <w:sz w:val="24"/>
                <w:szCs w:val="24"/>
              </w:rPr>
            </w:pPr>
            <w:r w:rsidRPr="001720FC">
              <w:rPr>
                <w:sz w:val="24"/>
                <w:szCs w:val="24"/>
              </w:rPr>
              <w:t>0,0</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jc w:val="center"/>
              <w:rPr>
                <w:sz w:val="24"/>
                <w:szCs w:val="24"/>
              </w:rPr>
            </w:pPr>
            <w:r w:rsidRPr="001720FC">
              <w:rPr>
                <w:sz w:val="24"/>
                <w:szCs w:val="24"/>
              </w:rPr>
              <w:t>105</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Height w:val="259"/>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2026</w:t>
            </w:r>
          </w:p>
        </w:tc>
        <w:tc>
          <w:tcPr>
            <w:tcW w:w="1139" w:type="dxa"/>
            <w:gridSpan w:val="3"/>
          </w:tcPr>
          <w:p w:rsidR="00EF4F83" w:rsidRPr="001720FC" w:rsidRDefault="00EF4F83" w:rsidP="00E93F61">
            <w:pPr>
              <w:rPr>
                <w:sz w:val="24"/>
                <w:szCs w:val="24"/>
              </w:rPr>
            </w:pPr>
            <w:r w:rsidRPr="001720FC">
              <w:rPr>
                <w:sz w:val="24"/>
                <w:szCs w:val="24"/>
              </w:rPr>
              <w:t>0,0</w:t>
            </w:r>
          </w:p>
        </w:tc>
        <w:tc>
          <w:tcPr>
            <w:tcW w:w="1139" w:type="dxa"/>
            <w:gridSpan w:val="3"/>
          </w:tcPr>
          <w:p w:rsidR="00EF4F83" w:rsidRPr="001720FC" w:rsidRDefault="00EF4F83" w:rsidP="00E93F61">
            <w:pPr>
              <w:rPr>
                <w:sz w:val="24"/>
                <w:szCs w:val="24"/>
              </w:rPr>
            </w:pPr>
            <w:r w:rsidRPr="001720FC">
              <w:rPr>
                <w:sz w:val="24"/>
                <w:szCs w:val="24"/>
              </w:rPr>
              <w:t>0,0</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jc w:val="center"/>
              <w:rPr>
                <w:sz w:val="24"/>
                <w:szCs w:val="24"/>
              </w:rPr>
            </w:pPr>
            <w:r w:rsidRPr="001720FC">
              <w:rPr>
                <w:sz w:val="24"/>
                <w:szCs w:val="24"/>
              </w:rPr>
              <w:t>105</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Height w:val="259"/>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2027</w:t>
            </w:r>
          </w:p>
        </w:tc>
        <w:tc>
          <w:tcPr>
            <w:tcW w:w="1139" w:type="dxa"/>
            <w:gridSpan w:val="3"/>
          </w:tcPr>
          <w:p w:rsidR="00EF4F83" w:rsidRPr="001720FC" w:rsidRDefault="00EF4F83" w:rsidP="00E93F61">
            <w:pPr>
              <w:rPr>
                <w:sz w:val="24"/>
                <w:szCs w:val="24"/>
              </w:rPr>
            </w:pPr>
            <w:r w:rsidRPr="001720FC">
              <w:rPr>
                <w:sz w:val="24"/>
                <w:szCs w:val="24"/>
              </w:rPr>
              <w:t>0,0</w:t>
            </w:r>
          </w:p>
        </w:tc>
        <w:tc>
          <w:tcPr>
            <w:tcW w:w="1139" w:type="dxa"/>
            <w:gridSpan w:val="3"/>
          </w:tcPr>
          <w:p w:rsidR="00EF4F83" w:rsidRPr="001720FC" w:rsidRDefault="00EF4F83" w:rsidP="00E93F61">
            <w:pPr>
              <w:rPr>
                <w:sz w:val="24"/>
                <w:szCs w:val="24"/>
              </w:rPr>
            </w:pPr>
            <w:r w:rsidRPr="001720FC">
              <w:rPr>
                <w:sz w:val="24"/>
                <w:szCs w:val="24"/>
              </w:rPr>
              <w:t>0,0</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jc w:val="center"/>
              <w:rPr>
                <w:sz w:val="24"/>
                <w:szCs w:val="24"/>
              </w:rPr>
            </w:pPr>
            <w:r w:rsidRPr="001720FC">
              <w:rPr>
                <w:sz w:val="24"/>
                <w:szCs w:val="24"/>
              </w:rPr>
              <w:t>105</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4845" w:type="dxa"/>
            <w:gridSpan w:val="6"/>
            <w:vMerge w:val="restart"/>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Всего по подпрограмме 2:</w:t>
            </w: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Итого</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109984,16</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72077,64</w:t>
            </w:r>
          </w:p>
        </w:tc>
        <w:tc>
          <w:tcPr>
            <w:tcW w:w="1124" w:type="dxa"/>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37906,52</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EF4F83" w:rsidRPr="001720FC" w:rsidTr="00E93F61">
        <w:trPr>
          <w:gridAfter w:val="6"/>
          <w:wAfter w:w="5695" w:type="dxa"/>
        </w:trPr>
        <w:tc>
          <w:tcPr>
            <w:tcW w:w="4845" w:type="dxa"/>
            <w:gridSpan w:val="6"/>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2019</w:t>
            </w:r>
          </w:p>
        </w:tc>
        <w:tc>
          <w:tcPr>
            <w:tcW w:w="1139" w:type="dxa"/>
            <w:gridSpan w:val="3"/>
          </w:tcPr>
          <w:p w:rsidR="00EF4F83" w:rsidRPr="001720FC" w:rsidRDefault="00EF4F83" w:rsidP="00E93F61">
            <w:pPr>
              <w:rPr>
                <w:sz w:val="24"/>
                <w:szCs w:val="24"/>
              </w:rPr>
            </w:pPr>
            <w:r w:rsidRPr="001720FC">
              <w:rPr>
                <w:sz w:val="24"/>
                <w:szCs w:val="24"/>
              </w:rPr>
              <w:t>8367,79</w:t>
            </w:r>
          </w:p>
        </w:tc>
        <w:tc>
          <w:tcPr>
            <w:tcW w:w="1139" w:type="dxa"/>
            <w:gridSpan w:val="3"/>
          </w:tcPr>
          <w:p w:rsidR="00EF4F83" w:rsidRPr="001720FC" w:rsidRDefault="00EF4F83" w:rsidP="00E93F61">
            <w:pPr>
              <w:rPr>
                <w:sz w:val="24"/>
                <w:szCs w:val="24"/>
              </w:rPr>
            </w:pPr>
            <w:r w:rsidRPr="001720FC">
              <w:rPr>
                <w:sz w:val="24"/>
                <w:szCs w:val="24"/>
              </w:rPr>
              <w:t>4640,0</w:t>
            </w:r>
          </w:p>
        </w:tc>
        <w:tc>
          <w:tcPr>
            <w:tcW w:w="1124" w:type="dxa"/>
          </w:tcPr>
          <w:p w:rsidR="00EF4F83" w:rsidRPr="001720FC" w:rsidRDefault="00EF4F83" w:rsidP="00E93F61">
            <w:pPr>
              <w:rPr>
                <w:sz w:val="24"/>
                <w:szCs w:val="24"/>
              </w:rPr>
            </w:pPr>
            <w:r w:rsidRPr="001720FC">
              <w:rPr>
                <w:sz w:val="24"/>
                <w:szCs w:val="24"/>
              </w:rPr>
              <w:t>3727,79</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EF4F83" w:rsidRPr="001720FC" w:rsidTr="00E93F61">
        <w:trPr>
          <w:gridAfter w:val="6"/>
          <w:wAfter w:w="5695" w:type="dxa"/>
        </w:trPr>
        <w:tc>
          <w:tcPr>
            <w:tcW w:w="4845" w:type="dxa"/>
            <w:gridSpan w:val="6"/>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2020</w:t>
            </w:r>
          </w:p>
        </w:tc>
        <w:tc>
          <w:tcPr>
            <w:tcW w:w="1139" w:type="dxa"/>
            <w:gridSpan w:val="3"/>
          </w:tcPr>
          <w:p w:rsidR="00EF4F83" w:rsidRPr="001720FC" w:rsidRDefault="00EF4F83" w:rsidP="00E93F61">
            <w:pPr>
              <w:rPr>
                <w:sz w:val="24"/>
                <w:szCs w:val="24"/>
              </w:rPr>
            </w:pPr>
            <w:r w:rsidRPr="001720FC">
              <w:rPr>
                <w:sz w:val="24"/>
                <w:szCs w:val="24"/>
              </w:rPr>
              <w:t>16673,63</w:t>
            </w:r>
          </w:p>
        </w:tc>
        <w:tc>
          <w:tcPr>
            <w:tcW w:w="1139" w:type="dxa"/>
            <w:gridSpan w:val="3"/>
          </w:tcPr>
          <w:p w:rsidR="00EF4F83" w:rsidRPr="001720FC" w:rsidRDefault="00EF4F83" w:rsidP="00E93F61">
            <w:pPr>
              <w:rPr>
                <w:sz w:val="24"/>
                <w:szCs w:val="24"/>
              </w:rPr>
            </w:pPr>
            <w:r w:rsidRPr="001720FC">
              <w:rPr>
                <w:sz w:val="24"/>
                <w:szCs w:val="24"/>
              </w:rPr>
              <w:t>12805,4</w:t>
            </w:r>
          </w:p>
        </w:tc>
        <w:tc>
          <w:tcPr>
            <w:tcW w:w="1124" w:type="dxa"/>
          </w:tcPr>
          <w:p w:rsidR="00EF4F83" w:rsidRPr="001720FC" w:rsidRDefault="00EF4F83" w:rsidP="00E93F61">
            <w:pPr>
              <w:rPr>
                <w:sz w:val="24"/>
                <w:szCs w:val="24"/>
              </w:rPr>
            </w:pPr>
            <w:r w:rsidRPr="001720FC">
              <w:rPr>
                <w:sz w:val="24"/>
                <w:szCs w:val="24"/>
              </w:rPr>
              <w:t>3868,23</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EF4F83" w:rsidRPr="001720FC" w:rsidTr="00E93F61">
        <w:trPr>
          <w:gridAfter w:val="6"/>
          <w:wAfter w:w="5695" w:type="dxa"/>
        </w:trPr>
        <w:tc>
          <w:tcPr>
            <w:tcW w:w="4845" w:type="dxa"/>
            <w:gridSpan w:val="6"/>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2021</w:t>
            </w:r>
          </w:p>
        </w:tc>
        <w:tc>
          <w:tcPr>
            <w:tcW w:w="1139" w:type="dxa"/>
            <w:gridSpan w:val="3"/>
          </w:tcPr>
          <w:p w:rsidR="00EF4F83" w:rsidRPr="001720FC" w:rsidRDefault="00EF4F83" w:rsidP="00E93F61">
            <w:pPr>
              <w:rPr>
                <w:sz w:val="24"/>
                <w:szCs w:val="24"/>
              </w:rPr>
            </w:pPr>
            <w:r w:rsidRPr="001720FC">
              <w:rPr>
                <w:sz w:val="24"/>
                <w:szCs w:val="24"/>
              </w:rPr>
              <w:t>17027,74</w:t>
            </w:r>
          </w:p>
        </w:tc>
        <w:tc>
          <w:tcPr>
            <w:tcW w:w="1139" w:type="dxa"/>
            <w:gridSpan w:val="3"/>
          </w:tcPr>
          <w:p w:rsidR="00EF4F83" w:rsidRPr="001720FC" w:rsidRDefault="00EF4F83" w:rsidP="00E93F61">
            <w:pPr>
              <w:rPr>
                <w:sz w:val="24"/>
                <w:szCs w:val="24"/>
              </w:rPr>
            </w:pPr>
            <w:r w:rsidRPr="001720FC">
              <w:rPr>
                <w:sz w:val="24"/>
                <w:szCs w:val="24"/>
              </w:rPr>
              <w:t>13062,24</w:t>
            </w:r>
          </w:p>
        </w:tc>
        <w:tc>
          <w:tcPr>
            <w:tcW w:w="1124" w:type="dxa"/>
          </w:tcPr>
          <w:p w:rsidR="00EF4F83" w:rsidRPr="001720FC" w:rsidRDefault="00EF4F83" w:rsidP="00E93F61">
            <w:pPr>
              <w:rPr>
                <w:sz w:val="24"/>
                <w:szCs w:val="24"/>
              </w:rPr>
            </w:pPr>
            <w:r w:rsidRPr="001720FC">
              <w:rPr>
                <w:sz w:val="24"/>
                <w:szCs w:val="24"/>
              </w:rPr>
              <w:t>3965,5</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EF4F83" w:rsidRPr="001720FC" w:rsidTr="00E93F61">
        <w:trPr>
          <w:gridAfter w:val="6"/>
          <w:wAfter w:w="5695" w:type="dxa"/>
        </w:trPr>
        <w:tc>
          <w:tcPr>
            <w:tcW w:w="4845" w:type="dxa"/>
            <w:gridSpan w:val="6"/>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2022</w:t>
            </w:r>
          </w:p>
        </w:tc>
        <w:tc>
          <w:tcPr>
            <w:tcW w:w="1139" w:type="dxa"/>
            <w:gridSpan w:val="3"/>
          </w:tcPr>
          <w:p w:rsidR="00EF4F83" w:rsidRPr="001720FC" w:rsidRDefault="00EF4F83" w:rsidP="00E93F61">
            <w:pPr>
              <w:rPr>
                <w:sz w:val="24"/>
                <w:szCs w:val="24"/>
              </w:rPr>
            </w:pPr>
            <w:r w:rsidRPr="001720FC">
              <w:rPr>
                <w:sz w:val="24"/>
                <w:szCs w:val="24"/>
              </w:rPr>
              <w:t>14376,3</w:t>
            </w:r>
          </w:p>
        </w:tc>
        <w:tc>
          <w:tcPr>
            <w:tcW w:w="1139" w:type="dxa"/>
            <w:gridSpan w:val="3"/>
          </w:tcPr>
          <w:p w:rsidR="00EF4F83" w:rsidRPr="001720FC" w:rsidRDefault="00EF4F83" w:rsidP="00E93F61">
            <w:pPr>
              <w:rPr>
                <w:sz w:val="24"/>
                <w:szCs w:val="24"/>
              </w:rPr>
            </w:pPr>
            <w:r w:rsidRPr="001720FC">
              <w:rPr>
                <w:sz w:val="24"/>
                <w:szCs w:val="24"/>
              </w:rPr>
              <w:t>10245,0</w:t>
            </w:r>
          </w:p>
        </w:tc>
        <w:tc>
          <w:tcPr>
            <w:tcW w:w="1124" w:type="dxa"/>
          </w:tcPr>
          <w:p w:rsidR="00EF4F83" w:rsidRPr="001720FC" w:rsidRDefault="00EF4F83" w:rsidP="00E93F61">
            <w:pPr>
              <w:rPr>
                <w:sz w:val="24"/>
                <w:szCs w:val="24"/>
              </w:rPr>
            </w:pPr>
            <w:r w:rsidRPr="001720FC">
              <w:rPr>
                <w:sz w:val="24"/>
                <w:szCs w:val="24"/>
              </w:rPr>
              <w:t>4131,3</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EF4F83" w:rsidRPr="001720FC" w:rsidTr="00E93F61">
        <w:trPr>
          <w:gridAfter w:val="6"/>
          <w:wAfter w:w="5695" w:type="dxa"/>
        </w:trPr>
        <w:tc>
          <w:tcPr>
            <w:tcW w:w="4845" w:type="dxa"/>
            <w:gridSpan w:val="6"/>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2023</w:t>
            </w:r>
          </w:p>
        </w:tc>
        <w:tc>
          <w:tcPr>
            <w:tcW w:w="1139" w:type="dxa"/>
            <w:gridSpan w:val="3"/>
          </w:tcPr>
          <w:p w:rsidR="00EF4F83" w:rsidRPr="001720FC" w:rsidRDefault="00EF4F83" w:rsidP="00E93F61">
            <w:pPr>
              <w:rPr>
                <w:sz w:val="24"/>
                <w:szCs w:val="24"/>
              </w:rPr>
            </w:pPr>
            <w:r w:rsidRPr="001720FC">
              <w:rPr>
                <w:sz w:val="24"/>
                <w:szCs w:val="24"/>
              </w:rPr>
              <w:t>21736,2</w:t>
            </w:r>
          </w:p>
        </w:tc>
        <w:tc>
          <w:tcPr>
            <w:tcW w:w="1139" w:type="dxa"/>
            <w:gridSpan w:val="3"/>
          </w:tcPr>
          <w:p w:rsidR="00EF4F83" w:rsidRPr="001720FC" w:rsidRDefault="00EF4F83" w:rsidP="00E93F61">
            <w:pPr>
              <w:rPr>
                <w:sz w:val="24"/>
                <w:szCs w:val="24"/>
              </w:rPr>
            </w:pPr>
            <w:r w:rsidRPr="001720FC">
              <w:rPr>
                <w:sz w:val="24"/>
                <w:szCs w:val="24"/>
              </w:rPr>
              <w:t>17305,0</w:t>
            </w:r>
          </w:p>
        </w:tc>
        <w:tc>
          <w:tcPr>
            <w:tcW w:w="1124" w:type="dxa"/>
          </w:tcPr>
          <w:p w:rsidR="00EF4F83" w:rsidRPr="001720FC" w:rsidRDefault="00EF4F83" w:rsidP="00E93F61">
            <w:pPr>
              <w:rPr>
                <w:sz w:val="24"/>
                <w:szCs w:val="24"/>
              </w:rPr>
            </w:pPr>
            <w:r w:rsidRPr="001720FC">
              <w:rPr>
                <w:sz w:val="24"/>
                <w:szCs w:val="24"/>
              </w:rPr>
              <w:t>4431,2</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EF4F83" w:rsidRPr="001720FC" w:rsidTr="00E93F61">
        <w:trPr>
          <w:gridAfter w:val="6"/>
          <w:wAfter w:w="5695" w:type="dxa"/>
        </w:trPr>
        <w:tc>
          <w:tcPr>
            <w:tcW w:w="4845" w:type="dxa"/>
            <w:gridSpan w:val="6"/>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2024</w:t>
            </w:r>
          </w:p>
        </w:tc>
        <w:tc>
          <w:tcPr>
            <w:tcW w:w="1139" w:type="dxa"/>
            <w:gridSpan w:val="3"/>
          </w:tcPr>
          <w:p w:rsidR="00EF4F83" w:rsidRPr="001720FC" w:rsidRDefault="00EF4F83" w:rsidP="00E93F61">
            <w:pPr>
              <w:rPr>
                <w:sz w:val="24"/>
                <w:szCs w:val="24"/>
              </w:rPr>
            </w:pPr>
            <w:r w:rsidRPr="001720FC">
              <w:rPr>
                <w:sz w:val="24"/>
                <w:szCs w:val="24"/>
              </w:rPr>
              <w:t>7966,0</w:t>
            </w:r>
          </w:p>
        </w:tc>
        <w:tc>
          <w:tcPr>
            <w:tcW w:w="1139" w:type="dxa"/>
            <w:gridSpan w:val="3"/>
          </w:tcPr>
          <w:p w:rsidR="00EF4F83" w:rsidRPr="001720FC" w:rsidRDefault="00EF4F83" w:rsidP="00E93F61">
            <w:pPr>
              <w:rPr>
                <w:sz w:val="24"/>
                <w:szCs w:val="24"/>
              </w:rPr>
            </w:pPr>
            <w:r w:rsidRPr="001720FC">
              <w:rPr>
                <w:sz w:val="24"/>
                <w:szCs w:val="24"/>
              </w:rPr>
              <w:t>3505,0</w:t>
            </w:r>
          </w:p>
        </w:tc>
        <w:tc>
          <w:tcPr>
            <w:tcW w:w="1124" w:type="dxa"/>
          </w:tcPr>
          <w:p w:rsidR="00EF4F83" w:rsidRPr="001720FC" w:rsidRDefault="00EF4F83" w:rsidP="00E93F61">
            <w:pPr>
              <w:rPr>
                <w:sz w:val="24"/>
                <w:szCs w:val="24"/>
              </w:rPr>
            </w:pPr>
            <w:r w:rsidRPr="001720FC">
              <w:rPr>
                <w:sz w:val="24"/>
                <w:szCs w:val="24"/>
              </w:rPr>
              <w:t>4461,0</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EF4F83" w:rsidRPr="001720FC" w:rsidTr="00E93F61">
        <w:trPr>
          <w:gridAfter w:val="6"/>
          <w:wAfter w:w="5695" w:type="dxa"/>
        </w:trPr>
        <w:tc>
          <w:tcPr>
            <w:tcW w:w="4845" w:type="dxa"/>
            <w:gridSpan w:val="6"/>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2025</w:t>
            </w:r>
          </w:p>
        </w:tc>
        <w:tc>
          <w:tcPr>
            <w:tcW w:w="1139" w:type="dxa"/>
            <w:gridSpan w:val="3"/>
          </w:tcPr>
          <w:p w:rsidR="00EF4F83" w:rsidRPr="001720FC" w:rsidRDefault="00EF4F83" w:rsidP="00E93F61">
            <w:pPr>
              <w:rPr>
                <w:sz w:val="24"/>
                <w:szCs w:val="24"/>
              </w:rPr>
            </w:pPr>
            <w:r w:rsidRPr="001720FC">
              <w:rPr>
                <w:sz w:val="24"/>
                <w:szCs w:val="24"/>
              </w:rPr>
              <w:t>7945,5</w:t>
            </w:r>
          </w:p>
        </w:tc>
        <w:tc>
          <w:tcPr>
            <w:tcW w:w="1139" w:type="dxa"/>
            <w:gridSpan w:val="3"/>
          </w:tcPr>
          <w:p w:rsidR="00EF4F83" w:rsidRPr="001720FC" w:rsidRDefault="00EF4F83" w:rsidP="00E93F61">
            <w:pPr>
              <w:rPr>
                <w:sz w:val="24"/>
                <w:szCs w:val="24"/>
              </w:rPr>
            </w:pPr>
            <w:r w:rsidRPr="001720FC">
              <w:rPr>
                <w:sz w:val="24"/>
                <w:szCs w:val="24"/>
              </w:rPr>
              <w:t>3505,0</w:t>
            </w:r>
          </w:p>
        </w:tc>
        <w:tc>
          <w:tcPr>
            <w:tcW w:w="1124" w:type="dxa"/>
          </w:tcPr>
          <w:p w:rsidR="00EF4F83" w:rsidRPr="001720FC" w:rsidRDefault="00EF4F83" w:rsidP="00E93F61">
            <w:pPr>
              <w:rPr>
                <w:sz w:val="24"/>
                <w:szCs w:val="24"/>
              </w:rPr>
            </w:pPr>
            <w:r w:rsidRPr="001720FC">
              <w:rPr>
                <w:sz w:val="24"/>
                <w:szCs w:val="24"/>
              </w:rPr>
              <w:t>4440,5</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EF4F83" w:rsidRPr="001720FC" w:rsidTr="00E93F61">
        <w:trPr>
          <w:gridAfter w:val="6"/>
          <w:wAfter w:w="5695" w:type="dxa"/>
        </w:trPr>
        <w:tc>
          <w:tcPr>
            <w:tcW w:w="4845" w:type="dxa"/>
            <w:gridSpan w:val="6"/>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2026</w:t>
            </w:r>
          </w:p>
        </w:tc>
        <w:tc>
          <w:tcPr>
            <w:tcW w:w="1139" w:type="dxa"/>
            <w:gridSpan w:val="3"/>
          </w:tcPr>
          <w:p w:rsidR="00EF4F83" w:rsidRPr="001720FC" w:rsidRDefault="00EF4F83" w:rsidP="00E93F61">
            <w:pPr>
              <w:rPr>
                <w:sz w:val="24"/>
                <w:szCs w:val="24"/>
              </w:rPr>
            </w:pPr>
            <w:r w:rsidRPr="001720FC">
              <w:rPr>
                <w:sz w:val="24"/>
                <w:szCs w:val="24"/>
              </w:rPr>
              <w:t>7945,5</w:t>
            </w:r>
          </w:p>
        </w:tc>
        <w:tc>
          <w:tcPr>
            <w:tcW w:w="1139" w:type="dxa"/>
            <w:gridSpan w:val="3"/>
          </w:tcPr>
          <w:p w:rsidR="00EF4F83" w:rsidRPr="001720FC" w:rsidRDefault="00EF4F83" w:rsidP="00E93F61">
            <w:pPr>
              <w:rPr>
                <w:sz w:val="24"/>
                <w:szCs w:val="24"/>
              </w:rPr>
            </w:pPr>
            <w:r w:rsidRPr="001720FC">
              <w:rPr>
                <w:sz w:val="24"/>
                <w:szCs w:val="24"/>
              </w:rPr>
              <w:t>3505,0</w:t>
            </w:r>
          </w:p>
        </w:tc>
        <w:tc>
          <w:tcPr>
            <w:tcW w:w="1124" w:type="dxa"/>
          </w:tcPr>
          <w:p w:rsidR="00EF4F83" w:rsidRPr="001720FC" w:rsidRDefault="00EF4F83" w:rsidP="00E93F61">
            <w:pPr>
              <w:rPr>
                <w:sz w:val="24"/>
                <w:szCs w:val="24"/>
              </w:rPr>
            </w:pPr>
            <w:r w:rsidRPr="001720FC">
              <w:rPr>
                <w:sz w:val="24"/>
                <w:szCs w:val="24"/>
              </w:rPr>
              <w:t>4440,5</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EF4F83" w:rsidRPr="001720FC" w:rsidTr="00E93F61">
        <w:trPr>
          <w:gridAfter w:val="6"/>
          <w:wAfter w:w="5695" w:type="dxa"/>
        </w:trPr>
        <w:tc>
          <w:tcPr>
            <w:tcW w:w="4845" w:type="dxa"/>
            <w:gridSpan w:val="6"/>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2027</w:t>
            </w:r>
          </w:p>
        </w:tc>
        <w:tc>
          <w:tcPr>
            <w:tcW w:w="1139" w:type="dxa"/>
            <w:gridSpan w:val="3"/>
          </w:tcPr>
          <w:p w:rsidR="00EF4F83" w:rsidRPr="001720FC" w:rsidRDefault="00EF4F83" w:rsidP="00E93F61">
            <w:pPr>
              <w:rPr>
                <w:sz w:val="24"/>
                <w:szCs w:val="24"/>
              </w:rPr>
            </w:pPr>
            <w:r w:rsidRPr="001720FC">
              <w:rPr>
                <w:sz w:val="24"/>
                <w:szCs w:val="24"/>
              </w:rPr>
              <w:t>7945,5</w:t>
            </w:r>
          </w:p>
        </w:tc>
        <w:tc>
          <w:tcPr>
            <w:tcW w:w="1139" w:type="dxa"/>
            <w:gridSpan w:val="3"/>
          </w:tcPr>
          <w:p w:rsidR="00EF4F83" w:rsidRPr="001720FC" w:rsidRDefault="00EF4F83" w:rsidP="00E93F61">
            <w:pPr>
              <w:rPr>
                <w:sz w:val="24"/>
                <w:szCs w:val="24"/>
              </w:rPr>
            </w:pPr>
            <w:r w:rsidRPr="001720FC">
              <w:rPr>
                <w:sz w:val="24"/>
                <w:szCs w:val="24"/>
              </w:rPr>
              <w:t>3505,0</w:t>
            </w:r>
          </w:p>
        </w:tc>
        <w:tc>
          <w:tcPr>
            <w:tcW w:w="1124" w:type="dxa"/>
          </w:tcPr>
          <w:p w:rsidR="00EF4F83" w:rsidRPr="001720FC" w:rsidRDefault="00EF4F83" w:rsidP="00E93F61">
            <w:pPr>
              <w:rPr>
                <w:sz w:val="24"/>
                <w:szCs w:val="24"/>
              </w:rPr>
            </w:pPr>
            <w:r w:rsidRPr="001720FC">
              <w:rPr>
                <w:sz w:val="24"/>
                <w:szCs w:val="24"/>
              </w:rPr>
              <w:t>4440,5</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EF4F83" w:rsidRPr="001720FC" w:rsidTr="00E93F61">
        <w:trPr>
          <w:gridAfter w:val="6"/>
          <w:wAfter w:w="5695" w:type="dxa"/>
        </w:trPr>
        <w:tc>
          <w:tcPr>
            <w:tcW w:w="14362" w:type="dxa"/>
            <w:gridSpan w:val="24"/>
          </w:tcPr>
          <w:p w:rsidR="00EF4F83" w:rsidRPr="001720FC" w:rsidRDefault="00EF4F83" w:rsidP="00E93F61">
            <w:pPr>
              <w:jc w:val="center"/>
              <w:rPr>
                <w:i/>
                <w:sz w:val="24"/>
                <w:szCs w:val="24"/>
              </w:rPr>
            </w:pPr>
            <w:r w:rsidRPr="001720FC">
              <w:rPr>
                <w:i/>
                <w:sz w:val="24"/>
                <w:szCs w:val="24"/>
              </w:rPr>
              <w:t xml:space="preserve">Подпрограмма 3 «Обеспечение деятельности Финансового управления </w:t>
            </w:r>
            <w:proofErr w:type="spellStart"/>
            <w:r w:rsidRPr="001720FC">
              <w:rPr>
                <w:i/>
                <w:sz w:val="24"/>
                <w:szCs w:val="24"/>
              </w:rPr>
              <w:t>Камешкирского</w:t>
            </w:r>
            <w:proofErr w:type="spellEnd"/>
            <w:r w:rsidRPr="001720FC">
              <w:rPr>
                <w:i/>
                <w:sz w:val="24"/>
                <w:szCs w:val="24"/>
              </w:rPr>
              <w:t xml:space="preserve"> района Пензенской области»</w:t>
            </w:r>
          </w:p>
        </w:tc>
      </w:tr>
      <w:tr w:rsidR="00EF4F83" w:rsidRPr="001720FC" w:rsidTr="00E93F61">
        <w:trPr>
          <w:gridAfter w:val="6"/>
          <w:wAfter w:w="5695" w:type="dxa"/>
        </w:trPr>
        <w:tc>
          <w:tcPr>
            <w:tcW w:w="14362" w:type="dxa"/>
            <w:gridSpan w:val="24"/>
          </w:tcPr>
          <w:p w:rsidR="00EF4F83" w:rsidRPr="001720FC" w:rsidRDefault="00EF4F83" w:rsidP="00E93F61">
            <w:pPr>
              <w:jc w:val="center"/>
              <w:rPr>
                <w:sz w:val="24"/>
                <w:szCs w:val="24"/>
              </w:rPr>
            </w:pPr>
            <w:r w:rsidRPr="001720FC">
              <w:rPr>
                <w:i/>
                <w:sz w:val="24"/>
                <w:szCs w:val="24"/>
              </w:rPr>
              <w:t>Цель подпрограммы</w:t>
            </w:r>
            <w:r w:rsidRPr="001720FC">
              <w:rPr>
                <w:sz w:val="24"/>
                <w:szCs w:val="24"/>
              </w:rPr>
              <w:t xml:space="preserve"> – обеспечение сбалансированности и устойчивости бюджетной системы и организация бюджетного процесса</w:t>
            </w:r>
          </w:p>
        </w:tc>
      </w:tr>
      <w:tr w:rsidR="00EF4F83" w:rsidRPr="001720FC" w:rsidTr="00E93F61">
        <w:trPr>
          <w:gridAfter w:val="6"/>
          <w:wAfter w:w="5695" w:type="dxa"/>
        </w:trPr>
        <w:tc>
          <w:tcPr>
            <w:tcW w:w="14362" w:type="dxa"/>
            <w:gridSpan w:val="24"/>
          </w:tcPr>
          <w:p w:rsidR="00EF4F83" w:rsidRPr="001720FC" w:rsidRDefault="00EF4F83" w:rsidP="00E93F61">
            <w:pPr>
              <w:jc w:val="center"/>
              <w:rPr>
                <w:i/>
                <w:sz w:val="24"/>
                <w:szCs w:val="24"/>
              </w:rPr>
            </w:pPr>
            <w:r w:rsidRPr="001720FC">
              <w:rPr>
                <w:i/>
                <w:sz w:val="24"/>
                <w:szCs w:val="24"/>
              </w:rPr>
              <w:t xml:space="preserve">Задача 1. Повышение уровня бюджетного </w:t>
            </w:r>
            <w:proofErr w:type="spellStart"/>
            <w:r w:rsidRPr="001720FC">
              <w:rPr>
                <w:i/>
                <w:sz w:val="24"/>
                <w:szCs w:val="24"/>
              </w:rPr>
              <w:t>самообеспеч</w:t>
            </w:r>
            <w:r w:rsidRPr="001720FC">
              <w:rPr>
                <w:i/>
                <w:sz w:val="24"/>
                <w:szCs w:val="24"/>
              </w:rPr>
              <w:t>е</w:t>
            </w:r>
            <w:r w:rsidRPr="001720FC">
              <w:rPr>
                <w:i/>
                <w:sz w:val="24"/>
                <w:szCs w:val="24"/>
              </w:rPr>
              <w:t>ния</w:t>
            </w:r>
            <w:proofErr w:type="spellEnd"/>
            <w:r w:rsidRPr="001720FC">
              <w:rPr>
                <w:i/>
                <w:sz w:val="24"/>
                <w:szCs w:val="24"/>
              </w:rPr>
              <w:t xml:space="preserve">, формирование и организация исполнения бюджета </w:t>
            </w:r>
            <w:proofErr w:type="spellStart"/>
            <w:r w:rsidRPr="001720FC">
              <w:rPr>
                <w:i/>
                <w:sz w:val="24"/>
                <w:szCs w:val="24"/>
              </w:rPr>
              <w:t>Камешкирского</w:t>
            </w:r>
            <w:proofErr w:type="spellEnd"/>
            <w:r w:rsidRPr="001720FC">
              <w:rPr>
                <w:i/>
                <w:sz w:val="24"/>
                <w:szCs w:val="24"/>
              </w:rPr>
              <w:t xml:space="preserve"> района Пензенской области, совершенствование форм и методов планирования доходной части бюджета </w:t>
            </w:r>
            <w:proofErr w:type="spellStart"/>
            <w:r w:rsidRPr="001720FC">
              <w:rPr>
                <w:i/>
                <w:sz w:val="24"/>
                <w:szCs w:val="24"/>
              </w:rPr>
              <w:t>Камешкирского</w:t>
            </w:r>
            <w:proofErr w:type="spellEnd"/>
            <w:r w:rsidRPr="001720FC">
              <w:rPr>
                <w:i/>
                <w:sz w:val="24"/>
                <w:szCs w:val="24"/>
              </w:rPr>
              <w:t xml:space="preserve"> района Пензенской области, осуществление финансового контроля</w:t>
            </w:r>
          </w:p>
        </w:tc>
      </w:tr>
      <w:tr w:rsidR="00EF4F83" w:rsidRPr="001720FC" w:rsidTr="00E93F61">
        <w:trPr>
          <w:gridAfter w:val="6"/>
          <w:wAfter w:w="5695" w:type="dxa"/>
        </w:trPr>
        <w:tc>
          <w:tcPr>
            <w:tcW w:w="582" w:type="dxa"/>
            <w:gridSpan w:val="2"/>
            <w:vMerge w:val="restart"/>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33.1</w:t>
            </w:r>
          </w:p>
        </w:tc>
        <w:tc>
          <w:tcPr>
            <w:tcW w:w="2845" w:type="dxa"/>
            <w:gridSpan w:val="2"/>
            <w:vMerge w:val="restart"/>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 xml:space="preserve">Основное мероприятие 3.1. "Формирование и исполнение бюджета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 </w:t>
            </w:r>
            <w:proofErr w:type="gramStart"/>
            <w:r w:rsidRPr="001720FC">
              <w:rPr>
                <w:rFonts w:ascii="Times New Roman" w:hAnsi="Times New Roman" w:cs="Times New Roman"/>
                <w:sz w:val="24"/>
                <w:szCs w:val="24"/>
              </w:rPr>
              <w:t>контроль за</w:t>
            </w:r>
            <w:proofErr w:type="gramEnd"/>
            <w:r w:rsidRPr="001720FC">
              <w:rPr>
                <w:rFonts w:ascii="Times New Roman" w:hAnsi="Times New Roman" w:cs="Times New Roman"/>
                <w:sz w:val="24"/>
                <w:szCs w:val="24"/>
              </w:rPr>
              <w:t xml:space="preserve"> исполнением бюджета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w:t>
            </w:r>
          </w:p>
        </w:tc>
        <w:tc>
          <w:tcPr>
            <w:tcW w:w="1418" w:type="dxa"/>
            <w:gridSpan w:val="2"/>
            <w:vMerge w:val="restart"/>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Фина</w:t>
            </w:r>
            <w:r w:rsidRPr="001720FC">
              <w:rPr>
                <w:rFonts w:ascii="Times New Roman" w:hAnsi="Times New Roman" w:cs="Times New Roman"/>
                <w:sz w:val="24"/>
                <w:szCs w:val="24"/>
              </w:rPr>
              <w:t>н</w:t>
            </w:r>
            <w:r w:rsidRPr="001720FC">
              <w:rPr>
                <w:rFonts w:ascii="Times New Roman" w:hAnsi="Times New Roman" w:cs="Times New Roman"/>
                <w:sz w:val="24"/>
                <w:szCs w:val="24"/>
              </w:rPr>
              <w:t xml:space="preserve">совое управление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w:t>
            </w:r>
            <w:r w:rsidRPr="001720FC">
              <w:rPr>
                <w:rFonts w:ascii="Times New Roman" w:hAnsi="Times New Roman" w:cs="Times New Roman"/>
                <w:sz w:val="24"/>
                <w:szCs w:val="24"/>
              </w:rPr>
              <w:t>н</w:t>
            </w:r>
            <w:r w:rsidRPr="001720FC">
              <w:rPr>
                <w:rFonts w:ascii="Times New Roman" w:hAnsi="Times New Roman" w:cs="Times New Roman"/>
                <w:sz w:val="24"/>
                <w:szCs w:val="24"/>
              </w:rPr>
              <w:t>зенской области</w:t>
            </w: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Итого</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90614,41</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90483,47</w:t>
            </w:r>
          </w:p>
        </w:tc>
        <w:tc>
          <w:tcPr>
            <w:tcW w:w="1124" w:type="dxa"/>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22,95</w:t>
            </w:r>
          </w:p>
        </w:tc>
        <w:tc>
          <w:tcPr>
            <w:tcW w:w="1153" w:type="dxa"/>
            <w:gridSpan w:val="3"/>
          </w:tcPr>
          <w:p w:rsidR="00EF4F83" w:rsidRPr="001720FC" w:rsidRDefault="00EF4F83" w:rsidP="00E93F61">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108,0</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val="restart"/>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3.1</w:t>
            </w:r>
          </w:p>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3.2</w:t>
            </w:r>
          </w:p>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3.3</w:t>
            </w:r>
          </w:p>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3.4</w:t>
            </w:r>
          </w:p>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3.5</w:t>
            </w: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2019</w:t>
            </w:r>
          </w:p>
        </w:tc>
        <w:tc>
          <w:tcPr>
            <w:tcW w:w="1139" w:type="dxa"/>
            <w:gridSpan w:val="3"/>
          </w:tcPr>
          <w:p w:rsidR="00EF4F83" w:rsidRPr="001720FC" w:rsidRDefault="00EF4F83" w:rsidP="00E93F61">
            <w:pPr>
              <w:rPr>
                <w:sz w:val="24"/>
                <w:szCs w:val="24"/>
              </w:rPr>
            </w:pPr>
            <w:r w:rsidRPr="001720FC">
              <w:rPr>
                <w:sz w:val="24"/>
                <w:szCs w:val="24"/>
              </w:rPr>
              <w:t>6540,98</w:t>
            </w:r>
          </w:p>
        </w:tc>
        <w:tc>
          <w:tcPr>
            <w:tcW w:w="1139" w:type="dxa"/>
            <w:gridSpan w:val="3"/>
          </w:tcPr>
          <w:p w:rsidR="00EF4F83" w:rsidRPr="001720FC" w:rsidRDefault="00EF4F83" w:rsidP="00E93F61">
            <w:pPr>
              <w:rPr>
                <w:sz w:val="24"/>
                <w:szCs w:val="24"/>
              </w:rPr>
            </w:pPr>
            <w:r w:rsidRPr="001720FC">
              <w:rPr>
                <w:sz w:val="24"/>
                <w:szCs w:val="24"/>
              </w:rPr>
              <w:t>6526,87</w:t>
            </w:r>
          </w:p>
        </w:tc>
        <w:tc>
          <w:tcPr>
            <w:tcW w:w="1124" w:type="dxa"/>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2,11</w:t>
            </w:r>
          </w:p>
        </w:tc>
        <w:tc>
          <w:tcPr>
            <w:tcW w:w="1153" w:type="dxa"/>
            <w:gridSpan w:val="3"/>
          </w:tcPr>
          <w:p w:rsidR="00EF4F83" w:rsidRPr="001720FC" w:rsidRDefault="00EF4F83" w:rsidP="00E93F61">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12,0</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2020</w:t>
            </w:r>
          </w:p>
        </w:tc>
        <w:tc>
          <w:tcPr>
            <w:tcW w:w="1139" w:type="dxa"/>
            <w:gridSpan w:val="3"/>
          </w:tcPr>
          <w:p w:rsidR="00EF4F83" w:rsidRPr="001720FC" w:rsidRDefault="00EF4F83" w:rsidP="00E93F61">
            <w:pPr>
              <w:rPr>
                <w:sz w:val="24"/>
                <w:szCs w:val="24"/>
              </w:rPr>
            </w:pPr>
            <w:r w:rsidRPr="001720FC">
              <w:rPr>
                <w:sz w:val="24"/>
                <w:szCs w:val="24"/>
              </w:rPr>
              <w:t>7891,29</w:t>
            </w:r>
          </w:p>
        </w:tc>
        <w:tc>
          <w:tcPr>
            <w:tcW w:w="1139" w:type="dxa"/>
            <w:gridSpan w:val="3"/>
          </w:tcPr>
          <w:p w:rsidR="00EF4F83" w:rsidRPr="001720FC" w:rsidRDefault="00EF4F83" w:rsidP="00E93F61">
            <w:pPr>
              <w:rPr>
                <w:sz w:val="24"/>
                <w:szCs w:val="24"/>
              </w:rPr>
            </w:pPr>
            <w:r w:rsidRPr="001720FC">
              <w:rPr>
                <w:sz w:val="24"/>
                <w:szCs w:val="24"/>
              </w:rPr>
              <w:t>7877,05</w:t>
            </w:r>
          </w:p>
        </w:tc>
        <w:tc>
          <w:tcPr>
            <w:tcW w:w="1124" w:type="dxa"/>
          </w:tcPr>
          <w:p w:rsidR="00EF4F83" w:rsidRPr="001720FC" w:rsidRDefault="00EF4F83" w:rsidP="00E93F61">
            <w:pPr>
              <w:rPr>
                <w:sz w:val="24"/>
                <w:szCs w:val="24"/>
              </w:rPr>
            </w:pPr>
            <w:r w:rsidRPr="001720FC">
              <w:rPr>
                <w:sz w:val="24"/>
                <w:szCs w:val="24"/>
              </w:rPr>
              <w:t>2,24</w:t>
            </w:r>
          </w:p>
        </w:tc>
        <w:tc>
          <w:tcPr>
            <w:tcW w:w="1153" w:type="dxa"/>
            <w:gridSpan w:val="3"/>
          </w:tcPr>
          <w:p w:rsidR="00EF4F83" w:rsidRPr="001720FC" w:rsidRDefault="00EF4F83" w:rsidP="00E93F61">
            <w:pPr>
              <w:jc w:val="center"/>
              <w:rPr>
                <w:sz w:val="24"/>
                <w:szCs w:val="24"/>
              </w:rPr>
            </w:pPr>
            <w:r w:rsidRPr="001720FC">
              <w:rPr>
                <w:sz w:val="24"/>
                <w:szCs w:val="24"/>
              </w:rPr>
              <w:t>12,0</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2021</w:t>
            </w:r>
          </w:p>
        </w:tc>
        <w:tc>
          <w:tcPr>
            <w:tcW w:w="1139" w:type="dxa"/>
            <w:gridSpan w:val="3"/>
          </w:tcPr>
          <w:p w:rsidR="00EF4F83" w:rsidRPr="001720FC" w:rsidRDefault="00EF4F83" w:rsidP="00E93F61">
            <w:pPr>
              <w:rPr>
                <w:sz w:val="24"/>
                <w:szCs w:val="24"/>
              </w:rPr>
            </w:pPr>
            <w:r w:rsidRPr="001720FC">
              <w:rPr>
                <w:sz w:val="24"/>
                <w:szCs w:val="24"/>
              </w:rPr>
              <w:t>9274,03</w:t>
            </w:r>
          </w:p>
        </w:tc>
        <w:tc>
          <w:tcPr>
            <w:tcW w:w="1139" w:type="dxa"/>
            <w:gridSpan w:val="3"/>
          </w:tcPr>
          <w:p w:rsidR="00EF4F83" w:rsidRPr="001720FC" w:rsidRDefault="00EF4F83" w:rsidP="00E93F61">
            <w:pPr>
              <w:rPr>
                <w:sz w:val="24"/>
                <w:szCs w:val="24"/>
              </w:rPr>
            </w:pPr>
            <w:r w:rsidRPr="001720FC">
              <w:rPr>
                <w:sz w:val="24"/>
                <w:szCs w:val="24"/>
              </w:rPr>
              <w:t>9259,53</w:t>
            </w:r>
          </w:p>
        </w:tc>
        <w:tc>
          <w:tcPr>
            <w:tcW w:w="1124" w:type="dxa"/>
          </w:tcPr>
          <w:p w:rsidR="00EF4F83" w:rsidRPr="001720FC" w:rsidRDefault="00EF4F83" w:rsidP="00E93F61">
            <w:pPr>
              <w:rPr>
                <w:sz w:val="24"/>
                <w:szCs w:val="24"/>
              </w:rPr>
            </w:pPr>
            <w:r w:rsidRPr="001720FC">
              <w:rPr>
                <w:sz w:val="24"/>
                <w:szCs w:val="24"/>
              </w:rPr>
              <w:t>2,5</w:t>
            </w:r>
          </w:p>
        </w:tc>
        <w:tc>
          <w:tcPr>
            <w:tcW w:w="1153" w:type="dxa"/>
            <w:gridSpan w:val="3"/>
          </w:tcPr>
          <w:p w:rsidR="00EF4F83" w:rsidRPr="001720FC" w:rsidRDefault="00EF4F83" w:rsidP="00E93F61">
            <w:pPr>
              <w:jc w:val="center"/>
              <w:rPr>
                <w:sz w:val="24"/>
                <w:szCs w:val="24"/>
              </w:rPr>
            </w:pPr>
            <w:r w:rsidRPr="001720FC">
              <w:rPr>
                <w:sz w:val="24"/>
                <w:szCs w:val="24"/>
              </w:rPr>
              <w:t>12,0</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2022</w:t>
            </w:r>
          </w:p>
        </w:tc>
        <w:tc>
          <w:tcPr>
            <w:tcW w:w="1139" w:type="dxa"/>
            <w:gridSpan w:val="3"/>
          </w:tcPr>
          <w:p w:rsidR="00EF4F83" w:rsidRPr="001720FC" w:rsidRDefault="00EF4F83" w:rsidP="00E93F61">
            <w:pPr>
              <w:rPr>
                <w:sz w:val="24"/>
                <w:szCs w:val="24"/>
              </w:rPr>
            </w:pPr>
            <w:r w:rsidRPr="001720FC">
              <w:rPr>
                <w:sz w:val="24"/>
                <w:szCs w:val="24"/>
              </w:rPr>
              <w:t>9715,41</w:t>
            </w:r>
          </w:p>
        </w:tc>
        <w:tc>
          <w:tcPr>
            <w:tcW w:w="1139" w:type="dxa"/>
            <w:gridSpan w:val="3"/>
          </w:tcPr>
          <w:p w:rsidR="00EF4F83" w:rsidRPr="001720FC" w:rsidRDefault="00EF4F83" w:rsidP="00E93F61">
            <w:pPr>
              <w:rPr>
                <w:sz w:val="24"/>
                <w:szCs w:val="24"/>
              </w:rPr>
            </w:pPr>
            <w:r w:rsidRPr="001720FC">
              <w:rPr>
                <w:sz w:val="24"/>
                <w:szCs w:val="24"/>
              </w:rPr>
              <w:t>9700,81</w:t>
            </w:r>
          </w:p>
        </w:tc>
        <w:tc>
          <w:tcPr>
            <w:tcW w:w="1124" w:type="dxa"/>
          </w:tcPr>
          <w:p w:rsidR="00EF4F83" w:rsidRPr="001720FC" w:rsidRDefault="00EF4F83" w:rsidP="00E93F61">
            <w:pPr>
              <w:rPr>
                <w:sz w:val="24"/>
                <w:szCs w:val="24"/>
              </w:rPr>
            </w:pPr>
            <w:r w:rsidRPr="001720FC">
              <w:rPr>
                <w:sz w:val="24"/>
                <w:szCs w:val="24"/>
              </w:rPr>
              <w:t>2,6</w:t>
            </w:r>
          </w:p>
        </w:tc>
        <w:tc>
          <w:tcPr>
            <w:tcW w:w="1153" w:type="dxa"/>
            <w:gridSpan w:val="3"/>
          </w:tcPr>
          <w:p w:rsidR="00EF4F83" w:rsidRPr="001720FC" w:rsidRDefault="00EF4F83" w:rsidP="00E93F61">
            <w:pPr>
              <w:jc w:val="center"/>
              <w:rPr>
                <w:sz w:val="24"/>
                <w:szCs w:val="24"/>
              </w:rPr>
            </w:pPr>
            <w:r w:rsidRPr="001720FC">
              <w:rPr>
                <w:sz w:val="24"/>
                <w:szCs w:val="24"/>
              </w:rPr>
              <w:t>12,0</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2023</w:t>
            </w:r>
          </w:p>
        </w:tc>
        <w:tc>
          <w:tcPr>
            <w:tcW w:w="1139" w:type="dxa"/>
            <w:gridSpan w:val="3"/>
          </w:tcPr>
          <w:p w:rsidR="00EF4F83" w:rsidRPr="001720FC" w:rsidRDefault="00EF4F83" w:rsidP="00E93F61">
            <w:pPr>
              <w:rPr>
                <w:sz w:val="24"/>
                <w:szCs w:val="24"/>
              </w:rPr>
            </w:pPr>
            <w:r w:rsidRPr="001720FC">
              <w:rPr>
                <w:sz w:val="24"/>
                <w:szCs w:val="24"/>
              </w:rPr>
              <w:t>10899,9</w:t>
            </w:r>
          </w:p>
        </w:tc>
        <w:tc>
          <w:tcPr>
            <w:tcW w:w="1139" w:type="dxa"/>
            <w:gridSpan w:val="3"/>
          </w:tcPr>
          <w:p w:rsidR="00EF4F83" w:rsidRPr="001720FC" w:rsidRDefault="00EF4F83" w:rsidP="00E93F61">
            <w:pPr>
              <w:rPr>
                <w:sz w:val="24"/>
                <w:szCs w:val="24"/>
              </w:rPr>
            </w:pPr>
            <w:r w:rsidRPr="001720FC">
              <w:rPr>
                <w:sz w:val="24"/>
                <w:szCs w:val="24"/>
              </w:rPr>
              <w:t>10885,2</w:t>
            </w:r>
          </w:p>
        </w:tc>
        <w:tc>
          <w:tcPr>
            <w:tcW w:w="1124" w:type="dxa"/>
          </w:tcPr>
          <w:p w:rsidR="00EF4F83" w:rsidRPr="001720FC" w:rsidRDefault="00EF4F83" w:rsidP="00E93F61">
            <w:pPr>
              <w:rPr>
                <w:sz w:val="24"/>
                <w:szCs w:val="24"/>
              </w:rPr>
            </w:pPr>
            <w:r w:rsidRPr="001720FC">
              <w:rPr>
                <w:sz w:val="24"/>
                <w:szCs w:val="24"/>
              </w:rPr>
              <w:t>2,7</w:t>
            </w:r>
          </w:p>
        </w:tc>
        <w:tc>
          <w:tcPr>
            <w:tcW w:w="1153" w:type="dxa"/>
            <w:gridSpan w:val="3"/>
          </w:tcPr>
          <w:p w:rsidR="00EF4F83" w:rsidRPr="001720FC" w:rsidRDefault="00EF4F83" w:rsidP="00E93F61">
            <w:pPr>
              <w:jc w:val="center"/>
              <w:rPr>
                <w:sz w:val="24"/>
                <w:szCs w:val="24"/>
              </w:rPr>
            </w:pPr>
            <w:r w:rsidRPr="001720FC">
              <w:rPr>
                <w:sz w:val="24"/>
                <w:szCs w:val="24"/>
              </w:rPr>
              <w:t>12,0</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2024</w:t>
            </w:r>
          </w:p>
        </w:tc>
        <w:tc>
          <w:tcPr>
            <w:tcW w:w="1139" w:type="dxa"/>
            <w:gridSpan w:val="3"/>
          </w:tcPr>
          <w:p w:rsidR="00EF4F83" w:rsidRPr="001720FC" w:rsidRDefault="00EF4F83" w:rsidP="00E93F61">
            <w:pPr>
              <w:rPr>
                <w:sz w:val="24"/>
                <w:szCs w:val="24"/>
              </w:rPr>
            </w:pPr>
            <w:r w:rsidRPr="001720FC">
              <w:rPr>
                <w:sz w:val="24"/>
                <w:szCs w:val="24"/>
              </w:rPr>
              <w:t>11255,8</w:t>
            </w:r>
          </w:p>
        </w:tc>
        <w:tc>
          <w:tcPr>
            <w:tcW w:w="1139" w:type="dxa"/>
            <w:gridSpan w:val="3"/>
          </w:tcPr>
          <w:p w:rsidR="00EF4F83" w:rsidRPr="001720FC" w:rsidRDefault="00EF4F83" w:rsidP="00E93F61">
            <w:pPr>
              <w:rPr>
                <w:sz w:val="24"/>
                <w:szCs w:val="24"/>
              </w:rPr>
            </w:pPr>
            <w:r w:rsidRPr="001720FC">
              <w:rPr>
                <w:sz w:val="24"/>
                <w:szCs w:val="24"/>
              </w:rPr>
              <w:t>11241,1</w:t>
            </w:r>
          </w:p>
        </w:tc>
        <w:tc>
          <w:tcPr>
            <w:tcW w:w="1124" w:type="dxa"/>
          </w:tcPr>
          <w:p w:rsidR="00EF4F83" w:rsidRPr="001720FC" w:rsidRDefault="00EF4F83" w:rsidP="00E93F61">
            <w:pPr>
              <w:rPr>
                <w:sz w:val="24"/>
                <w:szCs w:val="24"/>
              </w:rPr>
            </w:pPr>
            <w:r w:rsidRPr="001720FC">
              <w:rPr>
                <w:sz w:val="24"/>
                <w:szCs w:val="24"/>
              </w:rPr>
              <w:t>2,7</w:t>
            </w:r>
          </w:p>
        </w:tc>
        <w:tc>
          <w:tcPr>
            <w:tcW w:w="1153" w:type="dxa"/>
            <w:gridSpan w:val="3"/>
          </w:tcPr>
          <w:p w:rsidR="00EF4F83" w:rsidRPr="001720FC" w:rsidRDefault="00EF4F83" w:rsidP="00E93F61">
            <w:pPr>
              <w:jc w:val="center"/>
              <w:rPr>
                <w:sz w:val="24"/>
                <w:szCs w:val="24"/>
              </w:rPr>
            </w:pPr>
            <w:r w:rsidRPr="001720FC">
              <w:rPr>
                <w:sz w:val="24"/>
                <w:szCs w:val="24"/>
              </w:rPr>
              <w:t>12,0</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2025</w:t>
            </w:r>
          </w:p>
        </w:tc>
        <w:tc>
          <w:tcPr>
            <w:tcW w:w="1139" w:type="dxa"/>
            <w:gridSpan w:val="3"/>
          </w:tcPr>
          <w:p w:rsidR="00EF4F83" w:rsidRPr="001720FC" w:rsidRDefault="00EF4F83" w:rsidP="00E93F61">
            <w:pPr>
              <w:rPr>
                <w:sz w:val="24"/>
                <w:szCs w:val="24"/>
              </w:rPr>
            </w:pPr>
            <w:r w:rsidRPr="001720FC">
              <w:rPr>
                <w:sz w:val="24"/>
                <w:szCs w:val="24"/>
              </w:rPr>
              <w:t>11679,0</w:t>
            </w:r>
          </w:p>
        </w:tc>
        <w:tc>
          <w:tcPr>
            <w:tcW w:w="1139" w:type="dxa"/>
            <w:gridSpan w:val="3"/>
          </w:tcPr>
          <w:p w:rsidR="00EF4F83" w:rsidRPr="001720FC" w:rsidRDefault="00EF4F83" w:rsidP="00E93F61">
            <w:pPr>
              <w:rPr>
                <w:sz w:val="24"/>
                <w:szCs w:val="24"/>
              </w:rPr>
            </w:pPr>
            <w:r w:rsidRPr="001720FC">
              <w:rPr>
                <w:sz w:val="24"/>
                <w:szCs w:val="24"/>
              </w:rPr>
              <w:t>11664,3</w:t>
            </w:r>
          </w:p>
        </w:tc>
        <w:tc>
          <w:tcPr>
            <w:tcW w:w="1124" w:type="dxa"/>
          </w:tcPr>
          <w:p w:rsidR="00EF4F83" w:rsidRPr="001720FC" w:rsidRDefault="00EF4F83" w:rsidP="00E93F61">
            <w:pPr>
              <w:rPr>
                <w:sz w:val="24"/>
                <w:szCs w:val="24"/>
              </w:rPr>
            </w:pPr>
            <w:r w:rsidRPr="001720FC">
              <w:rPr>
                <w:sz w:val="24"/>
                <w:szCs w:val="24"/>
              </w:rPr>
              <w:t>2,7</w:t>
            </w:r>
          </w:p>
        </w:tc>
        <w:tc>
          <w:tcPr>
            <w:tcW w:w="1153" w:type="dxa"/>
            <w:gridSpan w:val="3"/>
          </w:tcPr>
          <w:p w:rsidR="00EF4F83" w:rsidRPr="001720FC" w:rsidRDefault="00EF4F83" w:rsidP="00E93F61">
            <w:pPr>
              <w:jc w:val="center"/>
              <w:rPr>
                <w:sz w:val="24"/>
                <w:szCs w:val="24"/>
              </w:rPr>
            </w:pPr>
            <w:r w:rsidRPr="001720FC">
              <w:rPr>
                <w:sz w:val="24"/>
                <w:szCs w:val="24"/>
              </w:rPr>
              <w:t>12,0</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2026</w:t>
            </w:r>
          </w:p>
        </w:tc>
        <w:tc>
          <w:tcPr>
            <w:tcW w:w="1139" w:type="dxa"/>
            <w:gridSpan w:val="3"/>
          </w:tcPr>
          <w:p w:rsidR="00EF4F83" w:rsidRPr="001720FC" w:rsidRDefault="00EF4F83" w:rsidP="00E93F61">
            <w:pPr>
              <w:rPr>
                <w:sz w:val="24"/>
                <w:szCs w:val="24"/>
              </w:rPr>
            </w:pPr>
            <w:r w:rsidRPr="001720FC">
              <w:rPr>
                <w:sz w:val="24"/>
                <w:szCs w:val="24"/>
              </w:rPr>
              <w:t>11679,0</w:t>
            </w:r>
          </w:p>
        </w:tc>
        <w:tc>
          <w:tcPr>
            <w:tcW w:w="1139" w:type="dxa"/>
            <w:gridSpan w:val="3"/>
          </w:tcPr>
          <w:p w:rsidR="00EF4F83" w:rsidRPr="001720FC" w:rsidRDefault="00EF4F83" w:rsidP="00E93F61">
            <w:pPr>
              <w:rPr>
                <w:sz w:val="24"/>
                <w:szCs w:val="24"/>
              </w:rPr>
            </w:pPr>
            <w:r w:rsidRPr="001720FC">
              <w:rPr>
                <w:sz w:val="24"/>
                <w:szCs w:val="24"/>
              </w:rPr>
              <w:t>11664,3</w:t>
            </w:r>
          </w:p>
        </w:tc>
        <w:tc>
          <w:tcPr>
            <w:tcW w:w="1124" w:type="dxa"/>
          </w:tcPr>
          <w:p w:rsidR="00EF4F83" w:rsidRPr="001720FC" w:rsidRDefault="00EF4F83" w:rsidP="00E93F61">
            <w:pPr>
              <w:rPr>
                <w:sz w:val="24"/>
                <w:szCs w:val="24"/>
              </w:rPr>
            </w:pPr>
            <w:r w:rsidRPr="001720FC">
              <w:rPr>
                <w:sz w:val="24"/>
                <w:szCs w:val="24"/>
              </w:rPr>
              <w:t>2,7</w:t>
            </w:r>
          </w:p>
        </w:tc>
        <w:tc>
          <w:tcPr>
            <w:tcW w:w="1153" w:type="dxa"/>
            <w:gridSpan w:val="3"/>
          </w:tcPr>
          <w:p w:rsidR="00EF4F83" w:rsidRPr="001720FC" w:rsidRDefault="00EF4F83" w:rsidP="00E93F61">
            <w:pPr>
              <w:jc w:val="center"/>
              <w:rPr>
                <w:sz w:val="24"/>
                <w:szCs w:val="24"/>
              </w:rPr>
            </w:pPr>
            <w:r w:rsidRPr="001720FC">
              <w:rPr>
                <w:sz w:val="24"/>
                <w:szCs w:val="24"/>
              </w:rPr>
              <w:t>12,0</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2027</w:t>
            </w:r>
          </w:p>
        </w:tc>
        <w:tc>
          <w:tcPr>
            <w:tcW w:w="1139" w:type="dxa"/>
            <w:gridSpan w:val="3"/>
          </w:tcPr>
          <w:p w:rsidR="00EF4F83" w:rsidRPr="001720FC" w:rsidRDefault="00EF4F83" w:rsidP="00E93F61">
            <w:pPr>
              <w:rPr>
                <w:sz w:val="24"/>
                <w:szCs w:val="24"/>
              </w:rPr>
            </w:pPr>
            <w:r w:rsidRPr="001720FC">
              <w:rPr>
                <w:sz w:val="24"/>
                <w:szCs w:val="24"/>
              </w:rPr>
              <w:t>11679,0</w:t>
            </w:r>
          </w:p>
        </w:tc>
        <w:tc>
          <w:tcPr>
            <w:tcW w:w="1139" w:type="dxa"/>
            <w:gridSpan w:val="3"/>
          </w:tcPr>
          <w:p w:rsidR="00EF4F83" w:rsidRPr="001720FC" w:rsidRDefault="00EF4F83" w:rsidP="00E93F61">
            <w:pPr>
              <w:rPr>
                <w:sz w:val="24"/>
                <w:szCs w:val="24"/>
              </w:rPr>
            </w:pPr>
            <w:r w:rsidRPr="001720FC">
              <w:rPr>
                <w:sz w:val="24"/>
                <w:szCs w:val="24"/>
              </w:rPr>
              <w:t>11664,3</w:t>
            </w:r>
          </w:p>
        </w:tc>
        <w:tc>
          <w:tcPr>
            <w:tcW w:w="1124" w:type="dxa"/>
          </w:tcPr>
          <w:p w:rsidR="00EF4F83" w:rsidRPr="001720FC" w:rsidRDefault="00EF4F83" w:rsidP="00E93F61">
            <w:pPr>
              <w:rPr>
                <w:sz w:val="24"/>
                <w:szCs w:val="24"/>
              </w:rPr>
            </w:pPr>
            <w:r w:rsidRPr="001720FC">
              <w:rPr>
                <w:sz w:val="24"/>
                <w:szCs w:val="24"/>
              </w:rPr>
              <w:t>2,7</w:t>
            </w:r>
          </w:p>
        </w:tc>
        <w:tc>
          <w:tcPr>
            <w:tcW w:w="1153" w:type="dxa"/>
            <w:gridSpan w:val="3"/>
          </w:tcPr>
          <w:p w:rsidR="00EF4F83" w:rsidRPr="001720FC" w:rsidRDefault="00EF4F83" w:rsidP="00E93F61">
            <w:pPr>
              <w:jc w:val="center"/>
              <w:rPr>
                <w:sz w:val="24"/>
                <w:szCs w:val="24"/>
              </w:rPr>
            </w:pPr>
            <w:r w:rsidRPr="001720FC">
              <w:rPr>
                <w:sz w:val="24"/>
                <w:szCs w:val="24"/>
              </w:rPr>
              <w:t>12,0</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EF4F83" w:rsidRPr="001720FC" w:rsidRDefault="00EF4F83" w:rsidP="00E93F61">
            <w:pPr>
              <w:rPr>
                <w:sz w:val="24"/>
                <w:szCs w:val="24"/>
              </w:rPr>
            </w:pPr>
          </w:p>
        </w:tc>
      </w:tr>
      <w:tr w:rsidR="00EF4F83" w:rsidRPr="001720FC" w:rsidTr="00E93F61">
        <w:tc>
          <w:tcPr>
            <w:tcW w:w="14362" w:type="dxa"/>
            <w:gridSpan w:val="24"/>
          </w:tcPr>
          <w:p w:rsidR="00EF4F83" w:rsidRPr="001720FC" w:rsidRDefault="00EF4F83" w:rsidP="00E93F61">
            <w:pPr>
              <w:pStyle w:val="ConsPlusNormal0"/>
              <w:rPr>
                <w:rFonts w:ascii="Times New Roman" w:hAnsi="Times New Roman" w:cs="Times New Roman"/>
                <w:sz w:val="24"/>
                <w:szCs w:val="24"/>
              </w:rPr>
            </w:pPr>
            <w:r w:rsidRPr="001720FC">
              <w:rPr>
                <w:rFonts w:ascii="Times New Roman" w:hAnsi="Times New Roman" w:cs="Times New Roman"/>
                <w:sz w:val="24"/>
                <w:szCs w:val="24"/>
              </w:rPr>
              <w:lastRenderedPageBreak/>
              <w:t>в том числе:</w:t>
            </w:r>
          </w:p>
        </w:tc>
        <w:tc>
          <w:tcPr>
            <w:tcW w:w="1139" w:type="dxa"/>
            <w:gridSpan w:val="2"/>
          </w:tcPr>
          <w:p w:rsidR="00EF4F83" w:rsidRPr="001720FC" w:rsidRDefault="00EF4F83" w:rsidP="00E93F61">
            <w:pPr>
              <w:widowControl/>
              <w:rPr>
                <w:sz w:val="24"/>
                <w:szCs w:val="24"/>
              </w:rPr>
            </w:pPr>
          </w:p>
        </w:tc>
        <w:tc>
          <w:tcPr>
            <w:tcW w:w="1139" w:type="dxa"/>
          </w:tcPr>
          <w:p w:rsidR="00EF4F83" w:rsidRPr="001720FC" w:rsidRDefault="00EF4F83" w:rsidP="00E93F61">
            <w:pPr>
              <w:widowControl/>
              <w:rPr>
                <w:sz w:val="24"/>
                <w:szCs w:val="24"/>
              </w:rPr>
            </w:pPr>
          </w:p>
        </w:tc>
        <w:tc>
          <w:tcPr>
            <w:tcW w:w="1139" w:type="dxa"/>
          </w:tcPr>
          <w:p w:rsidR="00EF4F83" w:rsidRPr="001720FC" w:rsidRDefault="00EF4F83" w:rsidP="00E93F61">
            <w:pPr>
              <w:widowControl/>
              <w:rPr>
                <w:sz w:val="24"/>
                <w:szCs w:val="24"/>
              </w:rPr>
            </w:pPr>
          </w:p>
        </w:tc>
        <w:tc>
          <w:tcPr>
            <w:tcW w:w="1139" w:type="dxa"/>
          </w:tcPr>
          <w:p w:rsidR="00EF4F83" w:rsidRPr="001720FC" w:rsidRDefault="00EF4F83" w:rsidP="00E93F61">
            <w:pPr>
              <w:widowControl/>
              <w:rPr>
                <w:sz w:val="24"/>
                <w:szCs w:val="24"/>
              </w:rPr>
            </w:pPr>
          </w:p>
        </w:tc>
        <w:tc>
          <w:tcPr>
            <w:tcW w:w="1139" w:type="dxa"/>
          </w:tcPr>
          <w:p w:rsidR="00EF4F83" w:rsidRPr="001720FC" w:rsidRDefault="00EF4F83" w:rsidP="00E93F61">
            <w:pPr>
              <w:rPr>
                <w:sz w:val="24"/>
                <w:szCs w:val="24"/>
              </w:rPr>
            </w:pPr>
            <w:r w:rsidRPr="001720FC">
              <w:rPr>
                <w:sz w:val="24"/>
                <w:szCs w:val="24"/>
              </w:rPr>
              <w:t>9392,7</w:t>
            </w:r>
          </w:p>
        </w:tc>
      </w:tr>
      <w:tr w:rsidR="00EF4F83" w:rsidRPr="001720FC" w:rsidTr="00E93F61">
        <w:trPr>
          <w:gridAfter w:val="6"/>
          <w:wAfter w:w="5695" w:type="dxa"/>
          <w:trHeight w:val="4144"/>
        </w:trPr>
        <w:tc>
          <w:tcPr>
            <w:tcW w:w="582" w:type="dxa"/>
            <w:gridSpan w:val="2"/>
            <w:vMerge w:val="restart"/>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33.1.1.</w:t>
            </w:r>
          </w:p>
        </w:tc>
        <w:tc>
          <w:tcPr>
            <w:tcW w:w="2845" w:type="dxa"/>
            <w:gridSpan w:val="2"/>
            <w:vMerge w:val="restart"/>
          </w:tcPr>
          <w:p w:rsidR="00EF4F83" w:rsidRPr="001720FC" w:rsidRDefault="00EF4F83" w:rsidP="00E93F61">
            <w:pPr>
              <w:pStyle w:val="ConsPlusNormal0"/>
              <w:ind w:firstLine="0"/>
              <w:rPr>
                <w:rFonts w:ascii="Times New Roman" w:hAnsi="Times New Roman" w:cs="Times New Roman"/>
                <w:sz w:val="24"/>
                <w:szCs w:val="24"/>
              </w:rPr>
            </w:pPr>
            <w:proofErr w:type="gramStart"/>
            <w:r w:rsidRPr="001720FC">
              <w:rPr>
                <w:rFonts w:ascii="Times New Roman" w:hAnsi="Times New Roman" w:cs="Times New Roman"/>
                <w:sz w:val="24"/>
                <w:szCs w:val="24"/>
              </w:rPr>
              <w:t xml:space="preserve">Подготовка проекта бюджета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 на очередной финансовый год и на плановый период, подготовка уточнений в бюджет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 на текущий год и на плановый период, подготовка отчета об исполнении бюджета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 за истекший год с одновременным представлением проекта решения об исполнении бюджета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w:t>
            </w:r>
            <w:proofErr w:type="gramEnd"/>
          </w:p>
        </w:tc>
        <w:tc>
          <w:tcPr>
            <w:tcW w:w="1418" w:type="dxa"/>
            <w:gridSpan w:val="2"/>
            <w:vMerge w:val="restart"/>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Фина</w:t>
            </w:r>
            <w:r w:rsidRPr="001720FC">
              <w:rPr>
                <w:rFonts w:ascii="Times New Roman" w:hAnsi="Times New Roman" w:cs="Times New Roman"/>
                <w:sz w:val="24"/>
                <w:szCs w:val="24"/>
              </w:rPr>
              <w:t>н</w:t>
            </w:r>
            <w:r w:rsidRPr="001720FC">
              <w:rPr>
                <w:rFonts w:ascii="Times New Roman" w:hAnsi="Times New Roman" w:cs="Times New Roman"/>
                <w:sz w:val="24"/>
                <w:szCs w:val="24"/>
              </w:rPr>
              <w:t xml:space="preserve">совое управление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w:t>
            </w:r>
            <w:r w:rsidRPr="001720FC">
              <w:rPr>
                <w:rFonts w:ascii="Times New Roman" w:hAnsi="Times New Roman" w:cs="Times New Roman"/>
                <w:sz w:val="24"/>
                <w:szCs w:val="24"/>
              </w:rPr>
              <w:t>н</w:t>
            </w:r>
            <w:r w:rsidRPr="001720FC">
              <w:rPr>
                <w:rFonts w:ascii="Times New Roman" w:hAnsi="Times New Roman" w:cs="Times New Roman"/>
                <w:sz w:val="24"/>
                <w:szCs w:val="24"/>
              </w:rPr>
              <w:t>зенской области</w:t>
            </w: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Итого</w:t>
            </w:r>
          </w:p>
          <w:p w:rsidR="00EF4F83" w:rsidRPr="001720FC" w:rsidRDefault="00EF4F83" w:rsidP="00E93F61">
            <w:pPr>
              <w:pStyle w:val="ConsPlusNormal0"/>
              <w:ind w:firstLine="0"/>
              <w:rPr>
                <w:rFonts w:ascii="Times New Roman" w:hAnsi="Times New Roman" w:cs="Times New Roman"/>
                <w:sz w:val="24"/>
                <w:szCs w:val="24"/>
              </w:rPr>
            </w:pPr>
          </w:p>
          <w:p w:rsidR="00EF4F83" w:rsidRPr="001720FC" w:rsidRDefault="00EF4F83" w:rsidP="00E93F61">
            <w:pPr>
              <w:pStyle w:val="ConsPlusNormal0"/>
              <w:ind w:firstLine="0"/>
              <w:rPr>
                <w:rFonts w:ascii="Times New Roman" w:hAnsi="Times New Roman" w:cs="Times New Roman"/>
                <w:sz w:val="24"/>
                <w:szCs w:val="24"/>
              </w:rPr>
            </w:pPr>
          </w:p>
          <w:p w:rsidR="00EF4F83" w:rsidRPr="001720FC" w:rsidRDefault="00EF4F83" w:rsidP="00E93F61">
            <w:pPr>
              <w:pStyle w:val="ConsPlusNormal0"/>
              <w:ind w:firstLine="0"/>
              <w:rPr>
                <w:rFonts w:ascii="Times New Roman" w:hAnsi="Times New Roman" w:cs="Times New Roman"/>
                <w:sz w:val="24"/>
                <w:szCs w:val="24"/>
              </w:rPr>
            </w:pPr>
          </w:p>
          <w:p w:rsidR="00EF4F83" w:rsidRPr="001720FC" w:rsidRDefault="00EF4F83" w:rsidP="00E93F61">
            <w:pPr>
              <w:pStyle w:val="ConsPlusNormal0"/>
              <w:ind w:firstLine="0"/>
              <w:rPr>
                <w:rFonts w:ascii="Times New Roman" w:hAnsi="Times New Roman" w:cs="Times New Roman"/>
                <w:sz w:val="24"/>
                <w:szCs w:val="24"/>
              </w:rPr>
            </w:pPr>
          </w:p>
          <w:p w:rsidR="00EF4F83" w:rsidRPr="001720FC" w:rsidRDefault="00EF4F83" w:rsidP="00E93F61">
            <w:pPr>
              <w:pStyle w:val="ConsPlusNormal0"/>
              <w:ind w:firstLine="0"/>
              <w:rPr>
                <w:rFonts w:ascii="Times New Roman" w:hAnsi="Times New Roman" w:cs="Times New Roman"/>
                <w:sz w:val="24"/>
                <w:szCs w:val="24"/>
              </w:rPr>
            </w:pPr>
          </w:p>
          <w:p w:rsidR="00EF4F83" w:rsidRPr="001720FC" w:rsidRDefault="00EF4F83" w:rsidP="00E93F61">
            <w:pPr>
              <w:pStyle w:val="ConsPlusNormal0"/>
              <w:ind w:firstLine="0"/>
              <w:rPr>
                <w:rFonts w:ascii="Times New Roman" w:hAnsi="Times New Roman" w:cs="Times New Roman"/>
                <w:sz w:val="24"/>
                <w:szCs w:val="24"/>
              </w:rPr>
            </w:pPr>
          </w:p>
          <w:p w:rsidR="00EF4F83" w:rsidRPr="001720FC" w:rsidRDefault="00EF4F83" w:rsidP="00E93F61">
            <w:pPr>
              <w:pStyle w:val="ConsPlusNormal0"/>
              <w:ind w:firstLine="0"/>
              <w:rPr>
                <w:rFonts w:ascii="Times New Roman" w:hAnsi="Times New Roman" w:cs="Times New Roman"/>
                <w:sz w:val="24"/>
                <w:szCs w:val="24"/>
              </w:rPr>
            </w:pPr>
          </w:p>
          <w:p w:rsidR="00EF4F83" w:rsidRPr="001720FC" w:rsidRDefault="00EF4F83" w:rsidP="00E93F61">
            <w:pPr>
              <w:pStyle w:val="ConsPlusNormal0"/>
              <w:ind w:firstLine="0"/>
              <w:rPr>
                <w:rFonts w:ascii="Times New Roman" w:hAnsi="Times New Roman" w:cs="Times New Roman"/>
                <w:sz w:val="24"/>
                <w:szCs w:val="24"/>
              </w:rPr>
            </w:pPr>
          </w:p>
          <w:p w:rsidR="00EF4F83" w:rsidRPr="001720FC" w:rsidRDefault="00EF4F83" w:rsidP="00E93F61">
            <w:pPr>
              <w:pStyle w:val="ConsPlusNormal0"/>
              <w:ind w:firstLine="0"/>
              <w:rPr>
                <w:rFonts w:ascii="Times New Roman" w:hAnsi="Times New Roman" w:cs="Times New Roman"/>
                <w:sz w:val="24"/>
                <w:szCs w:val="24"/>
              </w:rPr>
            </w:pPr>
          </w:p>
          <w:p w:rsidR="00EF4F83" w:rsidRPr="001720FC" w:rsidRDefault="00EF4F83" w:rsidP="00E93F61">
            <w:pPr>
              <w:pStyle w:val="ConsPlusNormal0"/>
              <w:ind w:firstLine="0"/>
              <w:rPr>
                <w:rFonts w:ascii="Times New Roman" w:hAnsi="Times New Roman" w:cs="Times New Roman"/>
                <w:sz w:val="24"/>
                <w:szCs w:val="24"/>
              </w:rPr>
            </w:pPr>
          </w:p>
          <w:p w:rsidR="00EF4F83" w:rsidRPr="001720FC" w:rsidRDefault="00EF4F83" w:rsidP="00E93F61">
            <w:pPr>
              <w:pStyle w:val="ConsPlusNormal0"/>
              <w:ind w:firstLine="0"/>
              <w:rPr>
                <w:rFonts w:ascii="Times New Roman" w:hAnsi="Times New Roman" w:cs="Times New Roman"/>
                <w:sz w:val="24"/>
                <w:szCs w:val="24"/>
              </w:rPr>
            </w:pPr>
          </w:p>
          <w:p w:rsidR="00EF4F83" w:rsidRPr="001720FC" w:rsidRDefault="00EF4F83" w:rsidP="00E93F61">
            <w:pPr>
              <w:pStyle w:val="ConsPlusNormal0"/>
              <w:ind w:firstLine="0"/>
              <w:rPr>
                <w:rFonts w:ascii="Times New Roman" w:hAnsi="Times New Roman" w:cs="Times New Roman"/>
                <w:sz w:val="24"/>
                <w:szCs w:val="24"/>
              </w:rPr>
            </w:pPr>
          </w:p>
          <w:p w:rsidR="00EF4F83" w:rsidRPr="001720FC" w:rsidRDefault="00EF4F83" w:rsidP="00E93F61">
            <w:pPr>
              <w:pStyle w:val="ConsPlusNormal0"/>
              <w:ind w:firstLine="0"/>
              <w:rPr>
                <w:rFonts w:ascii="Times New Roman" w:hAnsi="Times New Roman" w:cs="Times New Roman"/>
                <w:sz w:val="24"/>
                <w:szCs w:val="24"/>
              </w:rPr>
            </w:pPr>
          </w:p>
          <w:p w:rsidR="00EF4F83" w:rsidRPr="001720FC" w:rsidRDefault="00EF4F83" w:rsidP="00E93F61">
            <w:pPr>
              <w:pStyle w:val="ConsPlusNormal0"/>
              <w:ind w:firstLine="0"/>
              <w:rPr>
                <w:rFonts w:ascii="Times New Roman" w:hAnsi="Times New Roman" w:cs="Times New Roman"/>
                <w:sz w:val="24"/>
                <w:szCs w:val="24"/>
              </w:rPr>
            </w:pPr>
          </w:p>
          <w:p w:rsidR="00EF4F83" w:rsidRPr="001720FC" w:rsidRDefault="00EF4F83" w:rsidP="00E93F61">
            <w:pPr>
              <w:pStyle w:val="ConsPlusNormal0"/>
              <w:ind w:firstLine="0"/>
              <w:rPr>
                <w:rFonts w:ascii="Times New Roman" w:hAnsi="Times New Roman" w:cs="Times New Roman"/>
                <w:sz w:val="24"/>
                <w:szCs w:val="24"/>
              </w:rPr>
            </w:pPr>
          </w:p>
          <w:p w:rsidR="00EF4F83" w:rsidRPr="001720FC" w:rsidRDefault="00EF4F83" w:rsidP="00E93F61">
            <w:pPr>
              <w:pStyle w:val="ConsPlusNormal0"/>
              <w:ind w:firstLine="0"/>
              <w:rPr>
                <w:rFonts w:ascii="Times New Roman" w:hAnsi="Times New Roman" w:cs="Times New Roman"/>
                <w:sz w:val="24"/>
                <w:szCs w:val="24"/>
              </w:rPr>
            </w:pP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37814,13</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37683,18</w:t>
            </w:r>
          </w:p>
        </w:tc>
        <w:tc>
          <w:tcPr>
            <w:tcW w:w="1124" w:type="dxa"/>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22,95</w:t>
            </w:r>
          </w:p>
        </w:tc>
        <w:tc>
          <w:tcPr>
            <w:tcW w:w="1153" w:type="dxa"/>
            <w:gridSpan w:val="3"/>
          </w:tcPr>
          <w:p w:rsidR="00EF4F83" w:rsidRPr="001720FC" w:rsidRDefault="00EF4F83" w:rsidP="00E93F61">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108,0</w:t>
            </w:r>
          </w:p>
          <w:p w:rsidR="00EF4F83" w:rsidRPr="001720FC" w:rsidRDefault="00EF4F83" w:rsidP="00E93F61">
            <w:pPr>
              <w:pStyle w:val="ConsPlusNormal0"/>
              <w:jc w:val="center"/>
              <w:rPr>
                <w:rFonts w:ascii="Times New Roman" w:hAnsi="Times New Roman" w:cs="Times New Roman"/>
                <w:sz w:val="24"/>
                <w:szCs w:val="24"/>
              </w:rPr>
            </w:pPr>
          </w:p>
          <w:p w:rsidR="00EF4F83" w:rsidRPr="001720FC" w:rsidRDefault="00EF4F83" w:rsidP="00E93F61">
            <w:pPr>
              <w:pStyle w:val="ConsPlusNormal0"/>
              <w:jc w:val="center"/>
              <w:rPr>
                <w:rFonts w:ascii="Times New Roman" w:hAnsi="Times New Roman" w:cs="Times New Roman"/>
                <w:sz w:val="24"/>
                <w:szCs w:val="24"/>
              </w:rPr>
            </w:pPr>
          </w:p>
          <w:p w:rsidR="00EF4F83" w:rsidRPr="001720FC" w:rsidRDefault="00EF4F83" w:rsidP="00E93F61">
            <w:pPr>
              <w:pStyle w:val="ConsPlusNormal0"/>
              <w:jc w:val="center"/>
              <w:rPr>
                <w:rFonts w:ascii="Times New Roman" w:hAnsi="Times New Roman" w:cs="Times New Roman"/>
                <w:sz w:val="24"/>
                <w:szCs w:val="24"/>
              </w:rPr>
            </w:pPr>
          </w:p>
          <w:p w:rsidR="00EF4F83" w:rsidRPr="001720FC" w:rsidRDefault="00EF4F83" w:rsidP="00E93F61">
            <w:pPr>
              <w:pStyle w:val="ConsPlusNormal0"/>
              <w:jc w:val="center"/>
              <w:rPr>
                <w:rFonts w:ascii="Times New Roman" w:hAnsi="Times New Roman" w:cs="Times New Roman"/>
                <w:sz w:val="24"/>
                <w:szCs w:val="24"/>
              </w:rPr>
            </w:pPr>
          </w:p>
          <w:p w:rsidR="00EF4F83" w:rsidRPr="001720FC" w:rsidRDefault="00EF4F83" w:rsidP="00E93F61">
            <w:pPr>
              <w:pStyle w:val="ConsPlusNormal0"/>
              <w:jc w:val="center"/>
              <w:rPr>
                <w:rFonts w:ascii="Times New Roman" w:hAnsi="Times New Roman" w:cs="Times New Roman"/>
                <w:sz w:val="24"/>
                <w:szCs w:val="24"/>
              </w:rPr>
            </w:pPr>
          </w:p>
          <w:p w:rsidR="00EF4F83" w:rsidRPr="001720FC" w:rsidRDefault="00EF4F83" w:rsidP="00E93F61">
            <w:pPr>
              <w:pStyle w:val="ConsPlusNormal0"/>
              <w:jc w:val="center"/>
              <w:rPr>
                <w:rFonts w:ascii="Times New Roman" w:hAnsi="Times New Roman" w:cs="Times New Roman"/>
                <w:sz w:val="24"/>
                <w:szCs w:val="24"/>
              </w:rPr>
            </w:pPr>
          </w:p>
          <w:p w:rsidR="00EF4F83" w:rsidRPr="001720FC" w:rsidRDefault="00EF4F83" w:rsidP="00E93F61">
            <w:pPr>
              <w:pStyle w:val="ConsPlusNormal0"/>
              <w:jc w:val="center"/>
              <w:rPr>
                <w:rFonts w:ascii="Times New Roman" w:hAnsi="Times New Roman" w:cs="Times New Roman"/>
                <w:sz w:val="24"/>
                <w:szCs w:val="24"/>
              </w:rPr>
            </w:pPr>
          </w:p>
          <w:p w:rsidR="00EF4F83" w:rsidRPr="001720FC" w:rsidRDefault="00EF4F83" w:rsidP="00E93F61">
            <w:pPr>
              <w:pStyle w:val="ConsPlusNormal0"/>
              <w:jc w:val="center"/>
              <w:rPr>
                <w:rFonts w:ascii="Times New Roman" w:hAnsi="Times New Roman" w:cs="Times New Roman"/>
                <w:sz w:val="24"/>
                <w:szCs w:val="24"/>
              </w:rPr>
            </w:pPr>
          </w:p>
          <w:p w:rsidR="00EF4F83" w:rsidRPr="001720FC" w:rsidRDefault="00EF4F83" w:rsidP="00E93F61">
            <w:pPr>
              <w:pStyle w:val="ConsPlusNormal0"/>
              <w:jc w:val="center"/>
              <w:rPr>
                <w:rFonts w:ascii="Times New Roman" w:hAnsi="Times New Roman" w:cs="Times New Roman"/>
                <w:sz w:val="24"/>
                <w:szCs w:val="24"/>
              </w:rPr>
            </w:pPr>
          </w:p>
          <w:p w:rsidR="00EF4F83" w:rsidRPr="001720FC" w:rsidRDefault="00EF4F83" w:rsidP="00E93F61">
            <w:pPr>
              <w:pStyle w:val="ConsPlusNormal0"/>
              <w:jc w:val="center"/>
              <w:rPr>
                <w:rFonts w:ascii="Times New Roman" w:hAnsi="Times New Roman" w:cs="Times New Roman"/>
                <w:sz w:val="24"/>
                <w:szCs w:val="24"/>
              </w:rPr>
            </w:pPr>
          </w:p>
          <w:p w:rsidR="00EF4F83" w:rsidRPr="001720FC" w:rsidRDefault="00EF4F83" w:rsidP="00E93F61">
            <w:pPr>
              <w:pStyle w:val="ConsPlusNormal0"/>
              <w:jc w:val="center"/>
              <w:rPr>
                <w:rFonts w:ascii="Times New Roman" w:hAnsi="Times New Roman" w:cs="Times New Roman"/>
                <w:sz w:val="24"/>
                <w:szCs w:val="24"/>
              </w:rPr>
            </w:pPr>
          </w:p>
          <w:p w:rsidR="00EF4F83" w:rsidRPr="001720FC" w:rsidRDefault="00EF4F83" w:rsidP="00E93F61">
            <w:pPr>
              <w:pStyle w:val="ConsPlusNormal0"/>
              <w:jc w:val="center"/>
              <w:rPr>
                <w:rFonts w:ascii="Times New Roman" w:hAnsi="Times New Roman" w:cs="Times New Roman"/>
                <w:sz w:val="24"/>
                <w:szCs w:val="24"/>
              </w:rPr>
            </w:pPr>
          </w:p>
          <w:p w:rsidR="00EF4F83" w:rsidRPr="001720FC" w:rsidRDefault="00EF4F83" w:rsidP="00E93F61">
            <w:pPr>
              <w:pStyle w:val="ConsPlusNormal0"/>
              <w:jc w:val="center"/>
              <w:rPr>
                <w:rFonts w:ascii="Times New Roman" w:hAnsi="Times New Roman" w:cs="Times New Roman"/>
                <w:sz w:val="24"/>
                <w:szCs w:val="24"/>
              </w:rPr>
            </w:pPr>
          </w:p>
          <w:p w:rsidR="00EF4F83" w:rsidRPr="001720FC" w:rsidRDefault="00EF4F83" w:rsidP="00E93F61">
            <w:pPr>
              <w:pStyle w:val="ConsPlusNormal0"/>
              <w:jc w:val="center"/>
              <w:rPr>
                <w:rFonts w:ascii="Times New Roman" w:hAnsi="Times New Roman" w:cs="Times New Roman"/>
                <w:sz w:val="24"/>
                <w:szCs w:val="24"/>
              </w:rPr>
            </w:pPr>
          </w:p>
          <w:p w:rsidR="00EF4F83" w:rsidRPr="001720FC" w:rsidRDefault="00EF4F83" w:rsidP="00E93F61">
            <w:pPr>
              <w:pStyle w:val="ConsPlusNormal0"/>
              <w:jc w:val="center"/>
              <w:rPr>
                <w:rFonts w:ascii="Times New Roman" w:hAnsi="Times New Roman" w:cs="Times New Roman"/>
                <w:sz w:val="24"/>
                <w:szCs w:val="24"/>
              </w:rPr>
            </w:pPr>
          </w:p>
          <w:p w:rsidR="00EF4F83" w:rsidRPr="001720FC" w:rsidRDefault="00EF4F83" w:rsidP="00E93F61">
            <w:pPr>
              <w:pStyle w:val="ConsPlusNormal0"/>
              <w:jc w:val="center"/>
              <w:rPr>
                <w:rFonts w:ascii="Times New Roman" w:hAnsi="Times New Roman" w:cs="Times New Roman"/>
                <w:sz w:val="24"/>
                <w:szCs w:val="24"/>
              </w:rPr>
            </w:pPr>
          </w:p>
        </w:tc>
        <w:tc>
          <w:tcPr>
            <w:tcW w:w="693"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p w:rsidR="00EF4F83" w:rsidRPr="001720FC" w:rsidRDefault="00EF4F83" w:rsidP="00E93F61">
            <w:pPr>
              <w:pStyle w:val="ConsPlusNormal0"/>
              <w:jc w:val="center"/>
              <w:rPr>
                <w:rFonts w:ascii="Times New Roman" w:hAnsi="Times New Roman" w:cs="Times New Roman"/>
                <w:sz w:val="24"/>
                <w:szCs w:val="24"/>
              </w:rPr>
            </w:pPr>
          </w:p>
          <w:p w:rsidR="00EF4F83" w:rsidRPr="001720FC" w:rsidRDefault="00EF4F83" w:rsidP="00E93F61">
            <w:pPr>
              <w:pStyle w:val="ConsPlusNormal0"/>
              <w:jc w:val="center"/>
              <w:rPr>
                <w:rFonts w:ascii="Times New Roman" w:hAnsi="Times New Roman" w:cs="Times New Roman"/>
                <w:sz w:val="24"/>
                <w:szCs w:val="24"/>
              </w:rPr>
            </w:pPr>
          </w:p>
          <w:p w:rsidR="00EF4F83" w:rsidRPr="001720FC" w:rsidRDefault="00EF4F83" w:rsidP="00E93F61">
            <w:pPr>
              <w:pStyle w:val="ConsPlusNormal0"/>
              <w:jc w:val="center"/>
              <w:rPr>
                <w:rFonts w:ascii="Times New Roman" w:hAnsi="Times New Roman" w:cs="Times New Roman"/>
                <w:sz w:val="24"/>
                <w:szCs w:val="24"/>
              </w:rPr>
            </w:pPr>
          </w:p>
          <w:p w:rsidR="00EF4F83" w:rsidRPr="001720FC" w:rsidRDefault="00EF4F83" w:rsidP="00E93F61">
            <w:pPr>
              <w:pStyle w:val="ConsPlusNormal0"/>
              <w:jc w:val="center"/>
              <w:rPr>
                <w:rFonts w:ascii="Times New Roman" w:hAnsi="Times New Roman" w:cs="Times New Roman"/>
                <w:sz w:val="24"/>
                <w:szCs w:val="24"/>
              </w:rPr>
            </w:pPr>
          </w:p>
          <w:p w:rsidR="00EF4F83" w:rsidRPr="001720FC" w:rsidRDefault="00EF4F83" w:rsidP="00E93F61">
            <w:pPr>
              <w:pStyle w:val="ConsPlusNormal0"/>
              <w:jc w:val="center"/>
              <w:rPr>
                <w:rFonts w:ascii="Times New Roman" w:hAnsi="Times New Roman" w:cs="Times New Roman"/>
                <w:sz w:val="24"/>
                <w:szCs w:val="24"/>
              </w:rPr>
            </w:pPr>
          </w:p>
          <w:p w:rsidR="00EF4F83" w:rsidRPr="001720FC" w:rsidRDefault="00EF4F83" w:rsidP="00E93F61">
            <w:pPr>
              <w:pStyle w:val="ConsPlusNormal0"/>
              <w:jc w:val="center"/>
              <w:rPr>
                <w:rFonts w:ascii="Times New Roman" w:hAnsi="Times New Roman" w:cs="Times New Roman"/>
                <w:sz w:val="24"/>
                <w:szCs w:val="24"/>
              </w:rPr>
            </w:pPr>
          </w:p>
          <w:p w:rsidR="00EF4F83" w:rsidRPr="001720FC" w:rsidRDefault="00EF4F83" w:rsidP="00E93F61">
            <w:pPr>
              <w:pStyle w:val="ConsPlusNormal0"/>
              <w:jc w:val="center"/>
              <w:rPr>
                <w:rFonts w:ascii="Times New Roman" w:hAnsi="Times New Roman" w:cs="Times New Roman"/>
                <w:sz w:val="24"/>
                <w:szCs w:val="24"/>
              </w:rPr>
            </w:pPr>
          </w:p>
          <w:p w:rsidR="00EF4F83" w:rsidRPr="001720FC" w:rsidRDefault="00EF4F83" w:rsidP="00E93F61">
            <w:pPr>
              <w:pStyle w:val="ConsPlusNormal0"/>
              <w:jc w:val="center"/>
              <w:rPr>
                <w:rFonts w:ascii="Times New Roman" w:hAnsi="Times New Roman" w:cs="Times New Roman"/>
                <w:sz w:val="24"/>
                <w:szCs w:val="24"/>
              </w:rPr>
            </w:pPr>
          </w:p>
          <w:p w:rsidR="00EF4F83" w:rsidRPr="001720FC" w:rsidRDefault="00EF4F83" w:rsidP="00E93F61">
            <w:pPr>
              <w:pStyle w:val="ConsPlusNormal0"/>
              <w:jc w:val="center"/>
              <w:rPr>
                <w:rFonts w:ascii="Times New Roman" w:hAnsi="Times New Roman" w:cs="Times New Roman"/>
                <w:sz w:val="24"/>
                <w:szCs w:val="24"/>
              </w:rPr>
            </w:pPr>
          </w:p>
          <w:p w:rsidR="00EF4F83" w:rsidRPr="001720FC" w:rsidRDefault="00EF4F83" w:rsidP="00E93F61">
            <w:pPr>
              <w:pStyle w:val="ConsPlusNormal0"/>
              <w:jc w:val="center"/>
              <w:rPr>
                <w:rFonts w:ascii="Times New Roman" w:hAnsi="Times New Roman" w:cs="Times New Roman"/>
                <w:sz w:val="24"/>
                <w:szCs w:val="24"/>
              </w:rPr>
            </w:pPr>
          </w:p>
          <w:p w:rsidR="00EF4F83" w:rsidRPr="001720FC" w:rsidRDefault="00EF4F83" w:rsidP="00E93F61">
            <w:pPr>
              <w:pStyle w:val="ConsPlusNormal0"/>
              <w:jc w:val="center"/>
              <w:rPr>
                <w:rFonts w:ascii="Times New Roman" w:hAnsi="Times New Roman" w:cs="Times New Roman"/>
                <w:sz w:val="24"/>
                <w:szCs w:val="24"/>
              </w:rPr>
            </w:pPr>
          </w:p>
          <w:p w:rsidR="00EF4F83" w:rsidRPr="001720FC" w:rsidRDefault="00EF4F83" w:rsidP="00E93F61">
            <w:pPr>
              <w:pStyle w:val="ConsPlusNormal0"/>
              <w:jc w:val="center"/>
              <w:rPr>
                <w:rFonts w:ascii="Times New Roman" w:hAnsi="Times New Roman" w:cs="Times New Roman"/>
                <w:sz w:val="24"/>
                <w:szCs w:val="24"/>
              </w:rPr>
            </w:pPr>
          </w:p>
          <w:p w:rsidR="00EF4F83" w:rsidRPr="001720FC" w:rsidRDefault="00EF4F83" w:rsidP="00E93F61">
            <w:pPr>
              <w:pStyle w:val="ConsPlusNormal0"/>
              <w:jc w:val="center"/>
              <w:rPr>
                <w:rFonts w:ascii="Times New Roman" w:hAnsi="Times New Roman" w:cs="Times New Roman"/>
                <w:sz w:val="24"/>
                <w:szCs w:val="24"/>
              </w:rPr>
            </w:pPr>
          </w:p>
          <w:p w:rsidR="00EF4F83" w:rsidRPr="001720FC" w:rsidRDefault="00EF4F83" w:rsidP="00E93F61">
            <w:pPr>
              <w:pStyle w:val="ConsPlusNormal0"/>
              <w:jc w:val="center"/>
              <w:rPr>
                <w:rFonts w:ascii="Times New Roman" w:hAnsi="Times New Roman" w:cs="Times New Roman"/>
                <w:sz w:val="24"/>
                <w:szCs w:val="24"/>
              </w:rPr>
            </w:pPr>
          </w:p>
          <w:p w:rsidR="00EF4F83" w:rsidRPr="001720FC" w:rsidRDefault="00EF4F83" w:rsidP="00E93F61">
            <w:pPr>
              <w:pStyle w:val="ConsPlusNormal0"/>
              <w:jc w:val="center"/>
              <w:rPr>
                <w:rFonts w:ascii="Times New Roman" w:hAnsi="Times New Roman" w:cs="Times New Roman"/>
                <w:sz w:val="24"/>
                <w:szCs w:val="24"/>
              </w:rPr>
            </w:pPr>
          </w:p>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ind w:firstLine="21"/>
              <w:rPr>
                <w:rFonts w:ascii="Times New Roman" w:hAnsi="Times New Roman" w:cs="Times New Roman"/>
                <w:sz w:val="24"/>
                <w:szCs w:val="24"/>
              </w:rPr>
            </w:pPr>
            <w:r w:rsidRPr="001720FC">
              <w:rPr>
                <w:rFonts w:ascii="Times New Roman" w:hAnsi="Times New Roman" w:cs="Times New Roman"/>
                <w:sz w:val="24"/>
                <w:szCs w:val="24"/>
              </w:rPr>
              <w:t>По необходимости</w:t>
            </w:r>
          </w:p>
        </w:tc>
        <w:tc>
          <w:tcPr>
            <w:tcW w:w="1154" w:type="dxa"/>
            <w:gridSpan w:val="3"/>
            <w:vMerge w:val="restart"/>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3.1.</w:t>
            </w: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2019</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2233,26</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2219,15</w:t>
            </w:r>
          </w:p>
        </w:tc>
        <w:tc>
          <w:tcPr>
            <w:tcW w:w="1124" w:type="dxa"/>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2,11</w:t>
            </w:r>
          </w:p>
        </w:tc>
        <w:tc>
          <w:tcPr>
            <w:tcW w:w="1153" w:type="dxa"/>
            <w:gridSpan w:val="3"/>
          </w:tcPr>
          <w:p w:rsidR="00EF4F83" w:rsidRPr="001720FC" w:rsidRDefault="00EF4F83" w:rsidP="00E93F61">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12,0</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2020</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2690,48</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2676,24</w:t>
            </w:r>
          </w:p>
        </w:tc>
        <w:tc>
          <w:tcPr>
            <w:tcW w:w="1124" w:type="dxa"/>
          </w:tcPr>
          <w:p w:rsidR="00EF4F83" w:rsidRPr="001720FC" w:rsidRDefault="00EF4F83" w:rsidP="00E93F61">
            <w:pPr>
              <w:rPr>
                <w:sz w:val="24"/>
                <w:szCs w:val="24"/>
              </w:rPr>
            </w:pPr>
            <w:r w:rsidRPr="001720FC">
              <w:rPr>
                <w:sz w:val="24"/>
                <w:szCs w:val="24"/>
              </w:rPr>
              <w:t>2,24</w:t>
            </w:r>
          </w:p>
        </w:tc>
        <w:tc>
          <w:tcPr>
            <w:tcW w:w="1153" w:type="dxa"/>
            <w:gridSpan w:val="3"/>
          </w:tcPr>
          <w:p w:rsidR="00EF4F83" w:rsidRPr="001720FC" w:rsidRDefault="00EF4F83" w:rsidP="00E93F61">
            <w:pPr>
              <w:jc w:val="center"/>
              <w:rPr>
                <w:sz w:val="24"/>
                <w:szCs w:val="24"/>
              </w:rPr>
            </w:pPr>
            <w:r w:rsidRPr="001720FC">
              <w:rPr>
                <w:sz w:val="24"/>
                <w:szCs w:val="24"/>
              </w:rPr>
              <w:t>12,0</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2021</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3223,21</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3208,71</w:t>
            </w:r>
          </w:p>
        </w:tc>
        <w:tc>
          <w:tcPr>
            <w:tcW w:w="1124" w:type="dxa"/>
          </w:tcPr>
          <w:p w:rsidR="00EF4F83" w:rsidRPr="001720FC" w:rsidRDefault="00EF4F83" w:rsidP="00E93F61">
            <w:pPr>
              <w:rPr>
                <w:sz w:val="24"/>
                <w:szCs w:val="24"/>
              </w:rPr>
            </w:pPr>
            <w:r w:rsidRPr="001720FC">
              <w:rPr>
                <w:sz w:val="24"/>
                <w:szCs w:val="24"/>
              </w:rPr>
              <w:t>2,50</w:t>
            </w:r>
          </w:p>
        </w:tc>
        <w:tc>
          <w:tcPr>
            <w:tcW w:w="1153" w:type="dxa"/>
            <w:gridSpan w:val="3"/>
          </w:tcPr>
          <w:p w:rsidR="00EF4F83" w:rsidRPr="001720FC" w:rsidRDefault="00EF4F83" w:rsidP="00E93F61">
            <w:pPr>
              <w:jc w:val="center"/>
              <w:rPr>
                <w:sz w:val="24"/>
                <w:szCs w:val="24"/>
              </w:rPr>
            </w:pPr>
            <w:r w:rsidRPr="001720FC">
              <w:rPr>
                <w:sz w:val="24"/>
                <w:szCs w:val="24"/>
              </w:rPr>
              <w:t>12,0</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2022</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3377,50</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3362,9</w:t>
            </w:r>
          </w:p>
        </w:tc>
        <w:tc>
          <w:tcPr>
            <w:tcW w:w="1124" w:type="dxa"/>
          </w:tcPr>
          <w:p w:rsidR="00EF4F83" w:rsidRPr="001720FC" w:rsidRDefault="00EF4F83" w:rsidP="00E93F61">
            <w:pPr>
              <w:rPr>
                <w:sz w:val="24"/>
                <w:szCs w:val="24"/>
              </w:rPr>
            </w:pPr>
            <w:r w:rsidRPr="001720FC">
              <w:rPr>
                <w:sz w:val="24"/>
                <w:szCs w:val="24"/>
              </w:rPr>
              <w:t>2,6</w:t>
            </w:r>
          </w:p>
        </w:tc>
        <w:tc>
          <w:tcPr>
            <w:tcW w:w="1153" w:type="dxa"/>
            <w:gridSpan w:val="3"/>
          </w:tcPr>
          <w:p w:rsidR="00EF4F83" w:rsidRPr="001720FC" w:rsidRDefault="00EF4F83" w:rsidP="00E93F61">
            <w:pPr>
              <w:jc w:val="center"/>
              <w:rPr>
                <w:sz w:val="24"/>
                <w:szCs w:val="24"/>
              </w:rPr>
            </w:pPr>
            <w:r w:rsidRPr="001720FC">
              <w:rPr>
                <w:sz w:val="24"/>
                <w:szCs w:val="24"/>
              </w:rPr>
              <w:t>12,0</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2023</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4999,66</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4987,96</w:t>
            </w:r>
          </w:p>
        </w:tc>
        <w:tc>
          <w:tcPr>
            <w:tcW w:w="1124" w:type="dxa"/>
          </w:tcPr>
          <w:p w:rsidR="00EF4F83" w:rsidRPr="001720FC" w:rsidRDefault="00EF4F83" w:rsidP="00E93F61">
            <w:pPr>
              <w:rPr>
                <w:sz w:val="24"/>
                <w:szCs w:val="24"/>
              </w:rPr>
            </w:pPr>
            <w:r w:rsidRPr="001720FC">
              <w:rPr>
                <w:sz w:val="24"/>
                <w:szCs w:val="24"/>
              </w:rPr>
              <w:t>2,7</w:t>
            </w:r>
          </w:p>
        </w:tc>
        <w:tc>
          <w:tcPr>
            <w:tcW w:w="1153" w:type="dxa"/>
            <w:gridSpan w:val="3"/>
          </w:tcPr>
          <w:p w:rsidR="00EF4F83" w:rsidRPr="001720FC" w:rsidRDefault="00EF4F83" w:rsidP="00E93F61">
            <w:pPr>
              <w:jc w:val="center"/>
              <w:rPr>
                <w:sz w:val="24"/>
                <w:szCs w:val="24"/>
              </w:rPr>
            </w:pPr>
            <w:r w:rsidRPr="001720FC">
              <w:rPr>
                <w:sz w:val="24"/>
                <w:szCs w:val="24"/>
              </w:rPr>
              <w:t>12,0</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Height w:val="77"/>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2024</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5175,28</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5160,58</w:t>
            </w:r>
          </w:p>
        </w:tc>
        <w:tc>
          <w:tcPr>
            <w:tcW w:w="1124" w:type="dxa"/>
          </w:tcPr>
          <w:p w:rsidR="00EF4F83" w:rsidRPr="001720FC" w:rsidRDefault="00EF4F83" w:rsidP="00E93F61">
            <w:pPr>
              <w:rPr>
                <w:sz w:val="24"/>
                <w:szCs w:val="24"/>
              </w:rPr>
            </w:pPr>
            <w:r w:rsidRPr="001720FC">
              <w:rPr>
                <w:sz w:val="24"/>
                <w:szCs w:val="24"/>
              </w:rPr>
              <w:t>2,7</w:t>
            </w:r>
          </w:p>
        </w:tc>
        <w:tc>
          <w:tcPr>
            <w:tcW w:w="1153" w:type="dxa"/>
            <w:gridSpan w:val="3"/>
          </w:tcPr>
          <w:p w:rsidR="00EF4F83" w:rsidRPr="001720FC" w:rsidRDefault="00EF4F83" w:rsidP="00E93F61">
            <w:pPr>
              <w:jc w:val="center"/>
              <w:rPr>
                <w:sz w:val="24"/>
                <w:szCs w:val="24"/>
              </w:rPr>
            </w:pPr>
            <w:r w:rsidRPr="001720FC">
              <w:rPr>
                <w:sz w:val="24"/>
                <w:szCs w:val="24"/>
              </w:rPr>
              <w:t>12,0</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Height w:val="77"/>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2025</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5371,58</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5356,88</w:t>
            </w:r>
          </w:p>
        </w:tc>
        <w:tc>
          <w:tcPr>
            <w:tcW w:w="1124" w:type="dxa"/>
          </w:tcPr>
          <w:p w:rsidR="00EF4F83" w:rsidRPr="001720FC" w:rsidRDefault="00EF4F83" w:rsidP="00E93F61">
            <w:pPr>
              <w:rPr>
                <w:sz w:val="24"/>
                <w:szCs w:val="24"/>
              </w:rPr>
            </w:pPr>
            <w:r w:rsidRPr="001720FC">
              <w:rPr>
                <w:sz w:val="24"/>
                <w:szCs w:val="24"/>
              </w:rPr>
              <w:t>2,7</w:t>
            </w:r>
          </w:p>
        </w:tc>
        <w:tc>
          <w:tcPr>
            <w:tcW w:w="1153" w:type="dxa"/>
            <w:gridSpan w:val="3"/>
          </w:tcPr>
          <w:p w:rsidR="00EF4F83" w:rsidRPr="001720FC" w:rsidRDefault="00EF4F83" w:rsidP="00E93F61">
            <w:pPr>
              <w:jc w:val="center"/>
              <w:rPr>
                <w:sz w:val="24"/>
                <w:szCs w:val="24"/>
              </w:rPr>
            </w:pPr>
            <w:r w:rsidRPr="001720FC">
              <w:rPr>
                <w:sz w:val="24"/>
                <w:szCs w:val="24"/>
              </w:rPr>
              <w:t>12,0</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Height w:val="77"/>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2026</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5371,58</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5356,88</w:t>
            </w:r>
          </w:p>
        </w:tc>
        <w:tc>
          <w:tcPr>
            <w:tcW w:w="1124" w:type="dxa"/>
          </w:tcPr>
          <w:p w:rsidR="00EF4F83" w:rsidRPr="001720FC" w:rsidRDefault="00EF4F83" w:rsidP="00E93F61">
            <w:pPr>
              <w:rPr>
                <w:sz w:val="24"/>
                <w:szCs w:val="24"/>
              </w:rPr>
            </w:pPr>
            <w:r w:rsidRPr="001720FC">
              <w:rPr>
                <w:sz w:val="24"/>
                <w:szCs w:val="24"/>
              </w:rPr>
              <w:t>2,7</w:t>
            </w:r>
          </w:p>
        </w:tc>
        <w:tc>
          <w:tcPr>
            <w:tcW w:w="1153" w:type="dxa"/>
            <w:gridSpan w:val="3"/>
          </w:tcPr>
          <w:p w:rsidR="00EF4F83" w:rsidRPr="001720FC" w:rsidRDefault="00EF4F83" w:rsidP="00E93F61">
            <w:pPr>
              <w:jc w:val="center"/>
              <w:rPr>
                <w:sz w:val="24"/>
                <w:szCs w:val="24"/>
              </w:rPr>
            </w:pPr>
            <w:r w:rsidRPr="001720FC">
              <w:rPr>
                <w:sz w:val="24"/>
                <w:szCs w:val="24"/>
              </w:rPr>
              <w:t>12,0</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Height w:val="77"/>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2027</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5371,58</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5356,88</w:t>
            </w:r>
          </w:p>
        </w:tc>
        <w:tc>
          <w:tcPr>
            <w:tcW w:w="1124" w:type="dxa"/>
          </w:tcPr>
          <w:p w:rsidR="00EF4F83" w:rsidRPr="001720FC" w:rsidRDefault="00EF4F83" w:rsidP="00E93F61">
            <w:pPr>
              <w:rPr>
                <w:sz w:val="24"/>
                <w:szCs w:val="24"/>
              </w:rPr>
            </w:pPr>
            <w:r w:rsidRPr="001720FC">
              <w:rPr>
                <w:sz w:val="24"/>
                <w:szCs w:val="24"/>
              </w:rPr>
              <w:t>2,7</w:t>
            </w:r>
          </w:p>
        </w:tc>
        <w:tc>
          <w:tcPr>
            <w:tcW w:w="1153" w:type="dxa"/>
            <w:gridSpan w:val="3"/>
          </w:tcPr>
          <w:p w:rsidR="00EF4F83" w:rsidRPr="001720FC" w:rsidRDefault="00EF4F83" w:rsidP="00E93F61">
            <w:pPr>
              <w:jc w:val="center"/>
              <w:rPr>
                <w:sz w:val="24"/>
                <w:szCs w:val="24"/>
              </w:rPr>
            </w:pPr>
            <w:r w:rsidRPr="001720FC">
              <w:rPr>
                <w:sz w:val="24"/>
                <w:szCs w:val="24"/>
              </w:rPr>
              <w:t>12,0</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val="restart"/>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33.1.2.</w:t>
            </w:r>
          </w:p>
        </w:tc>
        <w:tc>
          <w:tcPr>
            <w:tcW w:w="2845" w:type="dxa"/>
            <w:gridSpan w:val="2"/>
            <w:vMerge w:val="restart"/>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 xml:space="preserve">Исполнение бюджета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 по расходам с учетом предоставленных платежных документов</w:t>
            </w:r>
          </w:p>
        </w:tc>
        <w:tc>
          <w:tcPr>
            <w:tcW w:w="1418" w:type="dxa"/>
            <w:gridSpan w:val="2"/>
            <w:vMerge w:val="restart"/>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Фина</w:t>
            </w:r>
            <w:r w:rsidRPr="001720FC">
              <w:rPr>
                <w:rFonts w:ascii="Times New Roman" w:hAnsi="Times New Roman" w:cs="Times New Roman"/>
                <w:sz w:val="24"/>
                <w:szCs w:val="24"/>
              </w:rPr>
              <w:t>н</w:t>
            </w:r>
            <w:r w:rsidRPr="001720FC">
              <w:rPr>
                <w:rFonts w:ascii="Times New Roman" w:hAnsi="Times New Roman" w:cs="Times New Roman"/>
                <w:sz w:val="24"/>
                <w:szCs w:val="24"/>
              </w:rPr>
              <w:t xml:space="preserve">совое управление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w:t>
            </w:r>
            <w:r w:rsidRPr="001720FC">
              <w:rPr>
                <w:rFonts w:ascii="Times New Roman" w:hAnsi="Times New Roman" w:cs="Times New Roman"/>
                <w:sz w:val="24"/>
                <w:szCs w:val="24"/>
              </w:rPr>
              <w:t>н</w:t>
            </w:r>
            <w:r w:rsidRPr="001720FC">
              <w:rPr>
                <w:rFonts w:ascii="Times New Roman" w:hAnsi="Times New Roman" w:cs="Times New Roman"/>
                <w:sz w:val="24"/>
                <w:szCs w:val="24"/>
              </w:rPr>
              <w:t>зенской области</w:t>
            </w: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Итого</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23633,78</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23633,78</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 xml:space="preserve">Процент выполнения бюджета </w:t>
            </w:r>
            <w:proofErr w:type="spellStart"/>
            <w:r w:rsidRPr="001720FC">
              <w:rPr>
                <w:rFonts w:ascii="Times New Roman" w:hAnsi="Times New Roman" w:cs="Times New Roman"/>
                <w:sz w:val="24"/>
                <w:szCs w:val="24"/>
              </w:rPr>
              <w:t>Камешкирско</w:t>
            </w:r>
            <w:proofErr w:type="spellEnd"/>
            <w:r w:rsidRPr="001720FC">
              <w:rPr>
                <w:rFonts w:ascii="Times New Roman" w:hAnsi="Times New Roman" w:cs="Times New Roman"/>
                <w:sz w:val="24"/>
                <w:szCs w:val="24"/>
              </w:rPr>
              <w:t xml:space="preserve"> района Пензенской области по </w:t>
            </w:r>
            <w:r w:rsidRPr="001720FC">
              <w:rPr>
                <w:rFonts w:ascii="Times New Roman" w:hAnsi="Times New Roman" w:cs="Times New Roman"/>
                <w:sz w:val="24"/>
                <w:szCs w:val="24"/>
              </w:rPr>
              <w:lastRenderedPageBreak/>
              <w:t>расходам с учетом предоставленных платежных документов, %</w:t>
            </w:r>
          </w:p>
        </w:tc>
        <w:tc>
          <w:tcPr>
            <w:tcW w:w="1154" w:type="dxa"/>
            <w:gridSpan w:val="3"/>
            <w:vMerge w:val="restart"/>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lastRenderedPageBreak/>
              <w:t>3.3.</w:t>
            </w: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2019</w:t>
            </w:r>
          </w:p>
        </w:tc>
        <w:tc>
          <w:tcPr>
            <w:tcW w:w="1139" w:type="dxa"/>
            <w:gridSpan w:val="3"/>
          </w:tcPr>
          <w:p w:rsidR="00EF4F83" w:rsidRPr="001720FC" w:rsidRDefault="00EF4F83" w:rsidP="00E93F61">
            <w:pPr>
              <w:rPr>
                <w:sz w:val="24"/>
                <w:szCs w:val="24"/>
              </w:rPr>
            </w:pPr>
            <w:r w:rsidRPr="001720FC">
              <w:rPr>
                <w:sz w:val="24"/>
                <w:szCs w:val="24"/>
              </w:rPr>
              <w:t>1862,26</w:t>
            </w:r>
          </w:p>
        </w:tc>
        <w:tc>
          <w:tcPr>
            <w:tcW w:w="1139" w:type="dxa"/>
            <w:gridSpan w:val="3"/>
          </w:tcPr>
          <w:p w:rsidR="00EF4F83" w:rsidRPr="001720FC" w:rsidRDefault="00EF4F83" w:rsidP="00E93F61">
            <w:pPr>
              <w:rPr>
                <w:sz w:val="24"/>
                <w:szCs w:val="24"/>
              </w:rPr>
            </w:pPr>
            <w:r w:rsidRPr="001720FC">
              <w:rPr>
                <w:sz w:val="24"/>
                <w:szCs w:val="24"/>
              </w:rPr>
              <w:t>1862,26</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95</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2020</w:t>
            </w:r>
          </w:p>
        </w:tc>
        <w:tc>
          <w:tcPr>
            <w:tcW w:w="1139" w:type="dxa"/>
            <w:gridSpan w:val="3"/>
          </w:tcPr>
          <w:p w:rsidR="00EF4F83" w:rsidRPr="001720FC" w:rsidRDefault="00EF4F83" w:rsidP="00E93F61">
            <w:pPr>
              <w:rPr>
                <w:sz w:val="24"/>
                <w:szCs w:val="24"/>
              </w:rPr>
            </w:pPr>
            <w:r w:rsidRPr="001720FC">
              <w:rPr>
                <w:sz w:val="24"/>
                <w:szCs w:val="24"/>
              </w:rPr>
              <w:t>2291,94</w:t>
            </w:r>
          </w:p>
        </w:tc>
        <w:tc>
          <w:tcPr>
            <w:tcW w:w="1139" w:type="dxa"/>
            <w:gridSpan w:val="3"/>
          </w:tcPr>
          <w:p w:rsidR="00EF4F83" w:rsidRPr="001720FC" w:rsidRDefault="00EF4F83" w:rsidP="00E93F61">
            <w:pPr>
              <w:rPr>
                <w:sz w:val="24"/>
                <w:szCs w:val="24"/>
              </w:rPr>
            </w:pPr>
            <w:r w:rsidRPr="001720FC">
              <w:rPr>
                <w:sz w:val="24"/>
                <w:szCs w:val="24"/>
              </w:rPr>
              <w:t>2291,94</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95</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2021</w:t>
            </w:r>
          </w:p>
        </w:tc>
        <w:tc>
          <w:tcPr>
            <w:tcW w:w="1139" w:type="dxa"/>
            <w:gridSpan w:val="3"/>
          </w:tcPr>
          <w:p w:rsidR="00EF4F83" w:rsidRPr="001720FC" w:rsidRDefault="00EF4F83" w:rsidP="00E93F61">
            <w:pPr>
              <w:rPr>
                <w:sz w:val="24"/>
                <w:szCs w:val="24"/>
              </w:rPr>
            </w:pPr>
            <w:r w:rsidRPr="001720FC">
              <w:rPr>
                <w:sz w:val="24"/>
                <w:szCs w:val="24"/>
              </w:rPr>
              <w:t>1994,44</w:t>
            </w:r>
          </w:p>
        </w:tc>
        <w:tc>
          <w:tcPr>
            <w:tcW w:w="1139" w:type="dxa"/>
            <w:gridSpan w:val="3"/>
          </w:tcPr>
          <w:p w:rsidR="00EF4F83" w:rsidRPr="001720FC" w:rsidRDefault="00EF4F83" w:rsidP="00E93F61">
            <w:pPr>
              <w:rPr>
                <w:sz w:val="24"/>
                <w:szCs w:val="24"/>
              </w:rPr>
            </w:pPr>
            <w:r w:rsidRPr="001720FC">
              <w:rPr>
                <w:sz w:val="24"/>
                <w:szCs w:val="24"/>
              </w:rPr>
              <w:t>1994,44</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95</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2022</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2063,90</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2063,90</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95</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2023</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2927,38</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2927,38</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95</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2024</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3036,54</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3036,54</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95</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2025</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3152,44</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3152,44</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95</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2026</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3152,44</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3152,44</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95</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2027</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3152,44</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3152,44</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95</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val="restart"/>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33.1.3.</w:t>
            </w:r>
          </w:p>
        </w:tc>
        <w:tc>
          <w:tcPr>
            <w:tcW w:w="2845" w:type="dxa"/>
            <w:gridSpan w:val="2"/>
            <w:vMerge w:val="restart"/>
          </w:tcPr>
          <w:p w:rsidR="00EF4F83" w:rsidRPr="001720FC" w:rsidRDefault="00EF4F83" w:rsidP="00E93F61">
            <w:pPr>
              <w:pStyle w:val="ConsPlusNormal0"/>
              <w:ind w:hanging="55"/>
              <w:rPr>
                <w:rFonts w:ascii="Times New Roman" w:hAnsi="Times New Roman" w:cs="Times New Roman"/>
                <w:sz w:val="24"/>
                <w:szCs w:val="24"/>
              </w:rPr>
            </w:pPr>
            <w:r w:rsidRPr="001720FC">
              <w:rPr>
                <w:rFonts w:ascii="Times New Roman" w:hAnsi="Times New Roman" w:cs="Times New Roman"/>
                <w:sz w:val="24"/>
                <w:szCs w:val="24"/>
              </w:rPr>
              <w:t xml:space="preserve">Составление проекта бюджета по доходам на основе показателей социально-экономического развития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 Прогнозирование доходов в соответствии с налоговым, бюджетным и иным законодательством Российской Федерации и Пензенской области, Осуществление среднесрочного бюджетного планирования. Повышение уровня взаимодействия с администраторами доходов бюджета. </w:t>
            </w:r>
            <w:r w:rsidRPr="001720FC">
              <w:rPr>
                <w:rFonts w:ascii="Times New Roman" w:hAnsi="Times New Roman" w:cs="Times New Roman"/>
                <w:sz w:val="24"/>
                <w:szCs w:val="24"/>
              </w:rPr>
              <w:lastRenderedPageBreak/>
              <w:t xml:space="preserve">Систематический </w:t>
            </w:r>
            <w:proofErr w:type="gramStart"/>
            <w:r w:rsidRPr="001720FC">
              <w:rPr>
                <w:rFonts w:ascii="Times New Roman" w:hAnsi="Times New Roman" w:cs="Times New Roman"/>
                <w:sz w:val="24"/>
                <w:szCs w:val="24"/>
              </w:rPr>
              <w:t>контроль за</w:t>
            </w:r>
            <w:proofErr w:type="gramEnd"/>
            <w:r w:rsidRPr="001720FC">
              <w:rPr>
                <w:rFonts w:ascii="Times New Roman" w:hAnsi="Times New Roman" w:cs="Times New Roman"/>
                <w:sz w:val="24"/>
                <w:szCs w:val="24"/>
              </w:rPr>
              <w:t xml:space="preserve"> состоянием недоимки и невыясненных поступлений. Реализация органами местного самоуправления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 указанных мероприятий во взаимодействии с территориальными органами федеральных органов исполнительной власти</w:t>
            </w:r>
          </w:p>
        </w:tc>
        <w:tc>
          <w:tcPr>
            <w:tcW w:w="1418" w:type="dxa"/>
            <w:gridSpan w:val="2"/>
            <w:vMerge w:val="restart"/>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lastRenderedPageBreak/>
              <w:t>Фина</w:t>
            </w:r>
            <w:r w:rsidRPr="001720FC">
              <w:rPr>
                <w:rFonts w:ascii="Times New Roman" w:hAnsi="Times New Roman" w:cs="Times New Roman"/>
                <w:sz w:val="24"/>
                <w:szCs w:val="24"/>
              </w:rPr>
              <w:t>н</w:t>
            </w:r>
            <w:r w:rsidRPr="001720FC">
              <w:rPr>
                <w:rFonts w:ascii="Times New Roman" w:hAnsi="Times New Roman" w:cs="Times New Roman"/>
                <w:sz w:val="24"/>
                <w:szCs w:val="24"/>
              </w:rPr>
              <w:t xml:space="preserve">совое управление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w:t>
            </w:r>
            <w:r w:rsidRPr="001720FC">
              <w:rPr>
                <w:rFonts w:ascii="Times New Roman" w:hAnsi="Times New Roman" w:cs="Times New Roman"/>
                <w:sz w:val="24"/>
                <w:szCs w:val="24"/>
              </w:rPr>
              <w:t>н</w:t>
            </w:r>
            <w:r w:rsidRPr="001720FC">
              <w:rPr>
                <w:rFonts w:ascii="Times New Roman" w:hAnsi="Times New Roman" w:cs="Times New Roman"/>
                <w:sz w:val="24"/>
                <w:szCs w:val="24"/>
              </w:rPr>
              <w:t xml:space="preserve">зенской области, Отдел экономики, развития сельского хозяйства, продовольствия администрации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главные администраторы доходов </w:t>
            </w:r>
            <w:r w:rsidRPr="001720FC">
              <w:rPr>
                <w:rFonts w:ascii="Times New Roman" w:hAnsi="Times New Roman" w:cs="Times New Roman"/>
                <w:sz w:val="24"/>
                <w:szCs w:val="24"/>
              </w:rPr>
              <w:lastRenderedPageBreak/>
              <w:t xml:space="preserve">местных бюджетов, органы местного самоуправления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w:t>
            </w: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lastRenderedPageBreak/>
              <w:t>Итого</w:t>
            </w:r>
          </w:p>
          <w:p w:rsidR="00EF4F83" w:rsidRPr="001720FC" w:rsidRDefault="00EF4F83" w:rsidP="00E93F61">
            <w:pPr>
              <w:pStyle w:val="ConsPlusNormal0"/>
              <w:ind w:firstLine="0"/>
              <w:rPr>
                <w:rFonts w:ascii="Times New Roman" w:hAnsi="Times New Roman" w:cs="Times New Roman"/>
                <w:sz w:val="24"/>
                <w:szCs w:val="24"/>
              </w:rPr>
            </w:pPr>
          </w:p>
          <w:p w:rsidR="00EF4F83" w:rsidRPr="001720FC" w:rsidRDefault="00EF4F83" w:rsidP="00E93F61">
            <w:pPr>
              <w:pStyle w:val="ConsPlusNormal0"/>
              <w:ind w:firstLine="0"/>
              <w:rPr>
                <w:rFonts w:ascii="Times New Roman" w:hAnsi="Times New Roman" w:cs="Times New Roman"/>
                <w:sz w:val="24"/>
                <w:szCs w:val="24"/>
              </w:rPr>
            </w:pPr>
          </w:p>
          <w:p w:rsidR="00EF4F83" w:rsidRPr="001720FC" w:rsidRDefault="00EF4F83" w:rsidP="00E93F61">
            <w:pPr>
              <w:pStyle w:val="ConsPlusNormal0"/>
              <w:ind w:firstLine="0"/>
              <w:rPr>
                <w:rFonts w:ascii="Times New Roman" w:hAnsi="Times New Roman" w:cs="Times New Roman"/>
                <w:sz w:val="24"/>
                <w:szCs w:val="24"/>
              </w:rPr>
            </w:pPr>
          </w:p>
          <w:p w:rsidR="00EF4F83" w:rsidRPr="001720FC" w:rsidRDefault="00EF4F83" w:rsidP="00E93F61">
            <w:pPr>
              <w:pStyle w:val="ConsPlusNormal0"/>
              <w:ind w:firstLine="0"/>
              <w:rPr>
                <w:rFonts w:ascii="Times New Roman" w:hAnsi="Times New Roman" w:cs="Times New Roman"/>
                <w:sz w:val="24"/>
                <w:szCs w:val="24"/>
              </w:rPr>
            </w:pPr>
          </w:p>
          <w:p w:rsidR="00EF4F83" w:rsidRPr="001720FC" w:rsidRDefault="00EF4F83" w:rsidP="00E93F61">
            <w:pPr>
              <w:pStyle w:val="ConsPlusNormal0"/>
              <w:ind w:firstLine="0"/>
              <w:rPr>
                <w:rFonts w:ascii="Times New Roman" w:hAnsi="Times New Roman" w:cs="Times New Roman"/>
                <w:sz w:val="24"/>
                <w:szCs w:val="24"/>
              </w:rPr>
            </w:pPr>
          </w:p>
          <w:p w:rsidR="00EF4F83" w:rsidRPr="001720FC" w:rsidRDefault="00EF4F83" w:rsidP="00E93F61">
            <w:pPr>
              <w:pStyle w:val="ConsPlusNormal0"/>
              <w:ind w:firstLine="0"/>
              <w:rPr>
                <w:rFonts w:ascii="Times New Roman" w:hAnsi="Times New Roman" w:cs="Times New Roman"/>
                <w:sz w:val="24"/>
                <w:szCs w:val="24"/>
              </w:rPr>
            </w:pPr>
          </w:p>
          <w:p w:rsidR="00EF4F83" w:rsidRPr="001720FC" w:rsidRDefault="00EF4F83" w:rsidP="00E93F61">
            <w:pPr>
              <w:pStyle w:val="ConsPlusNormal0"/>
              <w:ind w:firstLine="0"/>
              <w:rPr>
                <w:rFonts w:ascii="Times New Roman" w:hAnsi="Times New Roman" w:cs="Times New Roman"/>
                <w:sz w:val="24"/>
                <w:szCs w:val="24"/>
              </w:rPr>
            </w:pPr>
          </w:p>
          <w:p w:rsidR="00EF4F83" w:rsidRPr="001720FC" w:rsidRDefault="00EF4F83" w:rsidP="00E93F61">
            <w:pPr>
              <w:pStyle w:val="ConsPlusNormal0"/>
              <w:ind w:firstLine="0"/>
              <w:rPr>
                <w:rFonts w:ascii="Times New Roman" w:hAnsi="Times New Roman" w:cs="Times New Roman"/>
                <w:sz w:val="24"/>
                <w:szCs w:val="24"/>
              </w:rPr>
            </w:pPr>
          </w:p>
          <w:p w:rsidR="00EF4F83" w:rsidRPr="001720FC" w:rsidRDefault="00EF4F83" w:rsidP="00E93F61">
            <w:pPr>
              <w:pStyle w:val="ConsPlusNormal0"/>
              <w:ind w:firstLine="0"/>
              <w:rPr>
                <w:rFonts w:ascii="Times New Roman" w:hAnsi="Times New Roman" w:cs="Times New Roman"/>
                <w:sz w:val="24"/>
                <w:szCs w:val="24"/>
              </w:rPr>
            </w:pPr>
          </w:p>
          <w:p w:rsidR="00EF4F83" w:rsidRPr="001720FC" w:rsidRDefault="00EF4F83" w:rsidP="00E93F61">
            <w:pPr>
              <w:pStyle w:val="ConsPlusNormal0"/>
              <w:ind w:firstLine="0"/>
              <w:rPr>
                <w:rFonts w:ascii="Times New Roman" w:hAnsi="Times New Roman" w:cs="Times New Roman"/>
                <w:sz w:val="24"/>
                <w:szCs w:val="24"/>
              </w:rPr>
            </w:pPr>
          </w:p>
          <w:p w:rsidR="00EF4F83" w:rsidRPr="001720FC" w:rsidRDefault="00EF4F83" w:rsidP="00E93F61">
            <w:pPr>
              <w:pStyle w:val="ConsPlusNormal0"/>
              <w:ind w:firstLine="0"/>
              <w:rPr>
                <w:rFonts w:ascii="Times New Roman" w:hAnsi="Times New Roman" w:cs="Times New Roman"/>
                <w:sz w:val="24"/>
                <w:szCs w:val="24"/>
              </w:rPr>
            </w:pPr>
          </w:p>
          <w:p w:rsidR="00EF4F83" w:rsidRPr="001720FC" w:rsidRDefault="00EF4F83" w:rsidP="00E93F61">
            <w:pPr>
              <w:pStyle w:val="ConsPlusNormal0"/>
              <w:ind w:firstLine="0"/>
              <w:rPr>
                <w:rFonts w:ascii="Times New Roman" w:hAnsi="Times New Roman" w:cs="Times New Roman"/>
                <w:sz w:val="24"/>
                <w:szCs w:val="24"/>
              </w:rPr>
            </w:pPr>
          </w:p>
          <w:p w:rsidR="00EF4F83" w:rsidRPr="001720FC" w:rsidRDefault="00EF4F83" w:rsidP="00E93F61">
            <w:pPr>
              <w:pStyle w:val="ConsPlusNormal0"/>
              <w:ind w:firstLine="0"/>
              <w:rPr>
                <w:rFonts w:ascii="Times New Roman" w:hAnsi="Times New Roman" w:cs="Times New Roman"/>
                <w:sz w:val="24"/>
                <w:szCs w:val="24"/>
              </w:rPr>
            </w:pPr>
          </w:p>
          <w:p w:rsidR="00EF4F83" w:rsidRPr="001720FC" w:rsidRDefault="00EF4F83" w:rsidP="00E93F61">
            <w:pPr>
              <w:pStyle w:val="ConsPlusNormal0"/>
              <w:ind w:firstLine="0"/>
              <w:rPr>
                <w:rFonts w:ascii="Times New Roman" w:hAnsi="Times New Roman" w:cs="Times New Roman"/>
                <w:sz w:val="24"/>
                <w:szCs w:val="24"/>
              </w:rPr>
            </w:pPr>
          </w:p>
          <w:p w:rsidR="00EF4F83" w:rsidRPr="001720FC" w:rsidRDefault="00EF4F83" w:rsidP="00E93F61">
            <w:pPr>
              <w:pStyle w:val="ConsPlusNormal0"/>
              <w:ind w:firstLine="0"/>
              <w:rPr>
                <w:rFonts w:ascii="Times New Roman" w:hAnsi="Times New Roman" w:cs="Times New Roman"/>
                <w:sz w:val="24"/>
                <w:szCs w:val="24"/>
              </w:rPr>
            </w:pPr>
          </w:p>
          <w:p w:rsidR="00EF4F83" w:rsidRPr="001720FC" w:rsidRDefault="00EF4F83" w:rsidP="00E93F61">
            <w:pPr>
              <w:pStyle w:val="ConsPlusNormal0"/>
              <w:ind w:firstLine="0"/>
              <w:rPr>
                <w:rFonts w:ascii="Times New Roman" w:hAnsi="Times New Roman" w:cs="Times New Roman"/>
                <w:sz w:val="24"/>
                <w:szCs w:val="24"/>
              </w:rPr>
            </w:pPr>
          </w:p>
          <w:p w:rsidR="00EF4F83" w:rsidRPr="001720FC" w:rsidRDefault="00EF4F83" w:rsidP="00E93F61">
            <w:pPr>
              <w:pStyle w:val="ConsPlusNormal0"/>
              <w:ind w:firstLine="0"/>
              <w:rPr>
                <w:rFonts w:ascii="Times New Roman" w:hAnsi="Times New Roman" w:cs="Times New Roman"/>
                <w:sz w:val="24"/>
                <w:szCs w:val="24"/>
              </w:rPr>
            </w:pPr>
          </w:p>
          <w:p w:rsidR="00EF4F83" w:rsidRPr="001720FC" w:rsidRDefault="00EF4F83" w:rsidP="00E93F61">
            <w:pPr>
              <w:pStyle w:val="ConsPlusNormal0"/>
              <w:ind w:firstLine="0"/>
              <w:rPr>
                <w:rFonts w:ascii="Times New Roman" w:hAnsi="Times New Roman" w:cs="Times New Roman"/>
                <w:sz w:val="24"/>
                <w:szCs w:val="24"/>
              </w:rPr>
            </w:pPr>
          </w:p>
          <w:p w:rsidR="00EF4F83" w:rsidRPr="001720FC" w:rsidRDefault="00EF4F83" w:rsidP="00E93F61">
            <w:pPr>
              <w:pStyle w:val="ConsPlusNormal0"/>
              <w:ind w:firstLine="0"/>
              <w:rPr>
                <w:rFonts w:ascii="Times New Roman" w:hAnsi="Times New Roman" w:cs="Times New Roman"/>
                <w:sz w:val="24"/>
                <w:szCs w:val="24"/>
              </w:rPr>
            </w:pPr>
          </w:p>
          <w:p w:rsidR="00EF4F83" w:rsidRPr="001720FC" w:rsidRDefault="00EF4F83" w:rsidP="00E93F61">
            <w:pPr>
              <w:pStyle w:val="ConsPlusNormal0"/>
              <w:ind w:firstLine="0"/>
              <w:rPr>
                <w:rFonts w:ascii="Times New Roman" w:hAnsi="Times New Roman" w:cs="Times New Roman"/>
                <w:sz w:val="24"/>
                <w:szCs w:val="24"/>
              </w:rPr>
            </w:pPr>
          </w:p>
          <w:p w:rsidR="00EF4F83" w:rsidRPr="001720FC" w:rsidRDefault="00EF4F83" w:rsidP="00E93F61">
            <w:pPr>
              <w:pStyle w:val="ConsPlusNormal0"/>
              <w:ind w:firstLine="0"/>
              <w:rPr>
                <w:rFonts w:ascii="Times New Roman" w:hAnsi="Times New Roman" w:cs="Times New Roman"/>
                <w:sz w:val="24"/>
                <w:szCs w:val="24"/>
              </w:rPr>
            </w:pPr>
          </w:p>
          <w:p w:rsidR="00EF4F83" w:rsidRPr="001720FC" w:rsidRDefault="00EF4F83" w:rsidP="00E93F61">
            <w:pPr>
              <w:pStyle w:val="ConsPlusNormal0"/>
              <w:ind w:firstLine="0"/>
              <w:rPr>
                <w:rFonts w:ascii="Times New Roman" w:hAnsi="Times New Roman" w:cs="Times New Roman"/>
                <w:sz w:val="24"/>
                <w:szCs w:val="24"/>
              </w:rPr>
            </w:pPr>
          </w:p>
          <w:p w:rsidR="00EF4F83" w:rsidRPr="001720FC" w:rsidRDefault="00EF4F83" w:rsidP="00E93F61">
            <w:pPr>
              <w:pStyle w:val="ConsPlusNormal0"/>
              <w:ind w:firstLine="0"/>
              <w:rPr>
                <w:rFonts w:ascii="Times New Roman" w:hAnsi="Times New Roman" w:cs="Times New Roman"/>
                <w:sz w:val="24"/>
                <w:szCs w:val="24"/>
              </w:rPr>
            </w:pPr>
          </w:p>
          <w:p w:rsidR="00EF4F83" w:rsidRPr="001720FC" w:rsidRDefault="00EF4F83" w:rsidP="00E93F61">
            <w:pPr>
              <w:pStyle w:val="ConsPlusNormal0"/>
              <w:ind w:firstLine="0"/>
              <w:rPr>
                <w:rFonts w:ascii="Times New Roman" w:hAnsi="Times New Roman" w:cs="Times New Roman"/>
                <w:sz w:val="24"/>
                <w:szCs w:val="24"/>
              </w:rPr>
            </w:pPr>
          </w:p>
          <w:p w:rsidR="00EF4F83" w:rsidRPr="001720FC" w:rsidRDefault="00EF4F83" w:rsidP="00E93F61">
            <w:pPr>
              <w:pStyle w:val="ConsPlusNormal0"/>
              <w:ind w:firstLine="0"/>
              <w:rPr>
                <w:rFonts w:ascii="Times New Roman" w:hAnsi="Times New Roman" w:cs="Times New Roman"/>
                <w:sz w:val="24"/>
                <w:szCs w:val="24"/>
              </w:rPr>
            </w:pPr>
          </w:p>
          <w:p w:rsidR="00EF4F83" w:rsidRPr="001720FC" w:rsidRDefault="00EF4F83" w:rsidP="00E93F61">
            <w:pPr>
              <w:pStyle w:val="ConsPlusNormal0"/>
              <w:ind w:firstLine="0"/>
              <w:rPr>
                <w:rFonts w:ascii="Times New Roman" w:hAnsi="Times New Roman" w:cs="Times New Roman"/>
                <w:sz w:val="24"/>
                <w:szCs w:val="24"/>
              </w:rPr>
            </w:pPr>
          </w:p>
          <w:p w:rsidR="00EF4F83" w:rsidRPr="001720FC" w:rsidRDefault="00EF4F83" w:rsidP="00E93F61">
            <w:pPr>
              <w:pStyle w:val="ConsPlusNormal0"/>
              <w:ind w:firstLine="0"/>
              <w:rPr>
                <w:rFonts w:ascii="Times New Roman" w:hAnsi="Times New Roman" w:cs="Times New Roman"/>
                <w:sz w:val="24"/>
                <w:szCs w:val="24"/>
              </w:rPr>
            </w:pPr>
          </w:p>
          <w:p w:rsidR="00EF4F83" w:rsidRPr="001720FC" w:rsidRDefault="00EF4F83" w:rsidP="00E93F61">
            <w:pPr>
              <w:pStyle w:val="ConsPlusNormal0"/>
              <w:ind w:firstLine="0"/>
              <w:rPr>
                <w:rFonts w:ascii="Times New Roman" w:hAnsi="Times New Roman" w:cs="Times New Roman"/>
                <w:sz w:val="24"/>
                <w:szCs w:val="24"/>
              </w:rPr>
            </w:pPr>
          </w:p>
          <w:p w:rsidR="00EF4F83" w:rsidRPr="001720FC" w:rsidRDefault="00EF4F83" w:rsidP="00E93F61">
            <w:pPr>
              <w:pStyle w:val="ConsPlusNormal0"/>
              <w:ind w:firstLine="0"/>
              <w:rPr>
                <w:rFonts w:ascii="Times New Roman" w:hAnsi="Times New Roman" w:cs="Times New Roman"/>
                <w:sz w:val="24"/>
                <w:szCs w:val="24"/>
              </w:rPr>
            </w:pPr>
          </w:p>
          <w:p w:rsidR="00EF4F83" w:rsidRPr="001720FC" w:rsidRDefault="00EF4F83" w:rsidP="00E93F61">
            <w:pPr>
              <w:pStyle w:val="ConsPlusNormal0"/>
              <w:ind w:firstLine="0"/>
              <w:rPr>
                <w:rFonts w:ascii="Times New Roman" w:hAnsi="Times New Roman" w:cs="Times New Roman"/>
                <w:sz w:val="24"/>
                <w:szCs w:val="24"/>
              </w:rPr>
            </w:pPr>
          </w:p>
          <w:p w:rsidR="00EF4F83" w:rsidRPr="001720FC" w:rsidRDefault="00EF4F83" w:rsidP="00E93F61">
            <w:pPr>
              <w:pStyle w:val="ConsPlusNormal0"/>
              <w:ind w:firstLine="0"/>
              <w:rPr>
                <w:rFonts w:ascii="Times New Roman" w:hAnsi="Times New Roman" w:cs="Times New Roman"/>
                <w:sz w:val="24"/>
                <w:szCs w:val="24"/>
              </w:rPr>
            </w:pPr>
          </w:p>
          <w:p w:rsidR="00EF4F83" w:rsidRPr="001720FC" w:rsidRDefault="00EF4F83" w:rsidP="00E93F61">
            <w:pPr>
              <w:pStyle w:val="ConsPlusNormal0"/>
              <w:ind w:firstLine="0"/>
              <w:rPr>
                <w:rFonts w:ascii="Times New Roman" w:hAnsi="Times New Roman" w:cs="Times New Roman"/>
                <w:sz w:val="24"/>
                <w:szCs w:val="24"/>
              </w:rPr>
            </w:pPr>
          </w:p>
          <w:p w:rsidR="00EF4F83" w:rsidRPr="001720FC" w:rsidRDefault="00EF4F83" w:rsidP="00E93F61">
            <w:pPr>
              <w:pStyle w:val="ConsPlusNormal0"/>
              <w:ind w:firstLine="0"/>
              <w:rPr>
                <w:rFonts w:ascii="Times New Roman" w:hAnsi="Times New Roman" w:cs="Times New Roman"/>
                <w:sz w:val="24"/>
                <w:szCs w:val="24"/>
              </w:rPr>
            </w:pP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lastRenderedPageBreak/>
              <w:t>14080,41</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14080,41</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 xml:space="preserve">Выполнение плана поступления налоговых и неналоговых доходов в бюджет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w:t>
            </w:r>
            <w:proofErr w:type="gramStart"/>
            <w:r w:rsidRPr="001720FC">
              <w:rPr>
                <w:rFonts w:ascii="Times New Roman" w:hAnsi="Times New Roman" w:cs="Times New Roman"/>
                <w:sz w:val="24"/>
                <w:szCs w:val="24"/>
              </w:rPr>
              <w:t>, (%)</w:t>
            </w:r>
            <w:proofErr w:type="gramEnd"/>
          </w:p>
        </w:tc>
        <w:tc>
          <w:tcPr>
            <w:tcW w:w="1154" w:type="dxa"/>
            <w:gridSpan w:val="3"/>
            <w:vMerge w:val="restart"/>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3.4.</w:t>
            </w: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2019</w:t>
            </w:r>
          </w:p>
        </w:tc>
        <w:tc>
          <w:tcPr>
            <w:tcW w:w="1139" w:type="dxa"/>
            <w:gridSpan w:val="3"/>
          </w:tcPr>
          <w:p w:rsidR="00EF4F83" w:rsidRPr="001720FC" w:rsidRDefault="00EF4F83" w:rsidP="00E93F61">
            <w:pPr>
              <w:rPr>
                <w:sz w:val="24"/>
                <w:szCs w:val="24"/>
              </w:rPr>
            </w:pPr>
            <w:r w:rsidRPr="001720FC">
              <w:rPr>
                <w:sz w:val="24"/>
                <w:szCs w:val="24"/>
              </w:rPr>
              <w:t>1103,68</w:t>
            </w:r>
          </w:p>
        </w:tc>
        <w:tc>
          <w:tcPr>
            <w:tcW w:w="1139" w:type="dxa"/>
            <w:gridSpan w:val="3"/>
          </w:tcPr>
          <w:p w:rsidR="00EF4F83" w:rsidRPr="001720FC" w:rsidRDefault="00EF4F83" w:rsidP="00E93F61">
            <w:pPr>
              <w:rPr>
                <w:sz w:val="24"/>
                <w:szCs w:val="24"/>
              </w:rPr>
            </w:pPr>
            <w:r w:rsidRPr="001720FC">
              <w:rPr>
                <w:sz w:val="24"/>
                <w:szCs w:val="24"/>
              </w:rPr>
              <w:t>1103,68</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100</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2020</w:t>
            </w:r>
          </w:p>
        </w:tc>
        <w:tc>
          <w:tcPr>
            <w:tcW w:w="1139" w:type="dxa"/>
            <w:gridSpan w:val="3"/>
          </w:tcPr>
          <w:p w:rsidR="00EF4F83" w:rsidRPr="001720FC" w:rsidRDefault="00EF4F83" w:rsidP="00E93F61">
            <w:pPr>
              <w:rPr>
                <w:sz w:val="24"/>
                <w:szCs w:val="24"/>
              </w:rPr>
            </w:pPr>
            <w:r w:rsidRPr="001720FC">
              <w:rPr>
                <w:sz w:val="24"/>
                <w:szCs w:val="24"/>
              </w:rPr>
              <w:t>1336,14</w:t>
            </w:r>
          </w:p>
        </w:tc>
        <w:tc>
          <w:tcPr>
            <w:tcW w:w="1139" w:type="dxa"/>
            <w:gridSpan w:val="3"/>
          </w:tcPr>
          <w:p w:rsidR="00EF4F83" w:rsidRPr="001720FC" w:rsidRDefault="00EF4F83" w:rsidP="00E93F61">
            <w:pPr>
              <w:rPr>
                <w:sz w:val="24"/>
                <w:szCs w:val="24"/>
              </w:rPr>
            </w:pPr>
            <w:r w:rsidRPr="001720FC">
              <w:rPr>
                <w:sz w:val="24"/>
                <w:szCs w:val="24"/>
              </w:rPr>
              <w:t>1336,14</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100</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2021</w:t>
            </w:r>
          </w:p>
        </w:tc>
        <w:tc>
          <w:tcPr>
            <w:tcW w:w="1139" w:type="dxa"/>
            <w:gridSpan w:val="3"/>
          </w:tcPr>
          <w:p w:rsidR="00EF4F83" w:rsidRPr="001720FC" w:rsidRDefault="00EF4F83" w:rsidP="00E93F61">
            <w:pPr>
              <w:rPr>
                <w:sz w:val="24"/>
                <w:szCs w:val="24"/>
              </w:rPr>
            </w:pPr>
            <w:r w:rsidRPr="001720FC">
              <w:rPr>
                <w:sz w:val="24"/>
                <w:szCs w:val="24"/>
              </w:rPr>
              <w:t>1462,74</w:t>
            </w:r>
          </w:p>
        </w:tc>
        <w:tc>
          <w:tcPr>
            <w:tcW w:w="1139" w:type="dxa"/>
            <w:gridSpan w:val="3"/>
          </w:tcPr>
          <w:p w:rsidR="00EF4F83" w:rsidRPr="001720FC" w:rsidRDefault="00EF4F83" w:rsidP="00E93F61">
            <w:pPr>
              <w:rPr>
                <w:sz w:val="24"/>
                <w:szCs w:val="24"/>
              </w:rPr>
            </w:pPr>
            <w:r w:rsidRPr="001720FC">
              <w:rPr>
                <w:sz w:val="24"/>
                <w:szCs w:val="24"/>
              </w:rPr>
              <w:t>1462,74</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100</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2022</w:t>
            </w:r>
          </w:p>
        </w:tc>
        <w:tc>
          <w:tcPr>
            <w:tcW w:w="1139" w:type="dxa"/>
            <w:gridSpan w:val="3"/>
          </w:tcPr>
          <w:p w:rsidR="00EF4F83" w:rsidRPr="001720FC" w:rsidRDefault="00EF4F83" w:rsidP="00E93F61">
            <w:pPr>
              <w:rPr>
                <w:sz w:val="24"/>
                <w:szCs w:val="24"/>
              </w:rPr>
            </w:pPr>
            <w:r w:rsidRPr="001720FC">
              <w:rPr>
                <w:sz w:val="24"/>
                <w:szCs w:val="24"/>
              </w:rPr>
              <w:t>1516,11</w:t>
            </w:r>
          </w:p>
        </w:tc>
        <w:tc>
          <w:tcPr>
            <w:tcW w:w="1139" w:type="dxa"/>
            <w:gridSpan w:val="3"/>
          </w:tcPr>
          <w:p w:rsidR="00EF4F83" w:rsidRPr="001720FC" w:rsidRDefault="00EF4F83" w:rsidP="00E93F61">
            <w:pPr>
              <w:rPr>
                <w:sz w:val="24"/>
                <w:szCs w:val="24"/>
              </w:rPr>
            </w:pPr>
            <w:r w:rsidRPr="001720FC">
              <w:rPr>
                <w:sz w:val="24"/>
                <w:szCs w:val="24"/>
              </w:rPr>
              <w:t>1516,11</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100</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2023</w:t>
            </w:r>
          </w:p>
        </w:tc>
        <w:tc>
          <w:tcPr>
            <w:tcW w:w="1139" w:type="dxa"/>
            <w:gridSpan w:val="3"/>
          </w:tcPr>
          <w:p w:rsidR="00EF4F83" w:rsidRPr="001720FC" w:rsidRDefault="00EF4F83" w:rsidP="00E93F61">
            <w:pPr>
              <w:rPr>
                <w:sz w:val="24"/>
                <w:szCs w:val="24"/>
              </w:rPr>
            </w:pPr>
            <w:r w:rsidRPr="001720FC">
              <w:rPr>
                <w:sz w:val="24"/>
                <w:szCs w:val="24"/>
              </w:rPr>
              <w:t>1659,18</w:t>
            </w:r>
          </w:p>
        </w:tc>
        <w:tc>
          <w:tcPr>
            <w:tcW w:w="1139" w:type="dxa"/>
            <w:gridSpan w:val="3"/>
          </w:tcPr>
          <w:p w:rsidR="00EF4F83" w:rsidRPr="001720FC" w:rsidRDefault="00EF4F83" w:rsidP="00E93F61">
            <w:pPr>
              <w:rPr>
                <w:sz w:val="24"/>
                <w:szCs w:val="24"/>
              </w:rPr>
            </w:pPr>
            <w:r w:rsidRPr="001720FC">
              <w:rPr>
                <w:sz w:val="24"/>
                <w:szCs w:val="24"/>
              </w:rPr>
              <w:t>1659,18</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100</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2024</w:t>
            </w:r>
          </w:p>
        </w:tc>
        <w:tc>
          <w:tcPr>
            <w:tcW w:w="1139" w:type="dxa"/>
            <w:gridSpan w:val="3"/>
          </w:tcPr>
          <w:p w:rsidR="00EF4F83" w:rsidRPr="001720FC" w:rsidRDefault="00EF4F83" w:rsidP="00E93F61">
            <w:pPr>
              <w:rPr>
                <w:sz w:val="24"/>
                <w:szCs w:val="24"/>
              </w:rPr>
            </w:pPr>
            <w:r w:rsidRPr="001720FC">
              <w:rPr>
                <w:sz w:val="24"/>
                <w:szCs w:val="24"/>
              </w:rPr>
              <w:t>1703,54</w:t>
            </w:r>
          </w:p>
        </w:tc>
        <w:tc>
          <w:tcPr>
            <w:tcW w:w="1139" w:type="dxa"/>
            <w:gridSpan w:val="3"/>
          </w:tcPr>
          <w:p w:rsidR="00EF4F83" w:rsidRPr="001720FC" w:rsidRDefault="00EF4F83" w:rsidP="00E93F61">
            <w:pPr>
              <w:rPr>
                <w:sz w:val="24"/>
                <w:szCs w:val="24"/>
              </w:rPr>
            </w:pPr>
            <w:r w:rsidRPr="001720FC">
              <w:rPr>
                <w:sz w:val="24"/>
                <w:szCs w:val="24"/>
              </w:rPr>
              <w:t>1703,54</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100</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2025</w:t>
            </w:r>
          </w:p>
        </w:tc>
        <w:tc>
          <w:tcPr>
            <w:tcW w:w="1139" w:type="dxa"/>
            <w:gridSpan w:val="3"/>
          </w:tcPr>
          <w:p w:rsidR="00EF4F83" w:rsidRPr="001720FC" w:rsidRDefault="00EF4F83" w:rsidP="00E93F61">
            <w:pPr>
              <w:rPr>
                <w:sz w:val="24"/>
                <w:szCs w:val="24"/>
              </w:rPr>
            </w:pPr>
            <w:r w:rsidRPr="001720FC">
              <w:rPr>
                <w:sz w:val="24"/>
                <w:szCs w:val="24"/>
              </w:rPr>
              <w:t>1766,34</w:t>
            </w:r>
          </w:p>
        </w:tc>
        <w:tc>
          <w:tcPr>
            <w:tcW w:w="1139" w:type="dxa"/>
            <w:gridSpan w:val="3"/>
          </w:tcPr>
          <w:p w:rsidR="00EF4F83" w:rsidRPr="001720FC" w:rsidRDefault="00EF4F83" w:rsidP="00E93F61">
            <w:pPr>
              <w:rPr>
                <w:sz w:val="24"/>
                <w:szCs w:val="24"/>
              </w:rPr>
            </w:pPr>
            <w:r w:rsidRPr="001720FC">
              <w:rPr>
                <w:sz w:val="24"/>
                <w:szCs w:val="24"/>
              </w:rPr>
              <w:t>1766,34</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100</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2026</w:t>
            </w:r>
          </w:p>
        </w:tc>
        <w:tc>
          <w:tcPr>
            <w:tcW w:w="1139" w:type="dxa"/>
            <w:gridSpan w:val="3"/>
          </w:tcPr>
          <w:p w:rsidR="00EF4F83" w:rsidRPr="001720FC" w:rsidRDefault="00EF4F83" w:rsidP="00E93F61">
            <w:pPr>
              <w:rPr>
                <w:sz w:val="24"/>
                <w:szCs w:val="24"/>
              </w:rPr>
            </w:pPr>
            <w:r w:rsidRPr="001720FC">
              <w:rPr>
                <w:sz w:val="24"/>
                <w:szCs w:val="24"/>
              </w:rPr>
              <w:t>1766,34</w:t>
            </w:r>
          </w:p>
        </w:tc>
        <w:tc>
          <w:tcPr>
            <w:tcW w:w="1139" w:type="dxa"/>
            <w:gridSpan w:val="3"/>
          </w:tcPr>
          <w:p w:rsidR="00EF4F83" w:rsidRPr="001720FC" w:rsidRDefault="00EF4F83" w:rsidP="00E93F61">
            <w:pPr>
              <w:rPr>
                <w:sz w:val="24"/>
                <w:szCs w:val="24"/>
              </w:rPr>
            </w:pPr>
            <w:r w:rsidRPr="001720FC">
              <w:rPr>
                <w:sz w:val="24"/>
                <w:szCs w:val="24"/>
              </w:rPr>
              <w:t>1766,34</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100</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2027</w:t>
            </w:r>
          </w:p>
        </w:tc>
        <w:tc>
          <w:tcPr>
            <w:tcW w:w="1139" w:type="dxa"/>
            <w:gridSpan w:val="3"/>
          </w:tcPr>
          <w:p w:rsidR="00EF4F83" w:rsidRPr="001720FC" w:rsidRDefault="00EF4F83" w:rsidP="00E93F61">
            <w:pPr>
              <w:rPr>
                <w:sz w:val="24"/>
                <w:szCs w:val="24"/>
              </w:rPr>
            </w:pPr>
            <w:r w:rsidRPr="001720FC">
              <w:rPr>
                <w:sz w:val="24"/>
                <w:szCs w:val="24"/>
              </w:rPr>
              <w:t>1766,34</w:t>
            </w:r>
          </w:p>
        </w:tc>
        <w:tc>
          <w:tcPr>
            <w:tcW w:w="1139" w:type="dxa"/>
            <w:gridSpan w:val="3"/>
          </w:tcPr>
          <w:p w:rsidR="00EF4F83" w:rsidRPr="001720FC" w:rsidRDefault="00EF4F83" w:rsidP="00E93F61">
            <w:pPr>
              <w:rPr>
                <w:sz w:val="24"/>
                <w:szCs w:val="24"/>
              </w:rPr>
            </w:pPr>
            <w:r w:rsidRPr="001720FC">
              <w:rPr>
                <w:sz w:val="24"/>
                <w:szCs w:val="24"/>
              </w:rPr>
              <w:t>1766,34</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100</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val="restart"/>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33.1.4.</w:t>
            </w:r>
          </w:p>
        </w:tc>
        <w:tc>
          <w:tcPr>
            <w:tcW w:w="2845" w:type="dxa"/>
            <w:gridSpan w:val="2"/>
            <w:vMerge w:val="restart"/>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Проведение контрольных мероприятий</w:t>
            </w:r>
          </w:p>
        </w:tc>
        <w:tc>
          <w:tcPr>
            <w:tcW w:w="1418" w:type="dxa"/>
            <w:gridSpan w:val="2"/>
            <w:vMerge w:val="restart"/>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Фина</w:t>
            </w:r>
            <w:r w:rsidRPr="001720FC">
              <w:rPr>
                <w:rFonts w:ascii="Times New Roman" w:hAnsi="Times New Roman" w:cs="Times New Roman"/>
                <w:sz w:val="24"/>
                <w:szCs w:val="24"/>
              </w:rPr>
              <w:t>н</w:t>
            </w:r>
            <w:r w:rsidRPr="001720FC">
              <w:rPr>
                <w:rFonts w:ascii="Times New Roman" w:hAnsi="Times New Roman" w:cs="Times New Roman"/>
                <w:sz w:val="24"/>
                <w:szCs w:val="24"/>
              </w:rPr>
              <w:t xml:space="preserve">совое управление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w:t>
            </w:r>
            <w:r w:rsidRPr="001720FC">
              <w:rPr>
                <w:rFonts w:ascii="Times New Roman" w:hAnsi="Times New Roman" w:cs="Times New Roman"/>
                <w:sz w:val="24"/>
                <w:szCs w:val="24"/>
              </w:rPr>
              <w:t>н</w:t>
            </w:r>
            <w:r w:rsidRPr="001720FC">
              <w:rPr>
                <w:rFonts w:ascii="Times New Roman" w:hAnsi="Times New Roman" w:cs="Times New Roman"/>
                <w:sz w:val="24"/>
                <w:szCs w:val="24"/>
              </w:rPr>
              <w:t>зенской области</w:t>
            </w: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Итого</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15086,10</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15086,10</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 xml:space="preserve">Предельный объем средств бюджета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 использованных с нарушением законодательства в финансово-бюджетной </w:t>
            </w:r>
            <w:proofErr w:type="spellStart"/>
            <w:r w:rsidRPr="001720FC">
              <w:rPr>
                <w:rFonts w:ascii="Times New Roman" w:hAnsi="Times New Roman" w:cs="Times New Roman"/>
                <w:sz w:val="24"/>
                <w:szCs w:val="24"/>
              </w:rPr>
              <w:t>сфере</w:t>
            </w:r>
            <w:proofErr w:type="gramStart"/>
            <w:r w:rsidRPr="001720FC">
              <w:rPr>
                <w:rFonts w:ascii="Times New Roman" w:hAnsi="Times New Roman" w:cs="Times New Roman"/>
                <w:sz w:val="24"/>
                <w:szCs w:val="24"/>
              </w:rPr>
              <w:t>,в</w:t>
            </w:r>
            <w:proofErr w:type="spellEnd"/>
            <w:proofErr w:type="gramEnd"/>
            <w:r w:rsidRPr="001720FC">
              <w:rPr>
                <w:rFonts w:ascii="Times New Roman" w:hAnsi="Times New Roman" w:cs="Times New Roman"/>
                <w:sz w:val="24"/>
                <w:szCs w:val="24"/>
              </w:rPr>
              <w:t xml:space="preserve"> </w:t>
            </w:r>
            <w:r w:rsidRPr="001720FC">
              <w:rPr>
                <w:rFonts w:ascii="Times New Roman" w:hAnsi="Times New Roman" w:cs="Times New Roman"/>
                <w:sz w:val="24"/>
                <w:szCs w:val="24"/>
              </w:rPr>
              <w:lastRenderedPageBreak/>
              <w:t xml:space="preserve">общем объеме проверенных средств бюджета </w:t>
            </w:r>
            <w:proofErr w:type="spellStart"/>
            <w:r w:rsidRPr="001720FC">
              <w:rPr>
                <w:rFonts w:ascii="Times New Roman" w:hAnsi="Times New Roman" w:cs="Times New Roman"/>
                <w:sz w:val="24"/>
                <w:szCs w:val="24"/>
              </w:rPr>
              <w:t>Камешкирскогорайона</w:t>
            </w:r>
            <w:proofErr w:type="spellEnd"/>
            <w:r w:rsidRPr="001720FC">
              <w:rPr>
                <w:rFonts w:ascii="Times New Roman" w:hAnsi="Times New Roman" w:cs="Times New Roman"/>
                <w:sz w:val="24"/>
                <w:szCs w:val="24"/>
              </w:rPr>
              <w:t xml:space="preserve"> Пензенской области, %</w:t>
            </w:r>
          </w:p>
        </w:tc>
        <w:tc>
          <w:tcPr>
            <w:tcW w:w="1154" w:type="dxa"/>
            <w:gridSpan w:val="3"/>
            <w:vMerge w:val="restart"/>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lastRenderedPageBreak/>
              <w:t>3.5.</w:t>
            </w: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2019</w:t>
            </w:r>
          </w:p>
        </w:tc>
        <w:tc>
          <w:tcPr>
            <w:tcW w:w="1139" w:type="dxa"/>
            <w:gridSpan w:val="3"/>
          </w:tcPr>
          <w:p w:rsidR="00EF4F83" w:rsidRPr="001720FC" w:rsidRDefault="00EF4F83" w:rsidP="00E93F61">
            <w:pPr>
              <w:rPr>
                <w:sz w:val="24"/>
                <w:szCs w:val="24"/>
              </w:rPr>
            </w:pPr>
            <w:r w:rsidRPr="001720FC">
              <w:rPr>
                <w:sz w:val="24"/>
                <w:szCs w:val="24"/>
              </w:rPr>
              <w:t>1341,78</w:t>
            </w:r>
          </w:p>
        </w:tc>
        <w:tc>
          <w:tcPr>
            <w:tcW w:w="1139" w:type="dxa"/>
            <w:gridSpan w:val="3"/>
          </w:tcPr>
          <w:p w:rsidR="00EF4F83" w:rsidRPr="001720FC" w:rsidRDefault="00EF4F83" w:rsidP="00E93F61">
            <w:pPr>
              <w:rPr>
                <w:sz w:val="24"/>
                <w:szCs w:val="24"/>
              </w:rPr>
            </w:pPr>
            <w:r w:rsidRPr="001720FC">
              <w:rPr>
                <w:sz w:val="24"/>
                <w:szCs w:val="24"/>
              </w:rPr>
              <w:t>1341,78</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10</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2020</w:t>
            </w:r>
          </w:p>
        </w:tc>
        <w:tc>
          <w:tcPr>
            <w:tcW w:w="1139" w:type="dxa"/>
            <w:gridSpan w:val="3"/>
          </w:tcPr>
          <w:p w:rsidR="00EF4F83" w:rsidRPr="001720FC" w:rsidRDefault="00EF4F83" w:rsidP="00E93F61">
            <w:pPr>
              <w:rPr>
                <w:sz w:val="24"/>
                <w:szCs w:val="24"/>
              </w:rPr>
            </w:pPr>
            <w:r w:rsidRPr="001720FC">
              <w:rPr>
                <w:sz w:val="24"/>
                <w:szCs w:val="24"/>
              </w:rPr>
              <w:t>1572,74</w:t>
            </w:r>
          </w:p>
        </w:tc>
        <w:tc>
          <w:tcPr>
            <w:tcW w:w="1139" w:type="dxa"/>
            <w:gridSpan w:val="3"/>
          </w:tcPr>
          <w:p w:rsidR="00EF4F83" w:rsidRPr="001720FC" w:rsidRDefault="00EF4F83" w:rsidP="00E93F61">
            <w:pPr>
              <w:rPr>
                <w:sz w:val="24"/>
                <w:szCs w:val="24"/>
              </w:rPr>
            </w:pPr>
            <w:r w:rsidRPr="001720FC">
              <w:rPr>
                <w:sz w:val="24"/>
                <w:szCs w:val="24"/>
              </w:rPr>
              <w:t>1572,74</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10</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2021</w:t>
            </w:r>
          </w:p>
        </w:tc>
        <w:tc>
          <w:tcPr>
            <w:tcW w:w="1139" w:type="dxa"/>
            <w:gridSpan w:val="3"/>
          </w:tcPr>
          <w:p w:rsidR="00EF4F83" w:rsidRPr="001720FC" w:rsidRDefault="00EF4F83" w:rsidP="00E93F61">
            <w:pPr>
              <w:rPr>
                <w:sz w:val="24"/>
                <w:szCs w:val="24"/>
              </w:rPr>
            </w:pPr>
            <w:r w:rsidRPr="001720FC">
              <w:rPr>
                <w:sz w:val="24"/>
                <w:szCs w:val="24"/>
              </w:rPr>
              <w:t>2593,64</w:t>
            </w:r>
          </w:p>
        </w:tc>
        <w:tc>
          <w:tcPr>
            <w:tcW w:w="1139" w:type="dxa"/>
            <w:gridSpan w:val="3"/>
          </w:tcPr>
          <w:p w:rsidR="00EF4F83" w:rsidRPr="001720FC" w:rsidRDefault="00EF4F83" w:rsidP="00E93F61">
            <w:pPr>
              <w:rPr>
                <w:sz w:val="24"/>
                <w:szCs w:val="24"/>
              </w:rPr>
            </w:pPr>
            <w:r w:rsidRPr="001720FC">
              <w:rPr>
                <w:sz w:val="24"/>
                <w:szCs w:val="24"/>
              </w:rPr>
              <w:t>2593,64</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10</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2022</w:t>
            </w:r>
          </w:p>
        </w:tc>
        <w:tc>
          <w:tcPr>
            <w:tcW w:w="1139" w:type="dxa"/>
            <w:gridSpan w:val="3"/>
          </w:tcPr>
          <w:p w:rsidR="00EF4F83" w:rsidRPr="001720FC" w:rsidRDefault="00EF4F83" w:rsidP="00E93F61">
            <w:pPr>
              <w:rPr>
                <w:sz w:val="24"/>
                <w:szCs w:val="24"/>
              </w:rPr>
            </w:pPr>
            <w:r w:rsidRPr="001720FC">
              <w:rPr>
                <w:sz w:val="24"/>
                <w:szCs w:val="24"/>
              </w:rPr>
              <w:t>2757,90</w:t>
            </w:r>
          </w:p>
        </w:tc>
        <w:tc>
          <w:tcPr>
            <w:tcW w:w="1139" w:type="dxa"/>
            <w:gridSpan w:val="3"/>
          </w:tcPr>
          <w:p w:rsidR="00EF4F83" w:rsidRPr="001720FC" w:rsidRDefault="00EF4F83" w:rsidP="00E93F61">
            <w:pPr>
              <w:rPr>
                <w:sz w:val="24"/>
                <w:szCs w:val="24"/>
              </w:rPr>
            </w:pPr>
            <w:r w:rsidRPr="001720FC">
              <w:rPr>
                <w:sz w:val="24"/>
                <w:szCs w:val="24"/>
              </w:rPr>
              <w:t>2757,90</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10</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2023</w:t>
            </w:r>
          </w:p>
        </w:tc>
        <w:tc>
          <w:tcPr>
            <w:tcW w:w="1139" w:type="dxa"/>
            <w:gridSpan w:val="3"/>
          </w:tcPr>
          <w:p w:rsidR="00EF4F83" w:rsidRPr="001720FC" w:rsidRDefault="00EF4F83" w:rsidP="00E93F61">
            <w:pPr>
              <w:rPr>
                <w:sz w:val="24"/>
                <w:szCs w:val="24"/>
              </w:rPr>
            </w:pPr>
            <w:r w:rsidRPr="001720FC">
              <w:rPr>
                <w:sz w:val="24"/>
                <w:szCs w:val="24"/>
              </w:rPr>
              <w:t>1313,68</w:t>
            </w:r>
          </w:p>
        </w:tc>
        <w:tc>
          <w:tcPr>
            <w:tcW w:w="1139" w:type="dxa"/>
            <w:gridSpan w:val="3"/>
          </w:tcPr>
          <w:p w:rsidR="00EF4F83" w:rsidRPr="001720FC" w:rsidRDefault="00EF4F83" w:rsidP="00E93F61">
            <w:pPr>
              <w:rPr>
                <w:sz w:val="24"/>
                <w:szCs w:val="24"/>
              </w:rPr>
            </w:pPr>
            <w:r w:rsidRPr="001720FC">
              <w:rPr>
                <w:sz w:val="24"/>
                <w:szCs w:val="24"/>
              </w:rPr>
              <w:t>1313,68</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10</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2024</w:t>
            </w:r>
          </w:p>
        </w:tc>
        <w:tc>
          <w:tcPr>
            <w:tcW w:w="1139" w:type="dxa"/>
            <w:gridSpan w:val="3"/>
          </w:tcPr>
          <w:p w:rsidR="00EF4F83" w:rsidRPr="001720FC" w:rsidRDefault="00EF4F83" w:rsidP="00E93F61">
            <w:pPr>
              <w:rPr>
                <w:sz w:val="24"/>
                <w:szCs w:val="24"/>
              </w:rPr>
            </w:pPr>
            <w:r w:rsidRPr="001720FC">
              <w:rPr>
                <w:sz w:val="24"/>
                <w:szCs w:val="24"/>
              </w:rPr>
              <w:t>1340,44</w:t>
            </w:r>
          </w:p>
        </w:tc>
        <w:tc>
          <w:tcPr>
            <w:tcW w:w="1139" w:type="dxa"/>
            <w:gridSpan w:val="3"/>
          </w:tcPr>
          <w:p w:rsidR="00EF4F83" w:rsidRPr="001720FC" w:rsidRDefault="00EF4F83" w:rsidP="00E93F61">
            <w:pPr>
              <w:rPr>
                <w:sz w:val="24"/>
                <w:szCs w:val="24"/>
              </w:rPr>
            </w:pPr>
            <w:r w:rsidRPr="001720FC">
              <w:rPr>
                <w:sz w:val="24"/>
                <w:szCs w:val="24"/>
              </w:rPr>
              <w:t>1340,44</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10</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2025</w:t>
            </w:r>
          </w:p>
        </w:tc>
        <w:tc>
          <w:tcPr>
            <w:tcW w:w="1139" w:type="dxa"/>
            <w:gridSpan w:val="3"/>
          </w:tcPr>
          <w:p w:rsidR="00EF4F83" w:rsidRPr="001720FC" w:rsidRDefault="00EF4F83" w:rsidP="00E93F61">
            <w:pPr>
              <w:rPr>
                <w:sz w:val="24"/>
                <w:szCs w:val="24"/>
              </w:rPr>
            </w:pPr>
            <w:r w:rsidRPr="001720FC">
              <w:rPr>
                <w:sz w:val="24"/>
                <w:szCs w:val="24"/>
              </w:rPr>
              <w:t>1388,64</w:t>
            </w:r>
          </w:p>
        </w:tc>
        <w:tc>
          <w:tcPr>
            <w:tcW w:w="1139" w:type="dxa"/>
            <w:gridSpan w:val="3"/>
          </w:tcPr>
          <w:p w:rsidR="00EF4F83" w:rsidRPr="001720FC" w:rsidRDefault="00EF4F83" w:rsidP="00E93F61">
            <w:pPr>
              <w:rPr>
                <w:sz w:val="24"/>
                <w:szCs w:val="24"/>
              </w:rPr>
            </w:pPr>
            <w:r w:rsidRPr="001720FC">
              <w:rPr>
                <w:sz w:val="24"/>
                <w:szCs w:val="24"/>
              </w:rPr>
              <w:t>1388,64</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10</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2026</w:t>
            </w:r>
          </w:p>
        </w:tc>
        <w:tc>
          <w:tcPr>
            <w:tcW w:w="1139" w:type="dxa"/>
            <w:gridSpan w:val="3"/>
          </w:tcPr>
          <w:p w:rsidR="00EF4F83" w:rsidRPr="001720FC" w:rsidRDefault="00EF4F83" w:rsidP="00E93F61">
            <w:pPr>
              <w:rPr>
                <w:sz w:val="24"/>
                <w:szCs w:val="24"/>
              </w:rPr>
            </w:pPr>
            <w:r w:rsidRPr="001720FC">
              <w:rPr>
                <w:sz w:val="24"/>
                <w:szCs w:val="24"/>
              </w:rPr>
              <w:t>1388,64</w:t>
            </w:r>
          </w:p>
        </w:tc>
        <w:tc>
          <w:tcPr>
            <w:tcW w:w="1139" w:type="dxa"/>
            <w:gridSpan w:val="3"/>
          </w:tcPr>
          <w:p w:rsidR="00EF4F83" w:rsidRPr="001720FC" w:rsidRDefault="00EF4F83" w:rsidP="00E93F61">
            <w:pPr>
              <w:rPr>
                <w:sz w:val="24"/>
                <w:szCs w:val="24"/>
              </w:rPr>
            </w:pPr>
            <w:r w:rsidRPr="001720FC">
              <w:rPr>
                <w:sz w:val="24"/>
                <w:szCs w:val="24"/>
              </w:rPr>
              <w:t>1388,64</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10</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582" w:type="dxa"/>
            <w:gridSpan w:val="2"/>
            <w:vMerge/>
          </w:tcPr>
          <w:p w:rsidR="00EF4F83" w:rsidRPr="001720FC" w:rsidRDefault="00EF4F83" w:rsidP="00E93F61">
            <w:pPr>
              <w:rPr>
                <w:sz w:val="24"/>
                <w:szCs w:val="24"/>
              </w:rPr>
            </w:pPr>
          </w:p>
        </w:tc>
        <w:tc>
          <w:tcPr>
            <w:tcW w:w="2845" w:type="dxa"/>
            <w:gridSpan w:val="2"/>
            <w:vMerge/>
          </w:tcPr>
          <w:p w:rsidR="00EF4F83" w:rsidRPr="001720FC" w:rsidRDefault="00EF4F83" w:rsidP="00E93F61">
            <w:pPr>
              <w:rPr>
                <w:sz w:val="24"/>
                <w:szCs w:val="24"/>
              </w:rPr>
            </w:pPr>
          </w:p>
        </w:tc>
        <w:tc>
          <w:tcPr>
            <w:tcW w:w="1418" w:type="dxa"/>
            <w:gridSpan w:val="2"/>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2027</w:t>
            </w:r>
          </w:p>
        </w:tc>
        <w:tc>
          <w:tcPr>
            <w:tcW w:w="1139" w:type="dxa"/>
            <w:gridSpan w:val="3"/>
          </w:tcPr>
          <w:p w:rsidR="00EF4F83" w:rsidRPr="001720FC" w:rsidRDefault="00EF4F83" w:rsidP="00E93F61">
            <w:pPr>
              <w:rPr>
                <w:sz w:val="24"/>
                <w:szCs w:val="24"/>
              </w:rPr>
            </w:pPr>
            <w:r w:rsidRPr="001720FC">
              <w:rPr>
                <w:sz w:val="24"/>
                <w:szCs w:val="24"/>
              </w:rPr>
              <w:t>1388,64</w:t>
            </w:r>
          </w:p>
        </w:tc>
        <w:tc>
          <w:tcPr>
            <w:tcW w:w="1139" w:type="dxa"/>
            <w:gridSpan w:val="3"/>
          </w:tcPr>
          <w:p w:rsidR="00EF4F83" w:rsidRPr="001720FC" w:rsidRDefault="00EF4F83" w:rsidP="00E93F61">
            <w:pPr>
              <w:rPr>
                <w:sz w:val="24"/>
                <w:szCs w:val="24"/>
              </w:rPr>
            </w:pPr>
            <w:r w:rsidRPr="001720FC">
              <w:rPr>
                <w:sz w:val="24"/>
                <w:szCs w:val="24"/>
              </w:rPr>
              <w:t>1388,64</w:t>
            </w:r>
          </w:p>
        </w:tc>
        <w:tc>
          <w:tcPr>
            <w:tcW w:w="1124" w:type="dxa"/>
          </w:tcPr>
          <w:p w:rsidR="00EF4F83" w:rsidRPr="001720FC" w:rsidRDefault="00EF4F83" w:rsidP="00E93F61">
            <w:pPr>
              <w:pStyle w:val="ConsPlusNormal0"/>
              <w:jc w:val="center"/>
              <w:rPr>
                <w:rFonts w:ascii="Times New Roman" w:hAnsi="Times New Roman" w:cs="Times New Roman"/>
                <w:sz w:val="24"/>
                <w:szCs w:val="24"/>
              </w:rPr>
            </w:pPr>
          </w:p>
        </w:tc>
        <w:tc>
          <w:tcPr>
            <w:tcW w:w="1153" w:type="dxa"/>
            <w:gridSpan w:val="3"/>
          </w:tcPr>
          <w:p w:rsidR="00EF4F83" w:rsidRPr="001720FC" w:rsidRDefault="00EF4F83" w:rsidP="00E93F61">
            <w:pPr>
              <w:pStyle w:val="ConsPlusNormal0"/>
              <w:jc w:val="center"/>
              <w:rPr>
                <w:rFonts w:ascii="Times New Roman" w:hAnsi="Times New Roman" w:cs="Times New Roman"/>
                <w:sz w:val="24"/>
                <w:szCs w:val="24"/>
              </w:rPr>
            </w:pP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10</w:t>
            </w:r>
          </w:p>
        </w:tc>
        <w:tc>
          <w:tcPr>
            <w:tcW w:w="1154" w:type="dxa"/>
            <w:gridSpan w:val="3"/>
            <w:vMerge/>
          </w:tcPr>
          <w:p w:rsidR="00EF4F83" w:rsidRPr="001720FC" w:rsidRDefault="00EF4F83" w:rsidP="00E93F61">
            <w:pPr>
              <w:rPr>
                <w:sz w:val="24"/>
                <w:szCs w:val="24"/>
              </w:rPr>
            </w:pPr>
          </w:p>
        </w:tc>
      </w:tr>
      <w:tr w:rsidR="00EF4F83" w:rsidRPr="001720FC" w:rsidTr="00E93F61">
        <w:trPr>
          <w:gridAfter w:val="6"/>
          <w:wAfter w:w="5695" w:type="dxa"/>
        </w:trPr>
        <w:tc>
          <w:tcPr>
            <w:tcW w:w="4845" w:type="dxa"/>
            <w:gridSpan w:val="6"/>
            <w:vMerge w:val="restart"/>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Всего по подпрограмме 3:</w:t>
            </w: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Итого</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90614,42</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90483,47</w:t>
            </w:r>
          </w:p>
        </w:tc>
        <w:tc>
          <w:tcPr>
            <w:tcW w:w="1124" w:type="dxa"/>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22,95</w:t>
            </w:r>
          </w:p>
        </w:tc>
        <w:tc>
          <w:tcPr>
            <w:tcW w:w="1153"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108,0</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EF4F83" w:rsidRPr="001720FC" w:rsidTr="00E93F61">
        <w:trPr>
          <w:gridAfter w:val="6"/>
          <w:wAfter w:w="5695" w:type="dxa"/>
        </w:trPr>
        <w:tc>
          <w:tcPr>
            <w:tcW w:w="4845" w:type="dxa"/>
            <w:gridSpan w:val="6"/>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2019</w:t>
            </w:r>
          </w:p>
        </w:tc>
        <w:tc>
          <w:tcPr>
            <w:tcW w:w="1139" w:type="dxa"/>
            <w:gridSpan w:val="3"/>
          </w:tcPr>
          <w:p w:rsidR="00EF4F83" w:rsidRPr="001720FC" w:rsidRDefault="00EF4F83" w:rsidP="00E93F61">
            <w:pPr>
              <w:rPr>
                <w:sz w:val="24"/>
                <w:szCs w:val="24"/>
              </w:rPr>
            </w:pPr>
            <w:r w:rsidRPr="001720FC">
              <w:rPr>
                <w:sz w:val="24"/>
                <w:szCs w:val="24"/>
              </w:rPr>
              <w:t>6540,98</w:t>
            </w:r>
          </w:p>
        </w:tc>
        <w:tc>
          <w:tcPr>
            <w:tcW w:w="1139" w:type="dxa"/>
            <w:gridSpan w:val="3"/>
          </w:tcPr>
          <w:p w:rsidR="00EF4F83" w:rsidRPr="001720FC" w:rsidRDefault="00EF4F83" w:rsidP="00E93F61">
            <w:pPr>
              <w:rPr>
                <w:sz w:val="24"/>
                <w:szCs w:val="24"/>
              </w:rPr>
            </w:pPr>
            <w:r w:rsidRPr="001720FC">
              <w:rPr>
                <w:sz w:val="24"/>
                <w:szCs w:val="24"/>
              </w:rPr>
              <w:t>6526,87</w:t>
            </w:r>
          </w:p>
        </w:tc>
        <w:tc>
          <w:tcPr>
            <w:tcW w:w="1124" w:type="dxa"/>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2,11</w:t>
            </w:r>
          </w:p>
        </w:tc>
        <w:tc>
          <w:tcPr>
            <w:tcW w:w="1153"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12,0</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EF4F83" w:rsidRPr="001720FC" w:rsidTr="00E93F61">
        <w:trPr>
          <w:gridAfter w:val="6"/>
          <w:wAfter w:w="5695" w:type="dxa"/>
        </w:trPr>
        <w:tc>
          <w:tcPr>
            <w:tcW w:w="4845" w:type="dxa"/>
            <w:gridSpan w:val="6"/>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2020</w:t>
            </w:r>
          </w:p>
        </w:tc>
        <w:tc>
          <w:tcPr>
            <w:tcW w:w="1139" w:type="dxa"/>
            <w:gridSpan w:val="3"/>
          </w:tcPr>
          <w:p w:rsidR="00EF4F83" w:rsidRPr="001720FC" w:rsidRDefault="00EF4F83" w:rsidP="00E93F61">
            <w:pPr>
              <w:rPr>
                <w:sz w:val="24"/>
                <w:szCs w:val="24"/>
              </w:rPr>
            </w:pPr>
            <w:r w:rsidRPr="001720FC">
              <w:rPr>
                <w:sz w:val="24"/>
                <w:szCs w:val="24"/>
              </w:rPr>
              <w:t>7891,29</w:t>
            </w:r>
          </w:p>
        </w:tc>
        <w:tc>
          <w:tcPr>
            <w:tcW w:w="1139" w:type="dxa"/>
            <w:gridSpan w:val="3"/>
          </w:tcPr>
          <w:p w:rsidR="00EF4F83" w:rsidRPr="001720FC" w:rsidRDefault="00EF4F83" w:rsidP="00E93F61">
            <w:pPr>
              <w:rPr>
                <w:sz w:val="24"/>
                <w:szCs w:val="24"/>
              </w:rPr>
            </w:pPr>
            <w:r w:rsidRPr="001720FC">
              <w:rPr>
                <w:sz w:val="24"/>
                <w:szCs w:val="24"/>
              </w:rPr>
              <w:t>7877,05</w:t>
            </w:r>
          </w:p>
        </w:tc>
        <w:tc>
          <w:tcPr>
            <w:tcW w:w="1124" w:type="dxa"/>
          </w:tcPr>
          <w:p w:rsidR="00EF4F83" w:rsidRPr="001720FC" w:rsidRDefault="00EF4F83" w:rsidP="00E93F61">
            <w:pPr>
              <w:rPr>
                <w:sz w:val="24"/>
                <w:szCs w:val="24"/>
              </w:rPr>
            </w:pPr>
            <w:r w:rsidRPr="001720FC">
              <w:rPr>
                <w:sz w:val="24"/>
                <w:szCs w:val="24"/>
              </w:rPr>
              <w:t>2,24</w:t>
            </w:r>
          </w:p>
        </w:tc>
        <w:tc>
          <w:tcPr>
            <w:tcW w:w="1153" w:type="dxa"/>
            <w:gridSpan w:val="3"/>
          </w:tcPr>
          <w:p w:rsidR="00EF4F83" w:rsidRPr="001720FC" w:rsidRDefault="00EF4F83" w:rsidP="00E93F61">
            <w:pPr>
              <w:rPr>
                <w:sz w:val="24"/>
                <w:szCs w:val="24"/>
              </w:rPr>
            </w:pPr>
            <w:r w:rsidRPr="001720FC">
              <w:rPr>
                <w:sz w:val="24"/>
                <w:szCs w:val="24"/>
              </w:rPr>
              <w:t>12,0</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EF4F83" w:rsidRPr="001720FC" w:rsidTr="00E93F61">
        <w:trPr>
          <w:gridAfter w:val="6"/>
          <w:wAfter w:w="5695" w:type="dxa"/>
        </w:trPr>
        <w:tc>
          <w:tcPr>
            <w:tcW w:w="4845" w:type="dxa"/>
            <w:gridSpan w:val="6"/>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2021</w:t>
            </w:r>
          </w:p>
        </w:tc>
        <w:tc>
          <w:tcPr>
            <w:tcW w:w="1139" w:type="dxa"/>
            <w:gridSpan w:val="3"/>
          </w:tcPr>
          <w:p w:rsidR="00EF4F83" w:rsidRPr="001720FC" w:rsidRDefault="00EF4F83" w:rsidP="00E93F61">
            <w:pPr>
              <w:rPr>
                <w:sz w:val="24"/>
                <w:szCs w:val="24"/>
              </w:rPr>
            </w:pPr>
            <w:r w:rsidRPr="001720FC">
              <w:rPr>
                <w:sz w:val="24"/>
                <w:szCs w:val="24"/>
              </w:rPr>
              <w:t>9274,03</w:t>
            </w:r>
          </w:p>
        </w:tc>
        <w:tc>
          <w:tcPr>
            <w:tcW w:w="1139" w:type="dxa"/>
            <w:gridSpan w:val="3"/>
          </w:tcPr>
          <w:p w:rsidR="00EF4F83" w:rsidRPr="001720FC" w:rsidRDefault="00EF4F83" w:rsidP="00E93F61">
            <w:pPr>
              <w:rPr>
                <w:sz w:val="24"/>
                <w:szCs w:val="24"/>
              </w:rPr>
            </w:pPr>
            <w:r w:rsidRPr="001720FC">
              <w:rPr>
                <w:sz w:val="24"/>
                <w:szCs w:val="24"/>
              </w:rPr>
              <w:t>9259,53</w:t>
            </w:r>
          </w:p>
        </w:tc>
        <w:tc>
          <w:tcPr>
            <w:tcW w:w="1124" w:type="dxa"/>
          </w:tcPr>
          <w:p w:rsidR="00EF4F83" w:rsidRPr="001720FC" w:rsidRDefault="00EF4F83" w:rsidP="00E93F61">
            <w:pPr>
              <w:rPr>
                <w:sz w:val="24"/>
                <w:szCs w:val="24"/>
              </w:rPr>
            </w:pPr>
            <w:r w:rsidRPr="001720FC">
              <w:rPr>
                <w:sz w:val="24"/>
                <w:szCs w:val="24"/>
              </w:rPr>
              <w:t>2,5</w:t>
            </w:r>
          </w:p>
        </w:tc>
        <w:tc>
          <w:tcPr>
            <w:tcW w:w="1153" w:type="dxa"/>
            <w:gridSpan w:val="3"/>
          </w:tcPr>
          <w:p w:rsidR="00EF4F83" w:rsidRPr="001720FC" w:rsidRDefault="00EF4F83" w:rsidP="00E93F61">
            <w:pPr>
              <w:rPr>
                <w:sz w:val="24"/>
                <w:szCs w:val="24"/>
              </w:rPr>
            </w:pPr>
            <w:r w:rsidRPr="001720FC">
              <w:rPr>
                <w:sz w:val="24"/>
                <w:szCs w:val="24"/>
              </w:rPr>
              <w:t>12,0</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EF4F83" w:rsidRPr="001720FC" w:rsidTr="00E93F61">
        <w:trPr>
          <w:gridAfter w:val="6"/>
          <w:wAfter w:w="5695" w:type="dxa"/>
        </w:trPr>
        <w:tc>
          <w:tcPr>
            <w:tcW w:w="4845" w:type="dxa"/>
            <w:gridSpan w:val="6"/>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2022</w:t>
            </w:r>
          </w:p>
        </w:tc>
        <w:tc>
          <w:tcPr>
            <w:tcW w:w="1139" w:type="dxa"/>
            <w:gridSpan w:val="3"/>
          </w:tcPr>
          <w:p w:rsidR="00EF4F83" w:rsidRPr="001720FC" w:rsidRDefault="00EF4F83" w:rsidP="00E93F61">
            <w:pPr>
              <w:rPr>
                <w:sz w:val="24"/>
                <w:szCs w:val="24"/>
              </w:rPr>
            </w:pPr>
            <w:r w:rsidRPr="001720FC">
              <w:rPr>
                <w:sz w:val="24"/>
                <w:szCs w:val="24"/>
              </w:rPr>
              <w:t>9715,14</w:t>
            </w:r>
          </w:p>
        </w:tc>
        <w:tc>
          <w:tcPr>
            <w:tcW w:w="1139" w:type="dxa"/>
            <w:gridSpan w:val="3"/>
          </w:tcPr>
          <w:p w:rsidR="00EF4F83" w:rsidRPr="001720FC" w:rsidRDefault="00EF4F83" w:rsidP="00E93F61">
            <w:pPr>
              <w:rPr>
                <w:sz w:val="24"/>
                <w:szCs w:val="24"/>
              </w:rPr>
            </w:pPr>
            <w:r w:rsidRPr="001720FC">
              <w:rPr>
                <w:sz w:val="24"/>
                <w:szCs w:val="24"/>
              </w:rPr>
              <w:t>9700,81</w:t>
            </w:r>
          </w:p>
        </w:tc>
        <w:tc>
          <w:tcPr>
            <w:tcW w:w="1124" w:type="dxa"/>
          </w:tcPr>
          <w:p w:rsidR="00EF4F83" w:rsidRPr="001720FC" w:rsidRDefault="00EF4F83" w:rsidP="00E93F61">
            <w:pPr>
              <w:rPr>
                <w:sz w:val="24"/>
                <w:szCs w:val="24"/>
              </w:rPr>
            </w:pPr>
            <w:r w:rsidRPr="001720FC">
              <w:rPr>
                <w:sz w:val="24"/>
                <w:szCs w:val="24"/>
              </w:rPr>
              <w:t>2,6</w:t>
            </w:r>
          </w:p>
        </w:tc>
        <w:tc>
          <w:tcPr>
            <w:tcW w:w="1153" w:type="dxa"/>
            <w:gridSpan w:val="3"/>
          </w:tcPr>
          <w:p w:rsidR="00EF4F83" w:rsidRPr="001720FC" w:rsidRDefault="00EF4F83" w:rsidP="00E93F61">
            <w:pPr>
              <w:rPr>
                <w:sz w:val="24"/>
                <w:szCs w:val="24"/>
              </w:rPr>
            </w:pPr>
            <w:r w:rsidRPr="001720FC">
              <w:rPr>
                <w:sz w:val="24"/>
                <w:szCs w:val="24"/>
              </w:rPr>
              <w:t>12,0</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EF4F83" w:rsidRPr="001720FC" w:rsidTr="00E93F61">
        <w:trPr>
          <w:gridAfter w:val="6"/>
          <w:wAfter w:w="5695" w:type="dxa"/>
        </w:trPr>
        <w:tc>
          <w:tcPr>
            <w:tcW w:w="4845" w:type="dxa"/>
            <w:gridSpan w:val="6"/>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2023</w:t>
            </w:r>
          </w:p>
        </w:tc>
        <w:tc>
          <w:tcPr>
            <w:tcW w:w="1139" w:type="dxa"/>
            <w:gridSpan w:val="3"/>
          </w:tcPr>
          <w:p w:rsidR="00EF4F83" w:rsidRPr="001720FC" w:rsidRDefault="00EF4F83" w:rsidP="00E93F61">
            <w:pPr>
              <w:rPr>
                <w:sz w:val="24"/>
                <w:szCs w:val="24"/>
              </w:rPr>
            </w:pPr>
            <w:r w:rsidRPr="001720FC">
              <w:rPr>
                <w:sz w:val="24"/>
                <w:szCs w:val="24"/>
              </w:rPr>
              <w:t>10899,90</w:t>
            </w:r>
          </w:p>
        </w:tc>
        <w:tc>
          <w:tcPr>
            <w:tcW w:w="1139" w:type="dxa"/>
            <w:gridSpan w:val="3"/>
          </w:tcPr>
          <w:p w:rsidR="00EF4F83" w:rsidRPr="001720FC" w:rsidRDefault="00EF4F83" w:rsidP="00E93F61">
            <w:pPr>
              <w:rPr>
                <w:sz w:val="24"/>
                <w:szCs w:val="24"/>
              </w:rPr>
            </w:pPr>
            <w:r w:rsidRPr="001720FC">
              <w:rPr>
                <w:sz w:val="24"/>
                <w:szCs w:val="24"/>
              </w:rPr>
              <w:t>10885,20</w:t>
            </w:r>
          </w:p>
        </w:tc>
        <w:tc>
          <w:tcPr>
            <w:tcW w:w="1124" w:type="dxa"/>
          </w:tcPr>
          <w:p w:rsidR="00EF4F83" w:rsidRPr="001720FC" w:rsidRDefault="00EF4F83" w:rsidP="00E93F61">
            <w:pPr>
              <w:rPr>
                <w:sz w:val="24"/>
                <w:szCs w:val="24"/>
              </w:rPr>
            </w:pPr>
            <w:r w:rsidRPr="001720FC">
              <w:rPr>
                <w:sz w:val="24"/>
                <w:szCs w:val="24"/>
              </w:rPr>
              <w:t>2,7</w:t>
            </w:r>
          </w:p>
        </w:tc>
        <w:tc>
          <w:tcPr>
            <w:tcW w:w="1153" w:type="dxa"/>
            <w:gridSpan w:val="3"/>
          </w:tcPr>
          <w:p w:rsidR="00EF4F83" w:rsidRPr="001720FC" w:rsidRDefault="00EF4F83" w:rsidP="00E93F61">
            <w:pPr>
              <w:rPr>
                <w:sz w:val="24"/>
                <w:szCs w:val="24"/>
              </w:rPr>
            </w:pPr>
            <w:r w:rsidRPr="001720FC">
              <w:rPr>
                <w:sz w:val="24"/>
                <w:szCs w:val="24"/>
              </w:rPr>
              <w:t>12,0</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EF4F83" w:rsidRPr="001720FC" w:rsidTr="00E93F61">
        <w:trPr>
          <w:gridAfter w:val="6"/>
          <w:wAfter w:w="5695" w:type="dxa"/>
        </w:trPr>
        <w:tc>
          <w:tcPr>
            <w:tcW w:w="4845" w:type="dxa"/>
            <w:gridSpan w:val="6"/>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2024</w:t>
            </w:r>
          </w:p>
        </w:tc>
        <w:tc>
          <w:tcPr>
            <w:tcW w:w="1139" w:type="dxa"/>
            <w:gridSpan w:val="3"/>
          </w:tcPr>
          <w:p w:rsidR="00EF4F83" w:rsidRPr="001720FC" w:rsidRDefault="00EF4F83" w:rsidP="00E93F61">
            <w:pPr>
              <w:rPr>
                <w:sz w:val="24"/>
                <w:szCs w:val="24"/>
              </w:rPr>
            </w:pPr>
            <w:r w:rsidRPr="001720FC">
              <w:rPr>
                <w:sz w:val="24"/>
                <w:szCs w:val="24"/>
              </w:rPr>
              <w:t>11255,80</w:t>
            </w:r>
          </w:p>
        </w:tc>
        <w:tc>
          <w:tcPr>
            <w:tcW w:w="1139" w:type="dxa"/>
            <w:gridSpan w:val="3"/>
          </w:tcPr>
          <w:p w:rsidR="00EF4F83" w:rsidRPr="001720FC" w:rsidRDefault="00EF4F83" w:rsidP="00E93F61">
            <w:pPr>
              <w:rPr>
                <w:sz w:val="24"/>
                <w:szCs w:val="24"/>
              </w:rPr>
            </w:pPr>
            <w:r w:rsidRPr="001720FC">
              <w:rPr>
                <w:sz w:val="24"/>
                <w:szCs w:val="24"/>
              </w:rPr>
              <w:t>11241,10</w:t>
            </w:r>
          </w:p>
        </w:tc>
        <w:tc>
          <w:tcPr>
            <w:tcW w:w="1124" w:type="dxa"/>
          </w:tcPr>
          <w:p w:rsidR="00EF4F83" w:rsidRPr="001720FC" w:rsidRDefault="00EF4F83" w:rsidP="00E93F61">
            <w:pPr>
              <w:rPr>
                <w:sz w:val="24"/>
                <w:szCs w:val="24"/>
              </w:rPr>
            </w:pPr>
            <w:r w:rsidRPr="001720FC">
              <w:rPr>
                <w:sz w:val="24"/>
                <w:szCs w:val="24"/>
              </w:rPr>
              <w:t>2,7</w:t>
            </w:r>
          </w:p>
        </w:tc>
        <w:tc>
          <w:tcPr>
            <w:tcW w:w="1153" w:type="dxa"/>
            <w:gridSpan w:val="3"/>
          </w:tcPr>
          <w:p w:rsidR="00EF4F83" w:rsidRPr="001720FC" w:rsidRDefault="00EF4F83" w:rsidP="00E93F61">
            <w:pPr>
              <w:rPr>
                <w:sz w:val="24"/>
                <w:szCs w:val="24"/>
              </w:rPr>
            </w:pPr>
            <w:r w:rsidRPr="001720FC">
              <w:rPr>
                <w:sz w:val="24"/>
                <w:szCs w:val="24"/>
              </w:rPr>
              <w:t>12,0</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EF4F83" w:rsidRPr="001720FC" w:rsidTr="00E93F61">
        <w:trPr>
          <w:gridAfter w:val="6"/>
          <w:wAfter w:w="5695" w:type="dxa"/>
        </w:trPr>
        <w:tc>
          <w:tcPr>
            <w:tcW w:w="4845" w:type="dxa"/>
            <w:gridSpan w:val="6"/>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2025</w:t>
            </w:r>
          </w:p>
        </w:tc>
        <w:tc>
          <w:tcPr>
            <w:tcW w:w="1139" w:type="dxa"/>
            <w:gridSpan w:val="3"/>
          </w:tcPr>
          <w:p w:rsidR="00EF4F83" w:rsidRPr="001720FC" w:rsidRDefault="00EF4F83" w:rsidP="00E93F61">
            <w:pPr>
              <w:rPr>
                <w:sz w:val="24"/>
                <w:szCs w:val="24"/>
              </w:rPr>
            </w:pPr>
            <w:r w:rsidRPr="001720FC">
              <w:rPr>
                <w:sz w:val="24"/>
                <w:szCs w:val="24"/>
              </w:rPr>
              <w:t>11679,00</w:t>
            </w:r>
          </w:p>
        </w:tc>
        <w:tc>
          <w:tcPr>
            <w:tcW w:w="1139" w:type="dxa"/>
            <w:gridSpan w:val="3"/>
          </w:tcPr>
          <w:p w:rsidR="00EF4F83" w:rsidRPr="001720FC" w:rsidRDefault="00EF4F83" w:rsidP="00E93F61">
            <w:pPr>
              <w:rPr>
                <w:sz w:val="24"/>
                <w:szCs w:val="24"/>
              </w:rPr>
            </w:pPr>
            <w:r w:rsidRPr="001720FC">
              <w:rPr>
                <w:sz w:val="24"/>
                <w:szCs w:val="24"/>
              </w:rPr>
              <w:t>11664,30</w:t>
            </w:r>
          </w:p>
        </w:tc>
        <w:tc>
          <w:tcPr>
            <w:tcW w:w="1124" w:type="dxa"/>
          </w:tcPr>
          <w:p w:rsidR="00EF4F83" w:rsidRPr="001720FC" w:rsidRDefault="00EF4F83" w:rsidP="00E93F61">
            <w:pPr>
              <w:rPr>
                <w:sz w:val="24"/>
                <w:szCs w:val="24"/>
              </w:rPr>
            </w:pPr>
            <w:r w:rsidRPr="001720FC">
              <w:rPr>
                <w:sz w:val="24"/>
                <w:szCs w:val="24"/>
              </w:rPr>
              <w:t>2,7</w:t>
            </w:r>
          </w:p>
        </w:tc>
        <w:tc>
          <w:tcPr>
            <w:tcW w:w="1153" w:type="dxa"/>
            <w:gridSpan w:val="3"/>
          </w:tcPr>
          <w:p w:rsidR="00EF4F83" w:rsidRPr="001720FC" w:rsidRDefault="00EF4F83" w:rsidP="00E93F61">
            <w:pPr>
              <w:rPr>
                <w:sz w:val="24"/>
                <w:szCs w:val="24"/>
              </w:rPr>
            </w:pPr>
            <w:r w:rsidRPr="001720FC">
              <w:rPr>
                <w:sz w:val="24"/>
                <w:szCs w:val="24"/>
              </w:rPr>
              <w:t>12,0</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EF4F83" w:rsidRPr="001720FC" w:rsidTr="00E93F61">
        <w:trPr>
          <w:gridAfter w:val="6"/>
          <w:wAfter w:w="5695" w:type="dxa"/>
        </w:trPr>
        <w:tc>
          <w:tcPr>
            <w:tcW w:w="4845" w:type="dxa"/>
            <w:gridSpan w:val="6"/>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2026</w:t>
            </w:r>
          </w:p>
        </w:tc>
        <w:tc>
          <w:tcPr>
            <w:tcW w:w="1139" w:type="dxa"/>
            <w:gridSpan w:val="3"/>
          </w:tcPr>
          <w:p w:rsidR="00EF4F83" w:rsidRPr="001720FC" w:rsidRDefault="00EF4F83" w:rsidP="00E93F61">
            <w:pPr>
              <w:rPr>
                <w:sz w:val="24"/>
                <w:szCs w:val="24"/>
              </w:rPr>
            </w:pPr>
            <w:r w:rsidRPr="001720FC">
              <w:rPr>
                <w:sz w:val="24"/>
                <w:szCs w:val="24"/>
              </w:rPr>
              <w:t>11679,00</w:t>
            </w:r>
          </w:p>
        </w:tc>
        <w:tc>
          <w:tcPr>
            <w:tcW w:w="1139" w:type="dxa"/>
            <w:gridSpan w:val="3"/>
          </w:tcPr>
          <w:p w:rsidR="00EF4F83" w:rsidRPr="001720FC" w:rsidRDefault="00EF4F83" w:rsidP="00E93F61">
            <w:pPr>
              <w:rPr>
                <w:sz w:val="24"/>
                <w:szCs w:val="24"/>
              </w:rPr>
            </w:pPr>
            <w:r w:rsidRPr="001720FC">
              <w:rPr>
                <w:sz w:val="24"/>
                <w:szCs w:val="24"/>
              </w:rPr>
              <w:t>11664,30</w:t>
            </w:r>
          </w:p>
        </w:tc>
        <w:tc>
          <w:tcPr>
            <w:tcW w:w="1124" w:type="dxa"/>
          </w:tcPr>
          <w:p w:rsidR="00EF4F83" w:rsidRPr="001720FC" w:rsidRDefault="00EF4F83" w:rsidP="00E93F61">
            <w:pPr>
              <w:rPr>
                <w:sz w:val="24"/>
                <w:szCs w:val="24"/>
              </w:rPr>
            </w:pPr>
            <w:r w:rsidRPr="001720FC">
              <w:rPr>
                <w:sz w:val="24"/>
                <w:szCs w:val="24"/>
              </w:rPr>
              <w:t>2,7</w:t>
            </w:r>
          </w:p>
        </w:tc>
        <w:tc>
          <w:tcPr>
            <w:tcW w:w="1153" w:type="dxa"/>
            <w:gridSpan w:val="3"/>
          </w:tcPr>
          <w:p w:rsidR="00EF4F83" w:rsidRPr="001720FC" w:rsidRDefault="00EF4F83" w:rsidP="00E93F61">
            <w:pPr>
              <w:rPr>
                <w:sz w:val="24"/>
                <w:szCs w:val="24"/>
              </w:rPr>
            </w:pPr>
            <w:r w:rsidRPr="001720FC">
              <w:rPr>
                <w:sz w:val="24"/>
                <w:szCs w:val="24"/>
              </w:rPr>
              <w:t>12,0</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EF4F83" w:rsidRPr="001720FC" w:rsidTr="00E93F61">
        <w:trPr>
          <w:gridAfter w:val="6"/>
          <w:wAfter w:w="5695" w:type="dxa"/>
        </w:trPr>
        <w:tc>
          <w:tcPr>
            <w:tcW w:w="4845" w:type="dxa"/>
            <w:gridSpan w:val="6"/>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2027</w:t>
            </w:r>
          </w:p>
        </w:tc>
        <w:tc>
          <w:tcPr>
            <w:tcW w:w="1139" w:type="dxa"/>
            <w:gridSpan w:val="3"/>
          </w:tcPr>
          <w:p w:rsidR="00EF4F83" w:rsidRPr="001720FC" w:rsidRDefault="00EF4F83" w:rsidP="00E93F61">
            <w:pPr>
              <w:rPr>
                <w:sz w:val="24"/>
                <w:szCs w:val="24"/>
              </w:rPr>
            </w:pPr>
            <w:r w:rsidRPr="001720FC">
              <w:rPr>
                <w:sz w:val="24"/>
                <w:szCs w:val="24"/>
              </w:rPr>
              <w:t>11679,00</w:t>
            </w:r>
          </w:p>
        </w:tc>
        <w:tc>
          <w:tcPr>
            <w:tcW w:w="1139" w:type="dxa"/>
            <w:gridSpan w:val="3"/>
          </w:tcPr>
          <w:p w:rsidR="00EF4F83" w:rsidRPr="001720FC" w:rsidRDefault="00EF4F83" w:rsidP="00E93F61">
            <w:pPr>
              <w:rPr>
                <w:sz w:val="24"/>
                <w:szCs w:val="24"/>
              </w:rPr>
            </w:pPr>
            <w:r w:rsidRPr="001720FC">
              <w:rPr>
                <w:sz w:val="24"/>
                <w:szCs w:val="24"/>
              </w:rPr>
              <w:t>11664,30</w:t>
            </w:r>
          </w:p>
        </w:tc>
        <w:tc>
          <w:tcPr>
            <w:tcW w:w="1124" w:type="dxa"/>
          </w:tcPr>
          <w:p w:rsidR="00EF4F83" w:rsidRPr="001720FC" w:rsidRDefault="00EF4F83" w:rsidP="00E93F61">
            <w:pPr>
              <w:rPr>
                <w:sz w:val="24"/>
                <w:szCs w:val="24"/>
              </w:rPr>
            </w:pPr>
            <w:r w:rsidRPr="001720FC">
              <w:rPr>
                <w:sz w:val="24"/>
                <w:szCs w:val="24"/>
              </w:rPr>
              <w:t>2,7</w:t>
            </w:r>
          </w:p>
        </w:tc>
        <w:tc>
          <w:tcPr>
            <w:tcW w:w="1153" w:type="dxa"/>
            <w:gridSpan w:val="3"/>
          </w:tcPr>
          <w:p w:rsidR="00EF4F83" w:rsidRPr="001720FC" w:rsidRDefault="00EF4F83" w:rsidP="00E93F61">
            <w:pPr>
              <w:rPr>
                <w:sz w:val="24"/>
                <w:szCs w:val="24"/>
              </w:rPr>
            </w:pPr>
            <w:r w:rsidRPr="001720FC">
              <w:rPr>
                <w:sz w:val="24"/>
                <w:szCs w:val="24"/>
              </w:rPr>
              <w:t>12,0</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EF4F83" w:rsidRPr="001720FC" w:rsidTr="00E93F61">
        <w:trPr>
          <w:gridAfter w:val="6"/>
          <w:wAfter w:w="5695" w:type="dxa"/>
        </w:trPr>
        <w:tc>
          <w:tcPr>
            <w:tcW w:w="4845" w:type="dxa"/>
            <w:gridSpan w:val="6"/>
            <w:vMerge w:val="restart"/>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Всего по муниципальной программе:</w:t>
            </w: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Итого</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209452,04</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171414,57</w:t>
            </w:r>
          </w:p>
        </w:tc>
        <w:tc>
          <w:tcPr>
            <w:tcW w:w="1124" w:type="dxa"/>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37929,47</w:t>
            </w:r>
          </w:p>
        </w:tc>
        <w:tc>
          <w:tcPr>
            <w:tcW w:w="1153"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108,0</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EF4F83" w:rsidRPr="001720FC" w:rsidTr="00E93F61">
        <w:trPr>
          <w:gridAfter w:val="6"/>
          <w:wAfter w:w="5695" w:type="dxa"/>
        </w:trPr>
        <w:tc>
          <w:tcPr>
            <w:tcW w:w="4845" w:type="dxa"/>
            <w:gridSpan w:val="6"/>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2019</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18022,20</w:t>
            </w:r>
          </w:p>
        </w:tc>
        <w:tc>
          <w:tcPr>
            <w:tcW w:w="1139" w:type="dxa"/>
            <w:gridSpan w:val="3"/>
          </w:tcPr>
          <w:p w:rsidR="00EF4F83" w:rsidRPr="001720FC" w:rsidRDefault="00EF4F83" w:rsidP="00E93F61">
            <w:pPr>
              <w:rPr>
                <w:sz w:val="24"/>
                <w:szCs w:val="24"/>
              </w:rPr>
            </w:pPr>
            <w:r w:rsidRPr="001720FC">
              <w:rPr>
                <w:sz w:val="24"/>
                <w:szCs w:val="24"/>
              </w:rPr>
              <w:t>14280,30</w:t>
            </w:r>
          </w:p>
        </w:tc>
        <w:tc>
          <w:tcPr>
            <w:tcW w:w="1124" w:type="dxa"/>
          </w:tcPr>
          <w:p w:rsidR="00EF4F83" w:rsidRPr="001720FC" w:rsidRDefault="00EF4F83" w:rsidP="00E93F61">
            <w:pPr>
              <w:rPr>
                <w:sz w:val="24"/>
                <w:szCs w:val="24"/>
              </w:rPr>
            </w:pPr>
            <w:r w:rsidRPr="001720FC">
              <w:rPr>
                <w:sz w:val="24"/>
                <w:szCs w:val="24"/>
              </w:rPr>
              <w:t>3729,90</w:t>
            </w:r>
          </w:p>
        </w:tc>
        <w:tc>
          <w:tcPr>
            <w:tcW w:w="1153"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12,0</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EF4F83" w:rsidRPr="001720FC" w:rsidTr="00E93F61">
        <w:trPr>
          <w:gridAfter w:val="6"/>
          <w:wAfter w:w="5695" w:type="dxa"/>
        </w:trPr>
        <w:tc>
          <w:tcPr>
            <w:tcW w:w="4845" w:type="dxa"/>
            <w:gridSpan w:val="6"/>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2020</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29075,15</w:t>
            </w:r>
          </w:p>
        </w:tc>
        <w:tc>
          <w:tcPr>
            <w:tcW w:w="1139" w:type="dxa"/>
            <w:gridSpan w:val="3"/>
          </w:tcPr>
          <w:p w:rsidR="00EF4F83" w:rsidRPr="001720FC" w:rsidRDefault="00EF4F83" w:rsidP="00E93F61">
            <w:pPr>
              <w:rPr>
                <w:sz w:val="24"/>
                <w:szCs w:val="24"/>
              </w:rPr>
            </w:pPr>
            <w:r w:rsidRPr="001720FC">
              <w:rPr>
                <w:sz w:val="24"/>
                <w:szCs w:val="24"/>
              </w:rPr>
              <w:t>25192,68</w:t>
            </w:r>
          </w:p>
        </w:tc>
        <w:tc>
          <w:tcPr>
            <w:tcW w:w="1124" w:type="dxa"/>
          </w:tcPr>
          <w:p w:rsidR="00EF4F83" w:rsidRPr="001720FC" w:rsidRDefault="00EF4F83" w:rsidP="00E93F61">
            <w:pPr>
              <w:rPr>
                <w:sz w:val="24"/>
                <w:szCs w:val="24"/>
              </w:rPr>
            </w:pPr>
            <w:r w:rsidRPr="001720FC">
              <w:rPr>
                <w:sz w:val="24"/>
                <w:szCs w:val="24"/>
              </w:rPr>
              <w:t>3870,47</w:t>
            </w:r>
          </w:p>
        </w:tc>
        <w:tc>
          <w:tcPr>
            <w:tcW w:w="1153" w:type="dxa"/>
            <w:gridSpan w:val="3"/>
          </w:tcPr>
          <w:p w:rsidR="00EF4F83" w:rsidRPr="001720FC" w:rsidRDefault="00EF4F83" w:rsidP="00E93F61">
            <w:pPr>
              <w:rPr>
                <w:sz w:val="24"/>
                <w:szCs w:val="24"/>
              </w:rPr>
            </w:pPr>
            <w:r w:rsidRPr="001720FC">
              <w:rPr>
                <w:sz w:val="24"/>
                <w:szCs w:val="24"/>
              </w:rPr>
              <w:t>12,0</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EF4F83" w:rsidRPr="001720FC" w:rsidRDefault="00EF4F83" w:rsidP="00E93F61">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EF4F83" w:rsidRPr="001720FC" w:rsidTr="00E93F61">
        <w:trPr>
          <w:gridAfter w:val="6"/>
          <w:wAfter w:w="5695" w:type="dxa"/>
        </w:trPr>
        <w:tc>
          <w:tcPr>
            <w:tcW w:w="4845" w:type="dxa"/>
            <w:gridSpan w:val="6"/>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2021</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27531,58</w:t>
            </w:r>
          </w:p>
        </w:tc>
        <w:tc>
          <w:tcPr>
            <w:tcW w:w="1139" w:type="dxa"/>
            <w:gridSpan w:val="3"/>
          </w:tcPr>
          <w:p w:rsidR="00EF4F83" w:rsidRPr="001720FC" w:rsidRDefault="00EF4F83" w:rsidP="00E93F61">
            <w:pPr>
              <w:rPr>
                <w:sz w:val="24"/>
                <w:szCs w:val="24"/>
              </w:rPr>
            </w:pPr>
            <w:r w:rsidRPr="001720FC">
              <w:rPr>
                <w:sz w:val="24"/>
                <w:szCs w:val="24"/>
              </w:rPr>
              <w:t>23551,58</w:t>
            </w:r>
          </w:p>
        </w:tc>
        <w:tc>
          <w:tcPr>
            <w:tcW w:w="1124" w:type="dxa"/>
          </w:tcPr>
          <w:p w:rsidR="00EF4F83" w:rsidRPr="001720FC" w:rsidRDefault="00EF4F83" w:rsidP="00E93F61">
            <w:pPr>
              <w:rPr>
                <w:sz w:val="24"/>
                <w:szCs w:val="24"/>
              </w:rPr>
            </w:pPr>
            <w:r w:rsidRPr="001720FC">
              <w:rPr>
                <w:sz w:val="24"/>
                <w:szCs w:val="24"/>
              </w:rPr>
              <w:t>3968,00</w:t>
            </w:r>
          </w:p>
        </w:tc>
        <w:tc>
          <w:tcPr>
            <w:tcW w:w="1153" w:type="dxa"/>
            <w:gridSpan w:val="3"/>
          </w:tcPr>
          <w:p w:rsidR="00EF4F83" w:rsidRPr="001720FC" w:rsidRDefault="00EF4F83" w:rsidP="00E93F61">
            <w:pPr>
              <w:rPr>
                <w:sz w:val="24"/>
                <w:szCs w:val="24"/>
              </w:rPr>
            </w:pPr>
            <w:r w:rsidRPr="001720FC">
              <w:rPr>
                <w:sz w:val="24"/>
                <w:szCs w:val="24"/>
              </w:rPr>
              <w:t>12,0</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p>
        </w:tc>
        <w:tc>
          <w:tcPr>
            <w:tcW w:w="1154" w:type="dxa"/>
            <w:gridSpan w:val="3"/>
          </w:tcPr>
          <w:p w:rsidR="00EF4F83" w:rsidRPr="001720FC" w:rsidRDefault="00EF4F83" w:rsidP="00E93F61">
            <w:pPr>
              <w:pStyle w:val="ConsPlusNormal0"/>
              <w:jc w:val="center"/>
              <w:rPr>
                <w:rFonts w:ascii="Times New Roman" w:hAnsi="Times New Roman" w:cs="Times New Roman"/>
                <w:sz w:val="24"/>
                <w:szCs w:val="24"/>
              </w:rPr>
            </w:pPr>
          </w:p>
        </w:tc>
      </w:tr>
      <w:tr w:rsidR="00EF4F83" w:rsidRPr="001720FC" w:rsidTr="00E93F61">
        <w:trPr>
          <w:gridAfter w:val="6"/>
          <w:wAfter w:w="5695" w:type="dxa"/>
        </w:trPr>
        <w:tc>
          <w:tcPr>
            <w:tcW w:w="4845" w:type="dxa"/>
            <w:gridSpan w:val="6"/>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2022</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24091,71</w:t>
            </w:r>
          </w:p>
        </w:tc>
        <w:tc>
          <w:tcPr>
            <w:tcW w:w="1139" w:type="dxa"/>
            <w:gridSpan w:val="3"/>
          </w:tcPr>
          <w:p w:rsidR="00EF4F83" w:rsidRPr="001720FC" w:rsidRDefault="00EF4F83" w:rsidP="00E93F61">
            <w:pPr>
              <w:rPr>
                <w:sz w:val="24"/>
                <w:szCs w:val="24"/>
              </w:rPr>
            </w:pPr>
            <w:r w:rsidRPr="001720FC">
              <w:rPr>
                <w:sz w:val="24"/>
                <w:szCs w:val="24"/>
              </w:rPr>
              <w:t>19945,81</w:t>
            </w:r>
          </w:p>
        </w:tc>
        <w:tc>
          <w:tcPr>
            <w:tcW w:w="1124" w:type="dxa"/>
          </w:tcPr>
          <w:p w:rsidR="00EF4F83" w:rsidRPr="001720FC" w:rsidRDefault="00EF4F83" w:rsidP="00E93F61">
            <w:pPr>
              <w:rPr>
                <w:sz w:val="24"/>
                <w:szCs w:val="24"/>
              </w:rPr>
            </w:pPr>
            <w:r w:rsidRPr="001720FC">
              <w:rPr>
                <w:sz w:val="24"/>
                <w:szCs w:val="24"/>
              </w:rPr>
              <w:t>4133,90</w:t>
            </w:r>
          </w:p>
        </w:tc>
        <w:tc>
          <w:tcPr>
            <w:tcW w:w="1153" w:type="dxa"/>
            <w:gridSpan w:val="3"/>
          </w:tcPr>
          <w:p w:rsidR="00EF4F83" w:rsidRPr="001720FC" w:rsidRDefault="00EF4F83" w:rsidP="00E93F61">
            <w:pPr>
              <w:rPr>
                <w:sz w:val="24"/>
                <w:szCs w:val="24"/>
              </w:rPr>
            </w:pPr>
            <w:r w:rsidRPr="001720FC">
              <w:rPr>
                <w:sz w:val="24"/>
                <w:szCs w:val="24"/>
              </w:rPr>
              <w:t>12,0</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p>
        </w:tc>
        <w:tc>
          <w:tcPr>
            <w:tcW w:w="1154" w:type="dxa"/>
            <w:gridSpan w:val="3"/>
          </w:tcPr>
          <w:p w:rsidR="00EF4F83" w:rsidRPr="001720FC" w:rsidRDefault="00EF4F83" w:rsidP="00E93F61">
            <w:pPr>
              <w:pStyle w:val="ConsPlusNormal0"/>
              <w:jc w:val="center"/>
              <w:rPr>
                <w:rFonts w:ascii="Times New Roman" w:hAnsi="Times New Roman" w:cs="Times New Roman"/>
                <w:sz w:val="24"/>
                <w:szCs w:val="24"/>
              </w:rPr>
            </w:pPr>
          </w:p>
        </w:tc>
      </w:tr>
      <w:tr w:rsidR="00EF4F83" w:rsidRPr="001720FC" w:rsidTr="00E93F61">
        <w:trPr>
          <w:gridAfter w:val="6"/>
          <w:wAfter w:w="5695" w:type="dxa"/>
        </w:trPr>
        <w:tc>
          <w:tcPr>
            <w:tcW w:w="4845" w:type="dxa"/>
            <w:gridSpan w:val="6"/>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2023</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32636,10</w:t>
            </w:r>
          </w:p>
        </w:tc>
        <w:tc>
          <w:tcPr>
            <w:tcW w:w="1139" w:type="dxa"/>
            <w:gridSpan w:val="3"/>
          </w:tcPr>
          <w:p w:rsidR="00EF4F83" w:rsidRPr="001720FC" w:rsidRDefault="00EF4F83" w:rsidP="00E93F61">
            <w:pPr>
              <w:rPr>
                <w:sz w:val="24"/>
                <w:szCs w:val="24"/>
              </w:rPr>
            </w:pPr>
            <w:r w:rsidRPr="001720FC">
              <w:rPr>
                <w:sz w:val="24"/>
                <w:szCs w:val="24"/>
              </w:rPr>
              <w:t>28190,20</w:t>
            </w:r>
          </w:p>
        </w:tc>
        <w:tc>
          <w:tcPr>
            <w:tcW w:w="1124" w:type="dxa"/>
          </w:tcPr>
          <w:p w:rsidR="00EF4F83" w:rsidRPr="001720FC" w:rsidRDefault="00EF4F83" w:rsidP="00E93F61">
            <w:pPr>
              <w:rPr>
                <w:sz w:val="24"/>
                <w:szCs w:val="24"/>
              </w:rPr>
            </w:pPr>
            <w:r w:rsidRPr="001720FC">
              <w:rPr>
                <w:sz w:val="24"/>
                <w:szCs w:val="24"/>
              </w:rPr>
              <w:t>4433,90</w:t>
            </w:r>
          </w:p>
        </w:tc>
        <w:tc>
          <w:tcPr>
            <w:tcW w:w="1153" w:type="dxa"/>
            <w:gridSpan w:val="3"/>
          </w:tcPr>
          <w:p w:rsidR="00EF4F83" w:rsidRPr="001720FC" w:rsidRDefault="00EF4F83" w:rsidP="00E93F61">
            <w:pPr>
              <w:rPr>
                <w:sz w:val="24"/>
                <w:szCs w:val="24"/>
              </w:rPr>
            </w:pPr>
            <w:r w:rsidRPr="001720FC">
              <w:rPr>
                <w:sz w:val="24"/>
                <w:szCs w:val="24"/>
              </w:rPr>
              <w:t>12,0</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p>
        </w:tc>
        <w:tc>
          <w:tcPr>
            <w:tcW w:w="1154" w:type="dxa"/>
            <w:gridSpan w:val="3"/>
          </w:tcPr>
          <w:p w:rsidR="00EF4F83" w:rsidRPr="001720FC" w:rsidRDefault="00EF4F83" w:rsidP="00E93F61">
            <w:pPr>
              <w:pStyle w:val="ConsPlusNormal0"/>
              <w:jc w:val="center"/>
              <w:rPr>
                <w:rFonts w:ascii="Times New Roman" w:hAnsi="Times New Roman" w:cs="Times New Roman"/>
                <w:sz w:val="24"/>
                <w:szCs w:val="24"/>
              </w:rPr>
            </w:pPr>
          </w:p>
        </w:tc>
      </w:tr>
      <w:tr w:rsidR="00EF4F83" w:rsidRPr="001720FC" w:rsidTr="00E93F61">
        <w:trPr>
          <w:gridAfter w:val="6"/>
          <w:wAfter w:w="5695" w:type="dxa"/>
        </w:trPr>
        <w:tc>
          <w:tcPr>
            <w:tcW w:w="4845" w:type="dxa"/>
            <w:gridSpan w:val="6"/>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2024</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19221,80</w:t>
            </w:r>
          </w:p>
        </w:tc>
        <w:tc>
          <w:tcPr>
            <w:tcW w:w="1139" w:type="dxa"/>
            <w:gridSpan w:val="3"/>
          </w:tcPr>
          <w:p w:rsidR="00EF4F83" w:rsidRPr="001720FC" w:rsidRDefault="00EF4F83" w:rsidP="00E93F61">
            <w:pPr>
              <w:rPr>
                <w:sz w:val="24"/>
                <w:szCs w:val="24"/>
              </w:rPr>
            </w:pPr>
            <w:r w:rsidRPr="001720FC">
              <w:rPr>
                <w:sz w:val="24"/>
                <w:szCs w:val="24"/>
              </w:rPr>
              <w:t>14746,10</w:t>
            </w:r>
          </w:p>
        </w:tc>
        <w:tc>
          <w:tcPr>
            <w:tcW w:w="1124" w:type="dxa"/>
          </w:tcPr>
          <w:p w:rsidR="00EF4F83" w:rsidRPr="001720FC" w:rsidRDefault="00EF4F83" w:rsidP="00E93F61">
            <w:pPr>
              <w:rPr>
                <w:sz w:val="24"/>
                <w:szCs w:val="24"/>
              </w:rPr>
            </w:pPr>
            <w:r w:rsidRPr="001720FC">
              <w:rPr>
                <w:sz w:val="24"/>
                <w:szCs w:val="24"/>
              </w:rPr>
              <w:t>4463,70</w:t>
            </w:r>
          </w:p>
        </w:tc>
        <w:tc>
          <w:tcPr>
            <w:tcW w:w="1153" w:type="dxa"/>
            <w:gridSpan w:val="3"/>
          </w:tcPr>
          <w:p w:rsidR="00EF4F83" w:rsidRPr="001720FC" w:rsidRDefault="00EF4F83" w:rsidP="00E93F61">
            <w:pPr>
              <w:rPr>
                <w:sz w:val="24"/>
                <w:szCs w:val="24"/>
              </w:rPr>
            </w:pPr>
            <w:r w:rsidRPr="001720FC">
              <w:rPr>
                <w:sz w:val="24"/>
                <w:szCs w:val="24"/>
              </w:rPr>
              <w:t>12,0</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p>
        </w:tc>
        <w:tc>
          <w:tcPr>
            <w:tcW w:w="1154" w:type="dxa"/>
            <w:gridSpan w:val="3"/>
          </w:tcPr>
          <w:p w:rsidR="00EF4F83" w:rsidRPr="001720FC" w:rsidRDefault="00EF4F83" w:rsidP="00E93F61">
            <w:pPr>
              <w:pStyle w:val="ConsPlusNormal0"/>
              <w:jc w:val="center"/>
              <w:rPr>
                <w:rFonts w:ascii="Times New Roman" w:hAnsi="Times New Roman" w:cs="Times New Roman"/>
                <w:sz w:val="24"/>
                <w:szCs w:val="24"/>
              </w:rPr>
            </w:pPr>
          </w:p>
        </w:tc>
      </w:tr>
      <w:tr w:rsidR="00EF4F83" w:rsidRPr="001720FC" w:rsidTr="00E93F61">
        <w:trPr>
          <w:gridAfter w:val="6"/>
          <w:wAfter w:w="5695" w:type="dxa"/>
        </w:trPr>
        <w:tc>
          <w:tcPr>
            <w:tcW w:w="4845" w:type="dxa"/>
            <w:gridSpan w:val="6"/>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2025</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19624,50</w:t>
            </w:r>
          </w:p>
        </w:tc>
        <w:tc>
          <w:tcPr>
            <w:tcW w:w="1139" w:type="dxa"/>
            <w:gridSpan w:val="3"/>
          </w:tcPr>
          <w:p w:rsidR="00EF4F83" w:rsidRPr="001720FC" w:rsidRDefault="00EF4F83" w:rsidP="00E93F61">
            <w:pPr>
              <w:rPr>
                <w:sz w:val="24"/>
                <w:szCs w:val="24"/>
              </w:rPr>
            </w:pPr>
            <w:r w:rsidRPr="001720FC">
              <w:rPr>
                <w:sz w:val="24"/>
                <w:szCs w:val="24"/>
              </w:rPr>
              <w:t>15169,3</w:t>
            </w:r>
          </w:p>
        </w:tc>
        <w:tc>
          <w:tcPr>
            <w:tcW w:w="1124" w:type="dxa"/>
          </w:tcPr>
          <w:p w:rsidR="00EF4F83" w:rsidRPr="001720FC" w:rsidRDefault="00EF4F83" w:rsidP="00E93F61">
            <w:pPr>
              <w:rPr>
                <w:sz w:val="24"/>
                <w:szCs w:val="24"/>
              </w:rPr>
            </w:pPr>
            <w:r w:rsidRPr="001720FC">
              <w:rPr>
                <w:sz w:val="24"/>
                <w:szCs w:val="24"/>
              </w:rPr>
              <w:t>4443,2</w:t>
            </w:r>
          </w:p>
        </w:tc>
        <w:tc>
          <w:tcPr>
            <w:tcW w:w="1153" w:type="dxa"/>
            <w:gridSpan w:val="3"/>
          </w:tcPr>
          <w:p w:rsidR="00EF4F83" w:rsidRPr="001720FC" w:rsidRDefault="00EF4F83" w:rsidP="00E93F61">
            <w:pPr>
              <w:rPr>
                <w:sz w:val="24"/>
                <w:szCs w:val="24"/>
              </w:rPr>
            </w:pPr>
            <w:r w:rsidRPr="001720FC">
              <w:rPr>
                <w:sz w:val="24"/>
                <w:szCs w:val="24"/>
              </w:rPr>
              <w:t>12,0</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p>
        </w:tc>
        <w:tc>
          <w:tcPr>
            <w:tcW w:w="1154" w:type="dxa"/>
            <w:gridSpan w:val="3"/>
          </w:tcPr>
          <w:p w:rsidR="00EF4F83" w:rsidRPr="001720FC" w:rsidRDefault="00EF4F83" w:rsidP="00E93F61">
            <w:pPr>
              <w:pStyle w:val="ConsPlusNormal0"/>
              <w:jc w:val="center"/>
              <w:rPr>
                <w:rFonts w:ascii="Times New Roman" w:hAnsi="Times New Roman" w:cs="Times New Roman"/>
                <w:sz w:val="24"/>
                <w:szCs w:val="24"/>
              </w:rPr>
            </w:pPr>
          </w:p>
        </w:tc>
      </w:tr>
      <w:tr w:rsidR="00EF4F83" w:rsidRPr="001720FC" w:rsidTr="00E93F61">
        <w:trPr>
          <w:gridAfter w:val="6"/>
          <w:wAfter w:w="5695" w:type="dxa"/>
        </w:trPr>
        <w:tc>
          <w:tcPr>
            <w:tcW w:w="4845" w:type="dxa"/>
            <w:gridSpan w:val="6"/>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2026</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19624,50</w:t>
            </w:r>
          </w:p>
        </w:tc>
        <w:tc>
          <w:tcPr>
            <w:tcW w:w="1139" w:type="dxa"/>
            <w:gridSpan w:val="3"/>
          </w:tcPr>
          <w:p w:rsidR="00EF4F83" w:rsidRPr="001720FC" w:rsidRDefault="00EF4F83" w:rsidP="00E93F61">
            <w:pPr>
              <w:rPr>
                <w:sz w:val="24"/>
                <w:szCs w:val="24"/>
              </w:rPr>
            </w:pPr>
            <w:r w:rsidRPr="001720FC">
              <w:rPr>
                <w:sz w:val="24"/>
                <w:szCs w:val="24"/>
              </w:rPr>
              <w:t>15169,3</w:t>
            </w:r>
          </w:p>
        </w:tc>
        <w:tc>
          <w:tcPr>
            <w:tcW w:w="1124" w:type="dxa"/>
          </w:tcPr>
          <w:p w:rsidR="00EF4F83" w:rsidRPr="001720FC" w:rsidRDefault="00EF4F83" w:rsidP="00E93F61">
            <w:pPr>
              <w:rPr>
                <w:sz w:val="24"/>
                <w:szCs w:val="24"/>
              </w:rPr>
            </w:pPr>
            <w:r w:rsidRPr="001720FC">
              <w:rPr>
                <w:sz w:val="24"/>
                <w:szCs w:val="24"/>
              </w:rPr>
              <w:t>4443,2</w:t>
            </w:r>
          </w:p>
        </w:tc>
        <w:tc>
          <w:tcPr>
            <w:tcW w:w="1153" w:type="dxa"/>
            <w:gridSpan w:val="3"/>
          </w:tcPr>
          <w:p w:rsidR="00EF4F83" w:rsidRPr="001720FC" w:rsidRDefault="00EF4F83" w:rsidP="00E93F61">
            <w:pPr>
              <w:rPr>
                <w:sz w:val="24"/>
                <w:szCs w:val="24"/>
              </w:rPr>
            </w:pPr>
            <w:r w:rsidRPr="001720FC">
              <w:rPr>
                <w:sz w:val="24"/>
                <w:szCs w:val="24"/>
              </w:rPr>
              <w:t>12,0</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p>
        </w:tc>
        <w:tc>
          <w:tcPr>
            <w:tcW w:w="1154" w:type="dxa"/>
            <w:gridSpan w:val="3"/>
          </w:tcPr>
          <w:p w:rsidR="00EF4F83" w:rsidRPr="001720FC" w:rsidRDefault="00EF4F83" w:rsidP="00E93F61">
            <w:pPr>
              <w:pStyle w:val="ConsPlusNormal0"/>
              <w:jc w:val="center"/>
              <w:rPr>
                <w:rFonts w:ascii="Times New Roman" w:hAnsi="Times New Roman" w:cs="Times New Roman"/>
                <w:sz w:val="24"/>
                <w:szCs w:val="24"/>
              </w:rPr>
            </w:pPr>
          </w:p>
        </w:tc>
      </w:tr>
      <w:tr w:rsidR="00EF4F83" w:rsidRPr="001720FC" w:rsidTr="00E93F61">
        <w:trPr>
          <w:gridAfter w:val="6"/>
          <w:wAfter w:w="5695" w:type="dxa"/>
        </w:trPr>
        <w:tc>
          <w:tcPr>
            <w:tcW w:w="4845" w:type="dxa"/>
            <w:gridSpan w:val="6"/>
            <w:vMerge/>
          </w:tcPr>
          <w:p w:rsidR="00EF4F83" w:rsidRPr="001720FC" w:rsidRDefault="00EF4F83" w:rsidP="00E93F61">
            <w:pPr>
              <w:rPr>
                <w:sz w:val="24"/>
                <w:szCs w:val="24"/>
              </w:rPr>
            </w:pPr>
          </w:p>
        </w:tc>
        <w:tc>
          <w:tcPr>
            <w:tcW w:w="992" w:type="dxa"/>
            <w:gridSpan w:val="2"/>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2027</w:t>
            </w:r>
          </w:p>
        </w:tc>
        <w:tc>
          <w:tcPr>
            <w:tcW w:w="1139" w:type="dxa"/>
            <w:gridSpan w:val="3"/>
          </w:tcPr>
          <w:p w:rsidR="00EF4F83" w:rsidRPr="001720FC" w:rsidRDefault="00EF4F83" w:rsidP="00E93F61">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19624,50</w:t>
            </w:r>
          </w:p>
        </w:tc>
        <w:tc>
          <w:tcPr>
            <w:tcW w:w="1139" w:type="dxa"/>
            <w:gridSpan w:val="3"/>
          </w:tcPr>
          <w:p w:rsidR="00EF4F83" w:rsidRPr="001720FC" w:rsidRDefault="00EF4F83" w:rsidP="00E93F61">
            <w:pPr>
              <w:rPr>
                <w:sz w:val="24"/>
                <w:szCs w:val="24"/>
              </w:rPr>
            </w:pPr>
            <w:r w:rsidRPr="001720FC">
              <w:rPr>
                <w:sz w:val="24"/>
                <w:szCs w:val="24"/>
              </w:rPr>
              <w:t>15169,3</w:t>
            </w:r>
          </w:p>
        </w:tc>
        <w:tc>
          <w:tcPr>
            <w:tcW w:w="1124" w:type="dxa"/>
          </w:tcPr>
          <w:p w:rsidR="00EF4F83" w:rsidRPr="001720FC" w:rsidRDefault="00EF4F83" w:rsidP="00E93F61">
            <w:pPr>
              <w:rPr>
                <w:sz w:val="24"/>
                <w:szCs w:val="24"/>
              </w:rPr>
            </w:pPr>
            <w:r w:rsidRPr="001720FC">
              <w:rPr>
                <w:sz w:val="24"/>
                <w:szCs w:val="24"/>
              </w:rPr>
              <w:t>4443,2</w:t>
            </w:r>
          </w:p>
        </w:tc>
        <w:tc>
          <w:tcPr>
            <w:tcW w:w="1153" w:type="dxa"/>
            <w:gridSpan w:val="3"/>
          </w:tcPr>
          <w:p w:rsidR="00EF4F83" w:rsidRPr="001720FC" w:rsidRDefault="00EF4F83" w:rsidP="00E93F61">
            <w:pPr>
              <w:rPr>
                <w:sz w:val="24"/>
                <w:szCs w:val="24"/>
              </w:rPr>
            </w:pPr>
            <w:r w:rsidRPr="001720FC">
              <w:rPr>
                <w:sz w:val="24"/>
                <w:szCs w:val="24"/>
              </w:rPr>
              <w:t>12,0</w:t>
            </w:r>
          </w:p>
        </w:tc>
        <w:tc>
          <w:tcPr>
            <w:tcW w:w="693" w:type="dxa"/>
          </w:tcPr>
          <w:p w:rsidR="00EF4F83" w:rsidRPr="001720FC" w:rsidRDefault="00EF4F83" w:rsidP="00E93F61">
            <w:pPr>
              <w:pStyle w:val="ConsPlusNormal0"/>
              <w:jc w:val="center"/>
              <w:rPr>
                <w:rFonts w:ascii="Times New Roman" w:hAnsi="Times New Roman" w:cs="Times New Roman"/>
                <w:sz w:val="24"/>
                <w:szCs w:val="24"/>
              </w:rPr>
            </w:pPr>
          </w:p>
        </w:tc>
        <w:tc>
          <w:tcPr>
            <w:tcW w:w="2123" w:type="dxa"/>
            <w:gridSpan w:val="2"/>
          </w:tcPr>
          <w:p w:rsidR="00EF4F83" w:rsidRPr="001720FC" w:rsidRDefault="00EF4F83" w:rsidP="00E93F61">
            <w:pPr>
              <w:pStyle w:val="ConsPlusNormal0"/>
              <w:jc w:val="center"/>
              <w:rPr>
                <w:rFonts w:ascii="Times New Roman" w:hAnsi="Times New Roman" w:cs="Times New Roman"/>
                <w:sz w:val="24"/>
                <w:szCs w:val="24"/>
              </w:rPr>
            </w:pPr>
          </w:p>
        </w:tc>
        <w:tc>
          <w:tcPr>
            <w:tcW w:w="1154" w:type="dxa"/>
            <w:gridSpan w:val="3"/>
          </w:tcPr>
          <w:p w:rsidR="00EF4F83" w:rsidRPr="001720FC" w:rsidRDefault="00EF4F83" w:rsidP="00E93F61">
            <w:pPr>
              <w:pStyle w:val="ConsPlusNormal0"/>
              <w:jc w:val="center"/>
              <w:rPr>
                <w:rFonts w:ascii="Times New Roman" w:hAnsi="Times New Roman" w:cs="Times New Roman"/>
                <w:sz w:val="24"/>
                <w:szCs w:val="24"/>
              </w:rPr>
            </w:pPr>
          </w:p>
        </w:tc>
      </w:tr>
    </w:tbl>
    <w:p w:rsidR="00EF4F83" w:rsidRPr="001720FC" w:rsidRDefault="00EF4F83" w:rsidP="00EF4F83">
      <w:pPr>
        <w:pStyle w:val="ConsPlusNormal0"/>
        <w:jc w:val="right"/>
        <w:outlineLvl w:val="1"/>
        <w:rPr>
          <w:sz w:val="24"/>
          <w:szCs w:val="24"/>
        </w:rPr>
        <w:sectPr w:rsidR="00EF4F83" w:rsidRPr="001720FC" w:rsidSect="00EF4F83">
          <w:pgSz w:w="15840" w:h="12240" w:orient="landscape"/>
          <w:pgMar w:top="851" w:right="1134" w:bottom="1701" w:left="1134"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EF4F83" w:rsidRPr="001720FC" w:rsidRDefault="00EF4F83" w:rsidP="00EF4F83">
      <w:pPr>
        <w:pStyle w:val="ConsPlusNormal0"/>
        <w:jc w:val="right"/>
        <w:outlineLvl w:val="1"/>
        <w:rPr>
          <w:sz w:val="24"/>
          <w:szCs w:val="24"/>
        </w:rPr>
      </w:pPr>
      <w:r>
        <w:rPr>
          <w:noProof/>
          <w:lang w:eastAsia="ru-RU"/>
        </w:rPr>
        <w:lastRenderedPageBreak/>
        <w:drawing>
          <wp:anchor distT="0" distB="0" distL="114300" distR="114300" simplePos="0" relativeHeight="251663360" behindDoc="0" locked="0" layoutInCell="1" allowOverlap="1" wp14:anchorId="1E324549" wp14:editId="0998CB54">
            <wp:simplePos x="0" y="0"/>
            <wp:positionH relativeFrom="column">
              <wp:posOffset>2384425</wp:posOffset>
            </wp:positionH>
            <wp:positionV relativeFrom="paragraph">
              <wp:posOffset>-112395</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EF4F83" w:rsidRDefault="00EF4F83" w:rsidP="00EF4F83">
      <w:pPr>
        <w:rPr>
          <w:sz w:val="28"/>
          <w:szCs w:val="28"/>
        </w:rPr>
      </w:pPr>
    </w:p>
    <w:p w:rsidR="00EF4F83" w:rsidRDefault="00EF4F83" w:rsidP="00EF4F83">
      <w:pPr>
        <w:rPr>
          <w:sz w:val="28"/>
          <w:szCs w:val="28"/>
        </w:rPr>
      </w:pPr>
    </w:p>
    <w:tbl>
      <w:tblPr>
        <w:tblpPr w:leftFromText="180" w:rightFromText="180" w:bottomFromText="200" w:vertAnchor="text" w:horzAnchor="margin" w:tblpXSpec="center" w:tblpY="441"/>
        <w:tblW w:w="0" w:type="auto"/>
        <w:tblLayout w:type="fixed"/>
        <w:tblCellMar>
          <w:left w:w="0" w:type="dxa"/>
          <w:right w:w="0" w:type="dxa"/>
        </w:tblCellMar>
        <w:tblLook w:val="01E0" w:firstRow="1" w:lastRow="1" w:firstColumn="1" w:lastColumn="1" w:noHBand="0" w:noVBand="0"/>
      </w:tblPr>
      <w:tblGrid>
        <w:gridCol w:w="9606"/>
      </w:tblGrid>
      <w:tr w:rsidR="00EF4F83" w:rsidTr="00E93F61">
        <w:trPr>
          <w:trHeight w:val="397"/>
        </w:trPr>
        <w:tc>
          <w:tcPr>
            <w:tcW w:w="9606" w:type="dxa"/>
          </w:tcPr>
          <w:p w:rsidR="00EF4F83" w:rsidRDefault="00EF4F83" w:rsidP="00E93F61">
            <w:pPr>
              <w:rPr>
                <w:sz w:val="28"/>
                <w:szCs w:val="28"/>
              </w:rPr>
            </w:pPr>
          </w:p>
          <w:p w:rsidR="00EF4F83" w:rsidRDefault="00EF4F83" w:rsidP="00E93F61">
            <w:pPr>
              <w:rPr>
                <w:sz w:val="28"/>
                <w:szCs w:val="28"/>
              </w:rPr>
            </w:pPr>
          </w:p>
        </w:tc>
      </w:tr>
      <w:tr w:rsidR="00EF4F83" w:rsidTr="00E93F61">
        <w:tc>
          <w:tcPr>
            <w:tcW w:w="9606" w:type="dxa"/>
            <w:hideMark/>
          </w:tcPr>
          <w:p w:rsidR="00EF4F83" w:rsidRDefault="00EF4F83" w:rsidP="00E93F61">
            <w:pPr>
              <w:jc w:val="center"/>
              <w:rPr>
                <w:b/>
                <w:sz w:val="28"/>
                <w:szCs w:val="28"/>
              </w:rPr>
            </w:pPr>
            <w:r>
              <w:rPr>
                <w:b/>
                <w:sz w:val="28"/>
                <w:szCs w:val="28"/>
              </w:rPr>
              <w:t>АДМИНИСТРАЦИЯ</w:t>
            </w:r>
          </w:p>
        </w:tc>
      </w:tr>
      <w:tr w:rsidR="00EF4F83" w:rsidTr="00E93F61">
        <w:trPr>
          <w:trHeight w:val="397"/>
        </w:trPr>
        <w:tc>
          <w:tcPr>
            <w:tcW w:w="9606" w:type="dxa"/>
            <w:hideMark/>
          </w:tcPr>
          <w:p w:rsidR="00EF4F83" w:rsidRDefault="00EF4F83" w:rsidP="00E93F61">
            <w:pPr>
              <w:jc w:val="center"/>
              <w:rPr>
                <w:b/>
                <w:sz w:val="28"/>
                <w:szCs w:val="28"/>
              </w:rPr>
            </w:pPr>
            <w:r>
              <w:rPr>
                <w:b/>
                <w:sz w:val="28"/>
                <w:szCs w:val="28"/>
              </w:rPr>
              <w:t xml:space="preserve">                      КАМЕШКИРСКОГО РАЙОНА ПЕНЗЕНСКОЙ ОБЛАСТИ</w:t>
            </w:r>
          </w:p>
        </w:tc>
      </w:tr>
      <w:tr w:rsidR="00EF4F83" w:rsidTr="00E93F61">
        <w:trPr>
          <w:trHeight w:val="314"/>
        </w:trPr>
        <w:tc>
          <w:tcPr>
            <w:tcW w:w="9606" w:type="dxa"/>
          </w:tcPr>
          <w:p w:rsidR="00EF4F83" w:rsidRDefault="00EF4F83" w:rsidP="00E93F61">
            <w:pPr>
              <w:jc w:val="center"/>
              <w:rPr>
                <w:b/>
                <w:sz w:val="28"/>
                <w:szCs w:val="28"/>
              </w:rPr>
            </w:pPr>
          </w:p>
        </w:tc>
      </w:tr>
      <w:tr w:rsidR="00EF4F83" w:rsidTr="00E93F61">
        <w:trPr>
          <w:trHeight w:val="548"/>
        </w:trPr>
        <w:tc>
          <w:tcPr>
            <w:tcW w:w="9606" w:type="dxa"/>
            <w:vAlign w:val="center"/>
            <w:hideMark/>
          </w:tcPr>
          <w:p w:rsidR="00EF4F83" w:rsidRDefault="00EF4F83" w:rsidP="00E93F61">
            <w:pPr>
              <w:rPr>
                <w:b/>
                <w:sz w:val="28"/>
                <w:szCs w:val="28"/>
              </w:rPr>
            </w:pPr>
            <w:r>
              <w:rPr>
                <w:b/>
                <w:sz w:val="28"/>
                <w:szCs w:val="28"/>
              </w:rPr>
              <w:t xml:space="preserve">                                                 ПОСТАНОВЛЕНИЕ</w:t>
            </w:r>
          </w:p>
        </w:tc>
      </w:tr>
      <w:tr w:rsidR="00EF4F83" w:rsidTr="00E93F61">
        <w:trPr>
          <w:trHeight w:val="212"/>
        </w:trPr>
        <w:tc>
          <w:tcPr>
            <w:tcW w:w="9606" w:type="dxa"/>
            <w:vAlign w:val="center"/>
          </w:tcPr>
          <w:tbl>
            <w:tblPr>
              <w:tblpPr w:leftFromText="180" w:rightFromText="180" w:bottomFromText="200" w:vertAnchor="text" w:horzAnchor="margin" w:tblpXSpec="center" w:tblpY="112"/>
              <w:tblOverlap w:val="never"/>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EF4F83" w:rsidTr="00E93F61">
              <w:tc>
                <w:tcPr>
                  <w:tcW w:w="284" w:type="dxa"/>
                  <w:vAlign w:val="bottom"/>
                  <w:hideMark/>
                </w:tcPr>
                <w:p w:rsidR="00EF4F83" w:rsidRDefault="00EF4F83" w:rsidP="00E93F61">
                  <w:pPr>
                    <w:rPr>
                      <w:b/>
                      <w:sz w:val="28"/>
                      <w:szCs w:val="28"/>
                    </w:rPr>
                  </w:pPr>
                  <w:r>
                    <w:rPr>
                      <w:b/>
                      <w:sz w:val="28"/>
                      <w:szCs w:val="28"/>
                    </w:rPr>
                    <w:t>от</w:t>
                  </w:r>
                </w:p>
              </w:tc>
              <w:tc>
                <w:tcPr>
                  <w:tcW w:w="2835" w:type="dxa"/>
                  <w:tcBorders>
                    <w:top w:val="nil"/>
                    <w:left w:val="nil"/>
                    <w:bottom w:val="single" w:sz="6" w:space="0" w:color="auto"/>
                    <w:right w:val="nil"/>
                  </w:tcBorders>
                  <w:hideMark/>
                </w:tcPr>
                <w:p w:rsidR="00EF4F83" w:rsidRDefault="00EF4F83" w:rsidP="00E93F61">
                  <w:pPr>
                    <w:jc w:val="center"/>
                    <w:rPr>
                      <w:b/>
                      <w:sz w:val="28"/>
                      <w:szCs w:val="28"/>
                    </w:rPr>
                  </w:pPr>
                  <w:r>
                    <w:rPr>
                      <w:b/>
                      <w:sz w:val="28"/>
                      <w:szCs w:val="28"/>
                    </w:rPr>
                    <w:t>25.05.2023</w:t>
                  </w:r>
                </w:p>
              </w:tc>
              <w:tc>
                <w:tcPr>
                  <w:tcW w:w="397" w:type="dxa"/>
                  <w:vAlign w:val="bottom"/>
                  <w:hideMark/>
                </w:tcPr>
                <w:p w:rsidR="00EF4F83" w:rsidRDefault="00EF4F83" w:rsidP="00E93F61">
                  <w:pPr>
                    <w:jc w:val="center"/>
                    <w:rPr>
                      <w:b/>
                      <w:sz w:val="28"/>
                      <w:szCs w:val="28"/>
                    </w:rPr>
                  </w:pPr>
                  <w:r>
                    <w:rPr>
                      <w:b/>
                      <w:sz w:val="28"/>
                      <w:szCs w:val="28"/>
                    </w:rPr>
                    <w:t>№</w:t>
                  </w:r>
                </w:p>
              </w:tc>
              <w:tc>
                <w:tcPr>
                  <w:tcW w:w="1134" w:type="dxa"/>
                  <w:tcBorders>
                    <w:top w:val="nil"/>
                    <w:left w:val="nil"/>
                    <w:bottom w:val="single" w:sz="6" w:space="0" w:color="auto"/>
                    <w:right w:val="nil"/>
                  </w:tcBorders>
                  <w:hideMark/>
                </w:tcPr>
                <w:p w:rsidR="00EF4F83" w:rsidRDefault="00EF4F83" w:rsidP="00E93F61">
                  <w:pPr>
                    <w:jc w:val="center"/>
                    <w:rPr>
                      <w:b/>
                      <w:sz w:val="28"/>
                      <w:szCs w:val="28"/>
                    </w:rPr>
                  </w:pPr>
                  <w:r>
                    <w:rPr>
                      <w:b/>
                      <w:sz w:val="28"/>
                      <w:szCs w:val="28"/>
                    </w:rPr>
                    <w:t>191</w:t>
                  </w:r>
                </w:p>
              </w:tc>
            </w:tr>
            <w:tr w:rsidR="00EF4F83" w:rsidTr="00E93F61">
              <w:tc>
                <w:tcPr>
                  <w:tcW w:w="4650" w:type="dxa"/>
                  <w:gridSpan w:val="4"/>
                  <w:hideMark/>
                </w:tcPr>
                <w:p w:rsidR="00EF4F83" w:rsidRDefault="00EF4F83" w:rsidP="00E93F61">
                  <w:pPr>
                    <w:jc w:val="center"/>
                    <w:rPr>
                      <w:b/>
                      <w:sz w:val="28"/>
                      <w:szCs w:val="28"/>
                    </w:rPr>
                  </w:pPr>
                  <w:proofErr w:type="spellStart"/>
                  <w:r>
                    <w:rPr>
                      <w:b/>
                      <w:sz w:val="28"/>
                      <w:szCs w:val="28"/>
                    </w:rPr>
                    <w:t>с.Р.Камешкир</w:t>
                  </w:r>
                  <w:proofErr w:type="spellEnd"/>
                </w:p>
              </w:tc>
            </w:tr>
          </w:tbl>
          <w:p w:rsidR="00EF4F83" w:rsidRDefault="00EF4F83" w:rsidP="00E93F61">
            <w:pPr>
              <w:jc w:val="center"/>
              <w:rPr>
                <w:b/>
                <w:sz w:val="28"/>
                <w:szCs w:val="28"/>
              </w:rPr>
            </w:pPr>
          </w:p>
        </w:tc>
      </w:tr>
    </w:tbl>
    <w:p w:rsidR="00EF4F83" w:rsidRPr="00EF4F83" w:rsidRDefault="00EF4F83" w:rsidP="00EF4F83">
      <w:pPr>
        <w:spacing w:before="240" w:after="60"/>
        <w:ind w:firstLine="567"/>
        <w:jc w:val="center"/>
        <w:rPr>
          <w:color w:val="000000"/>
          <w:sz w:val="24"/>
          <w:szCs w:val="24"/>
        </w:rPr>
      </w:pPr>
      <w:r w:rsidRPr="00EF4F83">
        <w:rPr>
          <w:b/>
          <w:bCs/>
          <w:color w:val="000000"/>
          <w:sz w:val="24"/>
          <w:szCs w:val="24"/>
        </w:rPr>
        <w:t xml:space="preserve">О внесении изменений в постановление администрации </w:t>
      </w:r>
      <w:proofErr w:type="spellStart"/>
      <w:r w:rsidRPr="00EF4F83">
        <w:rPr>
          <w:b/>
          <w:bCs/>
          <w:color w:val="000000"/>
          <w:sz w:val="24"/>
          <w:szCs w:val="24"/>
        </w:rPr>
        <w:t>Камешкирского</w:t>
      </w:r>
      <w:proofErr w:type="spellEnd"/>
      <w:r w:rsidRPr="00EF4F83">
        <w:rPr>
          <w:b/>
          <w:bCs/>
          <w:color w:val="000000"/>
          <w:sz w:val="24"/>
          <w:szCs w:val="24"/>
        </w:rPr>
        <w:t xml:space="preserve"> района Пензенской области от 05.03.19 № 62 «Об утверждении реестра муниципальных услуг </w:t>
      </w:r>
      <w:proofErr w:type="spellStart"/>
      <w:r w:rsidRPr="00EF4F83">
        <w:rPr>
          <w:b/>
          <w:bCs/>
          <w:color w:val="000000"/>
          <w:sz w:val="24"/>
          <w:szCs w:val="24"/>
        </w:rPr>
        <w:t>Камешкирского</w:t>
      </w:r>
      <w:proofErr w:type="spellEnd"/>
      <w:r w:rsidRPr="00EF4F83">
        <w:rPr>
          <w:b/>
          <w:bCs/>
          <w:color w:val="000000"/>
          <w:sz w:val="24"/>
          <w:szCs w:val="24"/>
        </w:rPr>
        <w:t xml:space="preserve"> района Пензенской области</w:t>
      </w:r>
      <w:r w:rsidRPr="00EF4F83">
        <w:rPr>
          <w:color w:val="000000"/>
          <w:sz w:val="24"/>
          <w:szCs w:val="24"/>
        </w:rPr>
        <w:t>»</w:t>
      </w:r>
    </w:p>
    <w:p w:rsidR="00EF4F83" w:rsidRPr="00EF4F83" w:rsidRDefault="00EF4F83" w:rsidP="00EF4F83">
      <w:pPr>
        <w:spacing w:before="240" w:after="60"/>
        <w:ind w:firstLine="567"/>
        <w:jc w:val="center"/>
        <w:rPr>
          <w:color w:val="000000"/>
          <w:sz w:val="24"/>
          <w:szCs w:val="24"/>
        </w:rPr>
      </w:pPr>
      <w:r w:rsidRPr="00EF4F83">
        <w:rPr>
          <w:b/>
          <w:bCs/>
          <w:color w:val="000000"/>
          <w:sz w:val="24"/>
          <w:szCs w:val="24"/>
        </w:rPr>
        <w:t> </w:t>
      </w:r>
    </w:p>
    <w:p w:rsidR="00EF4F83" w:rsidRPr="00EF4F83" w:rsidRDefault="00EF4F83" w:rsidP="00EF4F83">
      <w:pPr>
        <w:ind w:firstLine="567"/>
        <w:jc w:val="both"/>
        <w:rPr>
          <w:color w:val="000000"/>
          <w:sz w:val="24"/>
          <w:szCs w:val="24"/>
        </w:rPr>
      </w:pPr>
      <w:r w:rsidRPr="00EF4F83">
        <w:rPr>
          <w:color w:val="000000"/>
          <w:sz w:val="24"/>
          <w:szCs w:val="24"/>
        </w:rPr>
        <w:t> В соответствии с Федеральным законом от 27.07.2010 № 210-ФЗ «Об организации представления государственных и муниципальных услуг» (с последующими изменениями), руководствуясь </w:t>
      </w:r>
      <w:hyperlink r:id="rId78" w:tgtFrame="_blank" w:history="1">
        <w:r w:rsidRPr="00EF4F83">
          <w:rPr>
            <w:rStyle w:val="af3"/>
            <w:color w:val="000000" w:themeColor="text1"/>
            <w:sz w:val="24"/>
            <w:szCs w:val="24"/>
          </w:rPr>
          <w:t xml:space="preserve">Уставом </w:t>
        </w:r>
        <w:proofErr w:type="spellStart"/>
        <w:r w:rsidRPr="00EF4F83">
          <w:rPr>
            <w:rStyle w:val="af3"/>
            <w:color w:val="000000" w:themeColor="text1"/>
            <w:sz w:val="24"/>
            <w:szCs w:val="24"/>
          </w:rPr>
          <w:t>Камешкирского</w:t>
        </w:r>
        <w:proofErr w:type="spellEnd"/>
        <w:r w:rsidRPr="00EF4F83">
          <w:rPr>
            <w:rStyle w:val="af3"/>
            <w:color w:val="000000" w:themeColor="text1"/>
            <w:sz w:val="24"/>
            <w:szCs w:val="24"/>
          </w:rPr>
          <w:t xml:space="preserve"> района</w:t>
        </w:r>
      </w:hyperlink>
      <w:r w:rsidRPr="00EF4F83">
        <w:rPr>
          <w:color w:val="000000" w:themeColor="text1"/>
          <w:sz w:val="24"/>
          <w:szCs w:val="24"/>
        </w:rPr>
        <w:t> Пензенской области,</w:t>
      </w:r>
      <w:r w:rsidRPr="00EF4F83">
        <w:rPr>
          <w:color w:val="000000"/>
          <w:sz w:val="24"/>
          <w:szCs w:val="24"/>
        </w:rPr>
        <w:t xml:space="preserve"> администрация </w:t>
      </w:r>
      <w:proofErr w:type="spellStart"/>
      <w:r w:rsidRPr="00EF4F83">
        <w:rPr>
          <w:color w:val="000000"/>
          <w:sz w:val="24"/>
          <w:szCs w:val="24"/>
        </w:rPr>
        <w:t>Камешкирского</w:t>
      </w:r>
      <w:proofErr w:type="spellEnd"/>
      <w:r w:rsidRPr="00EF4F83">
        <w:rPr>
          <w:color w:val="000000"/>
          <w:sz w:val="24"/>
          <w:szCs w:val="24"/>
        </w:rPr>
        <w:t xml:space="preserve"> района Пензенской области</w:t>
      </w:r>
    </w:p>
    <w:p w:rsidR="00EF4F83" w:rsidRPr="00EF4F83" w:rsidRDefault="00EF4F83" w:rsidP="00EF4F83">
      <w:pPr>
        <w:spacing w:before="240" w:after="60"/>
        <w:ind w:firstLine="567"/>
        <w:jc w:val="center"/>
        <w:rPr>
          <w:color w:val="000000"/>
          <w:sz w:val="24"/>
          <w:szCs w:val="24"/>
        </w:rPr>
      </w:pPr>
      <w:r w:rsidRPr="00EF4F83">
        <w:rPr>
          <w:b/>
          <w:bCs/>
          <w:color w:val="000000"/>
          <w:sz w:val="24"/>
          <w:szCs w:val="24"/>
        </w:rPr>
        <w:t>постановляет:</w:t>
      </w:r>
    </w:p>
    <w:p w:rsidR="00EF4F83" w:rsidRPr="00EF4F83" w:rsidRDefault="00EF4F83" w:rsidP="00EF4F83">
      <w:pPr>
        <w:pStyle w:val="af2"/>
        <w:widowControl/>
        <w:numPr>
          <w:ilvl w:val="0"/>
          <w:numId w:val="14"/>
        </w:numPr>
        <w:spacing w:before="240" w:after="60"/>
        <w:jc w:val="both"/>
        <w:rPr>
          <w:bCs/>
          <w:color w:val="000000"/>
          <w:sz w:val="24"/>
          <w:szCs w:val="24"/>
        </w:rPr>
      </w:pPr>
      <w:r w:rsidRPr="00EF4F83">
        <w:rPr>
          <w:color w:val="000000"/>
          <w:sz w:val="24"/>
          <w:szCs w:val="24"/>
        </w:rPr>
        <w:t xml:space="preserve">Внести в </w:t>
      </w:r>
      <w:r w:rsidRPr="00EF4F83">
        <w:rPr>
          <w:bCs/>
          <w:color w:val="000000"/>
          <w:sz w:val="24"/>
          <w:szCs w:val="24"/>
        </w:rPr>
        <w:t xml:space="preserve">постановление администрации </w:t>
      </w:r>
      <w:proofErr w:type="spellStart"/>
      <w:r w:rsidRPr="00EF4F83">
        <w:rPr>
          <w:bCs/>
          <w:color w:val="000000"/>
          <w:sz w:val="24"/>
          <w:szCs w:val="24"/>
        </w:rPr>
        <w:t>Камешкирского</w:t>
      </w:r>
      <w:proofErr w:type="spellEnd"/>
      <w:r w:rsidRPr="00EF4F83">
        <w:rPr>
          <w:bCs/>
          <w:color w:val="000000"/>
          <w:sz w:val="24"/>
          <w:szCs w:val="24"/>
        </w:rPr>
        <w:t xml:space="preserve"> района Пензенской области от 05.03.2019 № 62 «Об утверждении реестра муниципальных услуг </w:t>
      </w:r>
      <w:proofErr w:type="spellStart"/>
      <w:r w:rsidRPr="00EF4F83">
        <w:rPr>
          <w:bCs/>
          <w:color w:val="000000"/>
          <w:sz w:val="24"/>
          <w:szCs w:val="24"/>
        </w:rPr>
        <w:t>Камешкирского</w:t>
      </w:r>
      <w:proofErr w:type="spellEnd"/>
      <w:r w:rsidRPr="00EF4F83">
        <w:rPr>
          <w:bCs/>
          <w:color w:val="000000"/>
          <w:sz w:val="24"/>
          <w:szCs w:val="24"/>
        </w:rPr>
        <w:t xml:space="preserve"> района Пензенской области</w:t>
      </w:r>
      <w:r w:rsidRPr="00EF4F83">
        <w:rPr>
          <w:color w:val="000000"/>
          <w:sz w:val="24"/>
          <w:szCs w:val="24"/>
        </w:rPr>
        <w:t xml:space="preserve">» (далее - постановление) следующее изменение, </w:t>
      </w:r>
      <w:r w:rsidRPr="00EF4F83">
        <w:rPr>
          <w:bCs/>
          <w:color w:val="000000"/>
          <w:sz w:val="24"/>
          <w:szCs w:val="24"/>
        </w:rPr>
        <w:t>а именно:</w:t>
      </w:r>
    </w:p>
    <w:p w:rsidR="00EF4F83" w:rsidRPr="00EF4F83" w:rsidRDefault="00EF4F83" w:rsidP="00EF4F83">
      <w:pPr>
        <w:pStyle w:val="af2"/>
        <w:widowControl/>
        <w:numPr>
          <w:ilvl w:val="1"/>
          <w:numId w:val="14"/>
        </w:numPr>
        <w:spacing w:before="240" w:after="60"/>
        <w:jc w:val="both"/>
        <w:rPr>
          <w:bCs/>
          <w:color w:val="000000"/>
          <w:sz w:val="24"/>
          <w:szCs w:val="24"/>
        </w:rPr>
      </w:pPr>
      <w:r w:rsidRPr="00EF4F83">
        <w:rPr>
          <w:color w:val="000000"/>
          <w:sz w:val="24"/>
          <w:szCs w:val="24"/>
        </w:rPr>
        <w:t xml:space="preserve">дополнить  </w:t>
      </w:r>
      <w:r w:rsidRPr="00EF4F83">
        <w:rPr>
          <w:bCs/>
          <w:color w:val="000000"/>
          <w:sz w:val="24"/>
          <w:szCs w:val="24"/>
        </w:rPr>
        <w:t xml:space="preserve">реестр муниципальных услуг </w:t>
      </w:r>
      <w:proofErr w:type="spellStart"/>
      <w:r w:rsidRPr="00EF4F83">
        <w:rPr>
          <w:bCs/>
          <w:color w:val="000000"/>
          <w:sz w:val="24"/>
          <w:szCs w:val="24"/>
        </w:rPr>
        <w:t>Камешкирского</w:t>
      </w:r>
      <w:proofErr w:type="spellEnd"/>
      <w:r w:rsidRPr="00EF4F83">
        <w:rPr>
          <w:bCs/>
          <w:color w:val="000000"/>
          <w:sz w:val="24"/>
          <w:szCs w:val="24"/>
        </w:rPr>
        <w:t xml:space="preserve"> района Пензенской области, утвержденный приложением к постановлению следующим пунктом:</w:t>
      </w:r>
    </w:p>
    <w:tbl>
      <w:tblPr>
        <w:tblW w:w="5000" w:type="pct"/>
        <w:jc w:val="center"/>
        <w:tblCellMar>
          <w:left w:w="0" w:type="dxa"/>
          <w:right w:w="0" w:type="dxa"/>
        </w:tblCellMar>
        <w:tblLook w:val="04A0" w:firstRow="1" w:lastRow="0" w:firstColumn="1" w:lastColumn="0" w:noHBand="0" w:noVBand="1"/>
      </w:tblPr>
      <w:tblGrid>
        <w:gridCol w:w="696"/>
        <w:gridCol w:w="3484"/>
        <w:gridCol w:w="1850"/>
        <w:gridCol w:w="1911"/>
        <w:gridCol w:w="1630"/>
      </w:tblGrid>
      <w:tr w:rsidR="00EF4F83" w:rsidRPr="00EF4F83" w:rsidTr="00E93F61">
        <w:trPr>
          <w:jc w:val="center"/>
        </w:trPr>
        <w:tc>
          <w:tcPr>
            <w:tcW w:w="3948"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F4F83" w:rsidRPr="00EF4F83" w:rsidRDefault="00EF4F83" w:rsidP="00E93F61">
            <w:pPr>
              <w:spacing w:line="276" w:lineRule="atLeast"/>
              <w:ind w:firstLine="567"/>
              <w:jc w:val="both"/>
              <w:rPr>
                <w:sz w:val="24"/>
                <w:szCs w:val="24"/>
              </w:rPr>
            </w:pPr>
            <w:r w:rsidRPr="00EF4F83">
              <w:rPr>
                <w:sz w:val="24"/>
                <w:szCs w:val="24"/>
              </w:rPr>
              <w:t xml:space="preserve">Реестр муниципальных услуг, предоставляемых  органами местного самоуправления </w:t>
            </w:r>
            <w:proofErr w:type="spellStart"/>
            <w:r w:rsidRPr="00EF4F83">
              <w:rPr>
                <w:sz w:val="24"/>
                <w:szCs w:val="24"/>
              </w:rPr>
              <w:t>Камешкирского</w:t>
            </w:r>
            <w:proofErr w:type="spellEnd"/>
            <w:r w:rsidRPr="00EF4F83">
              <w:rPr>
                <w:sz w:val="24"/>
                <w:szCs w:val="24"/>
              </w:rPr>
              <w:t xml:space="preserve"> района Пензенской области</w:t>
            </w:r>
          </w:p>
        </w:tc>
        <w:tc>
          <w:tcPr>
            <w:tcW w:w="10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4F83" w:rsidRPr="00EF4F83" w:rsidRDefault="00EF4F83" w:rsidP="00E93F61">
            <w:pPr>
              <w:spacing w:line="276" w:lineRule="atLeast"/>
              <w:ind w:firstLine="567"/>
              <w:jc w:val="both"/>
              <w:rPr>
                <w:sz w:val="24"/>
                <w:szCs w:val="24"/>
              </w:rPr>
            </w:pPr>
            <w:r w:rsidRPr="00EF4F83">
              <w:rPr>
                <w:sz w:val="24"/>
                <w:szCs w:val="24"/>
              </w:rPr>
              <w:t> </w:t>
            </w:r>
          </w:p>
        </w:tc>
      </w:tr>
      <w:tr w:rsidR="00EF4F83" w:rsidRPr="00EF4F83" w:rsidTr="00E93F61">
        <w:trPr>
          <w:jc w:val="center"/>
        </w:trPr>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F4F83" w:rsidRPr="00EF4F83" w:rsidRDefault="00EF4F83" w:rsidP="00E93F61">
            <w:pPr>
              <w:spacing w:line="276" w:lineRule="atLeast"/>
              <w:jc w:val="both"/>
              <w:rPr>
                <w:sz w:val="24"/>
                <w:szCs w:val="24"/>
              </w:rPr>
            </w:pPr>
            <w:r w:rsidRPr="00EF4F83">
              <w:rPr>
                <w:sz w:val="24"/>
                <w:szCs w:val="24"/>
              </w:rPr>
              <w:t>№</w:t>
            </w:r>
            <w:proofErr w:type="gramStart"/>
            <w:r w:rsidRPr="00EF4F83">
              <w:rPr>
                <w:sz w:val="24"/>
                <w:szCs w:val="24"/>
              </w:rPr>
              <w:t>п</w:t>
            </w:r>
            <w:proofErr w:type="gramEnd"/>
            <w:r w:rsidRPr="00EF4F83">
              <w:rPr>
                <w:sz w:val="24"/>
                <w:szCs w:val="24"/>
              </w:rPr>
              <w:t>/п</w:t>
            </w:r>
          </w:p>
        </w:tc>
        <w:tc>
          <w:tcPr>
            <w:tcW w:w="12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F4F83" w:rsidRPr="00EF4F83" w:rsidRDefault="00EF4F83" w:rsidP="00E93F61">
            <w:pPr>
              <w:spacing w:line="276" w:lineRule="atLeast"/>
              <w:rPr>
                <w:sz w:val="24"/>
                <w:szCs w:val="24"/>
              </w:rPr>
            </w:pPr>
            <w:r w:rsidRPr="00EF4F83">
              <w:rPr>
                <w:sz w:val="24"/>
                <w:szCs w:val="24"/>
              </w:rPr>
              <w:t>Наименование муниципальной услуги</w:t>
            </w:r>
          </w:p>
        </w:tc>
        <w:tc>
          <w:tcPr>
            <w:tcW w:w="11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F4F83" w:rsidRPr="00EF4F83" w:rsidRDefault="00EF4F83" w:rsidP="00E93F61">
            <w:pPr>
              <w:spacing w:line="276" w:lineRule="atLeast"/>
              <w:ind w:firstLine="567"/>
              <w:rPr>
                <w:sz w:val="24"/>
                <w:szCs w:val="24"/>
              </w:rPr>
            </w:pPr>
            <w:r w:rsidRPr="00EF4F83">
              <w:rPr>
                <w:sz w:val="24"/>
                <w:szCs w:val="24"/>
              </w:rPr>
              <w:t xml:space="preserve">Орган местного самоуправления </w:t>
            </w:r>
            <w:proofErr w:type="spellStart"/>
            <w:r w:rsidRPr="00EF4F83">
              <w:rPr>
                <w:sz w:val="24"/>
                <w:szCs w:val="24"/>
              </w:rPr>
              <w:t>Камешкирского</w:t>
            </w:r>
            <w:proofErr w:type="spellEnd"/>
            <w:r w:rsidRPr="00EF4F83">
              <w:rPr>
                <w:sz w:val="24"/>
                <w:szCs w:val="24"/>
              </w:rPr>
              <w:t xml:space="preserve"> района Пензенской области, предоставляющий муниципальную услугу</w:t>
            </w:r>
          </w:p>
        </w:tc>
        <w:tc>
          <w:tcPr>
            <w:tcW w:w="1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F4F83" w:rsidRPr="00EF4F83" w:rsidRDefault="00EF4F83" w:rsidP="00E93F61">
            <w:pPr>
              <w:spacing w:line="276" w:lineRule="atLeast"/>
              <w:rPr>
                <w:sz w:val="24"/>
                <w:szCs w:val="24"/>
              </w:rPr>
            </w:pPr>
            <w:r w:rsidRPr="00EF4F83">
              <w:rPr>
                <w:sz w:val="24"/>
                <w:szCs w:val="24"/>
              </w:rPr>
              <w:t>Сведения об административном регламенте (№ и дата МНПА)</w:t>
            </w:r>
          </w:p>
        </w:tc>
        <w:tc>
          <w:tcPr>
            <w:tcW w:w="10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F4F83" w:rsidRPr="00EF4F83" w:rsidRDefault="00EF4F83" w:rsidP="00E93F61">
            <w:pPr>
              <w:spacing w:line="276" w:lineRule="atLeast"/>
              <w:rPr>
                <w:sz w:val="24"/>
                <w:szCs w:val="24"/>
              </w:rPr>
            </w:pPr>
            <w:r w:rsidRPr="00EF4F83">
              <w:rPr>
                <w:color w:val="000000"/>
                <w:sz w:val="24"/>
                <w:szCs w:val="24"/>
              </w:rPr>
              <w:t xml:space="preserve">Наименование услуг, </w:t>
            </w:r>
            <w:proofErr w:type="gramStart"/>
            <w:r w:rsidRPr="00EF4F83">
              <w:rPr>
                <w:color w:val="000000"/>
                <w:sz w:val="24"/>
                <w:szCs w:val="24"/>
              </w:rPr>
              <w:t>которая</w:t>
            </w:r>
            <w:proofErr w:type="gramEnd"/>
            <w:r w:rsidRPr="00EF4F83">
              <w:rPr>
                <w:color w:val="000000"/>
                <w:sz w:val="24"/>
                <w:szCs w:val="24"/>
              </w:rPr>
              <w:t xml:space="preserve"> является необходимой и обязательной для предоставления муниципальной услуги</w:t>
            </w:r>
          </w:p>
        </w:tc>
      </w:tr>
      <w:tr w:rsidR="00EF4F83" w:rsidRPr="00EF4F83" w:rsidTr="00E93F61">
        <w:trPr>
          <w:jc w:val="center"/>
        </w:trPr>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F4F83" w:rsidRPr="00EF4F83" w:rsidRDefault="00EF4F83" w:rsidP="00E93F61">
            <w:pPr>
              <w:spacing w:line="276" w:lineRule="atLeast"/>
              <w:jc w:val="both"/>
              <w:rPr>
                <w:sz w:val="24"/>
                <w:szCs w:val="24"/>
              </w:rPr>
            </w:pPr>
            <w:r w:rsidRPr="00EF4F83">
              <w:rPr>
                <w:sz w:val="24"/>
                <w:szCs w:val="24"/>
              </w:rPr>
              <w:t>1</w:t>
            </w:r>
          </w:p>
        </w:tc>
        <w:tc>
          <w:tcPr>
            <w:tcW w:w="12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F4F83" w:rsidRPr="00EF4F83" w:rsidRDefault="00EF4F83" w:rsidP="00E93F61">
            <w:pPr>
              <w:spacing w:line="276" w:lineRule="atLeast"/>
              <w:ind w:firstLine="567"/>
              <w:jc w:val="both"/>
              <w:rPr>
                <w:sz w:val="24"/>
                <w:szCs w:val="24"/>
              </w:rPr>
            </w:pPr>
            <w:r w:rsidRPr="00EF4F83">
              <w:rPr>
                <w:sz w:val="24"/>
                <w:szCs w:val="24"/>
              </w:rPr>
              <w:t>2</w:t>
            </w:r>
          </w:p>
        </w:tc>
        <w:tc>
          <w:tcPr>
            <w:tcW w:w="11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F4F83" w:rsidRPr="00EF4F83" w:rsidRDefault="00EF4F83" w:rsidP="00E93F61">
            <w:pPr>
              <w:spacing w:line="276" w:lineRule="atLeast"/>
              <w:ind w:firstLine="567"/>
              <w:jc w:val="both"/>
              <w:rPr>
                <w:sz w:val="24"/>
                <w:szCs w:val="24"/>
              </w:rPr>
            </w:pPr>
            <w:r w:rsidRPr="00EF4F83">
              <w:rPr>
                <w:sz w:val="24"/>
                <w:szCs w:val="24"/>
              </w:rPr>
              <w:t>3</w:t>
            </w:r>
          </w:p>
        </w:tc>
        <w:tc>
          <w:tcPr>
            <w:tcW w:w="1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F4F83" w:rsidRPr="00EF4F83" w:rsidRDefault="00EF4F83" w:rsidP="00E93F61">
            <w:pPr>
              <w:spacing w:line="276" w:lineRule="atLeast"/>
              <w:ind w:firstLine="567"/>
              <w:jc w:val="both"/>
              <w:rPr>
                <w:sz w:val="24"/>
                <w:szCs w:val="24"/>
              </w:rPr>
            </w:pPr>
            <w:r w:rsidRPr="00EF4F83">
              <w:rPr>
                <w:sz w:val="24"/>
                <w:szCs w:val="24"/>
              </w:rPr>
              <w:t>4</w:t>
            </w:r>
          </w:p>
        </w:tc>
        <w:tc>
          <w:tcPr>
            <w:tcW w:w="10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F4F83" w:rsidRPr="00EF4F83" w:rsidRDefault="00EF4F83" w:rsidP="00E93F61">
            <w:pPr>
              <w:spacing w:line="276" w:lineRule="atLeast"/>
              <w:ind w:firstLine="567"/>
              <w:jc w:val="both"/>
              <w:rPr>
                <w:sz w:val="24"/>
                <w:szCs w:val="24"/>
              </w:rPr>
            </w:pPr>
            <w:r w:rsidRPr="00EF4F83">
              <w:rPr>
                <w:sz w:val="24"/>
                <w:szCs w:val="24"/>
              </w:rPr>
              <w:t>5</w:t>
            </w:r>
          </w:p>
        </w:tc>
      </w:tr>
      <w:tr w:rsidR="00EF4F83" w:rsidRPr="00EF4F83" w:rsidTr="00E93F61">
        <w:trPr>
          <w:jc w:val="center"/>
        </w:trPr>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F4F83" w:rsidRPr="00EF4F83" w:rsidRDefault="00EF4F83" w:rsidP="00E93F61">
            <w:pPr>
              <w:spacing w:line="276" w:lineRule="atLeast"/>
              <w:jc w:val="both"/>
              <w:rPr>
                <w:sz w:val="24"/>
                <w:szCs w:val="24"/>
              </w:rPr>
            </w:pPr>
            <w:r w:rsidRPr="00EF4F83">
              <w:rPr>
                <w:sz w:val="24"/>
                <w:szCs w:val="24"/>
              </w:rPr>
              <w:t>42</w:t>
            </w:r>
          </w:p>
        </w:tc>
        <w:tc>
          <w:tcPr>
            <w:tcW w:w="12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F4F83" w:rsidRPr="00EF4F83" w:rsidRDefault="00EF4F83" w:rsidP="00E93F61">
            <w:pPr>
              <w:spacing w:line="276" w:lineRule="atLeast"/>
              <w:rPr>
                <w:sz w:val="24"/>
                <w:szCs w:val="24"/>
              </w:rPr>
            </w:pPr>
            <w:r w:rsidRPr="00EF4F83">
              <w:rPr>
                <w:bCs/>
                <w:color w:val="000000"/>
                <w:sz w:val="24"/>
                <w:szCs w:val="24"/>
              </w:rPr>
              <w:t xml:space="preserve">Возврат излишне уплаченных </w:t>
            </w:r>
            <w:r w:rsidRPr="00EF4F83">
              <w:rPr>
                <w:bCs/>
                <w:color w:val="000000"/>
                <w:sz w:val="24"/>
                <w:szCs w:val="24"/>
              </w:rPr>
              <w:lastRenderedPageBreak/>
              <w:t xml:space="preserve">(взысканных) платежей в бюджет </w:t>
            </w:r>
            <w:proofErr w:type="spellStart"/>
            <w:r w:rsidRPr="00EF4F83">
              <w:rPr>
                <w:bCs/>
                <w:color w:val="000000"/>
                <w:sz w:val="24"/>
                <w:szCs w:val="24"/>
              </w:rPr>
              <w:t>Камешкирского</w:t>
            </w:r>
            <w:proofErr w:type="spellEnd"/>
            <w:r w:rsidRPr="00EF4F83">
              <w:rPr>
                <w:bCs/>
                <w:color w:val="000000"/>
                <w:sz w:val="24"/>
                <w:szCs w:val="24"/>
              </w:rPr>
              <w:t xml:space="preserve"> района, администрируемых администрацией </w:t>
            </w:r>
            <w:proofErr w:type="spellStart"/>
            <w:r w:rsidRPr="00EF4F83">
              <w:rPr>
                <w:bCs/>
                <w:color w:val="000000"/>
                <w:sz w:val="24"/>
                <w:szCs w:val="24"/>
              </w:rPr>
              <w:t>Камешкирского</w:t>
            </w:r>
            <w:proofErr w:type="spellEnd"/>
            <w:r w:rsidRPr="00EF4F83">
              <w:rPr>
                <w:bCs/>
                <w:color w:val="000000"/>
                <w:sz w:val="24"/>
                <w:szCs w:val="24"/>
              </w:rPr>
              <w:t xml:space="preserve"> района Пензенской области</w:t>
            </w:r>
          </w:p>
        </w:tc>
        <w:tc>
          <w:tcPr>
            <w:tcW w:w="11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F4F83" w:rsidRPr="00EF4F83" w:rsidRDefault="00EF4F83" w:rsidP="00E93F61">
            <w:pPr>
              <w:spacing w:line="276" w:lineRule="atLeast"/>
              <w:jc w:val="both"/>
              <w:rPr>
                <w:sz w:val="24"/>
                <w:szCs w:val="24"/>
              </w:rPr>
            </w:pPr>
            <w:r w:rsidRPr="00EF4F83">
              <w:rPr>
                <w:sz w:val="24"/>
                <w:szCs w:val="24"/>
              </w:rPr>
              <w:lastRenderedPageBreak/>
              <w:t xml:space="preserve">Финансовое </w:t>
            </w:r>
            <w:r w:rsidRPr="00EF4F83">
              <w:rPr>
                <w:sz w:val="24"/>
                <w:szCs w:val="24"/>
              </w:rPr>
              <w:lastRenderedPageBreak/>
              <w:t xml:space="preserve">управление </w:t>
            </w:r>
            <w:proofErr w:type="spellStart"/>
            <w:r w:rsidRPr="00EF4F83">
              <w:rPr>
                <w:sz w:val="24"/>
                <w:szCs w:val="24"/>
              </w:rPr>
              <w:t>Камешкирского</w:t>
            </w:r>
            <w:proofErr w:type="spellEnd"/>
            <w:r w:rsidRPr="00EF4F83">
              <w:rPr>
                <w:sz w:val="24"/>
                <w:szCs w:val="24"/>
              </w:rPr>
              <w:t xml:space="preserve"> района Пензенской области</w:t>
            </w:r>
          </w:p>
          <w:p w:rsidR="00EF4F83" w:rsidRPr="00EF4F83" w:rsidRDefault="00EF4F83" w:rsidP="00E93F61">
            <w:pPr>
              <w:spacing w:line="276" w:lineRule="atLeast"/>
              <w:ind w:firstLine="567"/>
              <w:jc w:val="both"/>
              <w:rPr>
                <w:sz w:val="24"/>
                <w:szCs w:val="24"/>
              </w:rPr>
            </w:pPr>
            <w:r w:rsidRPr="00EF4F83">
              <w:rPr>
                <w:sz w:val="24"/>
                <w:szCs w:val="24"/>
              </w:rPr>
              <w:t> </w:t>
            </w:r>
          </w:p>
        </w:tc>
        <w:tc>
          <w:tcPr>
            <w:tcW w:w="1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F4F83" w:rsidRPr="00EF4F83" w:rsidRDefault="00EF4F83" w:rsidP="00E93F61">
            <w:pPr>
              <w:spacing w:line="276" w:lineRule="atLeast"/>
              <w:ind w:firstLine="567"/>
              <w:jc w:val="both"/>
              <w:rPr>
                <w:sz w:val="24"/>
                <w:szCs w:val="24"/>
              </w:rPr>
            </w:pPr>
          </w:p>
        </w:tc>
        <w:tc>
          <w:tcPr>
            <w:tcW w:w="10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F4F83" w:rsidRPr="00EF4F83" w:rsidRDefault="00EF4F83" w:rsidP="00E93F61">
            <w:pPr>
              <w:spacing w:line="276" w:lineRule="atLeast"/>
              <w:ind w:firstLine="567"/>
              <w:jc w:val="both"/>
              <w:rPr>
                <w:sz w:val="24"/>
                <w:szCs w:val="24"/>
              </w:rPr>
            </w:pPr>
            <w:r w:rsidRPr="00EF4F83">
              <w:rPr>
                <w:sz w:val="24"/>
                <w:szCs w:val="24"/>
              </w:rPr>
              <w:t> </w:t>
            </w:r>
          </w:p>
        </w:tc>
      </w:tr>
    </w:tbl>
    <w:p w:rsidR="00EF4F83" w:rsidRPr="00EF4F83" w:rsidRDefault="00EF4F83" w:rsidP="00EF4F83">
      <w:pPr>
        <w:ind w:firstLine="567"/>
        <w:jc w:val="both"/>
        <w:rPr>
          <w:color w:val="000000"/>
          <w:sz w:val="24"/>
          <w:szCs w:val="24"/>
        </w:rPr>
      </w:pPr>
      <w:r w:rsidRPr="00EF4F83">
        <w:rPr>
          <w:color w:val="000000"/>
          <w:sz w:val="24"/>
          <w:szCs w:val="24"/>
        </w:rPr>
        <w:lastRenderedPageBreak/>
        <w:t xml:space="preserve"> 2.Опубликовать настоящее постановление в информационном бюллетене «</w:t>
      </w:r>
      <w:proofErr w:type="spellStart"/>
      <w:r w:rsidRPr="00EF4F83">
        <w:rPr>
          <w:color w:val="000000"/>
          <w:sz w:val="24"/>
          <w:szCs w:val="24"/>
        </w:rPr>
        <w:t>Камешкирский</w:t>
      </w:r>
      <w:proofErr w:type="spellEnd"/>
      <w:r w:rsidRPr="00EF4F83">
        <w:rPr>
          <w:color w:val="000000"/>
          <w:sz w:val="24"/>
          <w:szCs w:val="24"/>
        </w:rPr>
        <w:t xml:space="preserve"> вестник».</w:t>
      </w:r>
    </w:p>
    <w:p w:rsidR="00EF4F83" w:rsidRPr="00EF4F83" w:rsidRDefault="00EF4F83" w:rsidP="00EF4F83">
      <w:pPr>
        <w:ind w:firstLine="567"/>
        <w:jc w:val="both"/>
        <w:rPr>
          <w:color w:val="000000"/>
          <w:sz w:val="24"/>
          <w:szCs w:val="24"/>
        </w:rPr>
      </w:pPr>
      <w:r w:rsidRPr="00EF4F83">
        <w:rPr>
          <w:color w:val="000000"/>
          <w:sz w:val="24"/>
          <w:szCs w:val="24"/>
        </w:rPr>
        <w:t>3.</w:t>
      </w:r>
      <w:proofErr w:type="gramStart"/>
      <w:r w:rsidRPr="00EF4F83">
        <w:rPr>
          <w:color w:val="000000"/>
          <w:sz w:val="24"/>
          <w:szCs w:val="24"/>
        </w:rPr>
        <w:t>Разместить</w:t>
      </w:r>
      <w:proofErr w:type="gramEnd"/>
      <w:r w:rsidRPr="00EF4F83">
        <w:rPr>
          <w:color w:val="000000"/>
          <w:sz w:val="24"/>
          <w:szCs w:val="24"/>
        </w:rPr>
        <w:t xml:space="preserve"> настоящее постановление в информационно-коммуникационной сети «Интернет» на официальном сайте администрации </w:t>
      </w:r>
      <w:proofErr w:type="spellStart"/>
      <w:r w:rsidRPr="00EF4F83">
        <w:rPr>
          <w:color w:val="000000"/>
          <w:sz w:val="24"/>
          <w:szCs w:val="24"/>
        </w:rPr>
        <w:t>Камешкирского</w:t>
      </w:r>
      <w:proofErr w:type="spellEnd"/>
      <w:r w:rsidRPr="00EF4F83">
        <w:rPr>
          <w:color w:val="000000"/>
          <w:sz w:val="24"/>
          <w:szCs w:val="24"/>
        </w:rPr>
        <w:t xml:space="preserve"> района Пензенской области.</w:t>
      </w:r>
    </w:p>
    <w:p w:rsidR="00EF4F83" w:rsidRPr="00EF4F83" w:rsidRDefault="00EF4F83" w:rsidP="00EF4F83">
      <w:pPr>
        <w:ind w:firstLine="567"/>
        <w:jc w:val="both"/>
        <w:rPr>
          <w:color w:val="000000"/>
          <w:sz w:val="24"/>
          <w:szCs w:val="24"/>
        </w:rPr>
      </w:pPr>
      <w:r w:rsidRPr="00EF4F83">
        <w:rPr>
          <w:color w:val="000000"/>
          <w:sz w:val="24"/>
          <w:szCs w:val="24"/>
        </w:rPr>
        <w:t>4.Настоящее постановление вступает в силу на следующий день после дня его официального опубликования.</w:t>
      </w:r>
    </w:p>
    <w:p w:rsidR="00EF4F83" w:rsidRPr="00EF4F83" w:rsidRDefault="00EF4F83" w:rsidP="00EF4F83">
      <w:pPr>
        <w:ind w:firstLine="567"/>
        <w:jc w:val="both"/>
        <w:rPr>
          <w:color w:val="000000"/>
          <w:sz w:val="24"/>
          <w:szCs w:val="24"/>
        </w:rPr>
      </w:pPr>
      <w:r w:rsidRPr="00EF4F83">
        <w:rPr>
          <w:color w:val="000000"/>
          <w:sz w:val="24"/>
          <w:szCs w:val="24"/>
        </w:rPr>
        <w:t>5.</w:t>
      </w:r>
      <w:proofErr w:type="gramStart"/>
      <w:r w:rsidRPr="00EF4F83">
        <w:rPr>
          <w:color w:val="000000"/>
          <w:sz w:val="24"/>
          <w:szCs w:val="24"/>
        </w:rPr>
        <w:t>Контроль за</w:t>
      </w:r>
      <w:proofErr w:type="gramEnd"/>
      <w:r w:rsidRPr="00EF4F83">
        <w:rPr>
          <w:color w:val="000000"/>
          <w:sz w:val="24"/>
          <w:szCs w:val="24"/>
        </w:rPr>
        <w:t xml:space="preserve"> выполнением настоящего постановления возложить на руководителя аппарата администрации </w:t>
      </w:r>
      <w:proofErr w:type="spellStart"/>
      <w:r w:rsidRPr="00EF4F83">
        <w:rPr>
          <w:color w:val="000000"/>
          <w:sz w:val="24"/>
          <w:szCs w:val="24"/>
        </w:rPr>
        <w:t>Камешкирского</w:t>
      </w:r>
      <w:proofErr w:type="spellEnd"/>
      <w:r w:rsidRPr="00EF4F83">
        <w:rPr>
          <w:color w:val="000000"/>
          <w:sz w:val="24"/>
          <w:szCs w:val="24"/>
        </w:rPr>
        <w:t xml:space="preserve"> района Пензенской области.</w:t>
      </w:r>
    </w:p>
    <w:p w:rsidR="00EF4F83" w:rsidRPr="00EF4F83" w:rsidRDefault="00EF4F83" w:rsidP="00EF4F83">
      <w:pPr>
        <w:ind w:firstLine="567"/>
        <w:jc w:val="right"/>
        <w:rPr>
          <w:color w:val="000000"/>
          <w:sz w:val="24"/>
          <w:szCs w:val="24"/>
        </w:rPr>
      </w:pPr>
    </w:p>
    <w:p w:rsidR="00EF4F83" w:rsidRPr="00EF4F83" w:rsidRDefault="00EF4F83" w:rsidP="00EF4F83">
      <w:pPr>
        <w:ind w:firstLine="567"/>
        <w:jc w:val="right"/>
        <w:rPr>
          <w:color w:val="000000"/>
          <w:sz w:val="24"/>
          <w:szCs w:val="24"/>
        </w:rPr>
      </w:pPr>
    </w:p>
    <w:p w:rsidR="00EF4F83" w:rsidRPr="00EF4F83" w:rsidRDefault="00EF4F83" w:rsidP="00EF4F83">
      <w:pPr>
        <w:ind w:firstLine="567"/>
        <w:rPr>
          <w:color w:val="000000"/>
          <w:sz w:val="24"/>
          <w:szCs w:val="24"/>
        </w:rPr>
      </w:pPr>
      <w:proofErr w:type="spellStart"/>
      <w:r w:rsidRPr="00EF4F83">
        <w:rPr>
          <w:color w:val="000000"/>
          <w:sz w:val="24"/>
          <w:szCs w:val="24"/>
        </w:rPr>
        <w:t>И.о</w:t>
      </w:r>
      <w:proofErr w:type="spellEnd"/>
      <w:r w:rsidRPr="00EF4F83">
        <w:rPr>
          <w:color w:val="000000"/>
          <w:sz w:val="24"/>
          <w:szCs w:val="24"/>
        </w:rPr>
        <w:t xml:space="preserve">. Главы </w:t>
      </w:r>
      <w:proofErr w:type="spellStart"/>
      <w:r w:rsidRPr="00EF4F83">
        <w:rPr>
          <w:color w:val="000000"/>
          <w:sz w:val="24"/>
          <w:szCs w:val="24"/>
        </w:rPr>
        <w:t>Камешкирского</w:t>
      </w:r>
      <w:proofErr w:type="spellEnd"/>
      <w:r w:rsidRPr="00EF4F83">
        <w:rPr>
          <w:color w:val="000000"/>
          <w:sz w:val="24"/>
          <w:szCs w:val="24"/>
        </w:rPr>
        <w:t xml:space="preserve"> района</w:t>
      </w:r>
    </w:p>
    <w:p w:rsidR="00EF4F83" w:rsidRPr="00EF4F83" w:rsidRDefault="00EF4F83" w:rsidP="00EF4F83">
      <w:pPr>
        <w:ind w:firstLine="567"/>
        <w:rPr>
          <w:color w:val="000000"/>
          <w:sz w:val="24"/>
          <w:szCs w:val="24"/>
        </w:rPr>
      </w:pPr>
      <w:r w:rsidRPr="00EF4F83">
        <w:rPr>
          <w:color w:val="000000"/>
          <w:sz w:val="24"/>
          <w:szCs w:val="24"/>
        </w:rPr>
        <w:t xml:space="preserve">Пензенской области          </w:t>
      </w:r>
      <w:r w:rsidRPr="00EF4F83">
        <w:rPr>
          <w:rFonts w:ascii="Arial" w:hAnsi="Arial" w:cs="Arial"/>
          <w:color w:val="000000"/>
          <w:sz w:val="24"/>
          <w:szCs w:val="24"/>
        </w:rPr>
        <w:t xml:space="preserve">                                                     </w:t>
      </w:r>
      <w:proofErr w:type="spellStart"/>
      <w:r w:rsidRPr="00EF4F83">
        <w:rPr>
          <w:color w:val="000000"/>
          <w:sz w:val="24"/>
          <w:szCs w:val="24"/>
        </w:rPr>
        <w:t>О.Н.Белянина</w:t>
      </w:r>
      <w:proofErr w:type="spellEnd"/>
    </w:p>
    <w:p w:rsidR="00EF4F83" w:rsidRPr="00EF4F83" w:rsidRDefault="00EF4F83" w:rsidP="00EF4F83">
      <w:pPr>
        <w:rPr>
          <w:sz w:val="24"/>
          <w:szCs w:val="24"/>
        </w:rPr>
      </w:pPr>
    </w:p>
    <w:p w:rsidR="00EF4F83" w:rsidRDefault="00EF4F83" w:rsidP="00EF4F83"/>
    <w:p w:rsidR="00EF4F83" w:rsidRDefault="00EF4F83" w:rsidP="00EF4F83"/>
    <w:p w:rsidR="00EF4F83" w:rsidRDefault="00EF4F83" w:rsidP="00EF4F83"/>
    <w:p w:rsidR="00EF4F83" w:rsidRDefault="00EF4F83" w:rsidP="00EF4F83">
      <w:pPr>
        <w:pStyle w:val="af5"/>
        <w:rPr>
          <w:lang w:val="en-US"/>
        </w:rPr>
      </w:pPr>
      <w:r>
        <w:rPr>
          <w:noProof/>
        </w:rPr>
        <w:drawing>
          <wp:anchor distT="0" distB="0" distL="114300" distR="114300" simplePos="0" relativeHeight="251665408" behindDoc="0" locked="0" layoutInCell="1" allowOverlap="1" wp14:anchorId="45BD05C5" wp14:editId="7F932F81">
            <wp:simplePos x="0" y="0"/>
            <wp:positionH relativeFrom="column">
              <wp:posOffset>2645410</wp:posOffset>
            </wp:positionH>
            <wp:positionV relativeFrom="paragraph">
              <wp:posOffset>120015</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F4F83" w:rsidRDefault="00EF4F83" w:rsidP="00EF4F83">
      <w:pPr>
        <w:pStyle w:val="af5"/>
        <w:rPr>
          <w:lang w:val="en-US"/>
        </w:rPr>
      </w:pPr>
    </w:p>
    <w:p w:rsidR="00EF4F83" w:rsidRDefault="00EF4F83" w:rsidP="00EF4F83">
      <w:pPr>
        <w:spacing w:line="192" w:lineRule="auto"/>
        <w:jc w:val="both"/>
        <w:rPr>
          <w:sz w:val="30"/>
        </w:rPr>
      </w:pPr>
    </w:p>
    <w:p w:rsidR="00EF4F83" w:rsidRDefault="00EF4F83" w:rsidP="00EF4F83">
      <w:pPr>
        <w:spacing w:line="192" w:lineRule="auto"/>
        <w:jc w:val="center"/>
        <w:rPr>
          <w:sz w:val="30"/>
        </w:rPr>
      </w:pPr>
    </w:p>
    <w:p w:rsidR="00EF4F83" w:rsidRDefault="00EF4F83" w:rsidP="00EF4F83">
      <w:pPr>
        <w:spacing w:line="192" w:lineRule="auto"/>
        <w:jc w:val="both"/>
        <w:rPr>
          <w:sz w:val="30"/>
        </w:rPr>
      </w:pPr>
    </w:p>
    <w:tbl>
      <w:tblPr>
        <w:tblpPr w:leftFromText="180" w:rightFromText="180" w:vertAnchor="text" w:horzAnchor="margin" w:tblpY="963"/>
        <w:tblW w:w="0" w:type="auto"/>
        <w:tblLayout w:type="fixed"/>
        <w:tblCellMar>
          <w:left w:w="0" w:type="dxa"/>
          <w:right w:w="0" w:type="dxa"/>
        </w:tblCellMar>
        <w:tblLook w:val="01E0" w:firstRow="1" w:lastRow="1" w:firstColumn="1" w:lastColumn="1" w:noHBand="0" w:noVBand="0"/>
      </w:tblPr>
      <w:tblGrid>
        <w:gridCol w:w="9606"/>
      </w:tblGrid>
      <w:tr w:rsidR="00EF4F83" w:rsidTr="00E93F61">
        <w:trPr>
          <w:trHeight w:hRule="exact" w:val="397"/>
        </w:trPr>
        <w:tc>
          <w:tcPr>
            <w:tcW w:w="9606" w:type="dxa"/>
          </w:tcPr>
          <w:p w:rsidR="00EF4F83" w:rsidRDefault="00EF4F83" w:rsidP="00E93F61">
            <w:pPr>
              <w:pStyle w:val="3"/>
            </w:pPr>
            <w:r>
              <w:rPr>
                <w:sz w:val="28"/>
                <w:szCs w:val="28"/>
              </w:rPr>
              <w:t>АДМИНИСТРАЦИЯ</w:t>
            </w:r>
          </w:p>
        </w:tc>
      </w:tr>
      <w:tr w:rsidR="00EF4F83" w:rsidTr="00E93F61">
        <w:tc>
          <w:tcPr>
            <w:tcW w:w="9606" w:type="dxa"/>
            <w:vAlign w:val="center"/>
          </w:tcPr>
          <w:p w:rsidR="00EF4F83" w:rsidRDefault="00EF4F83" w:rsidP="00E93F61">
            <w:pPr>
              <w:pStyle w:val="3"/>
            </w:pPr>
            <w:r>
              <w:rPr>
                <w:sz w:val="28"/>
                <w:szCs w:val="28"/>
              </w:rPr>
              <w:t>КАМЕШКИРСКОГО РАЙОНА ПЕНЗЕНСКОЙ ОБЛАСТИ</w:t>
            </w:r>
          </w:p>
        </w:tc>
      </w:tr>
      <w:tr w:rsidR="00EF4F83" w:rsidTr="00E93F61">
        <w:trPr>
          <w:trHeight w:hRule="exact" w:val="397"/>
        </w:trPr>
        <w:tc>
          <w:tcPr>
            <w:tcW w:w="9606" w:type="dxa"/>
          </w:tcPr>
          <w:p w:rsidR="00EF4F83" w:rsidRDefault="00EF4F83" w:rsidP="00E93F61">
            <w:pPr>
              <w:jc w:val="both"/>
              <w:rPr>
                <w:sz w:val="24"/>
              </w:rPr>
            </w:pPr>
          </w:p>
        </w:tc>
      </w:tr>
      <w:tr w:rsidR="00EF4F83" w:rsidTr="00E93F61">
        <w:tc>
          <w:tcPr>
            <w:tcW w:w="9606" w:type="dxa"/>
          </w:tcPr>
          <w:p w:rsidR="00EF4F83" w:rsidRPr="0068063D" w:rsidRDefault="00EF4F83" w:rsidP="00E93F61">
            <w:pPr>
              <w:pStyle w:val="3"/>
              <w:rPr>
                <w:sz w:val="32"/>
                <w:szCs w:val="32"/>
              </w:rPr>
            </w:pPr>
            <w:r w:rsidRPr="0068063D">
              <w:rPr>
                <w:sz w:val="32"/>
                <w:szCs w:val="32"/>
              </w:rPr>
              <w:t>ПОСТАНОВЛЕНИЕ</w:t>
            </w:r>
          </w:p>
        </w:tc>
      </w:tr>
      <w:tr w:rsidR="00EF4F83" w:rsidTr="00E93F61">
        <w:trPr>
          <w:trHeight w:hRule="exact" w:val="340"/>
        </w:trPr>
        <w:tc>
          <w:tcPr>
            <w:tcW w:w="9606" w:type="dxa"/>
            <w:vAlign w:val="center"/>
          </w:tcPr>
          <w:p w:rsidR="00EF4F83" w:rsidRDefault="00EF4F83" w:rsidP="00E93F61">
            <w:pPr>
              <w:pStyle w:val="3"/>
            </w:pPr>
          </w:p>
        </w:tc>
      </w:tr>
      <w:tr w:rsidR="00EF4F83" w:rsidTr="00E93F61">
        <w:trPr>
          <w:trHeight w:hRule="exact" w:val="212"/>
        </w:trPr>
        <w:tc>
          <w:tcPr>
            <w:tcW w:w="9606" w:type="dxa"/>
            <w:vAlign w:val="center"/>
          </w:tcPr>
          <w:p w:rsidR="00EF4F83" w:rsidRDefault="00EF4F83" w:rsidP="00E93F61">
            <w:pPr>
              <w:pStyle w:val="3"/>
              <w:rPr>
                <w:sz w:val="28"/>
                <w:szCs w:val="28"/>
              </w:rPr>
            </w:pPr>
          </w:p>
        </w:tc>
      </w:tr>
    </w:tbl>
    <w:p w:rsidR="00EF4F83" w:rsidRDefault="00EF4F83" w:rsidP="00EF4F83">
      <w:pPr>
        <w:spacing w:line="192" w:lineRule="auto"/>
        <w:jc w:val="both"/>
        <w:rPr>
          <w:sz w:val="16"/>
        </w:rPr>
      </w:pPr>
    </w:p>
    <w:p w:rsidR="00EF4F83" w:rsidRDefault="00EF4F83" w:rsidP="00EF4F83">
      <w:pPr>
        <w:rPr>
          <w:sz w:val="28"/>
        </w:rPr>
      </w:pPr>
    </w:p>
    <w:p w:rsidR="00EF4F83" w:rsidRDefault="00EF4F83" w:rsidP="00EF4F83">
      <w:pPr>
        <w:rPr>
          <w:sz w:val="28"/>
        </w:rPr>
      </w:pPr>
    </w:p>
    <w:p w:rsidR="00EF4F83" w:rsidRDefault="00EF4F83" w:rsidP="00EF4F83">
      <w:pPr>
        <w:jc w:val="center"/>
        <w:rPr>
          <w:b/>
          <w:sz w:val="28"/>
          <w:szCs w:val="28"/>
        </w:rPr>
      </w:pPr>
    </w:p>
    <w:tbl>
      <w:tblPr>
        <w:tblpPr w:leftFromText="180" w:rightFromText="180" w:vertAnchor="text" w:horzAnchor="margin" w:tblpXSpec="center" w:tblpY="228"/>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EF4F83" w:rsidRPr="0030746F" w:rsidTr="00E93F61">
        <w:tc>
          <w:tcPr>
            <w:tcW w:w="284" w:type="dxa"/>
            <w:vAlign w:val="bottom"/>
          </w:tcPr>
          <w:p w:rsidR="00EF4F83" w:rsidRPr="0030746F" w:rsidRDefault="00EF4F83" w:rsidP="00E93F61">
            <w:pPr>
              <w:rPr>
                <w:sz w:val="24"/>
              </w:rPr>
            </w:pPr>
            <w:r w:rsidRPr="0030746F">
              <w:rPr>
                <w:sz w:val="24"/>
              </w:rPr>
              <w:t>от</w:t>
            </w:r>
          </w:p>
        </w:tc>
        <w:tc>
          <w:tcPr>
            <w:tcW w:w="2835" w:type="dxa"/>
            <w:tcBorders>
              <w:bottom w:val="single" w:sz="6" w:space="0" w:color="auto"/>
            </w:tcBorders>
          </w:tcPr>
          <w:p w:rsidR="00EF4F83" w:rsidRPr="0030746F" w:rsidRDefault="00EF4F83" w:rsidP="00E93F61">
            <w:pPr>
              <w:jc w:val="center"/>
              <w:rPr>
                <w:sz w:val="24"/>
              </w:rPr>
            </w:pPr>
            <w:r>
              <w:rPr>
                <w:sz w:val="24"/>
              </w:rPr>
              <w:t>25.05.2023</w:t>
            </w:r>
          </w:p>
        </w:tc>
        <w:tc>
          <w:tcPr>
            <w:tcW w:w="397" w:type="dxa"/>
            <w:vAlign w:val="bottom"/>
          </w:tcPr>
          <w:p w:rsidR="00EF4F83" w:rsidRPr="0030746F" w:rsidRDefault="00EF4F83" w:rsidP="00E93F61">
            <w:pPr>
              <w:jc w:val="center"/>
              <w:rPr>
                <w:sz w:val="24"/>
              </w:rPr>
            </w:pPr>
            <w:r w:rsidRPr="0030746F">
              <w:rPr>
                <w:sz w:val="24"/>
              </w:rPr>
              <w:t>№</w:t>
            </w:r>
          </w:p>
        </w:tc>
        <w:tc>
          <w:tcPr>
            <w:tcW w:w="1134" w:type="dxa"/>
            <w:tcBorders>
              <w:bottom w:val="single" w:sz="6" w:space="0" w:color="auto"/>
            </w:tcBorders>
          </w:tcPr>
          <w:p w:rsidR="00EF4F83" w:rsidRPr="0030746F" w:rsidRDefault="00EF4F83" w:rsidP="00E93F61">
            <w:pPr>
              <w:jc w:val="center"/>
              <w:rPr>
                <w:sz w:val="24"/>
              </w:rPr>
            </w:pPr>
            <w:r>
              <w:rPr>
                <w:sz w:val="24"/>
              </w:rPr>
              <w:t>192</w:t>
            </w:r>
          </w:p>
        </w:tc>
      </w:tr>
      <w:tr w:rsidR="00EF4F83" w:rsidRPr="0030746F" w:rsidTr="00E93F61">
        <w:tc>
          <w:tcPr>
            <w:tcW w:w="4650" w:type="dxa"/>
            <w:gridSpan w:val="4"/>
          </w:tcPr>
          <w:p w:rsidR="00EF4F83" w:rsidRPr="0030746F" w:rsidRDefault="00EF4F83" w:rsidP="00E93F61">
            <w:pPr>
              <w:jc w:val="center"/>
              <w:rPr>
                <w:sz w:val="10"/>
              </w:rPr>
            </w:pPr>
          </w:p>
          <w:p w:rsidR="00EF4F83" w:rsidRPr="0030746F" w:rsidRDefault="00EF4F83" w:rsidP="00E93F61">
            <w:pPr>
              <w:jc w:val="center"/>
              <w:rPr>
                <w:sz w:val="24"/>
              </w:rPr>
            </w:pPr>
            <w:proofErr w:type="spellStart"/>
            <w:r w:rsidRPr="0030746F">
              <w:rPr>
                <w:sz w:val="24"/>
              </w:rPr>
              <w:t>с.Р.Камешкир</w:t>
            </w:r>
            <w:proofErr w:type="spellEnd"/>
          </w:p>
        </w:tc>
      </w:tr>
    </w:tbl>
    <w:p w:rsidR="00EF4F83" w:rsidRDefault="00EF4F83" w:rsidP="00EF4F83">
      <w:pPr>
        <w:rPr>
          <w:sz w:val="28"/>
        </w:rPr>
      </w:pPr>
      <w:r>
        <w:rPr>
          <w:sz w:val="28"/>
          <w:szCs w:val="28"/>
        </w:rPr>
        <w:t xml:space="preserve"> </w:t>
      </w:r>
    </w:p>
    <w:p w:rsidR="00EF4F83" w:rsidRDefault="00EF4F83" w:rsidP="00EF4F83">
      <w:pPr>
        <w:rPr>
          <w:sz w:val="28"/>
        </w:rPr>
      </w:pPr>
    </w:p>
    <w:p w:rsidR="00EF4F83" w:rsidRDefault="00EF4F83" w:rsidP="00EF4F83"/>
    <w:p w:rsidR="00EF4F83" w:rsidRDefault="00EF4F83" w:rsidP="00EF4F83">
      <w:pPr>
        <w:pStyle w:val="af"/>
        <w:spacing w:before="0" w:beforeAutospacing="0" w:after="0" w:afterAutospacing="0"/>
        <w:jc w:val="center"/>
        <w:rPr>
          <w:b/>
          <w:bCs/>
          <w:color w:val="000000"/>
          <w:sz w:val="32"/>
          <w:szCs w:val="32"/>
        </w:rPr>
      </w:pPr>
    </w:p>
    <w:p w:rsidR="00EF4F83" w:rsidRDefault="00EF4F83" w:rsidP="00EF4F83">
      <w:pPr>
        <w:pStyle w:val="af"/>
        <w:spacing w:before="0" w:beforeAutospacing="0" w:after="0" w:afterAutospacing="0"/>
        <w:jc w:val="center"/>
        <w:rPr>
          <w:b/>
          <w:bCs/>
          <w:color w:val="000000"/>
          <w:sz w:val="32"/>
          <w:szCs w:val="32"/>
        </w:rPr>
      </w:pPr>
    </w:p>
    <w:p w:rsidR="00EF4F83" w:rsidRPr="00EF4F83" w:rsidRDefault="00EF4F83" w:rsidP="00EF4F83">
      <w:pPr>
        <w:pStyle w:val="af"/>
        <w:spacing w:before="0" w:beforeAutospacing="0" w:after="0" w:afterAutospacing="0"/>
        <w:jc w:val="center"/>
        <w:rPr>
          <w:rFonts w:ascii="Times New Roman" w:hAnsi="Times New Roman"/>
          <w:color w:val="000000"/>
          <w:sz w:val="24"/>
          <w:szCs w:val="24"/>
        </w:rPr>
      </w:pPr>
      <w:r w:rsidRPr="00EF4F83">
        <w:rPr>
          <w:rFonts w:ascii="Times New Roman" w:hAnsi="Times New Roman"/>
          <w:b/>
          <w:bCs/>
          <w:color w:val="000000"/>
          <w:sz w:val="24"/>
          <w:szCs w:val="24"/>
        </w:rPr>
        <w:t xml:space="preserve">Об утверждении административного регламента предоставления муниципальной услуги «Возврат излишне уплаченных (взысканных) платежей в бюджет </w:t>
      </w:r>
      <w:proofErr w:type="spellStart"/>
      <w:r w:rsidRPr="00EF4F83">
        <w:rPr>
          <w:rFonts w:ascii="Times New Roman" w:hAnsi="Times New Roman"/>
          <w:b/>
          <w:bCs/>
          <w:color w:val="000000"/>
          <w:sz w:val="24"/>
          <w:szCs w:val="24"/>
        </w:rPr>
        <w:t>Камешкирского</w:t>
      </w:r>
      <w:proofErr w:type="spellEnd"/>
      <w:r w:rsidRPr="00EF4F83">
        <w:rPr>
          <w:rFonts w:ascii="Times New Roman" w:hAnsi="Times New Roman"/>
          <w:b/>
          <w:bCs/>
          <w:color w:val="000000"/>
          <w:sz w:val="24"/>
          <w:szCs w:val="24"/>
        </w:rPr>
        <w:t xml:space="preserve"> района, администрируемых администрацией </w:t>
      </w:r>
      <w:proofErr w:type="spellStart"/>
      <w:r w:rsidRPr="00EF4F83">
        <w:rPr>
          <w:rFonts w:ascii="Times New Roman" w:hAnsi="Times New Roman"/>
          <w:b/>
          <w:bCs/>
          <w:color w:val="000000"/>
          <w:sz w:val="24"/>
          <w:szCs w:val="24"/>
        </w:rPr>
        <w:t>Камешкирского</w:t>
      </w:r>
      <w:proofErr w:type="spellEnd"/>
      <w:r w:rsidRPr="00EF4F83">
        <w:rPr>
          <w:rFonts w:ascii="Times New Roman" w:hAnsi="Times New Roman"/>
          <w:b/>
          <w:bCs/>
          <w:color w:val="000000"/>
          <w:sz w:val="24"/>
          <w:szCs w:val="24"/>
        </w:rPr>
        <w:t xml:space="preserve"> района Пензенской области»</w:t>
      </w:r>
    </w:p>
    <w:p w:rsidR="00EF4F83" w:rsidRPr="00EF4F83" w:rsidRDefault="00EF4F83" w:rsidP="00EF4F83">
      <w:pPr>
        <w:pStyle w:val="af"/>
        <w:spacing w:before="0" w:beforeAutospacing="0" w:after="0" w:afterAutospacing="0"/>
        <w:jc w:val="center"/>
        <w:rPr>
          <w:rFonts w:ascii="Times New Roman" w:hAnsi="Times New Roman"/>
          <w:color w:val="000000"/>
          <w:sz w:val="24"/>
          <w:szCs w:val="24"/>
        </w:rPr>
      </w:pPr>
      <w:r w:rsidRPr="00EF4F83">
        <w:rPr>
          <w:rFonts w:ascii="Times New Roman" w:hAnsi="Times New Roman"/>
          <w:b/>
          <w:bCs/>
          <w:color w:val="000000"/>
          <w:sz w:val="24"/>
          <w:szCs w:val="24"/>
        </w:rPr>
        <w:t> </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proofErr w:type="gramStart"/>
      <w:r w:rsidRPr="00EF4F83">
        <w:rPr>
          <w:rFonts w:ascii="Times New Roman" w:hAnsi="Times New Roman"/>
          <w:color w:val="000000"/>
          <w:sz w:val="24"/>
          <w:szCs w:val="24"/>
        </w:rPr>
        <w:t xml:space="preserve">В соответствии с пунктом 3 статьи 40.1 Бюджетного кодекса Российской Федерации, Федеральным законом от 27.07.2010 № 210-ФЗ «Об организации предоставления </w:t>
      </w:r>
      <w:r w:rsidRPr="00EF4F83">
        <w:rPr>
          <w:rFonts w:ascii="Times New Roman" w:hAnsi="Times New Roman"/>
          <w:color w:val="000000"/>
          <w:sz w:val="24"/>
          <w:szCs w:val="24"/>
        </w:rPr>
        <w:lastRenderedPageBreak/>
        <w:t>государственных и муниципальных услуг», Приказом Министерства финансов Российской Федерации от 27.09.2021 № 137н «Об утверждении Общих требований к возврату излишне уплаченных (взысканных) платежей», руководствуясь </w:t>
      </w:r>
      <w:hyperlink r:id="rId80" w:tgtFrame="_blank" w:history="1">
        <w:r w:rsidRPr="00EF4F83">
          <w:rPr>
            <w:rStyle w:val="13"/>
            <w:rFonts w:ascii="Times New Roman" w:hAnsi="Times New Roman"/>
            <w:color w:val="000000" w:themeColor="text1"/>
            <w:sz w:val="24"/>
            <w:szCs w:val="24"/>
          </w:rPr>
          <w:t xml:space="preserve">Уставом </w:t>
        </w:r>
        <w:proofErr w:type="spellStart"/>
        <w:r w:rsidRPr="00EF4F83">
          <w:rPr>
            <w:rStyle w:val="13"/>
            <w:rFonts w:ascii="Times New Roman" w:hAnsi="Times New Roman"/>
            <w:color w:val="000000" w:themeColor="text1"/>
            <w:sz w:val="24"/>
            <w:szCs w:val="24"/>
          </w:rPr>
          <w:t>Камешкирского</w:t>
        </w:r>
        <w:proofErr w:type="spellEnd"/>
        <w:r w:rsidRPr="00EF4F83">
          <w:rPr>
            <w:rStyle w:val="13"/>
            <w:rFonts w:ascii="Times New Roman" w:hAnsi="Times New Roman"/>
            <w:color w:val="000000" w:themeColor="text1"/>
            <w:sz w:val="24"/>
            <w:szCs w:val="24"/>
          </w:rPr>
          <w:t xml:space="preserve"> района Пензенской области</w:t>
        </w:r>
      </w:hyperlink>
      <w:r w:rsidRPr="00EF4F83">
        <w:rPr>
          <w:rFonts w:ascii="Times New Roman" w:hAnsi="Times New Roman"/>
          <w:color w:val="000000"/>
          <w:sz w:val="24"/>
          <w:szCs w:val="24"/>
        </w:rPr>
        <w:t xml:space="preserve">, администрация </w:t>
      </w:r>
      <w:proofErr w:type="spellStart"/>
      <w:r w:rsidRPr="00EF4F83">
        <w:rPr>
          <w:rFonts w:ascii="Times New Roman" w:hAnsi="Times New Roman"/>
          <w:color w:val="000000"/>
          <w:sz w:val="24"/>
          <w:szCs w:val="24"/>
        </w:rPr>
        <w:t>Камешкирского</w:t>
      </w:r>
      <w:proofErr w:type="spellEnd"/>
      <w:r w:rsidRPr="00EF4F83">
        <w:rPr>
          <w:rFonts w:ascii="Times New Roman" w:hAnsi="Times New Roman"/>
          <w:color w:val="000000"/>
          <w:sz w:val="24"/>
          <w:szCs w:val="24"/>
        </w:rPr>
        <w:t xml:space="preserve"> района Пензенской области</w:t>
      </w:r>
      <w:proofErr w:type="gramEnd"/>
    </w:p>
    <w:p w:rsidR="00EF4F83" w:rsidRPr="00EF4F83" w:rsidRDefault="00EF4F83" w:rsidP="00EF4F83">
      <w:pPr>
        <w:pStyle w:val="af"/>
        <w:spacing w:before="0" w:beforeAutospacing="0" w:after="0" w:afterAutospacing="0"/>
        <w:ind w:firstLine="567"/>
        <w:jc w:val="center"/>
        <w:rPr>
          <w:rFonts w:ascii="Times New Roman" w:hAnsi="Times New Roman"/>
          <w:color w:val="000000"/>
          <w:sz w:val="24"/>
          <w:szCs w:val="24"/>
        </w:rPr>
      </w:pPr>
      <w:r w:rsidRPr="00EF4F83">
        <w:rPr>
          <w:rFonts w:ascii="Times New Roman" w:hAnsi="Times New Roman"/>
          <w:color w:val="000000"/>
          <w:sz w:val="24"/>
          <w:szCs w:val="24"/>
        </w:rPr>
        <w:t>постановляет:</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xml:space="preserve">1. Утвердить прилагаемый административный регламент предоставления муниципальной услуги «Возврат излишне уплаченных (взысканных) платежей в бюджет </w:t>
      </w:r>
      <w:proofErr w:type="spellStart"/>
      <w:r w:rsidRPr="00EF4F83">
        <w:rPr>
          <w:rFonts w:ascii="Times New Roman" w:hAnsi="Times New Roman"/>
          <w:color w:val="000000"/>
          <w:sz w:val="24"/>
          <w:szCs w:val="24"/>
        </w:rPr>
        <w:t>Камешкирского</w:t>
      </w:r>
      <w:proofErr w:type="spellEnd"/>
      <w:r w:rsidRPr="00EF4F83">
        <w:rPr>
          <w:rFonts w:ascii="Times New Roman" w:hAnsi="Times New Roman"/>
          <w:color w:val="000000"/>
          <w:sz w:val="24"/>
          <w:szCs w:val="24"/>
        </w:rPr>
        <w:t xml:space="preserve"> района, администрируемых администрацией </w:t>
      </w:r>
      <w:proofErr w:type="spellStart"/>
      <w:r w:rsidRPr="00EF4F83">
        <w:rPr>
          <w:rFonts w:ascii="Times New Roman" w:hAnsi="Times New Roman"/>
          <w:color w:val="000000"/>
          <w:sz w:val="24"/>
          <w:szCs w:val="24"/>
        </w:rPr>
        <w:t>Камешкирского</w:t>
      </w:r>
      <w:proofErr w:type="spellEnd"/>
      <w:r w:rsidRPr="00EF4F83">
        <w:rPr>
          <w:rFonts w:ascii="Times New Roman" w:hAnsi="Times New Roman"/>
          <w:color w:val="000000"/>
          <w:sz w:val="24"/>
          <w:szCs w:val="24"/>
        </w:rPr>
        <w:t xml:space="preserve"> района Пензенской области».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2. Настоящее постановление опубликовать в информационном бюллетене «</w:t>
      </w:r>
      <w:proofErr w:type="spellStart"/>
      <w:r w:rsidRPr="00EF4F83">
        <w:rPr>
          <w:rFonts w:ascii="Times New Roman" w:hAnsi="Times New Roman"/>
          <w:color w:val="000000"/>
          <w:sz w:val="24"/>
          <w:szCs w:val="24"/>
        </w:rPr>
        <w:t>Камешкирский</w:t>
      </w:r>
      <w:proofErr w:type="spellEnd"/>
      <w:r w:rsidRPr="00EF4F83">
        <w:rPr>
          <w:rFonts w:ascii="Times New Roman" w:hAnsi="Times New Roman"/>
          <w:color w:val="000000"/>
          <w:sz w:val="24"/>
          <w:szCs w:val="24"/>
        </w:rPr>
        <w:t xml:space="preserve"> вестник» и разместить на официальном сайте администрации </w:t>
      </w:r>
      <w:proofErr w:type="spellStart"/>
      <w:r w:rsidRPr="00EF4F83">
        <w:rPr>
          <w:rFonts w:ascii="Times New Roman" w:hAnsi="Times New Roman"/>
          <w:color w:val="000000"/>
          <w:sz w:val="24"/>
          <w:szCs w:val="24"/>
        </w:rPr>
        <w:t>Камешкирского</w:t>
      </w:r>
      <w:proofErr w:type="spellEnd"/>
      <w:r w:rsidRPr="00EF4F83">
        <w:rPr>
          <w:rFonts w:ascii="Times New Roman" w:hAnsi="Times New Roman"/>
          <w:color w:val="000000"/>
          <w:sz w:val="24"/>
          <w:szCs w:val="24"/>
        </w:rPr>
        <w:t xml:space="preserve"> района Пензенской области в информационно-коммуникационной сети «Интернет».</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3. Настоящее постановление вступает в силу на следующий день после дня его официального опубликования.</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4. </w:t>
      </w:r>
      <w:proofErr w:type="gramStart"/>
      <w:r w:rsidRPr="00EF4F83">
        <w:rPr>
          <w:rFonts w:ascii="Times New Roman" w:hAnsi="Times New Roman"/>
          <w:color w:val="000000"/>
          <w:sz w:val="24"/>
          <w:szCs w:val="24"/>
        </w:rPr>
        <w:t>Контроль за</w:t>
      </w:r>
      <w:proofErr w:type="gramEnd"/>
      <w:r w:rsidRPr="00EF4F83">
        <w:rPr>
          <w:rFonts w:ascii="Times New Roman" w:hAnsi="Times New Roman"/>
          <w:color w:val="000000"/>
          <w:sz w:val="24"/>
          <w:szCs w:val="24"/>
        </w:rPr>
        <w:t xml:space="preserve"> исполнением настоящего постановления возложить на заместителя главы администрации </w:t>
      </w:r>
      <w:proofErr w:type="spellStart"/>
      <w:r w:rsidRPr="00EF4F83">
        <w:rPr>
          <w:rFonts w:ascii="Times New Roman" w:hAnsi="Times New Roman"/>
          <w:color w:val="000000"/>
          <w:sz w:val="24"/>
          <w:szCs w:val="24"/>
        </w:rPr>
        <w:t>Камешкирского</w:t>
      </w:r>
      <w:proofErr w:type="spellEnd"/>
      <w:r w:rsidRPr="00EF4F83">
        <w:rPr>
          <w:rFonts w:ascii="Times New Roman" w:hAnsi="Times New Roman"/>
          <w:color w:val="000000"/>
          <w:sz w:val="24"/>
          <w:szCs w:val="24"/>
        </w:rPr>
        <w:t xml:space="preserve"> района, курирующего вопросы ЖКХ и экономики.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p>
    <w:p w:rsidR="00EF4F83" w:rsidRPr="00EF4F83" w:rsidRDefault="00EF4F83" w:rsidP="00EF4F83">
      <w:pPr>
        <w:jc w:val="both"/>
        <w:rPr>
          <w:sz w:val="24"/>
          <w:szCs w:val="24"/>
        </w:rPr>
      </w:pPr>
      <w:proofErr w:type="spellStart"/>
      <w:r w:rsidRPr="00EF4F83">
        <w:rPr>
          <w:sz w:val="24"/>
          <w:szCs w:val="24"/>
        </w:rPr>
        <w:t>И.о</w:t>
      </w:r>
      <w:proofErr w:type="spellEnd"/>
      <w:r w:rsidRPr="00EF4F83">
        <w:rPr>
          <w:sz w:val="24"/>
          <w:szCs w:val="24"/>
        </w:rPr>
        <w:t xml:space="preserve">. Главы </w:t>
      </w:r>
      <w:proofErr w:type="spellStart"/>
      <w:r w:rsidRPr="00EF4F83">
        <w:rPr>
          <w:sz w:val="24"/>
          <w:szCs w:val="24"/>
        </w:rPr>
        <w:t>Камешкирского</w:t>
      </w:r>
      <w:proofErr w:type="spellEnd"/>
      <w:r w:rsidRPr="00EF4F83">
        <w:rPr>
          <w:sz w:val="24"/>
          <w:szCs w:val="24"/>
        </w:rPr>
        <w:t xml:space="preserve"> района </w:t>
      </w:r>
    </w:p>
    <w:p w:rsidR="00EF4F83" w:rsidRPr="00EF4F83" w:rsidRDefault="00EF4F83" w:rsidP="00EF4F83">
      <w:pPr>
        <w:jc w:val="both"/>
        <w:rPr>
          <w:sz w:val="24"/>
          <w:szCs w:val="24"/>
        </w:rPr>
      </w:pPr>
      <w:r w:rsidRPr="00EF4F83">
        <w:rPr>
          <w:sz w:val="24"/>
          <w:szCs w:val="24"/>
        </w:rPr>
        <w:t xml:space="preserve">Пензенской области                                                                     </w:t>
      </w:r>
      <w:proofErr w:type="spellStart"/>
      <w:r w:rsidRPr="00EF4F83">
        <w:rPr>
          <w:sz w:val="24"/>
          <w:szCs w:val="24"/>
        </w:rPr>
        <w:t>О.Н.Белянина</w:t>
      </w:r>
      <w:proofErr w:type="spellEnd"/>
      <w:r w:rsidRPr="00EF4F83">
        <w:rPr>
          <w:color w:val="000000"/>
          <w:sz w:val="24"/>
          <w:szCs w:val="24"/>
        </w:rPr>
        <w:t> </w:t>
      </w:r>
    </w:p>
    <w:p w:rsidR="00EF4F83" w:rsidRPr="00EF4F83" w:rsidRDefault="00EF4F83" w:rsidP="00EF4F83">
      <w:pPr>
        <w:pStyle w:val="af"/>
        <w:spacing w:before="0" w:beforeAutospacing="0" w:after="0" w:afterAutospacing="0"/>
        <w:ind w:firstLine="567"/>
        <w:jc w:val="right"/>
        <w:rPr>
          <w:rFonts w:ascii="Times New Roman" w:hAnsi="Times New Roman"/>
          <w:color w:val="000000"/>
          <w:sz w:val="24"/>
          <w:szCs w:val="24"/>
        </w:rPr>
      </w:pPr>
    </w:p>
    <w:p w:rsidR="00EF4F83" w:rsidRPr="00EF4F83" w:rsidRDefault="00EF4F83" w:rsidP="00EF4F83">
      <w:pPr>
        <w:pStyle w:val="af"/>
        <w:spacing w:before="0" w:beforeAutospacing="0" w:after="0" w:afterAutospacing="0"/>
        <w:ind w:firstLine="567"/>
        <w:jc w:val="right"/>
        <w:rPr>
          <w:rFonts w:ascii="Times New Roman" w:hAnsi="Times New Roman"/>
          <w:color w:val="000000"/>
          <w:sz w:val="24"/>
          <w:szCs w:val="24"/>
        </w:rPr>
      </w:pPr>
    </w:p>
    <w:p w:rsidR="00EF4F83" w:rsidRPr="00EF4F83" w:rsidRDefault="00EF4F83" w:rsidP="00EF4F83">
      <w:pPr>
        <w:pStyle w:val="af"/>
        <w:spacing w:before="0" w:beforeAutospacing="0" w:after="0" w:afterAutospacing="0"/>
        <w:ind w:firstLine="567"/>
        <w:jc w:val="right"/>
        <w:rPr>
          <w:rFonts w:ascii="Times New Roman" w:hAnsi="Times New Roman"/>
          <w:color w:val="000000"/>
          <w:sz w:val="24"/>
          <w:szCs w:val="24"/>
        </w:rPr>
      </w:pPr>
      <w:r w:rsidRPr="00EF4F83">
        <w:rPr>
          <w:rFonts w:ascii="Times New Roman" w:hAnsi="Times New Roman"/>
          <w:color w:val="000000"/>
          <w:sz w:val="24"/>
          <w:szCs w:val="24"/>
        </w:rPr>
        <w:t>УТВЕРЖДЕН</w:t>
      </w:r>
    </w:p>
    <w:p w:rsidR="00EF4F83" w:rsidRPr="00EF4F83" w:rsidRDefault="00EF4F83" w:rsidP="00EF4F83">
      <w:pPr>
        <w:pStyle w:val="af"/>
        <w:spacing w:before="0" w:beforeAutospacing="0" w:after="0" w:afterAutospacing="0"/>
        <w:ind w:firstLine="567"/>
        <w:jc w:val="right"/>
        <w:rPr>
          <w:rFonts w:ascii="Times New Roman" w:hAnsi="Times New Roman"/>
          <w:color w:val="000000"/>
          <w:sz w:val="24"/>
          <w:szCs w:val="24"/>
        </w:rPr>
      </w:pPr>
      <w:r w:rsidRPr="00EF4F83">
        <w:rPr>
          <w:rFonts w:ascii="Times New Roman" w:hAnsi="Times New Roman"/>
          <w:color w:val="000000"/>
          <w:sz w:val="24"/>
          <w:szCs w:val="24"/>
        </w:rPr>
        <w:t>постановлением администрации</w:t>
      </w:r>
    </w:p>
    <w:p w:rsidR="00EF4F83" w:rsidRPr="00EF4F83" w:rsidRDefault="00EF4F83" w:rsidP="00EF4F83">
      <w:pPr>
        <w:pStyle w:val="af"/>
        <w:spacing w:before="0" w:beforeAutospacing="0" w:after="0" w:afterAutospacing="0"/>
        <w:ind w:firstLine="567"/>
        <w:jc w:val="right"/>
        <w:rPr>
          <w:rFonts w:ascii="Times New Roman" w:hAnsi="Times New Roman"/>
          <w:color w:val="000000"/>
          <w:sz w:val="24"/>
          <w:szCs w:val="24"/>
        </w:rPr>
      </w:pPr>
      <w:proofErr w:type="spellStart"/>
      <w:r w:rsidRPr="00EF4F83">
        <w:rPr>
          <w:rFonts w:ascii="Times New Roman" w:hAnsi="Times New Roman"/>
          <w:color w:val="000000"/>
          <w:sz w:val="24"/>
          <w:szCs w:val="24"/>
        </w:rPr>
        <w:t>Камешкирского</w:t>
      </w:r>
      <w:proofErr w:type="spellEnd"/>
      <w:r w:rsidRPr="00EF4F83">
        <w:rPr>
          <w:rFonts w:ascii="Times New Roman" w:hAnsi="Times New Roman"/>
          <w:color w:val="000000"/>
          <w:sz w:val="24"/>
          <w:szCs w:val="24"/>
        </w:rPr>
        <w:t xml:space="preserve"> района</w:t>
      </w:r>
    </w:p>
    <w:p w:rsidR="00EF4F83" w:rsidRPr="00EF4F83" w:rsidRDefault="00EF4F83" w:rsidP="00EF4F83">
      <w:pPr>
        <w:pStyle w:val="af"/>
        <w:spacing w:before="0" w:beforeAutospacing="0" w:after="0" w:afterAutospacing="0"/>
        <w:ind w:firstLine="567"/>
        <w:jc w:val="right"/>
        <w:rPr>
          <w:rFonts w:ascii="Times New Roman" w:hAnsi="Times New Roman"/>
          <w:color w:val="000000"/>
          <w:sz w:val="24"/>
          <w:szCs w:val="24"/>
        </w:rPr>
      </w:pPr>
      <w:r w:rsidRPr="00EF4F83">
        <w:rPr>
          <w:rFonts w:ascii="Times New Roman" w:hAnsi="Times New Roman"/>
          <w:color w:val="000000"/>
          <w:sz w:val="24"/>
          <w:szCs w:val="24"/>
        </w:rPr>
        <w:t>Пензенской области</w:t>
      </w:r>
    </w:p>
    <w:p w:rsidR="00EF4F83" w:rsidRPr="00EF4F83" w:rsidRDefault="00EF4F83" w:rsidP="00EF4F83">
      <w:pPr>
        <w:pStyle w:val="af"/>
        <w:spacing w:before="0" w:beforeAutospacing="0" w:after="0" w:afterAutospacing="0"/>
        <w:ind w:firstLine="567"/>
        <w:jc w:val="right"/>
        <w:rPr>
          <w:rFonts w:ascii="Times New Roman" w:hAnsi="Times New Roman"/>
          <w:color w:val="000000"/>
          <w:sz w:val="24"/>
          <w:szCs w:val="24"/>
        </w:rPr>
      </w:pPr>
      <w:r w:rsidRPr="00EF4F83">
        <w:rPr>
          <w:rFonts w:ascii="Times New Roman" w:hAnsi="Times New Roman"/>
          <w:color w:val="000000"/>
          <w:sz w:val="24"/>
          <w:szCs w:val="24"/>
        </w:rPr>
        <w:t>от _______________ №_____</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w:t>
      </w:r>
    </w:p>
    <w:p w:rsidR="00EF4F83" w:rsidRPr="00EF4F83" w:rsidRDefault="00EF4F83" w:rsidP="00EF4F83">
      <w:pPr>
        <w:pStyle w:val="af"/>
        <w:spacing w:before="0" w:beforeAutospacing="0" w:after="0" w:afterAutospacing="0"/>
        <w:ind w:firstLine="567"/>
        <w:jc w:val="center"/>
        <w:rPr>
          <w:rFonts w:ascii="Times New Roman" w:hAnsi="Times New Roman"/>
          <w:color w:val="000000"/>
          <w:sz w:val="24"/>
          <w:szCs w:val="24"/>
        </w:rPr>
      </w:pPr>
      <w:r w:rsidRPr="00EF4F83">
        <w:rPr>
          <w:rFonts w:ascii="Times New Roman" w:hAnsi="Times New Roman"/>
          <w:b/>
          <w:bCs/>
          <w:color w:val="000000"/>
          <w:sz w:val="24"/>
          <w:szCs w:val="24"/>
        </w:rPr>
        <w:t>Административный регламент</w:t>
      </w:r>
    </w:p>
    <w:p w:rsidR="00EF4F83" w:rsidRPr="00EF4F83" w:rsidRDefault="00EF4F83" w:rsidP="00EF4F83">
      <w:pPr>
        <w:pStyle w:val="af"/>
        <w:spacing w:before="0" w:beforeAutospacing="0" w:after="0" w:afterAutospacing="0"/>
        <w:ind w:firstLine="567"/>
        <w:jc w:val="center"/>
        <w:rPr>
          <w:rFonts w:ascii="Times New Roman" w:hAnsi="Times New Roman"/>
          <w:color w:val="000000"/>
          <w:sz w:val="24"/>
          <w:szCs w:val="24"/>
        </w:rPr>
      </w:pPr>
      <w:r w:rsidRPr="00EF4F83">
        <w:rPr>
          <w:rFonts w:ascii="Times New Roman" w:hAnsi="Times New Roman"/>
          <w:b/>
          <w:bCs/>
          <w:color w:val="000000"/>
          <w:sz w:val="24"/>
          <w:szCs w:val="24"/>
        </w:rPr>
        <w:t xml:space="preserve">предоставления муниципальной услуги «Возврат излишне уплаченных (взысканных) платежей в бюджет </w:t>
      </w:r>
      <w:proofErr w:type="spellStart"/>
      <w:r w:rsidRPr="00EF4F83">
        <w:rPr>
          <w:rFonts w:ascii="Times New Roman" w:hAnsi="Times New Roman"/>
          <w:b/>
          <w:bCs/>
          <w:color w:val="000000"/>
          <w:sz w:val="24"/>
          <w:szCs w:val="24"/>
        </w:rPr>
        <w:t>Камешкирского</w:t>
      </w:r>
      <w:proofErr w:type="spellEnd"/>
      <w:r w:rsidRPr="00EF4F83">
        <w:rPr>
          <w:rFonts w:ascii="Times New Roman" w:hAnsi="Times New Roman"/>
          <w:b/>
          <w:bCs/>
          <w:color w:val="000000"/>
          <w:sz w:val="24"/>
          <w:szCs w:val="24"/>
        </w:rPr>
        <w:t xml:space="preserve"> района, администрируемых администрацией </w:t>
      </w:r>
      <w:proofErr w:type="spellStart"/>
      <w:r w:rsidRPr="00EF4F83">
        <w:rPr>
          <w:rFonts w:ascii="Times New Roman" w:hAnsi="Times New Roman"/>
          <w:b/>
          <w:bCs/>
          <w:color w:val="000000"/>
          <w:sz w:val="24"/>
          <w:szCs w:val="24"/>
        </w:rPr>
        <w:t>Камешкирского</w:t>
      </w:r>
      <w:proofErr w:type="spellEnd"/>
      <w:r w:rsidRPr="00EF4F83">
        <w:rPr>
          <w:rFonts w:ascii="Times New Roman" w:hAnsi="Times New Roman"/>
          <w:b/>
          <w:bCs/>
          <w:color w:val="000000"/>
          <w:sz w:val="24"/>
          <w:szCs w:val="24"/>
        </w:rPr>
        <w:t xml:space="preserve"> района Пензенской области»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w:t>
      </w:r>
    </w:p>
    <w:p w:rsidR="00EF4F83" w:rsidRPr="00EF4F83" w:rsidRDefault="00EF4F83" w:rsidP="00EF4F83">
      <w:pPr>
        <w:pStyle w:val="af"/>
        <w:spacing w:before="0" w:beforeAutospacing="0" w:after="0" w:afterAutospacing="0"/>
        <w:ind w:firstLine="567"/>
        <w:jc w:val="center"/>
        <w:rPr>
          <w:rFonts w:ascii="Times New Roman" w:hAnsi="Times New Roman"/>
          <w:color w:val="000000"/>
          <w:sz w:val="24"/>
          <w:szCs w:val="24"/>
        </w:rPr>
      </w:pPr>
      <w:r w:rsidRPr="00EF4F83">
        <w:rPr>
          <w:rFonts w:ascii="Times New Roman" w:hAnsi="Times New Roman"/>
          <w:b/>
          <w:bCs/>
          <w:color w:val="000000"/>
          <w:sz w:val="24"/>
          <w:szCs w:val="24"/>
        </w:rPr>
        <w:t>1. Общие положения</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Предмет регулирования регламента</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xml:space="preserve">1.1. </w:t>
      </w:r>
      <w:proofErr w:type="gramStart"/>
      <w:r w:rsidRPr="00EF4F83">
        <w:rPr>
          <w:rFonts w:ascii="Times New Roman" w:hAnsi="Times New Roman"/>
          <w:color w:val="000000"/>
          <w:sz w:val="24"/>
          <w:szCs w:val="24"/>
        </w:rPr>
        <w:t xml:space="preserve">Административный регламент предоставления муниципальной услуги «Возврат излишне уплаченных (взысканных) платежей в бюджет </w:t>
      </w:r>
      <w:proofErr w:type="spellStart"/>
      <w:r w:rsidRPr="00EF4F83">
        <w:rPr>
          <w:rFonts w:ascii="Times New Roman" w:hAnsi="Times New Roman"/>
          <w:color w:val="000000"/>
          <w:sz w:val="24"/>
          <w:szCs w:val="24"/>
        </w:rPr>
        <w:t>Камешкирского</w:t>
      </w:r>
      <w:proofErr w:type="spellEnd"/>
      <w:r w:rsidRPr="00EF4F83">
        <w:rPr>
          <w:rFonts w:ascii="Times New Roman" w:hAnsi="Times New Roman"/>
          <w:color w:val="000000"/>
          <w:sz w:val="24"/>
          <w:szCs w:val="24"/>
        </w:rPr>
        <w:t xml:space="preserve"> района, администрируемых администрацией </w:t>
      </w:r>
      <w:proofErr w:type="spellStart"/>
      <w:r w:rsidRPr="00EF4F83">
        <w:rPr>
          <w:rFonts w:ascii="Times New Roman" w:hAnsi="Times New Roman"/>
          <w:color w:val="000000"/>
          <w:sz w:val="24"/>
          <w:szCs w:val="24"/>
        </w:rPr>
        <w:t>Камешкирского</w:t>
      </w:r>
      <w:proofErr w:type="spellEnd"/>
      <w:r w:rsidRPr="00EF4F83">
        <w:rPr>
          <w:rFonts w:ascii="Times New Roman" w:hAnsi="Times New Roman"/>
          <w:color w:val="000000"/>
          <w:sz w:val="24"/>
          <w:szCs w:val="24"/>
        </w:rPr>
        <w:t xml:space="preserve"> района Пензенской области» (далее – Административный регламент) разработан в целях повышения качества предоставления и доступности муниципальной услуги, определяет состав, сроки и последовательность действий (административных процедур) администрации </w:t>
      </w:r>
      <w:proofErr w:type="spellStart"/>
      <w:r w:rsidRPr="00EF4F83">
        <w:rPr>
          <w:rFonts w:ascii="Times New Roman" w:hAnsi="Times New Roman"/>
          <w:color w:val="000000"/>
          <w:sz w:val="24"/>
          <w:szCs w:val="24"/>
        </w:rPr>
        <w:t>Камешкирского</w:t>
      </w:r>
      <w:proofErr w:type="spellEnd"/>
      <w:r w:rsidRPr="00EF4F83">
        <w:rPr>
          <w:rFonts w:ascii="Times New Roman" w:hAnsi="Times New Roman"/>
          <w:color w:val="000000"/>
          <w:sz w:val="24"/>
          <w:szCs w:val="24"/>
        </w:rPr>
        <w:t xml:space="preserve"> района Пензенской области (далее - Администрация) при осуществлении полномочий по предоставлению муниципальной услуги.</w:t>
      </w:r>
      <w:proofErr w:type="gramEnd"/>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1.2. Действие Административного регламента не распространяется на платежи, предусмотренные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lastRenderedPageBreak/>
        <w:t>Круг заявителей</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xml:space="preserve">1.3. </w:t>
      </w:r>
      <w:proofErr w:type="gramStart"/>
      <w:r w:rsidRPr="00EF4F83">
        <w:rPr>
          <w:rFonts w:ascii="Times New Roman" w:hAnsi="Times New Roman"/>
          <w:color w:val="000000"/>
          <w:sz w:val="24"/>
          <w:szCs w:val="24"/>
        </w:rPr>
        <w:t xml:space="preserve">Заявителями являются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излишне уплатившие платежи в бюджет </w:t>
      </w:r>
      <w:proofErr w:type="spellStart"/>
      <w:r w:rsidRPr="00EF4F83">
        <w:rPr>
          <w:rFonts w:ascii="Times New Roman" w:hAnsi="Times New Roman"/>
          <w:color w:val="000000"/>
          <w:sz w:val="24"/>
          <w:szCs w:val="24"/>
        </w:rPr>
        <w:t>Камешкирского</w:t>
      </w:r>
      <w:proofErr w:type="spellEnd"/>
      <w:r w:rsidRPr="00EF4F83">
        <w:rPr>
          <w:rFonts w:ascii="Times New Roman" w:hAnsi="Times New Roman"/>
          <w:color w:val="000000"/>
          <w:sz w:val="24"/>
          <w:szCs w:val="24"/>
        </w:rPr>
        <w:t xml:space="preserve"> района, либо его уполномоченные представители, обратившиеся в Администрацию (далее - Заявитель (представитель Заявителя)) с заявлением о возврате излишне уплаченных (взысканных) платежей в бюджет </w:t>
      </w:r>
      <w:proofErr w:type="spellStart"/>
      <w:r w:rsidRPr="00EF4F83">
        <w:rPr>
          <w:rFonts w:ascii="Times New Roman" w:hAnsi="Times New Roman"/>
          <w:color w:val="000000"/>
          <w:sz w:val="24"/>
          <w:szCs w:val="24"/>
        </w:rPr>
        <w:t>Камешкирского</w:t>
      </w:r>
      <w:proofErr w:type="spellEnd"/>
      <w:r w:rsidRPr="00EF4F83">
        <w:rPr>
          <w:rFonts w:ascii="Times New Roman" w:hAnsi="Times New Roman"/>
          <w:color w:val="000000"/>
          <w:sz w:val="24"/>
          <w:szCs w:val="24"/>
        </w:rPr>
        <w:t xml:space="preserve"> района (далее - заявление).</w:t>
      </w:r>
      <w:proofErr w:type="gramEnd"/>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Заявление на возврат излишне уплаченного в ходе проведения исполнительных действий платежа представляется Заявителем, чья обязанность по уплате платежа исполнялась, либо представителем Заявителя.</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bookmarkStart w:id="15" w:name="Par77"/>
      <w:bookmarkEnd w:id="15"/>
      <w:r w:rsidRPr="00EF4F83">
        <w:rPr>
          <w:rFonts w:ascii="Times New Roman" w:hAnsi="Times New Roman"/>
          <w:color w:val="000000"/>
          <w:sz w:val="24"/>
          <w:szCs w:val="24"/>
        </w:rPr>
        <w:t>В случае отмены или изменения судебного акта, акта органа или должностного лица, на основании которого был выдан исполнительный документ, отмены или признания недействительным исполнительного документа заявление на возврат представляется Заявителем, чья обязанность по уплате платежа исполнялась, либо представителем Заявителя.</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xml:space="preserve">Заявление может быть подано в течение трех лет со дня уплаты суммы платежа в бюджет </w:t>
      </w:r>
      <w:proofErr w:type="spellStart"/>
      <w:r w:rsidRPr="00EF4F83">
        <w:rPr>
          <w:rFonts w:ascii="Times New Roman" w:hAnsi="Times New Roman"/>
          <w:color w:val="000000"/>
          <w:sz w:val="24"/>
          <w:szCs w:val="24"/>
        </w:rPr>
        <w:t>Камешкирского</w:t>
      </w:r>
      <w:proofErr w:type="spellEnd"/>
      <w:r w:rsidRPr="00EF4F83">
        <w:rPr>
          <w:rFonts w:ascii="Times New Roman" w:hAnsi="Times New Roman"/>
          <w:color w:val="000000"/>
          <w:sz w:val="24"/>
          <w:szCs w:val="24"/>
        </w:rPr>
        <w:t xml:space="preserve"> района.</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Требования к порядку информирования</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о предоставлении муниципальной услуги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1.4. Информирование Заявителя (представителя заявителя) о предоставлении муниципальной услуги осуществляется:</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1.4.1. Лично;</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1.4.2.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1.4.3. Посредством использования телефонной, почтовой связи, а также электронной почты;</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1.4.4. </w:t>
      </w:r>
      <w:proofErr w:type="gramStart"/>
      <w:r w:rsidRPr="00EF4F83">
        <w:rPr>
          <w:rFonts w:ascii="Times New Roman" w:hAnsi="Times New Roman"/>
          <w:color w:val="000000"/>
          <w:sz w:val="24"/>
          <w:szCs w:val="24"/>
        </w:rPr>
        <w:t>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http://mokshan.pnzreg.ru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государственной информационной системе «Комплексная система предоставления государственный и муниципальных услуг Пензенской</w:t>
      </w:r>
      <w:proofErr w:type="gramEnd"/>
      <w:r w:rsidRPr="00EF4F83">
        <w:rPr>
          <w:rFonts w:ascii="Times New Roman" w:hAnsi="Times New Roman"/>
          <w:color w:val="000000"/>
          <w:sz w:val="24"/>
          <w:szCs w:val="24"/>
        </w:rPr>
        <w:t xml:space="preserve"> области (https://gosuslugi.pnzreg.ru) (далее-КСПГМУ </w:t>
      </w:r>
      <w:proofErr w:type="gramStart"/>
      <w:r w:rsidRPr="00EF4F83">
        <w:rPr>
          <w:rFonts w:ascii="Times New Roman" w:hAnsi="Times New Roman"/>
          <w:color w:val="000000"/>
          <w:sz w:val="24"/>
          <w:szCs w:val="24"/>
        </w:rPr>
        <w:t>ПО</w:t>
      </w:r>
      <w:proofErr w:type="gramEnd"/>
      <w:r w:rsidRPr="00EF4F83">
        <w:rPr>
          <w:rFonts w:ascii="Times New Roman" w:hAnsi="Times New Roman"/>
          <w:color w:val="000000"/>
          <w:sz w:val="24"/>
          <w:szCs w:val="24"/>
        </w:rPr>
        <w:t>).</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1.5. Консультирование по процедуре предоставления муниципальной услуги осуществляется специалистом Администрации, в чьи должностные обязанности входит предоставление муниципальной услуги: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а) при личном обращении Заявителя (представителя Заявителя);</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б) при поступлении обращений в письменной форме или в форме электронного документа, ответ на которые направляется в адрес Заявителя (представителя Заявителя) в срок, не превышающий тридцати рабочих дней со дня регистрации обращения;</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в) по телефону.</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xml:space="preserve">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w:t>
      </w:r>
      <w:r w:rsidRPr="00EF4F83">
        <w:rPr>
          <w:rFonts w:ascii="Times New Roman" w:hAnsi="Times New Roman"/>
          <w:color w:val="000000"/>
          <w:sz w:val="24"/>
          <w:szCs w:val="24"/>
        </w:rPr>
        <w:lastRenderedPageBreak/>
        <w:t>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xml:space="preserve">г) Заявитель (представитель Заявителя) имеет право на получение информации о предоставлении муниципальной услуги посредством официального сайта Администрации, Единого портала и КСПГМУ </w:t>
      </w:r>
      <w:proofErr w:type="gramStart"/>
      <w:r w:rsidRPr="00EF4F83">
        <w:rPr>
          <w:rFonts w:ascii="Times New Roman" w:hAnsi="Times New Roman"/>
          <w:color w:val="000000"/>
          <w:sz w:val="24"/>
          <w:szCs w:val="24"/>
        </w:rPr>
        <w:t>ПО</w:t>
      </w:r>
      <w:proofErr w:type="gramEnd"/>
      <w:r w:rsidRPr="00EF4F83">
        <w:rPr>
          <w:rFonts w:ascii="Times New Roman" w:hAnsi="Times New Roman"/>
          <w:color w:val="000000"/>
          <w:sz w:val="24"/>
          <w:szCs w:val="24"/>
        </w:rPr>
        <w:t>.</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1.6. Информация по вопросам предоставления муниципальной услуги включает в себя следующие сведения:</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2) круг Заявителей, которым предоставляется муниципальная услуга;</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3) перечень документов представляемых Заявителем (представителем Заявителя)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4) срок предоставления муниципальной услуги;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5) порядок и способы подачи документов, представляемых Заявителем (представителем Заявителя) для получения муниципальной услуги;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6)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proofErr w:type="spellStart"/>
      <w:r w:rsidRPr="00EF4F83">
        <w:rPr>
          <w:rFonts w:ascii="Times New Roman" w:hAnsi="Times New Roman"/>
          <w:color w:val="000000"/>
          <w:sz w:val="24"/>
          <w:szCs w:val="24"/>
        </w:rPr>
        <w:t>Камешкирского</w:t>
      </w:r>
      <w:proofErr w:type="spellEnd"/>
      <w:r w:rsidRPr="00EF4F83">
        <w:rPr>
          <w:rFonts w:ascii="Times New Roman" w:hAnsi="Times New Roman"/>
          <w:color w:val="000000"/>
          <w:sz w:val="24"/>
          <w:szCs w:val="24"/>
        </w:rPr>
        <w:t xml:space="preserve"> района;</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7)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10) сведения о месте нахождения, графике работы, телефонах, адресе официального сайта Администрации, а также электронной почты;</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11)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xml:space="preserve">1.7. На Едином портале, КСПГМУ </w:t>
      </w:r>
      <w:proofErr w:type="gramStart"/>
      <w:r w:rsidRPr="00EF4F83">
        <w:rPr>
          <w:rFonts w:ascii="Times New Roman" w:hAnsi="Times New Roman"/>
          <w:color w:val="000000"/>
          <w:sz w:val="24"/>
          <w:szCs w:val="24"/>
        </w:rPr>
        <w:t>ПО</w:t>
      </w:r>
      <w:proofErr w:type="gramEnd"/>
      <w:r w:rsidRPr="00EF4F83">
        <w:rPr>
          <w:rFonts w:ascii="Times New Roman" w:hAnsi="Times New Roman"/>
          <w:color w:val="000000"/>
          <w:sz w:val="24"/>
          <w:szCs w:val="24"/>
        </w:rPr>
        <w:t xml:space="preserve">, </w:t>
      </w:r>
      <w:proofErr w:type="gramStart"/>
      <w:r w:rsidRPr="00EF4F83">
        <w:rPr>
          <w:rFonts w:ascii="Times New Roman" w:hAnsi="Times New Roman"/>
          <w:color w:val="000000"/>
          <w:sz w:val="24"/>
          <w:szCs w:val="24"/>
        </w:rPr>
        <w:t>официальном</w:t>
      </w:r>
      <w:proofErr w:type="gramEnd"/>
      <w:r w:rsidRPr="00EF4F83">
        <w:rPr>
          <w:rFonts w:ascii="Times New Roman" w:hAnsi="Times New Roman"/>
          <w:color w:val="000000"/>
          <w:sz w:val="24"/>
          <w:szCs w:val="24"/>
        </w:rPr>
        <w:t xml:space="preserve"> сайте Администрации размещается информация по вопросам предоставления муниципальной услуги, включающая в себя сведения согласно пункту 1.6 Регламента.</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1.8. Информация по вопросам предоставления муниципальной услуги предоставляется Заявителю (представителю Заявителя) бесплатно.</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xml:space="preserve">1.9. </w:t>
      </w:r>
      <w:proofErr w:type="gramStart"/>
      <w:r w:rsidRPr="00EF4F83">
        <w:rPr>
          <w:rFonts w:ascii="Times New Roman" w:hAnsi="Times New Roman"/>
          <w:color w:val="000000"/>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roofErr w:type="gramEnd"/>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1.10. Порядок, форма, место размещения и способы получения справочной информации.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lastRenderedPageBreak/>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Порядок, форма и способы получения справочной информации соответствуют требованиям по информированию Заявителя (представителя Заявителя) по вопросам предоставления муниципальной услуги, предусмотренным пунктом 1.6 Регламента.</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К справочной информации относится следующая информация:</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место нахождения и график работы Администрации;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справочные телефоны Администрации, в том числе номер телефона-автоинформатора (при наличии);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адрес официального сайта Администрации, адрес ее электронной почты.</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xml:space="preserve">1.11. Справочная информация, предусмотренная пунктом 1.10 Регламента, размещается на информационных стендах Администрации, на официальном сайте Администрации, на Едином портале, КСПГМУ </w:t>
      </w:r>
      <w:proofErr w:type="gramStart"/>
      <w:r w:rsidRPr="00EF4F83">
        <w:rPr>
          <w:rFonts w:ascii="Times New Roman" w:hAnsi="Times New Roman"/>
          <w:color w:val="000000"/>
          <w:sz w:val="24"/>
          <w:szCs w:val="24"/>
        </w:rPr>
        <w:t>ПО</w:t>
      </w:r>
      <w:proofErr w:type="gramEnd"/>
      <w:r w:rsidRPr="00EF4F83">
        <w:rPr>
          <w:rFonts w:ascii="Times New Roman" w:hAnsi="Times New Roman"/>
          <w:color w:val="000000"/>
          <w:sz w:val="24"/>
          <w:szCs w:val="24"/>
        </w:rPr>
        <w:t>.</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1.12.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1.13. Администрация обеспечивает размещение и актуализацию справочной информации на информационных стендах и официальном сайте Администрации.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w:t>
      </w:r>
    </w:p>
    <w:p w:rsidR="00EF4F83" w:rsidRPr="00EF4F83" w:rsidRDefault="00EF4F83" w:rsidP="00EF4F83">
      <w:pPr>
        <w:pStyle w:val="af"/>
        <w:spacing w:before="0" w:beforeAutospacing="0" w:after="0" w:afterAutospacing="0"/>
        <w:ind w:firstLine="567"/>
        <w:jc w:val="center"/>
        <w:rPr>
          <w:rFonts w:ascii="Times New Roman" w:hAnsi="Times New Roman"/>
          <w:color w:val="000000"/>
          <w:sz w:val="24"/>
          <w:szCs w:val="24"/>
        </w:rPr>
      </w:pPr>
      <w:r w:rsidRPr="00EF4F83">
        <w:rPr>
          <w:rFonts w:ascii="Times New Roman" w:hAnsi="Times New Roman"/>
          <w:b/>
          <w:bCs/>
          <w:color w:val="000000"/>
          <w:sz w:val="24"/>
          <w:szCs w:val="24"/>
        </w:rPr>
        <w:t>2. Стандарт предоставления муниципальной услуги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Наименование муниципальной услуги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xml:space="preserve">2.1. Возврат излишне уплаченных (взысканных) платежей в бюджет </w:t>
      </w:r>
      <w:proofErr w:type="spellStart"/>
      <w:r w:rsidRPr="00EF4F83">
        <w:rPr>
          <w:rFonts w:ascii="Times New Roman" w:hAnsi="Times New Roman"/>
          <w:color w:val="000000"/>
          <w:sz w:val="24"/>
          <w:szCs w:val="24"/>
        </w:rPr>
        <w:t>Камешкирского</w:t>
      </w:r>
      <w:proofErr w:type="spellEnd"/>
      <w:r w:rsidRPr="00EF4F83">
        <w:rPr>
          <w:rFonts w:ascii="Times New Roman" w:hAnsi="Times New Roman"/>
          <w:color w:val="000000"/>
          <w:sz w:val="24"/>
          <w:szCs w:val="24"/>
        </w:rPr>
        <w:t xml:space="preserve"> района, администрируемых администрацией </w:t>
      </w:r>
      <w:proofErr w:type="spellStart"/>
      <w:r w:rsidRPr="00EF4F83">
        <w:rPr>
          <w:rFonts w:ascii="Times New Roman" w:hAnsi="Times New Roman"/>
          <w:color w:val="000000"/>
          <w:sz w:val="24"/>
          <w:szCs w:val="24"/>
        </w:rPr>
        <w:t>Камешкирского</w:t>
      </w:r>
      <w:proofErr w:type="spellEnd"/>
      <w:r w:rsidRPr="00EF4F83">
        <w:rPr>
          <w:rFonts w:ascii="Times New Roman" w:hAnsi="Times New Roman"/>
          <w:color w:val="000000"/>
          <w:sz w:val="24"/>
          <w:szCs w:val="24"/>
        </w:rPr>
        <w:t xml:space="preserve"> района Пензенской области.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Краткое наименование муниципальной услуги не предусмотрено.</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Наименование органа местного самоуправления, предоставляющего</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муниципальную услугу</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2.2. Предоставление муниципальной услуги осуществляет Администрация.</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Результат предоставления муниципальной услуги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2.3. Результатом предоставления муниципальной услуги является:</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xml:space="preserve">- решение о возврате излишне уплаченного (взысканного) платежа в бюджет </w:t>
      </w:r>
      <w:proofErr w:type="spellStart"/>
      <w:r w:rsidRPr="00EF4F83">
        <w:rPr>
          <w:rFonts w:ascii="Times New Roman" w:hAnsi="Times New Roman"/>
          <w:color w:val="000000"/>
          <w:sz w:val="24"/>
          <w:szCs w:val="24"/>
        </w:rPr>
        <w:t>Камешкирского</w:t>
      </w:r>
      <w:proofErr w:type="spellEnd"/>
      <w:r w:rsidRPr="00EF4F83">
        <w:rPr>
          <w:rFonts w:ascii="Times New Roman" w:hAnsi="Times New Roman"/>
          <w:color w:val="000000"/>
          <w:sz w:val="24"/>
          <w:szCs w:val="24"/>
        </w:rPr>
        <w:t xml:space="preserve"> района;</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решение о невозможности рассмотрения заявления;</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xml:space="preserve">- решение об отказе в осуществлении возврата излишне уплаченного (взысканного) платежа в бюджет </w:t>
      </w:r>
      <w:proofErr w:type="spellStart"/>
      <w:r w:rsidRPr="00EF4F83">
        <w:rPr>
          <w:rFonts w:ascii="Times New Roman" w:hAnsi="Times New Roman"/>
          <w:color w:val="000000"/>
          <w:sz w:val="24"/>
          <w:szCs w:val="24"/>
        </w:rPr>
        <w:t>Камешкирского</w:t>
      </w:r>
      <w:proofErr w:type="spellEnd"/>
      <w:r w:rsidRPr="00EF4F83">
        <w:rPr>
          <w:rFonts w:ascii="Times New Roman" w:hAnsi="Times New Roman"/>
          <w:color w:val="000000"/>
          <w:sz w:val="24"/>
          <w:szCs w:val="24"/>
        </w:rPr>
        <w:t xml:space="preserve"> района.</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Срок предоставления муниципальной услуги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2.4. Муниципальная услуга предоставляется в срок не более 10 рабочих дней, следующих за днем регистрации заявления.</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Правовые основания для предоставления муниципальной услуги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КСПГМУ </w:t>
      </w:r>
      <w:proofErr w:type="gramStart"/>
      <w:r w:rsidRPr="00EF4F83">
        <w:rPr>
          <w:rFonts w:ascii="Times New Roman" w:hAnsi="Times New Roman"/>
          <w:color w:val="000000"/>
          <w:sz w:val="24"/>
          <w:szCs w:val="24"/>
        </w:rPr>
        <w:t>ПО</w:t>
      </w:r>
      <w:proofErr w:type="gramEnd"/>
      <w:r w:rsidRPr="00EF4F83">
        <w:rPr>
          <w:rFonts w:ascii="Times New Roman" w:hAnsi="Times New Roman"/>
          <w:color w:val="000000"/>
          <w:sz w:val="24"/>
          <w:szCs w:val="24"/>
        </w:rPr>
        <w:t xml:space="preserve"> и </w:t>
      </w:r>
      <w:proofErr w:type="gramStart"/>
      <w:r w:rsidRPr="00EF4F83">
        <w:rPr>
          <w:rFonts w:ascii="Times New Roman" w:hAnsi="Times New Roman"/>
          <w:color w:val="000000"/>
          <w:sz w:val="24"/>
          <w:szCs w:val="24"/>
        </w:rPr>
        <w:t>на</w:t>
      </w:r>
      <w:proofErr w:type="gramEnd"/>
      <w:r w:rsidRPr="00EF4F83">
        <w:rPr>
          <w:rFonts w:ascii="Times New Roman" w:hAnsi="Times New Roman"/>
          <w:color w:val="000000"/>
          <w:sz w:val="24"/>
          <w:szCs w:val="24"/>
        </w:rPr>
        <w:t xml:space="preserve"> официальном сайте Администрации, информационных стендах Администрации.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2.6. Муниципальная услуга предоставляется на основании заявления. Рассмотрение заявлений осуществляется в порядке их поступления.</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bookmarkStart w:id="16" w:name="Par132"/>
      <w:bookmarkStart w:id="17" w:name="Par133"/>
      <w:bookmarkEnd w:id="16"/>
      <w:bookmarkEnd w:id="17"/>
      <w:r w:rsidRPr="00EF4F83">
        <w:rPr>
          <w:rFonts w:ascii="Times New Roman" w:hAnsi="Times New Roman"/>
          <w:color w:val="000000"/>
          <w:sz w:val="24"/>
          <w:szCs w:val="24"/>
        </w:rPr>
        <w:lastRenderedPageBreak/>
        <w:t>2.6.1. Заявление составляется в простой письменной форме. В заявлении должны быть указаны:</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1) для физических лиц (форма заявления приведена в приложении № 1 к настоящему административному регламенту):</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фамилия, имя и отчество (при наличии) Заявителя, представителя Заявителя (в случае подачи заявления представителем Заявителя);</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идентификационный номер налогоплательщика (при наличии);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страховой номер индивидуального лицевого счета (при наличии);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proofErr w:type="gramStart"/>
      <w:r w:rsidRPr="00EF4F83">
        <w:rPr>
          <w:rFonts w:ascii="Times New Roman" w:hAnsi="Times New Roman"/>
          <w:color w:val="000000"/>
          <w:sz w:val="24"/>
          <w:szCs w:val="24"/>
        </w:rPr>
        <w:t>- 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roofErr w:type="gramEnd"/>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уникальный идентификатор начисления (при наличии);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уникальный идентификатор платежа (при наличии);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наименование платежа, денежные средства, в уплату которого подлежат возврату;</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сумма возврата цифрами и прописью (в валюте Российской Федерации);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причина возврата платежа;</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реквизиты банковского счета, открытого в кредитной организации в валюте Российской Федерации;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адрес электронной почты, в случае отсутствия электронной почты - почтовый адрес;</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номер контактного телефона (при наличии);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2) для индивидуальных предпринимателей (форма заявления приведена в приложении № 2 к настоящему административному регламенту):</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фамилия, имя, отчество (при наличии) Заявителя, представителя Заявителя (в случае подачи заявления представителем Заявителя);</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идентификационный номер налогоплательщика;</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proofErr w:type="gramStart"/>
      <w:r w:rsidRPr="00EF4F83">
        <w:rPr>
          <w:rFonts w:ascii="Times New Roman" w:hAnsi="Times New Roman"/>
          <w:color w:val="000000"/>
          <w:sz w:val="24"/>
          <w:szCs w:val="24"/>
        </w:rPr>
        <w:t>- 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roofErr w:type="gramEnd"/>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уникальный идентификатор начисления (при наличии);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уникальный идентификатор платежа (при наличии);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наименование платежа, денежные средства, в уплату которого подлежат возврату;</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сумма возврата цифрами и прописью (в валюте Российской Федерации);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причина возврата платежа;</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реквизиты банковского счета, открытого в кредитной организации в валюте Российской Федерации;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адрес электронной почты, в случае отсутствия электронной почты - почтовый адрес;</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номер контактного телефона (при наличии);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3) в) для юридических лиц:</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полное, сокращенное (при наличии), фирменное (при наличии) наименование юридического лица;</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идентификационный номер налогоплательщика и код причины постановки на учет;</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фамилия, имя, отчество (при наличии) представителя Заявителя;</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реквизиты документа, удостоверяющего личность представителя Заявителя (наименование документа, серия, номер, дата выдачи, наименование органа, выдавшего документ);</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lastRenderedPageBreak/>
        <w:t>- реквизиты документа, подтверждающего право представителя Заявителя действовать от имени Заявителя;</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уникальный идентификатор начисления (при наличии);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уникальный идентификатор платежа (при наличии);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наименование платежа, денежные средства, в уплату которого подлежат возврату;</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сумма возврата цифрами и прописью (в валюте Российской Федерации);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причина возврата платежа;</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реквизиты банковского счета, открытого в кредитной организации в валюте Российской Федерации;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адрес электронной почты, в случае отсутствия электронной почты - почтовый адрес;</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номер контактного телефона (при наличии).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bookmarkStart w:id="18" w:name="Par141"/>
      <w:bookmarkEnd w:id="18"/>
      <w:r w:rsidRPr="00EF4F83">
        <w:rPr>
          <w:rFonts w:ascii="Times New Roman" w:hAnsi="Times New Roman"/>
          <w:color w:val="000000"/>
          <w:sz w:val="24"/>
          <w:szCs w:val="24"/>
        </w:rPr>
        <w:t>2.6.2. К заявлению Заявитель (представитель Заявителя) прикладывает:</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1) согласия субъекта персональных данных на их обработку и распространение в соответствии с Федеральным законом от 27.07.2006 N 152-ФЗ "О персональных данных", оформленного в простой письменной форме;</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proofErr w:type="gramStart"/>
      <w:r w:rsidRPr="00EF4F83">
        <w:rPr>
          <w:rFonts w:ascii="Times New Roman" w:hAnsi="Times New Roman"/>
          <w:color w:val="000000"/>
          <w:sz w:val="24"/>
          <w:szCs w:val="24"/>
        </w:rPr>
        <w:t>2) копии расчетного документа Заявителя (копии распоряжения физического лица и (или) копии письма кредитной организации (ее филиала), организации федеральной почтовой связи, платежного агента, подтверждающего факт включения распоряжения физического лица в платежное поручение на перечисление платежа), полученных, в том числе с использованием электронного сервиса кредитных организаций (далее - документы, подтверждающие факт уплаты платежа);</w:t>
      </w:r>
      <w:proofErr w:type="gramEnd"/>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proofErr w:type="gramStart"/>
      <w:r w:rsidRPr="00EF4F83">
        <w:rPr>
          <w:rFonts w:ascii="Times New Roman" w:hAnsi="Times New Roman"/>
          <w:color w:val="000000"/>
          <w:sz w:val="24"/>
          <w:szCs w:val="24"/>
        </w:rPr>
        <w:t>3) копии документов, подтверждающих право Заявителя на возврат денежных средств, и (или) фамилию, имя, отчество (при наличии) Заявителя - физического лица, чья обязанность по уплате платежа исполнялась, в случае изменения данных Заявителя, и (или) подтверждающих право представителя Заявителя действовать от его имени, подтверждающих наличие права представителя Заявителя получать денежные средства за Заявителя (далее - документы, подтверждающие право Заявителя на возврат);</w:t>
      </w:r>
      <w:proofErr w:type="gramEnd"/>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4) копии судебного акта, акта органа или должностного лица, на основании которого был выдан исполнительный документ, исполнительного документа, которые были отменены, изменены или признаны недействительными - в случае подачи заявления в соответствии с абзацем четвертым пункта 1.3 раздела 1 настоящего административного регламента.</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proofErr w:type="gramStart"/>
      <w:r w:rsidRPr="00EF4F83">
        <w:rPr>
          <w:rFonts w:ascii="Times New Roman" w:hAnsi="Times New Roman"/>
          <w:color w:val="000000"/>
          <w:sz w:val="24"/>
          <w:szCs w:val="24"/>
        </w:rPr>
        <w:t>Документы, подтверждающие право Заявителя на возврат, документы, подтверждающие факт уплаты платежа (за исключением копии распоряжения плательщика (копии распоряжения физического лица), должны быть оформлены на бланке организации, выдавшей документ, и подписаны ее руководителем (уполномоченным им лицом), и (или) оформлены в соответствии с требованиями, предъявляемыми к доверенностям.</w:t>
      </w:r>
      <w:proofErr w:type="gramEnd"/>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2.6.3. 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1) документы, подтверждающие факт уплаты платежа, при наличии информации об уплате платежа в Государственной информационной системе о государственных и муниципальных платежах;</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2) документы, подтверждающие наименование Заявителя - юридического лица - выписка из Единого государственного реестра юридических лиц, заявителя - индивидуального предпринимателя - выписка из Единого государственного реестра индивидуальных предпринимателей.</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xml:space="preserve">2.6.4. Запрещается требовать от Заявителя (представителя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w:t>
      </w:r>
      <w:r w:rsidRPr="00EF4F83">
        <w:rPr>
          <w:rFonts w:ascii="Times New Roman" w:hAnsi="Times New Roman"/>
          <w:color w:val="000000"/>
          <w:sz w:val="24"/>
          <w:szCs w:val="24"/>
        </w:rPr>
        <w:lastRenderedPageBreak/>
        <w:t>регулирующими отношения, возникающие в связи с предоставлением муниципальной услуги.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2.6.5. Заявитель (представитель Заявителя) может подать заявление и документы, необходимые для предоставления муниципальной услуги одним из следующих способов:</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1) лично по адресу Администрации на бумажном носителе;</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2) посредством почтового отправления по адресу Администрации либо на электронную почту Администрации;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3) в форме электронного документа, подписанного простой электронной подписью либо усиленной квалифицированной электронной подписью заявителя, посредством Единого портала или Регионального портала.</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bookmarkStart w:id="19" w:name="Par152"/>
      <w:bookmarkEnd w:id="19"/>
      <w:r w:rsidRPr="00EF4F83">
        <w:rPr>
          <w:rFonts w:ascii="Times New Roman" w:hAnsi="Times New Roman"/>
          <w:color w:val="000000"/>
          <w:sz w:val="24"/>
          <w:szCs w:val="24"/>
        </w:rPr>
        <w:t>Исчерпывающий перечень оснований для отказа в приеме документов, необходимых для предоставления муниципальной услуги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2.7. Основания для отказа в приеме документов, необходимых для предоставления муниципальной услуги: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1) текст заявления не поддается прочтению;</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2) в письменном заявлении или заявлении в электронной форме содержаться нецензурные либо оскорбительные выражения, угрозы жизни, здоровью и имуществу должностных лиц, а также членов их семей;</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3) письменное заявление или заявление в электронной форме не подписано Заявителем (представителем Заявителя)</w:t>
      </w:r>
      <w:bookmarkStart w:id="20" w:name="Par158"/>
      <w:bookmarkEnd w:id="20"/>
      <w:r w:rsidRPr="00EF4F83">
        <w:rPr>
          <w:rFonts w:ascii="Times New Roman" w:hAnsi="Times New Roman"/>
          <w:color w:val="000000"/>
          <w:sz w:val="24"/>
          <w:szCs w:val="24"/>
        </w:rPr>
        <w:t>.</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Исчерпывающий перечень оснований для принятия решения о невозможности рассмотрения заявления</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2.8. Решение о невозможности рассмотрения заявления принимается в следующих случаях:</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1) отсутствие в заявлении сведений, предусмотренных подпунктом 2.6.1. пункта 2.6. раздела 2 настоящего административного регламента;</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2) отсутствие документов, указанных в подпункте 2.6.2. пункта 2.6. раздела 2 настоящего административного регламента.</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Исчерпывающий перечень оснований для приостановления предоставления муниципальной услуги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2.9. Основания для приостановления предоставления муниципальной услуги отсутствуют.</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bookmarkStart w:id="21" w:name="Par188"/>
      <w:bookmarkEnd w:id="21"/>
      <w:r w:rsidRPr="00EF4F83">
        <w:rPr>
          <w:rFonts w:ascii="Times New Roman" w:hAnsi="Times New Roman"/>
          <w:color w:val="000000"/>
          <w:sz w:val="24"/>
          <w:szCs w:val="24"/>
        </w:rPr>
        <w:t>Исчерпывающий перечень оснований для отказа в предоставлении муниципальной услуги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xml:space="preserve">2.10. Решение об отказе в осуществлении возврата излишне уплаченного (взысканного) платежа в бюджет </w:t>
      </w:r>
      <w:proofErr w:type="spellStart"/>
      <w:r w:rsidRPr="00EF4F83">
        <w:rPr>
          <w:rFonts w:ascii="Times New Roman" w:hAnsi="Times New Roman"/>
          <w:color w:val="000000"/>
          <w:sz w:val="24"/>
          <w:szCs w:val="24"/>
        </w:rPr>
        <w:t>Камешкирского</w:t>
      </w:r>
      <w:proofErr w:type="spellEnd"/>
      <w:r w:rsidRPr="00EF4F83">
        <w:rPr>
          <w:rFonts w:ascii="Times New Roman" w:hAnsi="Times New Roman"/>
          <w:color w:val="000000"/>
          <w:sz w:val="24"/>
          <w:szCs w:val="24"/>
        </w:rPr>
        <w:t xml:space="preserve"> района принимается в следующих случаях:</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1) отсутствие факта зачисления платежа, в отношении которого подано заявление;</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2) отсутствие у Заявителя права на возврат денежных средств;</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3) несоответствие требованиям ограничения возврата денежных средств, установленным законодательством Российской Федерации (при наличии).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2.11. Муниципальная услуга предоставляется бесплатно.</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2.12. Время ожидания в очереди не должно превышать:</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при подаче заявления и (или) документов - 15 минут;</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lastRenderedPageBreak/>
        <w:t>- при получении результата предоставления муниципальной услуги - 15 минут.</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Срок регистрации запроса заявителя о предоставлении муниципальной услуги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2.13. Регистрация заявления с прилагаемыми документами о предоставлении муниципальной услуги осуществляется в течение 1 рабочего дня со дня его поступления.</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2.14.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2.15.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Единого портала, Регионального портала осуществляется в автоматическом режиме.</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proofErr w:type="gramStart"/>
      <w:r w:rsidRPr="00EF4F83">
        <w:rPr>
          <w:rFonts w:ascii="Times New Roman" w:hAnsi="Times New Roman"/>
          <w:color w:val="000000"/>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2.16. Территория, прилегающая к зданию, в котором предоставляется муниципальная услуга, должна быть оборудована парковочными местами (в том числе для транспортных средств инвалидов) исходя из фактической возможности для их размещения.</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2.17. Вход в здание оборудуется информационной вывеской с указанием наименования учреждения, а также информацией о режиме работы.</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2.18. Помещение, в котором осуществляется предоставление муниципальной услуги, оборудуется:</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информационными стендами, содержащими визуальную и текстовую информацию;</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стульями и столами для возможности оформления документов.</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2.19. Количество мест ожидания определяется исходя из фактической нагрузки и возможностей для их размещения в здании.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Места ожидания должны соответствовать комфортным условиям для заявителей и оптимальным условиям работы специалистов.</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2.20. Места для заполнения документов оборудуются стульями, столами (стойками) и обеспечиваются бланками заявлений и образцами их заполнения.</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2.21. Кабинеты приема заявителей должны иметь информационные таблички (вывески) с указанием:</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номера кабинета;</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фамилии, имени, отчества (при наличии) и должности специалиста.</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текст административного регламента;</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краткое описание порядка предоставления муниципальной услуги;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перечень документов, необходимых для предоставления муниципальной услуги;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lastRenderedPageBreak/>
        <w:t>- образцы заявлений;</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справочная информация.</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2.22.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2.24. Администрация обеспечивает инвалидам, включая инвалидов, использующих кресла-коляски и собак-проводников, выделение на территории, прилегающей к зданию Администрации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2.25. Специалисты Администрации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EF4F83">
        <w:rPr>
          <w:rFonts w:ascii="Times New Roman" w:hAnsi="Times New Roman"/>
          <w:color w:val="000000"/>
          <w:sz w:val="24"/>
          <w:szCs w:val="24"/>
        </w:rPr>
        <w:t>сурдопереводчика</w:t>
      </w:r>
      <w:proofErr w:type="spellEnd"/>
      <w:r w:rsidRPr="00EF4F83">
        <w:rPr>
          <w:rFonts w:ascii="Times New Roman" w:hAnsi="Times New Roman"/>
          <w:color w:val="000000"/>
          <w:sz w:val="24"/>
          <w:szCs w:val="24"/>
        </w:rPr>
        <w:t xml:space="preserve"> и </w:t>
      </w:r>
      <w:proofErr w:type="spellStart"/>
      <w:r w:rsidRPr="00EF4F83">
        <w:rPr>
          <w:rFonts w:ascii="Times New Roman" w:hAnsi="Times New Roman"/>
          <w:color w:val="000000"/>
          <w:sz w:val="24"/>
          <w:szCs w:val="24"/>
        </w:rPr>
        <w:t>тифлосурдопереводчика</w:t>
      </w:r>
      <w:proofErr w:type="spellEnd"/>
      <w:r w:rsidRPr="00EF4F83">
        <w:rPr>
          <w:rFonts w:ascii="Times New Roman" w:hAnsi="Times New Roman"/>
          <w:color w:val="000000"/>
          <w:sz w:val="24"/>
          <w:szCs w:val="24"/>
        </w:rPr>
        <w:t>.</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Специалисты Администрации оказывают помощь инвалидам в преодолении барьеров, мешающих получению ими услуг наравне с другими лицами.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xml:space="preserve">Рабочее место специалиста Администрации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EF4F83">
        <w:rPr>
          <w:rFonts w:ascii="Times New Roman" w:hAnsi="Times New Roman"/>
          <w:color w:val="000000"/>
          <w:sz w:val="24"/>
          <w:szCs w:val="24"/>
        </w:rPr>
        <w:t>брелками</w:t>
      </w:r>
      <w:proofErr w:type="spellEnd"/>
      <w:r w:rsidRPr="00EF4F83">
        <w:rPr>
          <w:rFonts w:ascii="Times New Roman" w:hAnsi="Times New Roman"/>
          <w:color w:val="000000"/>
          <w:sz w:val="24"/>
          <w:szCs w:val="24"/>
        </w:rPr>
        <w:t>-коммуникаторами).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Специалисты Администрации обеспечиваются личными нагрудными карточками (</w:t>
      </w:r>
      <w:proofErr w:type="spellStart"/>
      <w:r w:rsidRPr="00EF4F83">
        <w:rPr>
          <w:rFonts w:ascii="Times New Roman" w:hAnsi="Times New Roman"/>
          <w:color w:val="000000"/>
          <w:sz w:val="24"/>
          <w:szCs w:val="24"/>
        </w:rPr>
        <w:t>бейджами</w:t>
      </w:r>
      <w:proofErr w:type="spellEnd"/>
      <w:r w:rsidRPr="00EF4F83">
        <w:rPr>
          <w:rFonts w:ascii="Times New Roman" w:hAnsi="Times New Roman"/>
          <w:color w:val="000000"/>
          <w:sz w:val="24"/>
          <w:szCs w:val="24"/>
        </w:rPr>
        <w:t>) с указанием фамилии, имени, отчества (при наличии) и должности.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Показатели доступности и качества муниципальной услуги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2.26. Показатели доступности и качества предоставления муниципальной услуги.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lastRenderedPageBreak/>
        <w:t>2.26.1. Показателями доступности предоставления муниципальной услуги являются:</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транспортная доступность к месту предоставления муниципальной услуги;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обеспечение беспрепятственного доступа лиц к помещениям, в которых предоставляется муниципальная услуга;</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xml:space="preserve">- размещение информации о порядке предоставления муниципальной услуги на официальном сайте Администрации, на Едином портале и КСПГМУ </w:t>
      </w:r>
      <w:proofErr w:type="gramStart"/>
      <w:r w:rsidRPr="00EF4F83">
        <w:rPr>
          <w:rFonts w:ascii="Times New Roman" w:hAnsi="Times New Roman"/>
          <w:color w:val="000000"/>
          <w:sz w:val="24"/>
          <w:szCs w:val="24"/>
        </w:rPr>
        <w:t>ПО</w:t>
      </w:r>
      <w:proofErr w:type="gramEnd"/>
      <w:r w:rsidRPr="00EF4F83">
        <w:rPr>
          <w:rFonts w:ascii="Times New Roman" w:hAnsi="Times New Roman"/>
          <w:color w:val="000000"/>
          <w:sz w:val="24"/>
          <w:szCs w:val="24"/>
        </w:rPr>
        <w:t>;</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размещение информации о порядке предоставления муниципальной услуги на информационных стендах Администрации;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размещение информации о порядке предоставления муниципальной услуги в средствах массовой информации.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2.26.2. Показателями качества предоставления муниципальной услуги являются отсутствие:</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очередей при приеме и выдаче документов заявителям (их представителям);</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нарушений сроков предоставления муниципальной услуги;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Иные требования, в том числе учитывающие особенности предоставления услуги в МФЦ и особенности предоставления услуги в электронной форме</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2.27. Иные требования, в том числе учитывающие особенности предоставления услуги в МФЦ и особенности предоставления услуги в электронной форме.</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2.27.1.Предоставление муниципальной услуги в многофункциональных центрах не осуществляется.</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2.27.2. Предоставление услуги может осуществляться в электронной форме.</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2.27.3.Особенности выполнения административных процедур в электронной форме:</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xml:space="preserve">2.27.3.1. </w:t>
      </w:r>
      <w:proofErr w:type="gramStart"/>
      <w:r w:rsidRPr="00EF4F83">
        <w:rPr>
          <w:rFonts w:ascii="Times New Roman" w:hAnsi="Times New Roman"/>
          <w:color w:val="000000"/>
          <w:sz w:val="24"/>
          <w:szCs w:val="24"/>
        </w:rPr>
        <w:t>Со дня поступления заявления о предоставлении муниципальной услуги в форме электронного документа, подписанного усиленной квалифицированной электронной подписью, специалист Администрации в течение одного рабочего дня проводит процедуру проверки действительности усиленной квалифицированной электронной подписи, с использованием которой подписан электронный документ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от 06.04.2011 N 63-ФЗ "Об</w:t>
      </w:r>
      <w:proofErr w:type="gramEnd"/>
      <w:r w:rsidRPr="00EF4F83">
        <w:rPr>
          <w:rFonts w:ascii="Times New Roman" w:hAnsi="Times New Roman"/>
          <w:color w:val="000000"/>
          <w:sz w:val="24"/>
          <w:szCs w:val="24"/>
        </w:rPr>
        <w:t xml:space="preserve"> электронной подписи" (далее - проверка квалифицированной подписи).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2.27.3.2. Проверка квалифицированной подписи может осуществляться специалистом Администрации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xml:space="preserve">2.27.3.3. </w:t>
      </w:r>
      <w:proofErr w:type="gramStart"/>
      <w:r w:rsidRPr="00EF4F83">
        <w:rPr>
          <w:rFonts w:ascii="Times New Roman" w:hAnsi="Times New Roman"/>
          <w:color w:val="000000"/>
          <w:sz w:val="24"/>
          <w:szCs w:val="24"/>
        </w:rPr>
        <w:t>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в течение одного рабочего дня со дня завершения проведения такой проверки принимает решение об отказе в приеме к рассмотрению заявления о предоставлении муниципальной услуги и направляет Заявителю уведомление об этом в электронной форме с указанием пунктов статьи 11 Федерального закона от 06.04.2011</w:t>
      </w:r>
      <w:proofErr w:type="gramEnd"/>
      <w:r w:rsidRPr="00EF4F83">
        <w:rPr>
          <w:rFonts w:ascii="Times New Roman" w:hAnsi="Times New Roman"/>
          <w:color w:val="000000"/>
          <w:sz w:val="24"/>
          <w:szCs w:val="24"/>
        </w:rPr>
        <w:t xml:space="preserve"> N 63-ФЗ "Об электронной подписи", которые послужили основанием для принятия указанного решения. Такое уведомление подписывается усиленной квалифицированной </w:t>
      </w:r>
      <w:r w:rsidRPr="00EF4F83">
        <w:rPr>
          <w:rFonts w:ascii="Times New Roman" w:hAnsi="Times New Roman"/>
          <w:color w:val="000000"/>
          <w:sz w:val="24"/>
          <w:szCs w:val="24"/>
        </w:rPr>
        <w:lastRenderedPageBreak/>
        <w:t>подписью исполнителя муниципальной услуги и направляется по адресу электронной почты Заявителя.</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2.27.3.4. 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обращения.</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w:t>
      </w:r>
    </w:p>
    <w:p w:rsidR="00EF4F83" w:rsidRPr="00EF4F83" w:rsidRDefault="00EF4F83" w:rsidP="00EF4F83">
      <w:pPr>
        <w:pStyle w:val="af"/>
        <w:spacing w:before="0" w:beforeAutospacing="0" w:after="0" w:afterAutospacing="0"/>
        <w:ind w:firstLine="567"/>
        <w:jc w:val="center"/>
        <w:rPr>
          <w:rFonts w:ascii="Times New Roman" w:hAnsi="Times New Roman"/>
          <w:color w:val="000000"/>
          <w:sz w:val="24"/>
          <w:szCs w:val="24"/>
        </w:rPr>
      </w:pPr>
      <w:r w:rsidRPr="00EF4F83">
        <w:rPr>
          <w:rFonts w:ascii="Times New Roman" w:hAnsi="Times New Roman"/>
          <w:b/>
          <w:bCs/>
          <w:color w:val="000000"/>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3.1. Исчерпывающий перечень административных процедур.</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Предоставление муниципальной услуги включает в себя следующие административные процедуры:</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прием и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направление межведомственных запросов и получение на них ответов;</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проведение проверки заявления с прилагаемыми документами и принятие решения по результатам проведения проверки.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3.2. Прием и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3.2.1. Юридическим фактом, являющимся основанием для начала административной процедуры, является поступление письменного заявления или заявления в форме электронного документа.</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3.2.2. Лицом, ответственным за прием и регистрацию заявления, является специалист Администрации.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3.2.3. Специалист Администрации в день поступления заявления с прилагаемыми документами проверяет их на наличие (отсутствие) оснований для отказа в приеме документов, установленных в подразделе 2.10 раздела 2 настоящего административного регламента.</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В случае отсутствия оснований для возврата документов специалист регистрирует заявление в журнале регистрации поступивших документов.</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3.2.4. В случае поступления заявления с прилагаемыми документами в ходе личного приема Заявителю предоставляется подтверждение регистрации заявления с прилагаемыми документами с указанием регистрационного номера и даты регистрации посредством проставления отметки специалистом Администрации в день обращения на экземпляре заявления Заявителя.</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3.2.5. В случае получения заявления с прилагаемыми документами почтовым отправлением подтверждение о его получении и регистрации Заявителю не направляется. О результатах получения заявления с прилагаемыми документами Заявитель может получить информацию в Администрации способом, указанным в подразделе 1.4 раздела 1 настоящего административного регламента.</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3.2.6. В случае получения заявления с прилагаемыми документами в форме электронного документа специалистом Администрации направляется уведомление, содержащее входящий регистрационный номер заявления с прилагаемыми документами, дату его получения, а также перечень наименований файлов, представленных в электронной форме документов с указанием количества документов (файлов).</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Уведомление направляется по адресу электронной почты, указанному в заявлении (в случае если Заявитель указал адрес электронной почты), в день получения Администрацией, заявления с прилагаемыми документами.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lastRenderedPageBreak/>
        <w:t>В случае если Заявитель не указал адрес электронной почты, подтверждение о его получении и регистрации Заявителю не направляется. О результатах получения заявления с прилагаемыми документами Заявитель может получить информацию в Администрации способом, указанным в подразделе 1.4 раздела 1 настоящего административного регламента.</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3.2.7. Почтовые конверты (пакеты), в которых поступают заявления с прилагаемыми документами, сохраняются вместе с заявлениями и прилагаемыми документами.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3.2.8. Срок выполнения административной процедуры:</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3.2.8.1. Прием и регистрации заявления с прилагаемыми документами в день их поступления в Администрацию.</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3.2.8.2. Отказ в приеме и регистрации заявления с прилагаемыми документами по основаниям, указанным в подразделе 2.10 раздела 2 настоящего административного регламента, готовится в срок не более трех рабочих дней со дня поступления заявления с прилагаемыми документами в Администрацию. Отказ готовится в свободной форме с обоснованием причин, послуживших основанием отказа, и направляется Заявителю за подписью заместителя главы администрации, а в его отсутствие - лица, исполняющего его обязанности.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Заявителю предлагается принять меры по устранению выявленных недостатков, пояснив, что возврат документов не препятствует повторному обращению для предоставления муниципальной услуги.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3.2.9. Результатом выполнения административной процедуры является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 с одновременным возвратом заявления с прилагаемыми документами.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3.3. Направление межведомственных запросов и получение на них ответов</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3.3.1. Юридическим фактом, являющимся основанием для начала административной процедуры, является регистрация Администрацией заявления с прилагаемыми документами.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3.3.2. Лицом, ответственным за выполнение административной процедуры, является специалист Администрации.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3.3.3. Специалист Администрации направляет межведомственные запросы в соответствующие органы (организации) для получения документов, указанных в подпункте 2.6.3 подраздела 2.6 раздела 2 административного регламента, и обеспечивает получение ответов на них.</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3.3.4. Срок выполнения административной процедуры составляет не более трех рабочих дней со дня регистрации заявления с прилагаемыми документами.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3.3.5. Результатом административной процедуры является получение документов и (или) информации в порядке межведомственного информационного взаимодействия.</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3.4. Проведение проверки заявления с прилагаемыми документами и принятие решения по результатам проведения проверки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3.4.1. Юридическим фактом, являющимся основанием для начала административной процедуры, является регистрация заявления с прилагаемыми документами.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bookmarkStart w:id="22" w:name="Par270"/>
      <w:bookmarkEnd w:id="22"/>
      <w:r w:rsidRPr="00EF4F83">
        <w:rPr>
          <w:rFonts w:ascii="Times New Roman" w:hAnsi="Times New Roman"/>
          <w:color w:val="000000"/>
          <w:sz w:val="24"/>
          <w:szCs w:val="24"/>
        </w:rPr>
        <w:t>3.4.2. Ответственный специалист Администрации в течение 3 рабочих дней, следующих за днем регистрации заявления, осуществляет проверку:</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соответствия заявления требованиям, установленными подпунктами 2.6.1., 2.6.2. пункта 2.6. раздела 2 настоящего административного регламента;</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факта зачисления платежа;</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наличия права на возврат денежных средств;</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lastRenderedPageBreak/>
        <w:t>- соответствия требованиям ограничения возврата денежных средств, установленным законодательством Российской Федерации (при наличии).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3.4.2.1. В случае выявления оснований, установленных в пункте 2.8 раздела 2 настоящего административного регламента, Администрация принимает решение о невозможности рассмотрения заявления.</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В случае принятия указанного решения ответственный специалист Администрации в течение срока, установленного подпунктом 3.4.2 раздела 3 административного регламента:</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осуществляет подготовку уведомления о невозможности рассмотрения заявления на возврат с мотивированным объяснением причин невозможности его рассмотрения, которое оформляется на бланке письма Администрации, подписывается заместителем главы администрации, а в его отсутствие - лицом, исполняющим его обязанности;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направляет уведомление о невозможности рассмотрения заявления на возврат Заявителю по адресу и способом, указанным в заявлении (на адрес электронной почты или почтовый адрес;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Администрации).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3.4.2.2. В случае выявления оснований, установленных в пункте 2.10. раздела 2 настоящего административного регламента, Администрация принимает решение об отказе в осуществлении возврата излишне уплаченного (взысканного) платежа в бюджет </w:t>
      </w:r>
      <w:proofErr w:type="spellStart"/>
      <w:r w:rsidRPr="00EF4F83">
        <w:rPr>
          <w:rFonts w:ascii="Times New Roman" w:hAnsi="Times New Roman"/>
          <w:color w:val="000000"/>
          <w:sz w:val="24"/>
          <w:szCs w:val="24"/>
        </w:rPr>
        <w:t>Камешкирского</w:t>
      </w:r>
      <w:proofErr w:type="spellEnd"/>
      <w:r w:rsidRPr="00EF4F83">
        <w:rPr>
          <w:rFonts w:ascii="Times New Roman" w:hAnsi="Times New Roman"/>
          <w:color w:val="000000"/>
          <w:sz w:val="24"/>
          <w:szCs w:val="24"/>
        </w:rPr>
        <w:t xml:space="preserve"> района.</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Ответственный специалист Администрации осуществляет подготовку уведомления об отказе в осуществлении возврата излишне уплаченного (взысканного) платежа, которое оформляется на бланке письма Администрации, подписывается заместителем главы администрации, а в его отсутствие - лицом, исполняющим его обязанности.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В случае принятия указанного решения в срок не более 5 рабочих дней, следующих за днем принятия решения, ответственный специалист Администрации направляет уведомление об отказе в осуществлении возврата излишне уплаченного (взысканного) платежа Заявителю по адресу и способом, указанным в заявлении: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на адрес электронной почты или почтовый адрес;</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Уполномоченного лица Администрации.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3.4.2.3. В случае отсутствия оснований, установленных пунктами 2.8 и 2.10. раздела 2 настоящего административного регламента, Администрация принимает решение о возврате излишне уплаченного (взысканного) платежа.</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xml:space="preserve">В случае принятия указанного </w:t>
      </w:r>
      <w:proofErr w:type="gramStart"/>
      <w:r w:rsidRPr="00EF4F83">
        <w:rPr>
          <w:rFonts w:ascii="Times New Roman" w:hAnsi="Times New Roman"/>
          <w:color w:val="000000"/>
          <w:sz w:val="24"/>
          <w:szCs w:val="24"/>
        </w:rPr>
        <w:t>решения</w:t>
      </w:r>
      <w:proofErr w:type="gramEnd"/>
      <w:r w:rsidRPr="00EF4F83">
        <w:rPr>
          <w:rFonts w:ascii="Times New Roman" w:hAnsi="Times New Roman"/>
          <w:color w:val="000000"/>
          <w:sz w:val="24"/>
          <w:szCs w:val="24"/>
        </w:rPr>
        <w:t xml:space="preserve"> о возврате излишне уплаченного (взысканного) платежа отдел учета и отчетности администрации в срок не более 5 рабочих дней, следующих за днем принятия решения о возврате излишне уплаченного (взысканного) платежа, представляет поручение (заявку на возврат) в орган Федерального казначейства для осуществления возврата денежных средств Заявителю, представителю Заявителя (в случае наличия права представителя Заявителя получать денежные средства за Заявителя) в соответствии с порядком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 утверждаемым Министерством финансов Российской Федерации.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3.4.3. Срок выполнения административной процедуры составляет не более 10 рабочих дней </w:t>
      </w:r>
      <w:proofErr w:type="gramStart"/>
      <w:r w:rsidRPr="00EF4F83">
        <w:rPr>
          <w:rFonts w:ascii="Times New Roman" w:hAnsi="Times New Roman"/>
          <w:color w:val="000000"/>
          <w:sz w:val="24"/>
          <w:szCs w:val="24"/>
        </w:rPr>
        <w:t>с даты регистрации</w:t>
      </w:r>
      <w:proofErr w:type="gramEnd"/>
      <w:r w:rsidRPr="00EF4F83">
        <w:rPr>
          <w:rFonts w:ascii="Times New Roman" w:hAnsi="Times New Roman"/>
          <w:color w:val="000000"/>
          <w:sz w:val="24"/>
          <w:szCs w:val="24"/>
        </w:rPr>
        <w:t xml:space="preserve"> заявления с прилагаемыми документами.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3.4.4. Результатом административной процедуры является:</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решение о возврате излишне уплаченного (взысканного) платежа в бюджет </w:t>
      </w:r>
      <w:proofErr w:type="spellStart"/>
      <w:r w:rsidRPr="00EF4F83">
        <w:rPr>
          <w:rFonts w:ascii="Times New Roman" w:hAnsi="Times New Roman"/>
          <w:color w:val="000000"/>
          <w:sz w:val="24"/>
          <w:szCs w:val="24"/>
        </w:rPr>
        <w:t>Камешкирского</w:t>
      </w:r>
      <w:proofErr w:type="spellEnd"/>
      <w:r w:rsidRPr="00EF4F83">
        <w:rPr>
          <w:rFonts w:ascii="Times New Roman" w:hAnsi="Times New Roman"/>
          <w:color w:val="000000"/>
          <w:sz w:val="24"/>
          <w:szCs w:val="24"/>
        </w:rPr>
        <w:t xml:space="preserve"> района;</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lastRenderedPageBreak/>
        <w:t>- решение о невозможности рассмотрения заявления;</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решение об отказе в осуществлении возврата излишне уплаченного (взысканного) платежа в бюджет </w:t>
      </w:r>
      <w:proofErr w:type="spellStart"/>
      <w:r w:rsidRPr="00EF4F83">
        <w:rPr>
          <w:rFonts w:ascii="Times New Roman" w:hAnsi="Times New Roman"/>
          <w:color w:val="000000"/>
          <w:sz w:val="24"/>
          <w:szCs w:val="24"/>
        </w:rPr>
        <w:t>Камешкирского</w:t>
      </w:r>
      <w:proofErr w:type="spellEnd"/>
      <w:r w:rsidRPr="00EF4F83">
        <w:rPr>
          <w:rFonts w:ascii="Times New Roman" w:hAnsi="Times New Roman"/>
          <w:color w:val="000000"/>
          <w:sz w:val="24"/>
          <w:szCs w:val="24"/>
        </w:rPr>
        <w:t xml:space="preserve"> района.</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3.5. Порядок исправления допущенных опечаток и ошибок в выданных в результате предоставления муниципальной услуги документах.</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При обращении об исправлении технической ошибки заявитель (представитель заявителя) представляет:</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заявление об исправлении технической ошибки;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Заявление об исправлении технической ошибки подается заявителем (представителем заявителя) лично или по почте в Администрацию или в электронной форме посредством информационно-телекоммуникационной сети «Интернет».</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специалисту Администрации, ответственному за предоставление муниципальной услуги, в установленном порядке.</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уведомления о соответствии или уведомления о несоответствии.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proofErr w:type="gramStart"/>
      <w:r w:rsidRPr="00EF4F83">
        <w:rPr>
          <w:rFonts w:ascii="Times New Roman" w:hAnsi="Times New Roman"/>
          <w:color w:val="000000"/>
          <w:sz w:val="24"/>
          <w:szCs w:val="24"/>
        </w:rPr>
        <w:t>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roofErr w:type="gramEnd"/>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xml:space="preserve">Специалист Администрации передает подготовленное уведомление о соответствии (уведомление о несоответствии) или уведомление об отсутствии технической ошибки в выданном в результате предоставления муниципальной услуги документе на подпись главе </w:t>
      </w:r>
      <w:proofErr w:type="spellStart"/>
      <w:r w:rsidRPr="00EF4F83">
        <w:rPr>
          <w:rFonts w:ascii="Times New Roman" w:hAnsi="Times New Roman"/>
          <w:color w:val="000000"/>
          <w:sz w:val="24"/>
          <w:szCs w:val="24"/>
        </w:rPr>
        <w:t>Камешкирского</w:t>
      </w:r>
      <w:proofErr w:type="spellEnd"/>
      <w:r w:rsidRPr="00EF4F83">
        <w:rPr>
          <w:rFonts w:ascii="Times New Roman" w:hAnsi="Times New Roman"/>
          <w:color w:val="000000"/>
          <w:sz w:val="24"/>
          <w:szCs w:val="24"/>
        </w:rPr>
        <w:t xml:space="preserve"> района.</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xml:space="preserve">Глава </w:t>
      </w:r>
      <w:proofErr w:type="spellStart"/>
      <w:r w:rsidRPr="00EF4F83">
        <w:rPr>
          <w:rFonts w:ascii="Times New Roman" w:hAnsi="Times New Roman"/>
          <w:color w:val="000000"/>
          <w:sz w:val="24"/>
          <w:szCs w:val="24"/>
        </w:rPr>
        <w:t>Камешкирского</w:t>
      </w:r>
      <w:proofErr w:type="spellEnd"/>
      <w:r w:rsidRPr="00EF4F83">
        <w:rPr>
          <w:rFonts w:ascii="Times New Roman" w:hAnsi="Times New Roman"/>
          <w:color w:val="000000"/>
          <w:sz w:val="24"/>
          <w:szCs w:val="24"/>
        </w:rPr>
        <w:t xml:space="preserve"> района подписывает уведомление о соответствии (уведомление о несоответствии)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 (представителю Заявителя).</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proofErr w:type="gramStart"/>
      <w:r w:rsidRPr="00EF4F83">
        <w:rPr>
          <w:rFonts w:ascii="Times New Roman" w:hAnsi="Times New Roman"/>
          <w:color w:val="000000"/>
          <w:sz w:val="24"/>
          <w:szCs w:val="24"/>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w:t>
      </w:r>
      <w:proofErr w:type="gramEnd"/>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1) в случае наличия технической ошибки в выданном в результате предоставления муниципальной услуги документе – новое решение с внесенными изменениями;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proofErr w:type="gramStart"/>
      <w:r w:rsidRPr="00EF4F83">
        <w:rPr>
          <w:rFonts w:ascii="Times New Roman" w:hAnsi="Times New Roman"/>
          <w:color w:val="000000"/>
          <w:sz w:val="24"/>
          <w:szCs w:val="24"/>
        </w:rPr>
        <w:lastRenderedPageBreak/>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1) в случае наличия технической ошибки в выданном в результате предоставления муниципальной услуги документе – новое решение с внесенными изменениями;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proofErr w:type="gramStart"/>
      <w:r w:rsidRPr="00EF4F83">
        <w:rPr>
          <w:rFonts w:ascii="Times New Roman" w:hAnsi="Times New Roman"/>
          <w:color w:val="000000"/>
          <w:sz w:val="24"/>
          <w:szCs w:val="24"/>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w:t>
      </w:r>
    </w:p>
    <w:p w:rsidR="00EF4F83" w:rsidRPr="00EF4F83" w:rsidRDefault="00EF4F83" w:rsidP="00EF4F83">
      <w:pPr>
        <w:pStyle w:val="af"/>
        <w:spacing w:before="0" w:beforeAutospacing="0" w:after="0" w:afterAutospacing="0"/>
        <w:ind w:firstLine="567"/>
        <w:jc w:val="center"/>
        <w:rPr>
          <w:rFonts w:ascii="Times New Roman" w:hAnsi="Times New Roman"/>
          <w:color w:val="000000"/>
          <w:sz w:val="24"/>
          <w:szCs w:val="24"/>
        </w:rPr>
      </w:pPr>
      <w:r w:rsidRPr="00EF4F83">
        <w:rPr>
          <w:rFonts w:ascii="Times New Roman" w:hAnsi="Times New Roman"/>
          <w:b/>
          <w:bCs/>
          <w:color w:val="000000"/>
          <w:sz w:val="24"/>
          <w:szCs w:val="24"/>
        </w:rPr>
        <w:t xml:space="preserve">4. Формы </w:t>
      </w:r>
      <w:proofErr w:type="gramStart"/>
      <w:r w:rsidRPr="00EF4F83">
        <w:rPr>
          <w:rFonts w:ascii="Times New Roman" w:hAnsi="Times New Roman"/>
          <w:b/>
          <w:bCs/>
          <w:color w:val="000000"/>
          <w:sz w:val="24"/>
          <w:szCs w:val="24"/>
        </w:rPr>
        <w:t>контроля за</w:t>
      </w:r>
      <w:proofErr w:type="gramEnd"/>
      <w:r w:rsidRPr="00EF4F83">
        <w:rPr>
          <w:rFonts w:ascii="Times New Roman" w:hAnsi="Times New Roman"/>
          <w:b/>
          <w:bCs/>
          <w:color w:val="000000"/>
          <w:sz w:val="24"/>
          <w:szCs w:val="24"/>
        </w:rPr>
        <w:t xml:space="preserve"> исполнением Регламента</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xml:space="preserve">4.1. Текущий </w:t>
      </w:r>
      <w:proofErr w:type="gramStart"/>
      <w:r w:rsidRPr="00EF4F83">
        <w:rPr>
          <w:rFonts w:ascii="Times New Roman" w:hAnsi="Times New Roman"/>
          <w:color w:val="000000"/>
          <w:sz w:val="24"/>
          <w:szCs w:val="24"/>
        </w:rPr>
        <w:t>контроль за</w:t>
      </w:r>
      <w:proofErr w:type="gramEnd"/>
      <w:r w:rsidRPr="00EF4F83">
        <w:rPr>
          <w:rFonts w:ascii="Times New Roman" w:hAnsi="Times New Roman"/>
          <w:color w:val="000000"/>
          <w:sz w:val="24"/>
          <w:szCs w:val="24"/>
        </w:rPr>
        <w:t xml:space="preserve">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4.2. В Администрации проводятся плановые и внеплановые проверки полноты и качества исполнения муниципальной услуги.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proofErr w:type="gramStart"/>
      <w:r w:rsidRPr="00EF4F83">
        <w:rPr>
          <w:rFonts w:ascii="Times New Roman" w:hAnsi="Times New Roman"/>
          <w:color w:val="000000"/>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xml:space="preserve">Периодичность осуществления проверок определяется главой </w:t>
      </w:r>
      <w:proofErr w:type="spellStart"/>
      <w:r w:rsidRPr="00EF4F83">
        <w:rPr>
          <w:rFonts w:ascii="Times New Roman" w:hAnsi="Times New Roman"/>
          <w:color w:val="000000"/>
          <w:sz w:val="24"/>
          <w:szCs w:val="24"/>
        </w:rPr>
        <w:t>Камешкирского</w:t>
      </w:r>
      <w:proofErr w:type="spellEnd"/>
      <w:r w:rsidRPr="00EF4F83">
        <w:rPr>
          <w:rFonts w:ascii="Times New Roman" w:hAnsi="Times New Roman"/>
          <w:color w:val="000000"/>
          <w:sz w:val="24"/>
          <w:szCs w:val="24"/>
        </w:rPr>
        <w:t xml:space="preserve"> района.</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Плановые и внеплановые проверки проводятся на основании распоряжений Администрации.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xml:space="preserve">4.5. Ответственные исполнители несут персональную ответственность </w:t>
      </w:r>
      <w:proofErr w:type="gramStart"/>
      <w:r w:rsidRPr="00EF4F83">
        <w:rPr>
          <w:rFonts w:ascii="Times New Roman" w:hAnsi="Times New Roman"/>
          <w:color w:val="000000"/>
          <w:sz w:val="24"/>
          <w:szCs w:val="24"/>
        </w:rPr>
        <w:t>за</w:t>
      </w:r>
      <w:proofErr w:type="gramEnd"/>
      <w:r w:rsidRPr="00EF4F83">
        <w:rPr>
          <w:rFonts w:ascii="Times New Roman" w:hAnsi="Times New Roman"/>
          <w:color w:val="000000"/>
          <w:sz w:val="24"/>
          <w:szCs w:val="24"/>
        </w:rPr>
        <w:t>:</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4.5.1. Соответствие результатов рассмотрения документов требованиям законодательства Российской Федерации;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4.5.2. Соблюдение сроков выполнения административных процедур при предоставлении муниципальной услуги.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lastRenderedPageBreak/>
        <w:t> </w:t>
      </w:r>
    </w:p>
    <w:p w:rsidR="00EF4F83" w:rsidRPr="00EF4F83" w:rsidRDefault="00EF4F83" w:rsidP="00EF4F83">
      <w:pPr>
        <w:pStyle w:val="af"/>
        <w:spacing w:before="0" w:beforeAutospacing="0" w:after="0" w:afterAutospacing="0"/>
        <w:ind w:firstLine="567"/>
        <w:jc w:val="center"/>
        <w:rPr>
          <w:rFonts w:ascii="Times New Roman" w:hAnsi="Times New Roman"/>
          <w:color w:val="000000"/>
          <w:sz w:val="24"/>
          <w:szCs w:val="24"/>
        </w:rPr>
      </w:pPr>
      <w:r w:rsidRPr="00EF4F83">
        <w:rPr>
          <w:rFonts w:ascii="Times New Roman" w:hAnsi="Times New Roman"/>
          <w:b/>
          <w:bCs/>
          <w:color w:val="000000"/>
          <w:sz w:val="24"/>
          <w:szCs w:val="24"/>
        </w:rPr>
        <w:t>5.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 работников</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proofErr w:type="gramStart"/>
      <w:r w:rsidRPr="00EF4F83">
        <w:rPr>
          <w:rFonts w:ascii="Times New Roman" w:hAnsi="Times New Roman"/>
          <w:color w:val="000000"/>
          <w:sz w:val="24"/>
          <w:szCs w:val="24"/>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5.1. Заявитель имеет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Заявитель имеет право на получение исчерпывающей информации и документов, необходимых для обоснования и рассмотрения жалобы.</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xml:space="preserve">5.7. Жалоба на решения и действия (бездействие) должностных лиц, муниципальных служащих Администрации подается главе </w:t>
      </w:r>
      <w:proofErr w:type="spellStart"/>
      <w:r w:rsidRPr="00EF4F83">
        <w:rPr>
          <w:rFonts w:ascii="Times New Roman" w:hAnsi="Times New Roman"/>
          <w:color w:val="000000"/>
          <w:sz w:val="24"/>
          <w:szCs w:val="24"/>
        </w:rPr>
        <w:t>Камешкирского</w:t>
      </w:r>
      <w:proofErr w:type="spellEnd"/>
      <w:r w:rsidRPr="00EF4F83">
        <w:rPr>
          <w:rFonts w:ascii="Times New Roman" w:hAnsi="Times New Roman"/>
          <w:color w:val="000000"/>
          <w:sz w:val="24"/>
          <w:szCs w:val="24"/>
        </w:rPr>
        <w:t xml:space="preserve"> района.</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xml:space="preserve">5.8. Жалоба на решения и действия (бездействие) главы </w:t>
      </w:r>
      <w:proofErr w:type="spellStart"/>
      <w:r w:rsidRPr="00EF4F83">
        <w:rPr>
          <w:rFonts w:ascii="Times New Roman" w:hAnsi="Times New Roman"/>
          <w:color w:val="000000"/>
          <w:sz w:val="24"/>
          <w:szCs w:val="24"/>
        </w:rPr>
        <w:t>Камешкирского</w:t>
      </w:r>
      <w:proofErr w:type="spellEnd"/>
      <w:r w:rsidRPr="00EF4F83">
        <w:rPr>
          <w:rFonts w:ascii="Times New Roman" w:hAnsi="Times New Roman"/>
          <w:color w:val="000000"/>
          <w:sz w:val="24"/>
          <w:szCs w:val="24"/>
        </w:rPr>
        <w:t xml:space="preserve"> района подается главе </w:t>
      </w:r>
      <w:proofErr w:type="spellStart"/>
      <w:r w:rsidRPr="00EF4F83">
        <w:rPr>
          <w:rFonts w:ascii="Times New Roman" w:hAnsi="Times New Roman"/>
          <w:color w:val="000000"/>
          <w:sz w:val="24"/>
          <w:szCs w:val="24"/>
        </w:rPr>
        <w:t>Камешкирского</w:t>
      </w:r>
      <w:proofErr w:type="spellEnd"/>
      <w:r w:rsidRPr="00EF4F83">
        <w:rPr>
          <w:rFonts w:ascii="Times New Roman" w:hAnsi="Times New Roman"/>
          <w:color w:val="000000"/>
          <w:sz w:val="24"/>
          <w:szCs w:val="24"/>
        </w:rPr>
        <w:t xml:space="preserve"> района.</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xml:space="preserve">5.10. </w:t>
      </w:r>
      <w:proofErr w:type="gramStart"/>
      <w:r w:rsidRPr="00EF4F83">
        <w:rPr>
          <w:rFonts w:ascii="Times New Roman" w:hAnsi="Times New Roman"/>
          <w:color w:val="000000"/>
          <w:sz w:val="24"/>
          <w:szCs w:val="24"/>
        </w:rPr>
        <w:t>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информационно-телекоммуникационной сети «Интернет», Едином портале, КСПГМУ ПО, а также в устной и (или) письменной форме.</w:t>
      </w:r>
      <w:proofErr w:type="gramEnd"/>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lastRenderedPageBreak/>
        <w:t>5.11.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ФЗ № 210-ФЗ;</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proofErr w:type="gramStart"/>
      <w:r w:rsidRPr="00EF4F83">
        <w:rPr>
          <w:rFonts w:ascii="Times New Roman" w:hAnsi="Times New Roman"/>
          <w:color w:val="000000"/>
          <w:sz w:val="24"/>
          <w:szCs w:val="24"/>
        </w:rPr>
        <w:t>- постановление Администрации  «Об утверждении Порядка подачи и рассмотрения жалоб на решения и действия (бездействие) органов местного самоуправления </w:t>
      </w:r>
      <w:proofErr w:type="spellStart"/>
      <w:r w:rsidRPr="00EF4F83">
        <w:rPr>
          <w:rFonts w:ascii="Times New Roman" w:hAnsi="Times New Roman"/>
          <w:color w:val="000000"/>
          <w:sz w:val="24"/>
          <w:szCs w:val="24"/>
        </w:rPr>
        <w:t>Камешкирского</w:t>
      </w:r>
      <w:proofErr w:type="spellEnd"/>
      <w:r w:rsidRPr="00EF4F83">
        <w:rPr>
          <w:rFonts w:ascii="Times New Roman" w:hAnsi="Times New Roman"/>
          <w:color w:val="000000"/>
          <w:sz w:val="24"/>
          <w:szCs w:val="24"/>
        </w:rPr>
        <w:t xml:space="preserve"> района Пензенской области и их должностных лиц, муниципальных служащих и Порядка подачи и рассмотрения жалоб на решения и действия (бездействие) многофункционального центра предоставления государственных и муниципальных услуг </w:t>
      </w:r>
      <w:proofErr w:type="spellStart"/>
      <w:r w:rsidRPr="00EF4F83">
        <w:rPr>
          <w:rFonts w:ascii="Times New Roman" w:hAnsi="Times New Roman"/>
          <w:color w:val="000000"/>
          <w:sz w:val="24"/>
          <w:szCs w:val="24"/>
        </w:rPr>
        <w:t>Камешкирского</w:t>
      </w:r>
      <w:proofErr w:type="spellEnd"/>
      <w:r w:rsidRPr="00EF4F83">
        <w:rPr>
          <w:rFonts w:ascii="Times New Roman" w:hAnsi="Times New Roman"/>
          <w:color w:val="000000"/>
          <w:sz w:val="24"/>
          <w:szCs w:val="24"/>
        </w:rPr>
        <w:t xml:space="preserve"> района Пензенской области и его работников при предоставлении муниципальных услуг».</w:t>
      </w:r>
      <w:proofErr w:type="gramEnd"/>
    </w:p>
    <w:p w:rsidR="00EF4F83" w:rsidRDefault="00EF4F83" w:rsidP="00EF4F83">
      <w:pPr>
        <w:pStyle w:val="af"/>
        <w:spacing w:before="0" w:beforeAutospacing="0" w:after="0" w:afterAutospacing="0"/>
        <w:ind w:firstLine="567"/>
        <w:jc w:val="both"/>
        <w:rPr>
          <w:rFonts w:ascii="Arial" w:hAnsi="Arial" w:cs="Arial"/>
          <w:color w:val="000000"/>
        </w:rPr>
      </w:pPr>
      <w:r>
        <w:rPr>
          <w:rFonts w:ascii="Arial" w:hAnsi="Arial" w:cs="Arial"/>
          <w:color w:val="000000"/>
        </w:rPr>
        <w:t> </w:t>
      </w:r>
    </w:p>
    <w:p w:rsidR="00EF4F83" w:rsidRDefault="00EF4F83" w:rsidP="00EF4F83">
      <w:pPr>
        <w:pStyle w:val="af"/>
        <w:spacing w:before="0" w:beforeAutospacing="0" w:after="0" w:afterAutospacing="0"/>
        <w:ind w:firstLine="567"/>
        <w:jc w:val="both"/>
        <w:rPr>
          <w:rFonts w:ascii="Arial" w:hAnsi="Arial" w:cs="Arial"/>
          <w:color w:val="000000"/>
        </w:rPr>
      </w:pPr>
    </w:p>
    <w:p w:rsidR="00EF4F83" w:rsidRPr="006A39AB" w:rsidRDefault="00EF4F83" w:rsidP="00EF4F83">
      <w:pPr>
        <w:pStyle w:val="af"/>
        <w:spacing w:before="0" w:beforeAutospacing="0" w:after="0" w:afterAutospacing="0"/>
        <w:ind w:firstLine="567"/>
        <w:jc w:val="both"/>
        <w:rPr>
          <w:color w:val="000000"/>
        </w:rPr>
      </w:pPr>
    </w:p>
    <w:p w:rsidR="00EF4F83" w:rsidRPr="00EF4F83" w:rsidRDefault="00EF4F83" w:rsidP="00EF4F83">
      <w:pPr>
        <w:pStyle w:val="af"/>
        <w:spacing w:before="0" w:beforeAutospacing="0" w:after="0" w:afterAutospacing="0"/>
        <w:ind w:firstLine="567"/>
        <w:jc w:val="right"/>
        <w:rPr>
          <w:rFonts w:ascii="Times New Roman" w:hAnsi="Times New Roman"/>
          <w:color w:val="000000"/>
          <w:sz w:val="24"/>
          <w:szCs w:val="24"/>
        </w:rPr>
      </w:pPr>
      <w:r w:rsidRPr="00EF4F83">
        <w:rPr>
          <w:rFonts w:ascii="Times New Roman" w:hAnsi="Times New Roman"/>
          <w:color w:val="000000"/>
          <w:sz w:val="24"/>
          <w:szCs w:val="24"/>
        </w:rPr>
        <w:t>Приложение 1</w:t>
      </w:r>
    </w:p>
    <w:p w:rsidR="00EF4F83" w:rsidRPr="00EF4F83" w:rsidRDefault="00EF4F83" w:rsidP="00EF4F83">
      <w:pPr>
        <w:pStyle w:val="af"/>
        <w:spacing w:before="0" w:beforeAutospacing="0" w:after="0" w:afterAutospacing="0"/>
        <w:ind w:firstLine="567"/>
        <w:jc w:val="right"/>
        <w:rPr>
          <w:rFonts w:ascii="Times New Roman" w:hAnsi="Times New Roman"/>
          <w:color w:val="000000"/>
          <w:sz w:val="24"/>
          <w:szCs w:val="24"/>
        </w:rPr>
      </w:pPr>
      <w:r w:rsidRPr="00EF4F83">
        <w:rPr>
          <w:rFonts w:ascii="Times New Roman" w:hAnsi="Times New Roman"/>
          <w:color w:val="000000"/>
          <w:sz w:val="24"/>
          <w:szCs w:val="24"/>
        </w:rPr>
        <w:t>к Административному регламенту</w:t>
      </w:r>
    </w:p>
    <w:p w:rsidR="00EF4F83" w:rsidRPr="00EF4F83" w:rsidRDefault="00EF4F83" w:rsidP="00EF4F83">
      <w:pPr>
        <w:pStyle w:val="af"/>
        <w:spacing w:before="0" w:beforeAutospacing="0" w:after="0" w:afterAutospacing="0"/>
        <w:ind w:firstLine="567"/>
        <w:jc w:val="right"/>
        <w:rPr>
          <w:rFonts w:ascii="Times New Roman" w:hAnsi="Times New Roman"/>
          <w:color w:val="000000"/>
          <w:sz w:val="24"/>
          <w:szCs w:val="24"/>
        </w:rPr>
      </w:pPr>
      <w:r w:rsidRPr="00EF4F83">
        <w:rPr>
          <w:rFonts w:ascii="Times New Roman" w:hAnsi="Times New Roman"/>
          <w:color w:val="000000"/>
          <w:sz w:val="24"/>
          <w:szCs w:val="24"/>
        </w:rPr>
        <w:t>предоставления муниципальной услуги</w:t>
      </w:r>
    </w:p>
    <w:p w:rsidR="00EF4F83" w:rsidRPr="00EF4F83" w:rsidRDefault="00EF4F83" w:rsidP="00EF4F83">
      <w:pPr>
        <w:pStyle w:val="af"/>
        <w:spacing w:before="0" w:beforeAutospacing="0" w:after="0" w:afterAutospacing="0"/>
        <w:ind w:firstLine="567"/>
        <w:jc w:val="right"/>
        <w:rPr>
          <w:rFonts w:ascii="Times New Roman" w:hAnsi="Times New Roman"/>
          <w:color w:val="000000"/>
          <w:sz w:val="24"/>
          <w:szCs w:val="24"/>
        </w:rPr>
      </w:pPr>
      <w:r w:rsidRPr="00EF4F83">
        <w:rPr>
          <w:rFonts w:ascii="Times New Roman" w:hAnsi="Times New Roman"/>
          <w:color w:val="000000"/>
          <w:sz w:val="24"/>
          <w:szCs w:val="24"/>
        </w:rPr>
        <w:t xml:space="preserve">«Возврат излишне </w:t>
      </w:r>
      <w:proofErr w:type="gramStart"/>
      <w:r w:rsidRPr="00EF4F83">
        <w:rPr>
          <w:rFonts w:ascii="Times New Roman" w:hAnsi="Times New Roman"/>
          <w:color w:val="000000"/>
          <w:sz w:val="24"/>
          <w:szCs w:val="24"/>
        </w:rPr>
        <w:t>уплаченных</w:t>
      </w:r>
      <w:proofErr w:type="gramEnd"/>
    </w:p>
    <w:p w:rsidR="00EF4F83" w:rsidRPr="00EF4F83" w:rsidRDefault="00EF4F83" w:rsidP="00EF4F83">
      <w:pPr>
        <w:pStyle w:val="af"/>
        <w:spacing w:before="0" w:beforeAutospacing="0" w:after="0" w:afterAutospacing="0"/>
        <w:ind w:firstLine="567"/>
        <w:jc w:val="right"/>
        <w:rPr>
          <w:rFonts w:ascii="Times New Roman" w:hAnsi="Times New Roman"/>
          <w:color w:val="000000"/>
          <w:sz w:val="24"/>
          <w:szCs w:val="24"/>
        </w:rPr>
      </w:pPr>
      <w:r w:rsidRPr="00EF4F83">
        <w:rPr>
          <w:rFonts w:ascii="Times New Roman" w:hAnsi="Times New Roman"/>
          <w:color w:val="000000"/>
          <w:sz w:val="24"/>
          <w:szCs w:val="24"/>
        </w:rPr>
        <w:t>(</w:t>
      </w:r>
      <w:proofErr w:type="gramStart"/>
      <w:r w:rsidRPr="00EF4F83">
        <w:rPr>
          <w:rFonts w:ascii="Times New Roman" w:hAnsi="Times New Roman"/>
          <w:color w:val="000000"/>
          <w:sz w:val="24"/>
          <w:szCs w:val="24"/>
        </w:rPr>
        <w:t>взысканных</w:t>
      </w:r>
      <w:proofErr w:type="gramEnd"/>
      <w:r w:rsidRPr="00EF4F83">
        <w:rPr>
          <w:rFonts w:ascii="Times New Roman" w:hAnsi="Times New Roman"/>
          <w:color w:val="000000"/>
          <w:sz w:val="24"/>
          <w:szCs w:val="24"/>
        </w:rPr>
        <w:t xml:space="preserve">) в бюджет </w:t>
      </w:r>
      <w:proofErr w:type="spellStart"/>
      <w:r w:rsidRPr="00EF4F83">
        <w:rPr>
          <w:rFonts w:ascii="Times New Roman" w:hAnsi="Times New Roman"/>
          <w:color w:val="000000"/>
          <w:sz w:val="24"/>
          <w:szCs w:val="24"/>
        </w:rPr>
        <w:t>Камешкирского</w:t>
      </w:r>
      <w:proofErr w:type="spellEnd"/>
      <w:r w:rsidRPr="00EF4F83">
        <w:rPr>
          <w:rFonts w:ascii="Times New Roman" w:hAnsi="Times New Roman"/>
          <w:color w:val="000000"/>
          <w:sz w:val="24"/>
          <w:szCs w:val="24"/>
        </w:rPr>
        <w:t xml:space="preserve"> района,</w:t>
      </w:r>
    </w:p>
    <w:p w:rsidR="00EF4F83" w:rsidRPr="00EF4F83" w:rsidRDefault="00EF4F83" w:rsidP="00EF4F83">
      <w:pPr>
        <w:pStyle w:val="af"/>
        <w:spacing w:before="0" w:beforeAutospacing="0" w:after="0" w:afterAutospacing="0"/>
        <w:ind w:firstLine="567"/>
        <w:jc w:val="right"/>
        <w:rPr>
          <w:rFonts w:ascii="Times New Roman" w:hAnsi="Times New Roman"/>
          <w:color w:val="000000"/>
          <w:sz w:val="24"/>
          <w:szCs w:val="24"/>
        </w:rPr>
      </w:pPr>
      <w:r w:rsidRPr="00EF4F83">
        <w:rPr>
          <w:rFonts w:ascii="Times New Roman" w:hAnsi="Times New Roman"/>
          <w:color w:val="000000"/>
          <w:sz w:val="24"/>
          <w:szCs w:val="24"/>
        </w:rPr>
        <w:t>администрируемых администрацией</w:t>
      </w:r>
    </w:p>
    <w:p w:rsidR="00EF4F83" w:rsidRPr="00EF4F83" w:rsidRDefault="00EF4F83" w:rsidP="00EF4F83">
      <w:pPr>
        <w:pStyle w:val="af"/>
        <w:spacing w:before="0" w:beforeAutospacing="0" w:after="0" w:afterAutospacing="0"/>
        <w:ind w:firstLine="567"/>
        <w:jc w:val="right"/>
        <w:rPr>
          <w:rFonts w:ascii="Times New Roman" w:hAnsi="Times New Roman"/>
          <w:color w:val="000000"/>
          <w:sz w:val="24"/>
          <w:szCs w:val="24"/>
        </w:rPr>
      </w:pPr>
      <w:proofErr w:type="spellStart"/>
      <w:r w:rsidRPr="00EF4F83">
        <w:rPr>
          <w:rFonts w:ascii="Times New Roman" w:hAnsi="Times New Roman"/>
          <w:color w:val="000000"/>
          <w:sz w:val="24"/>
          <w:szCs w:val="24"/>
        </w:rPr>
        <w:t>Камешкирского</w:t>
      </w:r>
      <w:proofErr w:type="spellEnd"/>
      <w:r w:rsidRPr="00EF4F83">
        <w:rPr>
          <w:rFonts w:ascii="Times New Roman" w:hAnsi="Times New Roman"/>
          <w:color w:val="000000"/>
          <w:sz w:val="24"/>
          <w:szCs w:val="24"/>
        </w:rPr>
        <w:t xml:space="preserve"> района Пензенской области»</w:t>
      </w:r>
    </w:p>
    <w:p w:rsidR="00EF4F83" w:rsidRPr="00EF4F83" w:rsidRDefault="00EF4F83" w:rsidP="00EF4F83">
      <w:pPr>
        <w:pStyle w:val="af"/>
        <w:spacing w:before="0" w:beforeAutospacing="0" w:after="0" w:afterAutospacing="0"/>
        <w:ind w:firstLine="567"/>
        <w:jc w:val="right"/>
        <w:rPr>
          <w:rFonts w:ascii="Times New Roman" w:hAnsi="Times New Roman"/>
          <w:color w:val="000000"/>
          <w:sz w:val="24"/>
          <w:szCs w:val="24"/>
        </w:rPr>
      </w:pPr>
      <w:r w:rsidRPr="00EF4F83">
        <w:rPr>
          <w:rFonts w:ascii="Times New Roman" w:hAnsi="Times New Roman"/>
          <w:color w:val="000000"/>
          <w:sz w:val="24"/>
          <w:szCs w:val="24"/>
        </w:rPr>
        <w:t>ФОРМА</w:t>
      </w:r>
    </w:p>
    <w:p w:rsidR="00EF4F83" w:rsidRPr="00EF4F83" w:rsidRDefault="00EF4F83" w:rsidP="00EF4F83">
      <w:pPr>
        <w:pStyle w:val="af"/>
        <w:spacing w:before="0" w:beforeAutospacing="0" w:after="0" w:afterAutospacing="0"/>
        <w:ind w:firstLine="567"/>
        <w:jc w:val="right"/>
        <w:rPr>
          <w:rFonts w:ascii="Times New Roman" w:hAnsi="Times New Roman"/>
          <w:color w:val="000000"/>
          <w:sz w:val="24"/>
          <w:szCs w:val="24"/>
        </w:rPr>
      </w:pPr>
      <w:r w:rsidRPr="00EF4F83">
        <w:rPr>
          <w:rFonts w:ascii="Times New Roman" w:hAnsi="Times New Roman"/>
          <w:color w:val="000000"/>
          <w:sz w:val="24"/>
          <w:szCs w:val="24"/>
        </w:rPr>
        <w:t> </w:t>
      </w:r>
    </w:p>
    <w:p w:rsidR="00EF4F83" w:rsidRPr="00EF4F83" w:rsidRDefault="00EF4F83" w:rsidP="00EF4F83">
      <w:pPr>
        <w:pStyle w:val="af"/>
        <w:spacing w:before="0" w:beforeAutospacing="0" w:after="0" w:afterAutospacing="0"/>
        <w:ind w:firstLine="567"/>
        <w:jc w:val="right"/>
        <w:rPr>
          <w:rFonts w:ascii="Times New Roman" w:hAnsi="Times New Roman"/>
          <w:color w:val="000000"/>
          <w:sz w:val="24"/>
          <w:szCs w:val="24"/>
        </w:rPr>
      </w:pPr>
      <w:r w:rsidRPr="00EF4F83">
        <w:rPr>
          <w:rFonts w:ascii="Times New Roman" w:hAnsi="Times New Roman"/>
          <w:color w:val="000000"/>
          <w:sz w:val="24"/>
          <w:szCs w:val="24"/>
        </w:rPr>
        <w:t>от ___________________________________________</w:t>
      </w:r>
    </w:p>
    <w:p w:rsidR="00EF4F83" w:rsidRPr="00EF4F83" w:rsidRDefault="00EF4F83" w:rsidP="00EF4F83">
      <w:pPr>
        <w:pStyle w:val="af"/>
        <w:spacing w:before="0" w:beforeAutospacing="0" w:after="0" w:afterAutospacing="0"/>
        <w:ind w:firstLine="567"/>
        <w:jc w:val="right"/>
        <w:rPr>
          <w:rFonts w:ascii="Times New Roman" w:hAnsi="Times New Roman"/>
          <w:color w:val="000000"/>
          <w:sz w:val="24"/>
          <w:szCs w:val="24"/>
        </w:rPr>
      </w:pPr>
      <w:r w:rsidRPr="00EF4F83">
        <w:rPr>
          <w:rFonts w:ascii="Times New Roman" w:hAnsi="Times New Roman"/>
          <w:color w:val="000000"/>
          <w:sz w:val="24"/>
          <w:szCs w:val="24"/>
        </w:rPr>
        <w:t>______________________________________________</w:t>
      </w:r>
    </w:p>
    <w:p w:rsidR="00EF4F83" w:rsidRPr="00EF4F83" w:rsidRDefault="00EF4F83" w:rsidP="00EF4F83">
      <w:pPr>
        <w:pStyle w:val="af"/>
        <w:spacing w:before="0" w:beforeAutospacing="0" w:after="0" w:afterAutospacing="0"/>
        <w:ind w:firstLine="567"/>
        <w:jc w:val="right"/>
        <w:rPr>
          <w:rFonts w:ascii="Times New Roman" w:hAnsi="Times New Roman"/>
          <w:color w:val="000000"/>
          <w:sz w:val="24"/>
          <w:szCs w:val="24"/>
        </w:rPr>
      </w:pPr>
      <w:proofErr w:type="gramStart"/>
      <w:r w:rsidRPr="00EF4F83">
        <w:rPr>
          <w:rFonts w:ascii="Times New Roman" w:hAnsi="Times New Roman"/>
          <w:color w:val="000000"/>
          <w:sz w:val="24"/>
          <w:szCs w:val="24"/>
        </w:rPr>
        <w:t>проживающего</w:t>
      </w:r>
      <w:proofErr w:type="gramEnd"/>
      <w:r w:rsidRPr="00EF4F83">
        <w:rPr>
          <w:rFonts w:ascii="Times New Roman" w:hAnsi="Times New Roman"/>
          <w:color w:val="000000"/>
          <w:sz w:val="24"/>
          <w:szCs w:val="24"/>
        </w:rPr>
        <w:t xml:space="preserve"> по адресу: ______________________</w:t>
      </w:r>
    </w:p>
    <w:p w:rsidR="00EF4F83" w:rsidRPr="00EF4F83" w:rsidRDefault="00EF4F83" w:rsidP="00EF4F83">
      <w:pPr>
        <w:pStyle w:val="af"/>
        <w:spacing w:before="0" w:beforeAutospacing="0" w:after="0" w:afterAutospacing="0"/>
        <w:ind w:firstLine="567"/>
        <w:jc w:val="right"/>
        <w:rPr>
          <w:rFonts w:ascii="Times New Roman" w:hAnsi="Times New Roman"/>
          <w:color w:val="000000"/>
          <w:sz w:val="24"/>
          <w:szCs w:val="24"/>
        </w:rPr>
      </w:pPr>
      <w:r w:rsidRPr="00EF4F83">
        <w:rPr>
          <w:rFonts w:ascii="Times New Roman" w:hAnsi="Times New Roman"/>
          <w:color w:val="000000"/>
          <w:sz w:val="24"/>
          <w:szCs w:val="24"/>
        </w:rPr>
        <w:t>______________________________________________</w:t>
      </w:r>
    </w:p>
    <w:p w:rsidR="00EF4F83" w:rsidRPr="00EF4F83" w:rsidRDefault="00EF4F83" w:rsidP="00EF4F83">
      <w:pPr>
        <w:pStyle w:val="af"/>
        <w:spacing w:before="0" w:beforeAutospacing="0" w:after="0" w:afterAutospacing="0"/>
        <w:ind w:firstLine="567"/>
        <w:jc w:val="right"/>
        <w:rPr>
          <w:rFonts w:ascii="Times New Roman" w:hAnsi="Times New Roman"/>
          <w:color w:val="000000"/>
          <w:sz w:val="24"/>
          <w:szCs w:val="24"/>
        </w:rPr>
      </w:pPr>
      <w:r w:rsidRPr="00EF4F83">
        <w:rPr>
          <w:rFonts w:ascii="Times New Roman" w:hAnsi="Times New Roman"/>
          <w:color w:val="000000"/>
          <w:sz w:val="24"/>
          <w:szCs w:val="24"/>
        </w:rPr>
        <w:t>______________________________________________</w:t>
      </w:r>
    </w:p>
    <w:p w:rsidR="00EF4F83" w:rsidRPr="00EF4F83" w:rsidRDefault="00EF4F83" w:rsidP="00EF4F83">
      <w:pPr>
        <w:pStyle w:val="af"/>
        <w:spacing w:before="0" w:beforeAutospacing="0" w:after="0" w:afterAutospacing="0"/>
        <w:ind w:firstLine="567"/>
        <w:jc w:val="right"/>
        <w:rPr>
          <w:rFonts w:ascii="Times New Roman" w:hAnsi="Times New Roman"/>
          <w:color w:val="000000"/>
          <w:sz w:val="24"/>
          <w:szCs w:val="24"/>
        </w:rPr>
      </w:pPr>
      <w:r w:rsidRPr="00EF4F83">
        <w:rPr>
          <w:rFonts w:ascii="Times New Roman" w:hAnsi="Times New Roman"/>
          <w:color w:val="000000"/>
          <w:sz w:val="24"/>
          <w:szCs w:val="24"/>
        </w:rPr>
        <w:t>паспорт серия ________ № _____________________</w:t>
      </w:r>
    </w:p>
    <w:p w:rsidR="00EF4F83" w:rsidRPr="00EF4F83" w:rsidRDefault="00EF4F83" w:rsidP="00EF4F83">
      <w:pPr>
        <w:pStyle w:val="af"/>
        <w:spacing w:before="0" w:beforeAutospacing="0" w:after="0" w:afterAutospacing="0"/>
        <w:ind w:firstLine="567"/>
        <w:jc w:val="right"/>
        <w:rPr>
          <w:rFonts w:ascii="Times New Roman" w:hAnsi="Times New Roman"/>
          <w:color w:val="000000"/>
          <w:sz w:val="24"/>
          <w:szCs w:val="24"/>
        </w:rPr>
      </w:pPr>
      <w:r w:rsidRPr="00EF4F83">
        <w:rPr>
          <w:rFonts w:ascii="Times New Roman" w:hAnsi="Times New Roman"/>
          <w:color w:val="000000"/>
          <w:sz w:val="24"/>
          <w:szCs w:val="24"/>
        </w:rPr>
        <w:t>выдан ________________________________________</w:t>
      </w:r>
    </w:p>
    <w:p w:rsidR="00EF4F83" w:rsidRPr="00EF4F83" w:rsidRDefault="00EF4F83" w:rsidP="00EF4F83">
      <w:pPr>
        <w:pStyle w:val="af"/>
        <w:spacing w:before="0" w:beforeAutospacing="0" w:after="0" w:afterAutospacing="0"/>
        <w:ind w:firstLine="567"/>
        <w:jc w:val="right"/>
        <w:rPr>
          <w:rFonts w:ascii="Times New Roman" w:hAnsi="Times New Roman"/>
          <w:color w:val="000000"/>
          <w:sz w:val="24"/>
          <w:szCs w:val="24"/>
        </w:rPr>
      </w:pPr>
      <w:r w:rsidRPr="00EF4F83">
        <w:rPr>
          <w:rFonts w:ascii="Times New Roman" w:hAnsi="Times New Roman"/>
          <w:color w:val="000000"/>
          <w:sz w:val="24"/>
          <w:szCs w:val="24"/>
        </w:rPr>
        <w:t>______________________________________________</w:t>
      </w:r>
    </w:p>
    <w:p w:rsidR="00EF4F83" w:rsidRPr="00EF4F83" w:rsidRDefault="00EF4F83" w:rsidP="00EF4F83">
      <w:pPr>
        <w:pStyle w:val="af"/>
        <w:spacing w:before="0" w:beforeAutospacing="0" w:after="0" w:afterAutospacing="0"/>
        <w:ind w:firstLine="567"/>
        <w:jc w:val="right"/>
        <w:rPr>
          <w:rFonts w:ascii="Times New Roman" w:hAnsi="Times New Roman"/>
          <w:color w:val="000000"/>
          <w:sz w:val="24"/>
          <w:szCs w:val="24"/>
        </w:rPr>
      </w:pPr>
      <w:r w:rsidRPr="00EF4F83">
        <w:rPr>
          <w:rFonts w:ascii="Times New Roman" w:hAnsi="Times New Roman"/>
          <w:color w:val="000000"/>
          <w:sz w:val="24"/>
          <w:szCs w:val="24"/>
        </w:rPr>
        <w:t>ИНН __________________________________________</w:t>
      </w:r>
    </w:p>
    <w:p w:rsidR="00EF4F83" w:rsidRPr="00EF4F83" w:rsidRDefault="00EF4F83" w:rsidP="00EF4F83">
      <w:pPr>
        <w:pStyle w:val="af"/>
        <w:spacing w:before="0" w:beforeAutospacing="0" w:after="0" w:afterAutospacing="0"/>
        <w:ind w:firstLine="567"/>
        <w:jc w:val="right"/>
        <w:rPr>
          <w:rFonts w:ascii="Times New Roman" w:hAnsi="Times New Roman"/>
          <w:color w:val="000000"/>
          <w:sz w:val="24"/>
          <w:szCs w:val="24"/>
        </w:rPr>
      </w:pPr>
      <w:r w:rsidRPr="00EF4F83">
        <w:rPr>
          <w:rFonts w:ascii="Times New Roman" w:hAnsi="Times New Roman"/>
          <w:color w:val="000000"/>
          <w:sz w:val="24"/>
          <w:szCs w:val="24"/>
        </w:rPr>
        <w:t>СНИЛС ________________________________________</w:t>
      </w:r>
    </w:p>
    <w:p w:rsidR="00EF4F83" w:rsidRPr="00EF4F83" w:rsidRDefault="00EF4F83" w:rsidP="00EF4F83">
      <w:pPr>
        <w:pStyle w:val="af"/>
        <w:spacing w:before="0" w:beforeAutospacing="0" w:after="0" w:afterAutospacing="0"/>
        <w:ind w:firstLine="567"/>
        <w:jc w:val="right"/>
        <w:rPr>
          <w:rFonts w:ascii="Times New Roman" w:hAnsi="Times New Roman"/>
          <w:color w:val="000000"/>
          <w:sz w:val="24"/>
          <w:szCs w:val="24"/>
        </w:rPr>
      </w:pPr>
      <w:r w:rsidRPr="00EF4F83">
        <w:rPr>
          <w:rFonts w:ascii="Times New Roman" w:hAnsi="Times New Roman"/>
          <w:color w:val="000000"/>
          <w:sz w:val="24"/>
          <w:szCs w:val="24"/>
        </w:rPr>
        <w:t>телефон ______________________________________</w:t>
      </w:r>
    </w:p>
    <w:p w:rsidR="00EF4F83" w:rsidRPr="00EF4F83" w:rsidRDefault="00EF4F83" w:rsidP="00EF4F83">
      <w:pPr>
        <w:pStyle w:val="af"/>
        <w:spacing w:before="0" w:beforeAutospacing="0" w:after="0" w:afterAutospacing="0"/>
        <w:ind w:firstLine="567"/>
        <w:jc w:val="right"/>
        <w:rPr>
          <w:rFonts w:ascii="Times New Roman" w:hAnsi="Times New Roman"/>
          <w:color w:val="000000"/>
          <w:sz w:val="24"/>
          <w:szCs w:val="24"/>
        </w:rPr>
      </w:pPr>
      <w:r w:rsidRPr="00EF4F83">
        <w:rPr>
          <w:rFonts w:ascii="Times New Roman" w:hAnsi="Times New Roman"/>
          <w:color w:val="000000"/>
          <w:sz w:val="24"/>
          <w:szCs w:val="24"/>
        </w:rPr>
        <w:t>эл. адрес ____________________________________</w:t>
      </w:r>
    </w:p>
    <w:p w:rsidR="00EF4F83" w:rsidRPr="00EF4F83" w:rsidRDefault="00EF4F83" w:rsidP="00EF4F83">
      <w:pPr>
        <w:pStyle w:val="af"/>
        <w:spacing w:before="0" w:beforeAutospacing="0" w:after="0" w:afterAutospacing="0"/>
        <w:ind w:firstLine="567"/>
        <w:jc w:val="right"/>
        <w:rPr>
          <w:rFonts w:ascii="Times New Roman" w:hAnsi="Times New Roman"/>
          <w:color w:val="000000"/>
          <w:sz w:val="24"/>
          <w:szCs w:val="24"/>
        </w:rPr>
      </w:pPr>
      <w:r w:rsidRPr="00EF4F83">
        <w:rPr>
          <w:rFonts w:ascii="Times New Roman" w:hAnsi="Times New Roman"/>
          <w:color w:val="000000"/>
          <w:sz w:val="24"/>
          <w:szCs w:val="24"/>
        </w:rPr>
        <w:t> </w:t>
      </w:r>
    </w:p>
    <w:p w:rsidR="00EF4F83" w:rsidRPr="00EF4F83" w:rsidRDefault="00EF4F83" w:rsidP="00EF4F83">
      <w:pPr>
        <w:pStyle w:val="af"/>
        <w:spacing w:before="0" w:beforeAutospacing="0" w:after="0" w:afterAutospacing="0"/>
        <w:ind w:firstLine="567"/>
        <w:jc w:val="center"/>
        <w:rPr>
          <w:rFonts w:ascii="Times New Roman" w:hAnsi="Times New Roman"/>
          <w:color w:val="000000"/>
          <w:sz w:val="24"/>
          <w:szCs w:val="24"/>
        </w:rPr>
      </w:pPr>
      <w:bookmarkStart w:id="23" w:name="Par374"/>
      <w:bookmarkEnd w:id="23"/>
      <w:r w:rsidRPr="00EF4F83">
        <w:rPr>
          <w:rFonts w:ascii="Times New Roman" w:hAnsi="Times New Roman"/>
          <w:b/>
          <w:bCs/>
          <w:color w:val="000000"/>
          <w:sz w:val="24"/>
          <w:szCs w:val="24"/>
        </w:rPr>
        <w:t>Заявление</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proofErr w:type="gramStart"/>
      <w:r w:rsidRPr="00EF4F83">
        <w:rPr>
          <w:rFonts w:ascii="Times New Roman" w:hAnsi="Times New Roman"/>
          <w:color w:val="000000"/>
          <w:sz w:val="24"/>
          <w:szCs w:val="24"/>
        </w:rPr>
        <w:t xml:space="preserve">Прошу вернуть излишне уплаченную (взысканную) в доход бюджета </w:t>
      </w:r>
      <w:proofErr w:type="spellStart"/>
      <w:r w:rsidRPr="00EF4F83">
        <w:rPr>
          <w:rFonts w:ascii="Times New Roman" w:hAnsi="Times New Roman"/>
          <w:color w:val="000000"/>
          <w:sz w:val="24"/>
          <w:szCs w:val="24"/>
        </w:rPr>
        <w:t>Камешкирского</w:t>
      </w:r>
      <w:proofErr w:type="spellEnd"/>
      <w:r w:rsidRPr="00EF4F83">
        <w:rPr>
          <w:rFonts w:ascii="Times New Roman" w:hAnsi="Times New Roman"/>
          <w:color w:val="000000"/>
          <w:sz w:val="24"/>
          <w:szCs w:val="24"/>
        </w:rPr>
        <w:t xml:space="preserve"> района Пензенской области сумму неналоговых доходов, администрируемых администрацией </w:t>
      </w:r>
      <w:proofErr w:type="spellStart"/>
      <w:r w:rsidRPr="00EF4F83">
        <w:rPr>
          <w:rFonts w:ascii="Times New Roman" w:hAnsi="Times New Roman"/>
          <w:color w:val="000000"/>
          <w:sz w:val="24"/>
          <w:szCs w:val="24"/>
        </w:rPr>
        <w:t>Камешкирского</w:t>
      </w:r>
      <w:proofErr w:type="spellEnd"/>
      <w:r w:rsidRPr="00EF4F83">
        <w:rPr>
          <w:rFonts w:ascii="Times New Roman" w:hAnsi="Times New Roman"/>
          <w:color w:val="000000"/>
          <w:sz w:val="24"/>
          <w:szCs w:val="24"/>
        </w:rPr>
        <w:t xml:space="preserve"> района Пензенской области, в размере _______________________(________________________</w:t>
      </w:r>
      <w:proofErr w:type="gramEnd"/>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__________________________________________________________) рублей,</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в связи с тем, что__________________________________________________</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__________________________________________________________________</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______________________________________________________________________________________________________________________________________________________________________________________________________.</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Документ об оплате прилагается.</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lastRenderedPageBreak/>
        <w:t>УИН ____________________ УИП ______________</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Реквизиты для перечисления средств:</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Наименование банка ________________________________________________</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БИК банка ________________________________________________________</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корреспондентского счета банка _________________________________</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лицевого счета получателя платежа ________________________________</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_______________ _______________________ _______________</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(подпись заявителя) (расшифровка подписи) (дата)</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w:t>
      </w:r>
    </w:p>
    <w:p w:rsidR="00EF4F83" w:rsidRPr="00EF4F83" w:rsidRDefault="00EF4F83" w:rsidP="00EF4F83">
      <w:pPr>
        <w:pStyle w:val="af"/>
        <w:spacing w:before="0" w:beforeAutospacing="0" w:after="0" w:afterAutospacing="0"/>
        <w:ind w:firstLine="567"/>
        <w:jc w:val="right"/>
        <w:rPr>
          <w:rFonts w:ascii="Times New Roman" w:hAnsi="Times New Roman"/>
          <w:color w:val="000000"/>
          <w:sz w:val="24"/>
          <w:szCs w:val="24"/>
        </w:rPr>
      </w:pPr>
    </w:p>
    <w:p w:rsidR="00EF4F83" w:rsidRPr="00EF4F83" w:rsidRDefault="00EF4F83" w:rsidP="00EF4F83">
      <w:pPr>
        <w:pStyle w:val="af"/>
        <w:spacing w:before="0" w:beforeAutospacing="0" w:after="0" w:afterAutospacing="0"/>
        <w:ind w:firstLine="567"/>
        <w:jc w:val="right"/>
        <w:rPr>
          <w:rFonts w:ascii="Times New Roman" w:hAnsi="Times New Roman"/>
          <w:color w:val="000000"/>
          <w:sz w:val="24"/>
          <w:szCs w:val="24"/>
        </w:rPr>
      </w:pPr>
    </w:p>
    <w:p w:rsidR="00EF4F83" w:rsidRPr="00EF4F83" w:rsidRDefault="00EF4F83" w:rsidP="00EF4F83">
      <w:pPr>
        <w:pStyle w:val="af"/>
        <w:spacing w:before="0" w:beforeAutospacing="0" w:after="0" w:afterAutospacing="0"/>
        <w:ind w:firstLine="567"/>
        <w:jc w:val="right"/>
        <w:rPr>
          <w:rFonts w:ascii="Times New Roman" w:hAnsi="Times New Roman"/>
          <w:color w:val="000000"/>
          <w:sz w:val="24"/>
          <w:szCs w:val="24"/>
        </w:rPr>
      </w:pPr>
    </w:p>
    <w:p w:rsidR="00EF4F83" w:rsidRPr="00EF4F83" w:rsidRDefault="00EF4F83" w:rsidP="00EF4F83">
      <w:pPr>
        <w:pStyle w:val="af"/>
        <w:spacing w:before="0" w:beforeAutospacing="0" w:after="0" w:afterAutospacing="0"/>
        <w:ind w:firstLine="567"/>
        <w:jc w:val="right"/>
        <w:rPr>
          <w:rFonts w:ascii="Times New Roman" w:hAnsi="Times New Roman"/>
          <w:color w:val="000000"/>
          <w:sz w:val="24"/>
          <w:szCs w:val="24"/>
        </w:rPr>
      </w:pPr>
    </w:p>
    <w:p w:rsidR="00EF4F83" w:rsidRPr="00EF4F83" w:rsidRDefault="00EF4F83" w:rsidP="00EF4F83">
      <w:pPr>
        <w:pStyle w:val="af"/>
        <w:spacing w:before="0" w:beforeAutospacing="0" w:after="0" w:afterAutospacing="0"/>
        <w:ind w:firstLine="567"/>
        <w:jc w:val="right"/>
        <w:rPr>
          <w:rFonts w:ascii="Times New Roman" w:hAnsi="Times New Roman"/>
          <w:color w:val="000000"/>
          <w:sz w:val="24"/>
          <w:szCs w:val="24"/>
        </w:rPr>
      </w:pPr>
    </w:p>
    <w:p w:rsidR="00EF4F83" w:rsidRPr="00EF4F83" w:rsidRDefault="00EF4F83" w:rsidP="00EF4F83">
      <w:pPr>
        <w:pStyle w:val="af"/>
        <w:spacing w:before="0" w:beforeAutospacing="0" w:after="0" w:afterAutospacing="0"/>
        <w:ind w:firstLine="567"/>
        <w:jc w:val="right"/>
        <w:rPr>
          <w:rFonts w:ascii="Times New Roman" w:hAnsi="Times New Roman"/>
          <w:color w:val="000000"/>
          <w:sz w:val="24"/>
          <w:szCs w:val="24"/>
        </w:rPr>
      </w:pPr>
    </w:p>
    <w:p w:rsidR="00EF4F83" w:rsidRPr="00EF4F83" w:rsidRDefault="00EF4F83" w:rsidP="00EF4F83">
      <w:pPr>
        <w:pStyle w:val="af"/>
        <w:spacing w:before="0" w:beforeAutospacing="0" w:after="0" w:afterAutospacing="0"/>
        <w:ind w:firstLine="567"/>
        <w:jc w:val="right"/>
        <w:rPr>
          <w:rFonts w:ascii="Times New Roman" w:hAnsi="Times New Roman"/>
          <w:color w:val="000000"/>
          <w:sz w:val="24"/>
          <w:szCs w:val="24"/>
        </w:rPr>
      </w:pPr>
      <w:r w:rsidRPr="00EF4F83">
        <w:rPr>
          <w:rFonts w:ascii="Times New Roman" w:hAnsi="Times New Roman"/>
          <w:color w:val="000000"/>
          <w:sz w:val="24"/>
          <w:szCs w:val="24"/>
        </w:rPr>
        <w:t>Приложение 2</w:t>
      </w:r>
    </w:p>
    <w:p w:rsidR="00EF4F83" w:rsidRPr="00EF4F83" w:rsidRDefault="00EF4F83" w:rsidP="00EF4F83">
      <w:pPr>
        <w:pStyle w:val="af"/>
        <w:spacing w:before="0" w:beforeAutospacing="0" w:after="0" w:afterAutospacing="0"/>
        <w:ind w:firstLine="567"/>
        <w:jc w:val="right"/>
        <w:rPr>
          <w:rFonts w:ascii="Times New Roman" w:hAnsi="Times New Roman"/>
          <w:color w:val="000000"/>
          <w:sz w:val="24"/>
          <w:szCs w:val="24"/>
        </w:rPr>
      </w:pPr>
      <w:r w:rsidRPr="00EF4F83">
        <w:rPr>
          <w:rFonts w:ascii="Times New Roman" w:hAnsi="Times New Roman"/>
          <w:color w:val="000000"/>
          <w:sz w:val="24"/>
          <w:szCs w:val="24"/>
        </w:rPr>
        <w:t>к Административному регламенту</w:t>
      </w:r>
    </w:p>
    <w:p w:rsidR="00EF4F83" w:rsidRPr="00EF4F83" w:rsidRDefault="00EF4F83" w:rsidP="00EF4F83">
      <w:pPr>
        <w:pStyle w:val="af"/>
        <w:spacing w:before="0" w:beforeAutospacing="0" w:after="0" w:afterAutospacing="0"/>
        <w:ind w:firstLine="567"/>
        <w:jc w:val="right"/>
        <w:rPr>
          <w:rFonts w:ascii="Times New Roman" w:hAnsi="Times New Roman"/>
          <w:color w:val="000000"/>
          <w:sz w:val="24"/>
          <w:szCs w:val="24"/>
        </w:rPr>
      </w:pPr>
      <w:r w:rsidRPr="00EF4F83">
        <w:rPr>
          <w:rFonts w:ascii="Times New Roman" w:hAnsi="Times New Roman"/>
          <w:color w:val="000000"/>
          <w:sz w:val="24"/>
          <w:szCs w:val="24"/>
        </w:rPr>
        <w:t>предоставления муниципальной услуги</w:t>
      </w:r>
    </w:p>
    <w:p w:rsidR="00EF4F83" w:rsidRPr="00EF4F83" w:rsidRDefault="00EF4F83" w:rsidP="00EF4F83">
      <w:pPr>
        <w:pStyle w:val="af"/>
        <w:spacing w:before="0" w:beforeAutospacing="0" w:after="0" w:afterAutospacing="0"/>
        <w:ind w:firstLine="567"/>
        <w:jc w:val="right"/>
        <w:rPr>
          <w:rFonts w:ascii="Times New Roman" w:hAnsi="Times New Roman"/>
          <w:color w:val="000000"/>
          <w:sz w:val="24"/>
          <w:szCs w:val="24"/>
        </w:rPr>
      </w:pPr>
      <w:r w:rsidRPr="00EF4F83">
        <w:rPr>
          <w:rFonts w:ascii="Times New Roman" w:hAnsi="Times New Roman"/>
          <w:color w:val="000000"/>
          <w:sz w:val="24"/>
          <w:szCs w:val="24"/>
        </w:rPr>
        <w:t xml:space="preserve">«Возврат излишне </w:t>
      </w:r>
      <w:proofErr w:type="gramStart"/>
      <w:r w:rsidRPr="00EF4F83">
        <w:rPr>
          <w:rFonts w:ascii="Times New Roman" w:hAnsi="Times New Roman"/>
          <w:color w:val="000000"/>
          <w:sz w:val="24"/>
          <w:szCs w:val="24"/>
        </w:rPr>
        <w:t>уплаченных</w:t>
      </w:r>
      <w:proofErr w:type="gramEnd"/>
    </w:p>
    <w:p w:rsidR="00EF4F83" w:rsidRPr="00EF4F83" w:rsidRDefault="00EF4F83" w:rsidP="00EF4F83">
      <w:pPr>
        <w:pStyle w:val="af"/>
        <w:spacing w:before="0" w:beforeAutospacing="0" w:after="0" w:afterAutospacing="0"/>
        <w:ind w:firstLine="567"/>
        <w:jc w:val="right"/>
        <w:rPr>
          <w:rFonts w:ascii="Times New Roman" w:hAnsi="Times New Roman"/>
          <w:color w:val="000000"/>
          <w:sz w:val="24"/>
          <w:szCs w:val="24"/>
        </w:rPr>
      </w:pPr>
      <w:r w:rsidRPr="00EF4F83">
        <w:rPr>
          <w:rFonts w:ascii="Times New Roman" w:hAnsi="Times New Roman"/>
          <w:color w:val="000000"/>
          <w:sz w:val="24"/>
          <w:szCs w:val="24"/>
        </w:rPr>
        <w:t>(</w:t>
      </w:r>
      <w:proofErr w:type="gramStart"/>
      <w:r w:rsidRPr="00EF4F83">
        <w:rPr>
          <w:rFonts w:ascii="Times New Roman" w:hAnsi="Times New Roman"/>
          <w:color w:val="000000"/>
          <w:sz w:val="24"/>
          <w:szCs w:val="24"/>
        </w:rPr>
        <w:t>взысканных</w:t>
      </w:r>
      <w:proofErr w:type="gramEnd"/>
      <w:r w:rsidRPr="00EF4F83">
        <w:rPr>
          <w:rFonts w:ascii="Times New Roman" w:hAnsi="Times New Roman"/>
          <w:color w:val="000000"/>
          <w:sz w:val="24"/>
          <w:szCs w:val="24"/>
        </w:rPr>
        <w:t xml:space="preserve">) в бюджет </w:t>
      </w:r>
      <w:proofErr w:type="spellStart"/>
      <w:r w:rsidRPr="00EF4F83">
        <w:rPr>
          <w:rFonts w:ascii="Times New Roman" w:hAnsi="Times New Roman"/>
          <w:color w:val="000000"/>
          <w:sz w:val="24"/>
          <w:szCs w:val="24"/>
        </w:rPr>
        <w:t>Камешкирского</w:t>
      </w:r>
      <w:proofErr w:type="spellEnd"/>
      <w:r w:rsidRPr="00EF4F83">
        <w:rPr>
          <w:rFonts w:ascii="Times New Roman" w:hAnsi="Times New Roman"/>
          <w:color w:val="000000"/>
          <w:sz w:val="24"/>
          <w:szCs w:val="24"/>
        </w:rPr>
        <w:t xml:space="preserve"> района,</w:t>
      </w:r>
    </w:p>
    <w:p w:rsidR="00EF4F83" w:rsidRPr="00EF4F83" w:rsidRDefault="00EF4F83" w:rsidP="00EF4F83">
      <w:pPr>
        <w:pStyle w:val="af"/>
        <w:spacing w:before="0" w:beforeAutospacing="0" w:after="0" w:afterAutospacing="0"/>
        <w:ind w:firstLine="567"/>
        <w:jc w:val="right"/>
        <w:rPr>
          <w:rFonts w:ascii="Times New Roman" w:hAnsi="Times New Roman"/>
          <w:color w:val="000000"/>
          <w:sz w:val="24"/>
          <w:szCs w:val="24"/>
        </w:rPr>
      </w:pPr>
      <w:r w:rsidRPr="00EF4F83">
        <w:rPr>
          <w:rFonts w:ascii="Times New Roman" w:hAnsi="Times New Roman"/>
          <w:color w:val="000000"/>
          <w:sz w:val="24"/>
          <w:szCs w:val="24"/>
        </w:rPr>
        <w:t>администрируемых администрацией</w:t>
      </w:r>
    </w:p>
    <w:p w:rsidR="00EF4F83" w:rsidRPr="00EF4F83" w:rsidRDefault="00EF4F83" w:rsidP="00EF4F83">
      <w:pPr>
        <w:pStyle w:val="af"/>
        <w:spacing w:before="0" w:beforeAutospacing="0" w:after="0" w:afterAutospacing="0"/>
        <w:ind w:firstLine="567"/>
        <w:jc w:val="right"/>
        <w:rPr>
          <w:rFonts w:ascii="Times New Roman" w:hAnsi="Times New Roman"/>
          <w:color w:val="000000"/>
          <w:sz w:val="24"/>
          <w:szCs w:val="24"/>
        </w:rPr>
      </w:pPr>
      <w:proofErr w:type="spellStart"/>
      <w:r w:rsidRPr="00EF4F83">
        <w:rPr>
          <w:rFonts w:ascii="Times New Roman" w:hAnsi="Times New Roman"/>
          <w:color w:val="000000"/>
          <w:sz w:val="24"/>
          <w:szCs w:val="24"/>
        </w:rPr>
        <w:t>Камешкирского</w:t>
      </w:r>
      <w:proofErr w:type="spellEnd"/>
      <w:r w:rsidRPr="00EF4F83">
        <w:rPr>
          <w:rFonts w:ascii="Times New Roman" w:hAnsi="Times New Roman"/>
          <w:color w:val="000000"/>
          <w:sz w:val="24"/>
          <w:szCs w:val="24"/>
        </w:rPr>
        <w:t xml:space="preserve"> района Пензенской области»</w:t>
      </w:r>
    </w:p>
    <w:p w:rsidR="00EF4F83" w:rsidRPr="00EF4F83" w:rsidRDefault="00EF4F83" w:rsidP="00EF4F83">
      <w:pPr>
        <w:pStyle w:val="af"/>
        <w:spacing w:before="0" w:beforeAutospacing="0" w:after="0" w:afterAutospacing="0"/>
        <w:ind w:firstLine="567"/>
        <w:jc w:val="right"/>
        <w:rPr>
          <w:rFonts w:ascii="Times New Roman" w:hAnsi="Times New Roman"/>
          <w:color w:val="000000"/>
          <w:sz w:val="24"/>
          <w:szCs w:val="24"/>
        </w:rPr>
      </w:pPr>
      <w:r w:rsidRPr="00EF4F83">
        <w:rPr>
          <w:rFonts w:ascii="Times New Roman" w:hAnsi="Times New Roman"/>
          <w:color w:val="000000"/>
          <w:sz w:val="24"/>
          <w:szCs w:val="24"/>
        </w:rPr>
        <w:t> </w:t>
      </w:r>
    </w:p>
    <w:p w:rsidR="00EF4F83" w:rsidRPr="00EF4F83" w:rsidRDefault="00EF4F83" w:rsidP="00EF4F83">
      <w:pPr>
        <w:pStyle w:val="af"/>
        <w:spacing w:before="0" w:beforeAutospacing="0" w:after="0" w:afterAutospacing="0"/>
        <w:ind w:firstLine="567"/>
        <w:jc w:val="right"/>
        <w:rPr>
          <w:rFonts w:ascii="Times New Roman" w:hAnsi="Times New Roman"/>
          <w:color w:val="000000"/>
          <w:sz w:val="24"/>
          <w:szCs w:val="24"/>
        </w:rPr>
      </w:pPr>
      <w:r w:rsidRPr="00EF4F83">
        <w:rPr>
          <w:rFonts w:ascii="Times New Roman" w:hAnsi="Times New Roman"/>
          <w:color w:val="000000"/>
          <w:sz w:val="24"/>
          <w:szCs w:val="24"/>
        </w:rPr>
        <w:t>ФОРМА</w:t>
      </w:r>
    </w:p>
    <w:p w:rsidR="00EF4F83" w:rsidRPr="00EF4F83" w:rsidRDefault="00EF4F83" w:rsidP="00EF4F83">
      <w:pPr>
        <w:pStyle w:val="af"/>
        <w:spacing w:before="0" w:beforeAutospacing="0" w:after="0" w:afterAutospacing="0"/>
        <w:ind w:firstLine="567"/>
        <w:jc w:val="right"/>
        <w:rPr>
          <w:rFonts w:ascii="Times New Roman" w:hAnsi="Times New Roman"/>
          <w:color w:val="000000"/>
          <w:sz w:val="24"/>
          <w:szCs w:val="24"/>
        </w:rPr>
      </w:pPr>
      <w:r w:rsidRPr="00EF4F83">
        <w:rPr>
          <w:rFonts w:ascii="Times New Roman" w:hAnsi="Times New Roman"/>
          <w:color w:val="000000"/>
          <w:sz w:val="24"/>
          <w:szCs w:val="24"/>
        </w:rPr>
        <w:t>от ___________________________________</w:t>
      </w:r>
    </w:p>
    <w:p w:rsidR="00EF4F83" w:rsidRPr="00EF4F83" w:rsidRDefault="00EF4F83" w:rsidP="00EF4F83">
      <w:pPr>
        <w:pStyle w:val="af"/>
        <w:spacing w:before="0" w:beforeAutospacing="0" w:after="0" w:afterAutospacing="0"/>
        <w:ind w:firstLine="567"/>
        <w:jc w:val="right"/>
        <w:rPr>
          <w:rFonts w:ascii="Times New Roman" w:hAnsi="Times New Roman"/>
          <w:color w:val="000000"/>
          <w:sz w:val="24"/>
          <w:szCs w:val="24"/>
        </w:rPr>
      </w:pPr>
      <w:r w:rsidRPr="00EF4F83">
        <w:rPr>
          <w:rFonts w:ascii="Times New Roman" w:hAnsi="Times New Roman"/>
          <w:color w:val="000000"/>
          <w:sz w:val="24"/>
          <w:szCs w:val="24"/>
        </w:rPr>
        <w:t>(наименование организации)</w:t>
      </w:r>
    </w:p>
    <w:p w:rsidR="00EF4F83" w:rsidRPr="00EF4F83" w:rsidRDefault="00EF4F83" w:rsidP="00EF4F83">
      <w:pPr>
        <w:pStyle w:val="af"/>
        <w:spacing w:before="0" w:beforeAutospacing="0" w:after="0" w:afterAutospacing="0"/>
        <w:ind w:firstLine="567"/>
        <w:jc w:val="right"/>
        <w:rPr>
          <w:rFonts w:ascii="Times New Roman" w:hAnsi="Times New Roman"/>
          <w:color w:val="000000"/>
          <w:sz w:val="24"/>
          <w:szCs w:val="24"/>
        </w:rPr>
      </w:pPr>
      <w:r w:rsidRPr="00EF4F83">
        <w:rPr>
          <w:rFonts w:ascii="Times New Roman" w:hAnsi="Times New Roman"/>
          <w:color w:val="000000"/>
          <w:sz w:val="24"/>
          <w:szCs w:val="24"/>
        </w:rPr>
        <w:t>______________________________________</w:t>
      </w:r>
    </w:p>
    <w:p w:rsidR="00EF4F83" w:rsidRPr="00EF4F83" w:rsidRDefault="00EF4F83" w:rsidP="00EF4F83">
      <w:pPr>
        <w:pStyle w:val="af"/>
        <w:spacing w:before="0" w:beforeAutospacing="0" w:after="0" w:afterAutospacing="0"/>
        <w:ind w:firstLine="567"/>
        <w:jc w:val="right"/>
        <w:rPr>
          <w:rFonts w:ascii="Times New Roman" w:hAnsi="Times New Roman"/>
          <w:color w:val="000000"/>
          <w:sz w:val="24"/>
          <w:szCs w:val="24"/>
        </w:rPr>
      </w:pPr>
      <w:r w:rsidRPr="00EF4F83">
        <w:rPr>
          <w:rFonts w:ascii="Times New Roman" w:hAnsi="Times New Roman"/>
          <w:color w:val="000000"/>
          <w:sz w:val="24"/>
          <w:szCs w:val="24"/>
        </w:rPr>
        <w:t>ИНН/КПП</w:t>
      </w:r>
    </w:p>
    <w:p w:rsidR="00EF4F83" w:rsidRPr="00EF4F83" w:rsidRDefault="00EF4F83" w:rsidP="00EF4F83">
      <w:pPr>
        <w:pStyle w:val="af"/>
        <w:spacing w:before="0" w:beforeAutospacing="0" w:after="0" w:afterAutospacing="0"/>
        <w:ind w:firstLine="567"/>
        <w:jc w:val="right"/>
        <w:rPr>
          <w:rFonts w:ascii="Times New Roman" w:hAnsi="Times New Roman"/>
          <w:color w:val="000000"/>
          <w:sz w:val="24"/>
          <w:szCs w:val="24"/>
        </w:rPr>
      </w:pPr>
      <w:r w:rsidRPr="00EF4F83">
        <w:rPr>
          <w:rFonts w:ascii="Times New Roman" w:hAnsi="Times New Roman"/>
          <w:color w:val="000000"/>
          <w:sz w:val="24"/>
          <w:szCs w:val="24"/>
        </w:rPr>
        <w:t>юридический адрес: ___________________</w:t>
      </w:r>
    </w:p>
    <w:p w:rsidR="00EF4F83" w:rsidRPr="00EF4F83" w:rsidRDefault="00EF4F83" w:rsidP="00EF4F83">
      <w:pPr>
        <w:pStyle w:val="af"/>
        <w:spacing w:before="0" w:beforeAutospacing="0" w:after="0" w:afterAutospacing="0"/>
        <w:ind w:firstLine="567"/>
        <w:jc w:val="right"/>
        <w:rPr>
          <w:rFonts w:ascii="Times New Roman" w:hAnsi="Times New Roman"/>
          <w:color w:val="000000"/>
          <w:sz w:val="24"/>
          <w:szCs w:val="24"/>
        </w:rPr>
      </w:pPr>
      <w:r w:rsidRPr="00EF4F83">
        <w:rPr>
          <w:rFonts w:ascii="Times New Roman" w:hAnsi="Times New Roman"/>
          <w:color w:val="000000"/>
          <w:sz w:val="24"/>
          <w:szCs w:val="24"/>
        </w:rPr>
        <w:t>______________________________________</w:t>
      </w:r>
    </w:p>
    <w:p w:rsidR="00EF4F83" w:rsidRPr="00EF4F83" w:rsidRDefault="00EF4F83" w:rsidP="00EF4F83">
      <w:pPr>
        <w:pStyle w:val="af"/>
        <w:spacing w:before="0" w:beforeAutospacing="0" w:after="0" w:afterAutospacing="0"/>
        <w:ind w:firstLine="567"/>
        <w:jc w:val="right"/>
        <w:rPr>
          <w:rFonts w:ascii="Times New Roman" w:hAnsi="Times New Roman"/>
          <w:color w:val="000000"/>
          <w:sz w:val="24"/>
          <w:szCs w:val="24"/>
        </w:rPr>
      </w:pPr>
      <w:r w:rsidRPr="00EF4F83">
        <w:rPr>
          <w:rFonts w:ascii="Times New Roman" w:hAnsi="Times New Roman"/>
          <w:color w:val="000000"/>
          <w:sz w:val="24"/>
          <w:szCs w:val="24"/>
        </w:rPr>
        <w:t>______________________________________</w:t>
      </w:r>
    </w:p>
    <w:p w:rsidR="00EF4F83" w:rsidRPr="00EF4F83" w:rsidRDefault="00EF4F83" w:rsidP="00EF4F83">
      <w:pPr>
        <w:pStyle w:val="af"/>
        <w:spacing w:before="0" w:beforeAutospacing="0" w:after="0" w:afterAutospacing="0"/>
        <w:ind w:firstLine="567"/>
        <w:jc w:val="right"/>
        <w:rPr>
          <w:rFonts w:ascii="Times New Roman" w:hAnsi="Times New Roman"/>
          <w:color w:val="000000"/>
          <w:sz w:val="24"/>
          <w:szCs w:val="24"/>
        </w:rPr>
      </w:pPr>
      <w:r w:rsidRPr="00EF4F83">
        <w:rPr>
          <w:rFonts w:ascii="Times New Roman" w:hAnsi="Times New Roman"/>
          <w:color w:val="000000"/>
          <w:sz w:val="24"/>
          <w:szCs w:val="24"/>
        </w:rPr>
        <w:t>почтовый адрес: ______________________</w:t>
      </w:r>
    </w:p>
    <w:p w:rsidR="00EF4F83" w:rsidRPr="00EF4F83" w:rsidRDefault="00EF4F83" w:rsidP="00EF4F83">
      <w:pPr>
        <w:pStyle w:val="af"/>
        <w:spacing w:before="0" w:beforeAutospacing="0" w:after="0" w:afterAutospacing="0"/>
        <w:ind w:firstLine="567"/>
        <w:jc w:val="right"/>
        <w:rPr>
          <w:rFonts w:ascii="Times New Roman" w:hAnsi="Times New Roman"/>
          <w:color w:val="000000"/>
          <w:sz w:val="24"/>
          <w:szCs w:val="24"/>
        </w:rPr>
      </w:pPr>
      <w:r w:rsidRPr="00EF4F83">
        <w:rPr>
          <w:rFonts w:ascii="Times New Roman" w:hAnsi="Times New Roman"/>
          <w:color w:val="000000"/>
          <w:sz w:val="24"/>
          <w:szCs w:val="24"/>
        </w:rPr>
        <w:t>______________________________________</w:t>
      </w:r>
    </w:p>
    <w:p w:rsidR="00EF4F83" w:rsidRPr="00EF4F83" w:rsidRDefault="00EF4F83" w:rsidP="00EF4F83">
      <w:pPr>
        <w:pStyle w:val="af"/>
        <w:spacing w:before="0" w:beforeAutospacing="0" w:after="0" w:afterAutospacing="0"/>
        <w:ind w:firstLine="567"/>
        <w:jc w:val="right"/>
        <w:rPr>
          <w:rFonts w:ascii="Times New Roman" w:hAnsi="Times New Roman"/>
          <w:color w:val="000000"/>
          <w:sz w:val="24"/>
          <w:szCs w:val="24"/>
        </w:rPr>
      </w:pPr>
      <w:r w:rsidRPr="00EF4F83">
        <w:rPr>
          <w:rFonts w:ascii="Times New Roman" w:hAnsi="Times New Roman"/>
          <w:color w:val="000000"/>
          <w:sz w:val="24"/>
          <w:szCs w:val="24"/>
        </w:rPr>
        <w:t>______________________________________</w:t>
      </w:r>
    </w:p>
    <w:p w:rsidR="00EF4F83" w:rsidRPr="00EF4F83" w:rsidRDefault="00EF4F83" w:rsidP="00EF4F83">
      <w:pPr>
        <w:pStyle w:val="af"/>
        <w:spacing w:before="0" w:beforeAutospacing="0" w:after="0" w:afterAutospacing="0"/>
        <w:ind w:firstLine="567"/>
        <w:jc w:val="right"/>
        <w:rPr>
          <w:rFonts w:ascii="Times New Roman" w:hAnsi="Times New Roman"/>
          <w:color w:val="000000"/>
          <w:sz w:val="24"/>
          <w:szCs w:val="24"/>
        </w:rPr>
      </w:pPr>
      <w:r w:rsidRPr="00EF4F83">
        <w:rPr>
          <w:rFonts w:ascii="Times New Roman" w:hAnsi="Times New Roman"/>
          <w:color w:val="000000"/>
          <w:sz w:val="24"/>
          <w:szCs w:val="24"/>
        </w:rPr>
        <w:t>телефон ______________________________</w:t>
      </w:r>
    </w:p>
    <w:p w:rsidR="00EF4F83" w:rsidRPr="00EF4F83" w:rsidRDefault="00EF4F83" w:rsidP="00EF4F83">
      <w:pPr>
        <w:pStyle w:val="af"/>
        <w:spacing w:before="0" w:beforeAutospacing="0" w:after="0" w:afterAutospacing="0"/>
        <w:ind w:firstLine="567"/>
        <w:jc w:val="right"/>
        <w:rPr>
          <w:rFonts w:ascii="Times New Roman" w:hAnsi="Times New Roman"/>
          <w:color w:val="000000"/>
          <w:sz w:val="24"/>
          <w:szCs w:val="24"/>
        </w:rPr>
      </w:pPr>
      <w:r w:rsidRPr="00EF4F83">
        <w:rPr>
          <w:rFonts w:ascii="Times New Roman" w:hAnsi="Times New Roman"/>
          <w:color w:val="000000"/>
          <w:sz w:val="24"/>
          <w:szCs w:val="24"/>
        </w:rPr>
        <w:t>эл. адрес ____________________________</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w:t>
      </w:r>
    </w:p>
    <w:p w:rsidR="00EF4F83" w:rsidRPr="00EF4F83" w:rsidRDefault="00EF4F83" w:rsidP="00EF4F83">
      <w:pPr>
        <w:pStyle w:val="af"/>
        <w:spacing w:before="0" w:beforeAutospacing="0" w:after="0" w:afterAutospacing="0"/>
        <w:ind w:firstLine="567"/>
        <w:jc w:val="center"/>
        <w:rPr>
          <w:rFonts w:ascii="Times New Roman" w:hAnsi="Times New Roman"/>
          <w:color w:val="000000"/>
          <w:sz w:val="24"/>
          <w:szCs w:val="24"/>
        </w:rPr>
      </w:pPr>
      <w:bookmarkStart w:id="24" w:name="Par422"/>
      <w:bookmarkEnd w:id="24"/>
      <w:r w:rsidRPr="00EF4F83">
        <w:rPr>
          <w:rFonts w:ascii="Times New Roman" w:hAnsi="Times New Roman"/>
          <w:b/>
          <w:bCs/>
          <w:color w:val="000000"/>
          <w:sz w:val="24"/>
          <w:szCs w:val="24"/>
        </w:rPr>
        <w:t>Заявление</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proofErr w:type="gramStart"/>
      <w:r w:rsidRPr="00EF4F83">
        <w:rPr>
          <w:rFonts w:ascii="Times New Roman" w:hAnsi="Times New Roman"/>
          <w:color w:val="000000"/>
          <w:sz w:val="24"/>
          <w:szCs w:val="24"/>
        </w:rPr>
        <w:t xml:space="preserve">Просим вернуть излишне уплаченную (взысканную) в доход бюджета </w:t>
      </w:r>
      <w:proofErr w:type="spellStart"/>
      <w:r w:rsidRPr="00EF4F83">
        <w:rPr>
          <w:rFonts w:ascii="Times New Roman" w:hAnsi="Times New Roman"/>
          <w:color w:val="000000"/>
          <w:sz w:val="24"/>
          <w:szCs w:val="24"/>
        </w:rPr>
        <w:t>Камешкирского</w:t>
      </w:r>
      <w:proofErr w:type="spellEnd"/>
      <w:r w:rsidRPr="00EF4F83">
        <w:rPr>
          <w:rFonts w:ascii="Times New Roman" w:hAnsi="Times New Roman"/>
          <w:color w:val="000000"/>
          <w:sz w:val="24"/>
          <w:szCs w:val="24"/>
        </w:rPr>
        <w:t xml:space="preserve"> района Пензенской области сумму неналоговых доходов, администрируемых администрацией </w:t>
      </w:r>
      <w:proofErr w:type="spellStart"/>
      <w:r w:rsidRPr="00EF4F83">
        <w:rPr>
          <w:rFonts w:ascii="Times New Roman" w:hAnsi="Times New Roman"/>
          <w:color w:val="000000"/>
          <w:sz w:val="24"/>
          <w:szCs w:val="24"/>
        </w:rPr>
        <w:t>Камешкирского</w:t>
      </w:r>
      <w:proofErr w:type="spellEnd"/>
      <w:r w:rsidRPr="00EF4F83">
        <w:rPr>
          <w:rFonts w:ascii="Times New Roman" w:hAnsi="Times New Roman"/>
          <w:color w:val="000000"/>
          <w:sz w:val="24"/>
          <w:szCs w:val="24"/>
        </w:rPr>
        <w:t xml:space="preserve"> района Пензенской области, в размере ____________________(__________________________</w:t>
      </w:r>
      <w:proofErr w:type="gramEnd"/>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___________________________________________________________) рублей,</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в связи с тем, что __________________________________________________</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_________________________________________________________________</w:t>
      </w:r>
      <w:r w:rsidRPr="00EF4F83">
        <w:rPr>
          <w:rFonts w:ascii="Times New Roman" w:hAnsi="Times New Roman"/>
          <w:color w:val="000000"/>
          <w:sz w:val="24"/>
          <w:szCs w:val="24"/>
        </w:rPr>
        <w:softHyphen/>
      </w:r>
      <w:r w:rsidRPr="00EF4F83">
        <w:rPr>
          <w:rFonts w:ascii="Times New Roman" w:hAnsi="Times New Roman"/>
          <w:color w:val="000000"/>
          <w:sz w:val="24"/>
          <w:szCs w:val="24"/>
        </w:rPr>
        <w:softHyphen/>
        <w:t>___.</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Документ об оплате прилагается.</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УИН ___________________ УИП _______________</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Реквизиты для перечисления средств:</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Наименование банка _______________________________________________</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БИК банка _________________________________________________________</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lastRenderedPageBreak/>
        <w:t>№ корреспондентского счета банка ____________________________________</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 расчетного счета получателя платежа _______________________________</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ФИО представителя заявителя _______________________________________</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Паспортные данные представителя заявителя ___________________________</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__________________________________________________________________</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Реквизиты документа, подтверждающего право представителя заявителя действовать от имени заявителя ________________________</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__________________________________________________________________.</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Руководитель организации _______________ _________________________</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(подпись) (расшифровка подписи)</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Главный бухгалтер _________________ _________________________</w:t>
      </w:r>
    </w:p>
    <w:p w:rsidR="00EF4F83" w:rsidRPr="00EF4F83" w:rsidRDefault="00EF4F83" w:rsidP="00EF4F83">
      <w:pPr>
        <w:pStyle w:val="af"/>
        <w:spacing w:before="0" w:beforeAutospacing="0" w:after="0" w:afterAutospacing="0"/>
        <w:ind w:firstLine="567"/>
        <w:jc w:val="both"/>
        <w:rPr>
          <w:rFonts w:ascii="Times New Roman" w:hAnsi="Times New Roman"/>
          <w:color w:val="000000"/>
          <w:sz w:val="24"/>
          <w:szCs w:val="24"/>
        </w:rPr>
      </w:pPr>
      <w:r w:rsidRPr="00EF4F83">
        <w:rPr>
          <w:rFonts w:ascii="Times New Roman" w:hAnsi="Times New Roman"/>
          <w:color w:val="000000"/>
          <w:sz w:val="24"/>
          <w:szCs w:val="24"/>
        </w:rPr>
        <w:t>(подпись) (расшифровка подписи)</w:t>
      </w:r>
    </w:p>
    <w:p w:rsidR="00EF4F83" w:rsidRPr="006A39AB" w:rsidRDefault="00EF4F83" w:rsidP="00EF4F83">
      <w:pPr>
        <w:pStyle w:val="af"/>
        <w:spacing w:before="0" w:beforeAutospacing="0" w:after="0" w:afterAutospacing="0"/>
        <w:ind w:firstLine="567"/>
        <w:jc w:val="both"/>
        <w:rPr>
          <w:color w:val="000000"/>
        </w:rPr>
      </w:pPr>
      <w:r w:rsidRPr="006A39AB">
        <w:rPr>
          <w:color w:val="000000"/>
        </w:rPr>
        <w:t> </w:t>
      </w:r>
    </w:p>
    <w:p w:rsidR="00EF4F83" w:rsidRDefault="00EF4F83" w:rsidP="00EF4F83">
      <w:pPr>
        <w:pStyle w:val="af"/>
        <w:spacing w:before="0" w:beforeAutospacing="0" w:after="0" w:afterAutospacing="0"/>
        <w:ind w:firstLine="567"/>
        <w:jc w:val="right"/>
        <w:rPr>
          <w:rFonts w:ascii="Arial" w:hAnsi="Arial" w:cs="Arial"/>
          <w:color w:val="000000"/>
        </w:rPr>
      </w:pPr>
    </w:p>
    <w:p w:rsidR="00EF4F83" w:rsidRDefault="00EF4F83" w:rsidP="00EF4F83">
      <w:pPr>
        <w:pStyle w:val="af"/>
        <w:spacing w:before="0" w:beforeAutospacing="0" w:after="0" w:afterAutospacing="0"/>
        <w:ind w:firstLine="567"/>
        <w:jc w:val="right"/>
        <w:rPr>
          <w:rFonts w:ascii="Arial" w:hAnsi="Arial" w:cs="Arial"/>
          <w:color w:val="000000"/>
        </w:rPr>
      </w:pPr>
    </w:p>
    <w:p w:rsidR="00EF4F83" w:rsidRDefault="00EF4F83" w:rsidP="00EF4F83"/>
    <w:p w:rsidR="00EF4F83" w:rsidRDefault="00EF4F83" w:rsidP="00EF4F83">
      <w:pPr>
        <w:rPr>
          <w:sz w:val="28"/>
          <w:szCs w:val="28"/>
        </w:rPr>
      </w:pPr>
      <w:r>
        <w:rPr>
          <w:noProof/>
        </w:rPr>
        <w:drawing>
          <wp:anchor distT="0" distB="0" distL="114300" distR="114300" simplePos="0" relativeHeight="251667456" behindDoc="0" locked="0" layoutInCell="1" allowOverlap="1" wp14:anchorId="4C925901" wp14:editId="256D5FFE">
            <wp:simplePos x="0" y="0"/>
            <wp:positionH relativeFrom="column">
              <wp:posOffset>2384425</wp:posOffset>
            </wp:positionH>
            <wp:positionV relativeFrom="paragraph">
              <wp:posOffset>93345</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EF4F83" w:rsidRDefault="00EF4F83" w:rsidP="00EF4F83">
      <w:pPr>
        <w:rPr>
          <w:sz w:val="28"/>
          <w:szCs w:val="28"/>
        </w:rPr>
      </w:pPr>
    </w:p>
    <w:tbl>
      <w:tblPr>
        <w:tblpPr w:leftFromText="180" w:rightFromText="180" w:bottomFromText="200" w:vertAnchor="text" w:horzAnchor="margin" w:tblpXSpec="center" w:tblpY="441"/>
        <w:tblW w:w="0" w:type="auto"/>
        <w:tblLayout w:type="fixed"/>
        <w:tblCellMar>
          <w:left w:w="0" w:type="dxa"/>
          <w:right w:w="0" w:type="dxa"/>
        </w:tblCellMar>
        <w:tblLook w:val="01E0" w:firstRow="1" w:lastRow="1" w:firstColumn="1" w:lastColumn="1" w:noHBand="0" w:noVBand="0"/>
      </w:tblPr>
      <w:tblGrid>
        <w:gridCol w:w="9606"/>
      </w:tblGrid>
      <w:tr w:rsidR="00EF4F83" w:rsidTr="00E93F61">
        <w:trPr>
          <w:trHeight w:val="397"/>
        </w:trPr>
        <w:tc>
          <w:tcPr>
            <w:tcW w:w="9606" w:type="dxa"/>
          </w:tcPr>
          <w:p w:rsidR="00EF4F83" w:rsidRDefault="00EF4F83" w:rsidP="00E93F61">
            <w:pPr>
              <w:rPr>
                <w:sz w:val="28"/>
                <w:szCs w:val="28"/>
              </w:rPr>
            </w:pPr>
          </w:p>
          <w:p w:rsidR="00EF4F83" w:rsidRDefault="00EF4F83" w:rsidP="00E93F61">
            <w:pPr>
              <w:rPr>
                <w:sz w:val="28"/>
                <w:szCs w:val="28"/>
              </w:rPr>
            </w:pPr>
          </w:p>
        </w:tc>
      </w:tr>
      <w:tr w:rsidR="00EF4F83" w:rsidTr="00E93F61">
        <w:tc>
          <w:tcPr>
            <w:tcW w:w="9606" w:type="dxa"/>
            <w:hideMark/>
          </w:tcPr>
          <w:p w:rsidR="00EF4F83" w:rsidRDefault="00EF4F83" w:rsidP="00E93F61">
            <w:pPr>
              <w:jc w:val="center"/>
              <w:rPr>
                <w:b/>
                <w:sz w:val="28"/>
                <w:szCs w:val="28"/>
              </w:rPr>
            </w:pPr>
            <w:r>
              <w:rPr>
                <w:b/>
                <w:sz w:val="28"/>
                <w:szCs w:val="28"/>
              </w:rPr>
              <w:t>АДМИНИСТРАЦИЯ</w:t>
            </w:r>
          </w:p>
        </w:tc>
      </w:tr>
      <w:tr w:rsidR="00EF4F83" w:rsidTr="00E93F61">
        <w:trPr>
          <w:trHeight w:val="397"/>
        </w:trPr>
        <w:tc>
          <w:tcPr>
            <w:tcW w:w="9606" w:type="dxa"/>
            <w:hideMark/>
          </w:tcPr>
          <w:p w:rsidR="00EF4F83" w:rsidRDefault="00EF4F83" w:rsidP="00E93F61">
            <w:pPr>
              <w:jc w:val="center"/>
              <w:rPr>
                <w:b/>
                <w:sz w:val="28"/>
                <w:szCs w:val="28"/>
              </w:rPr>
            </w:pPr>
            <w:r>
              <w:rPr>
                <w:b/>
                <w:sz w:val="28"/>
                <w:szCs w:val="28"/>
              </w:rPr>
              <w:t xml:space="preserve">                      КАМЕШКИРСКОГО РАЙОНА ПЕНЗЕНСКОЙ ОБЛАСТИ</w:t>
            </w:r>
          </w:p>
        </w:tc>
      </w:tr>
      <w:tr w:rsidR="00EF4F83" w:rsidTr="00E93F61">
        <w:trPr>
          <w:trHeight w:val="314"/>
        </w:trPr>
        <w:tc>
          <w:tcPr>
            <w:tcW w:w="9606" w:type="dxa"/>
          </w:tcPr>
          <w:p w:rsidR="00EF4F83" w:rsidRDefault="00EF4F83" w:rsidP="00E93F61">
            <w:pPr>
              <w:jc w:val="center"/>
              <w:rPr>
                <w:b/>
                <w:sz w:val="28"/>
                <w:szCs w:val="28"/>
              </w:rPr>
            </w:pPr>
          </w:p>
        </w:tc>
      </w:tr>
      <w:tr w:rsidR="00EF4F83" w:rsidTr="00E93F61">
        <w:trPr>
          <w:trHeight w:val="548"/>
        </w:trPr>
        <w:tc>
          <w:tcPr>
            <w:tcW w:w="9606" w:type="dxa"/>
            <w:vAlign w:val="center"/>
            <w:hideMark/>
          </w:tcPr>
          <w:p w:rsidR="00EF4F83" w:rsidRDefault="00EF4F83" w:rsidP="00E93F61">
            <w:pPr>
              <w:rPr>
                <w:b/>
                <w:sz w:val="28"/>
                <w:szCs w:val="28"/>
              </w:rPr>
            </w:pPr>
            <w:r>
              <w:rPr>
                <w:b/>
                <w:sz w:val="28"/>
                <w:szCs w:val="28"/>
              </w:rPr>
              <w:t xml:space="preserve">                                                 ПОСТАНОВЛЕНИЕ</w:t>
            </w:r>
          </w:p>
        </w:tc>
      </w:tr>
      <w:tr w:rsidR="00EF4F83" w:rsidTr="00E93F61">
        <w:trPr>
          <w:trHeight w:val="212"/>
        </w:trPr>
        <w:tc>
          <w:tcPr>
            <w:tcW w:w="9606" w:type="dxa"/>
            <w:vAlign w:val="center"/>
          </w:tcPr>
          <w:tbl>
            <w:tblPr>
              <w:tblpPr w:leftFromText="180" w:rightFromText="180" w:bottomFromText="200" w:vertAnchor="text" w:horzAnchor="margin" w:tblpXSpec="center" w:tblpY="112"/>
              <w:tblOverlap w:val="never"/>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EF4F83" w:rsidTr="00E93F61">
              <w:tc>
                <w:tcPr>
                  <w:tcW w:w="284" w:type="dxa"/>
                  <w:vAlign w:val="bottom"/>
                  <w:hideMark/>
                </w:tcPr>
                <w:p w:rsidR="00EF4F83" w:rsidRDefault="00EF4F83" w:rsidP="00E93F61">
                  <w:pPr>
                    <w:rPr>
                      <w:b/>
                      <w:sz w:val="28"/>
                      <w:szCs w:val="28"/>
                    </w:rPr>
                  </w:pPr>
                  <w:r>
                    <w:rPr>
                      <w:b/>
                      <w:sz w:val="28"/>
                      <w:szCs w:val="28"/>
                    </w:rPr>
                    <w:t>от</w:t>
                  </w:r>
                </w:p>
              </w:tc>
              <w:tc>
                <w:tcPr>
                  <w:tcW w:w="2835" w:type="dxa"/>
                  <w:tcBorders>
                    <w:top w:val="nil"/>
                    <w:left w:val="nil"/>
                    <w:bottom w:val="single" w:sz="6" w:space="0" w:color="auto"/>
                    <w:right w:val="nil"/>
                  </w:tcBorders>
                  <w:hideMark/>
                </w:tcPr>
                <w:p w:rsidR="00EF4F83" w:rsidRDefault="00EF4F83" w:rsidP="00E93F61">
                  <w:pPr>
                    <w:jc w:val="center"/>
                    <w:rPr>
                      <w:b/>
                      <w:sz w:val="28"/>
                      <w:szCs w:val="28"/>
                    </w:rPr>
                  </w:pPr>
                  <w:r>
                    <w:rPr>
                      <w:b/>
                      <w:sz w:val="28"/>
                      <w:szCs w:val="28"/>
                    </w:rPr>
                    <w:t>25.05.2023</w:t>
                  </w:r>
                </w:p>
              </w:tc>
              <w:tc>
                <w:tcPr>
                  <w:tcW w:w="397" w:type="dxa"/>
                  <w:vAlign w:val="bottom"/>
                  <w:hideMark/>
                </w:tcPr>
                <w:p w:rsidR="00EF4F83" w:rsidRDefault="00EF4F83" w:rsidP="00E93F61">
                  <w:pPr>
                    <w:jc w:val="center"/>
                    <w:rPr>
                      <w:b/>
                      <w:sz w:val="28"/>
                      <w:szCs w:val="28"/>
                    </w:rPr>
                  </w:pPr>
                  <w:r>
                    <w:rPr>
                      <w:b/>
                      <w:sz w:val="28"/>
                      <w:szCs w:val="28"/>
                    </w:rPr>
                    <w:t>№</w:t>
                  </w:r>
                </w:p>
              </w:tc>
              <w:tc>
                <w:tcPr>
                  <w:tcW w:w="1134" w:type="dxa"/>
                  <w:tcBorders>
                    <w:top w:val="nil"/>
                    <w:left w:val="nil"/>
                    <w:bottom w:val="single" w:sz="6" w:space="0" w:color="auto"/>
                    <w:right w:val="nil"/>
                  </w:tcBorders>
                  <w:hideMark/>
                </w:tcPr>
                <w:p w:rsidR="00EF4F83" w:rsidRDefault="00EF4F83" w:rsidP="00E93F61">
                  <w:pPr>
                    <w:jc w:val="center"/>
                    <w:rPr>
                      <w:b/>
                      <w:sz w:val="28"/>
                      <w:szCs w:val="28"/>
                    </w:rPr>
                  </w:pPr>
                  <w:r>
                    <w:rPr>
                      <w:b/>
                      <w:sz w:val="28"/>
                      <w:szCs w:val="28"/>
                    </w:rPr>
                    <w:t>193</w:t>
                  </w:r>
                </w:p>
              </w:tc>
            </w:tr>
            <w:tr w:rsidR="00EF4F83" w:rsidTr="00E93F61">
              <w:tc>
                <w:tcPr>
                  <w:tcW w:w="4650" w:type="dxa"/>
                  <w:gridSpan w:val="4"/>
                  <w:hideMark/>
                </w:tcPr>
                <w:p w:rsidR="00EF4F83" w:rsidRDefault="00EF4F83" w:rsidP="00E93F61">
                  <w:pPr>
                    <w:jc w:val="center"/>
                    <w:rPr>
                      <w:b/>
                      <w:sz w:val="28"/>
                      <w:szCs w:val="28"/>
                    </w:rPr>
                  </w:pPr>
                  <w:proofErr w:type="spellStart"/>
                  <w:r>
                    <w:rPr>
                      <w:b/>
                      <w:sz w:val="28"/>
                      <w:szCs w:val="28"/>
                    </w:rPr>
                    <w:t>с.Р.Камешкир</w:t>
                  </w:r>
                  <w:proofErr w:type="spellEnd"/>
                </w:p>
              </w:tc>
            </w:tr>
          </w:tbl>
          <w:p w:rsidR="00EF4F83" w:rsidRDefault="00EF4F83" w:rsidP="00E93F61">
            <w:pPr>
              <w:jc w:val="center"/>
              <w:rPr>
                <w:b/>
                <w:sz w:val="28"/>
                <w:szCs w:val="28"/>
              </w:rPr>
            </w:pPr>
          </w:p>
        </w:tc>
      </w:tr>
    </w:tbl>
    <w:p w:rsidR="00EF4F83" w:rsidRPr="00EF4F83" w:rsidRDefault="00EF4F83" w:rsidP="00EF4F83">
      <w:pPr>
        <w:spacing w:before="240" w:after="60"/>
        <w:ind w:firstLine="567"/>
        <w:jc w:val="center"/>
        <w:rPr>
          <w:color w:val="000000"/>
          <w:sz w:val="24"/>
          <w:szCs w:val="24"/>
        </w:rPr>
      </w:pPr>
      <w:r w:rsidRPr="00EF4F83">
        <w:rPr>
          <w:b/>
          <w:bCs/>
          <w:color w:val="000000"/>
          <w:sz w:val="24"/>
          <w:szCs w:val="24"/>
        </w:rPr>
        <w:t xml:space="preserve">О внесении изменений в постановление администрации </w:t>
      </w:r>
      <w:proofErr w:type="spellStart"/>
      <w:r w:rsidRPr="00EF4F83">
        <w:rPr>
          <w:b/>
          <w:bCs/>
          <w:color w:val="000000"/>
          <w:sz w:val="24"/>
          <w:szCs w:val="24"/>
        </w:rPr>
        <w:t>Камешкирского</w:t>
      </w:r>
      <w:proofErr w:type="spellEnd"/>
      <w:r w:rsidRPr="00EF4F83">
        <w:rPr>
          <w:b/>
          <w:bCs/>
          <w:color w:val="000000"/>
          <w:sz w:val="24"/>
          <w:szCs w:val="24"/>
        </w:rPr>
        <w:t xml:space="preserve"> района Пензенской области от 05.03.19 № 62 «Об утверждении реестра муниципальных услуг </w:t>
      </w:r>
      <w:proofErr w:type="spellStart"/>
      <w:r w:rsidRPr="00EF4F83">
        <w:rPr>
          <w:b/>
          <w:bCs/>
          <w:color w:val="000000"/>
          <w:sz w:val="24"/>
          <w:szCs w:val="24"/>
        </w:rPr>
        <w:t>Камешкирского</w:t>
      </w:r>
      <w:proofErr w:type="spellEnd"/>
      <w:r w:rsidRPr="00EF4F83">
        <w:rPr>
          <w:b/>
          <w:bCs/>
          <w:color w:val="000000"/>
          <w:sz w:val="24"/>
          <w:szCs w:val="24"/>
        </w:rPr>
        <w:t xml:space="preserve"> района Пензенской области</w:t>
      </w:r>
      <w:r w:rsidRPr="00EF4F83">
        <w:rPr>
          <w:color w:val="000000"/>
          <w:sz w:val="24"/>
          <w:szCs w:val="24"/>
        </w:rPr>
        <w:t>»</w:t>
      </w:r>
    </w:p>
    <w:p w:rsidR="00EF4F83" w:rsidRPr="00EF4F83" w:rsidRDefault="00EF4F83" w:rsidP="00EF4F83">
      <w:pPr>
        <w:spacing w:before="240" w:after="60"/>
        <w:ind w:firstLine="567"/>
        <w:jc w:val="center"/>
        <w:rPr>
          <w:color w:val="000000"/>
          <w:sz w:val="24"/>
          <w:szCs w:val="24"/>
        </w:rPr>
      </w:pPr>
      <w:r w:rsidRPr="00EF4F83">
        <w:rPr>
          <w:b/>
          <w:bCs/>
          <w:color w:val="000000"/>
          <w:sz w:val="24"/>
          <w:szCs w:val="24"/>
        </w:rPr>
        <w:t> </w:t>
      </w:r>
    </w:p>
    <w:p w:rsidR="00EF4F83" w:rsidRPr="00EF4F83" w:rsidRDefault="00EF4F83" w:rsidP="00EF4F83">
      <w:pPr>
        <w:ind w:firstLine="567"/>
        <w:jc w:val="both"/>
        <w:rPr>
          <w:color w:val="000000"/>
          <w:sz w:val="24"/>
          <w:szCs w:val="24"/>
        </w:rPr>
      </w:pPr>
      <w:r w:rsidRPr="00EF4F83">
        <w:rPr>
          <w:color w:val="000000"/>
          <w:sz w:val="24"/>
          <w:szCs w:val="24"/>
        </w:rPr>
        <w:t> В соответствии с Федеральным законом от 27.07.2010 № 210-ФЗ «Об организации представления государственных и муниципальных услуг» (с последующими изменениями), руководствуясь </w:t>
      </w:r>
      <w:hyperlink r:id="rId81" w:tgtFrame="_blank" w:history="1">
        <w:r w:rsidRPr="00EF4F83">
          <w:rPr>
            <w:rStyle w:val="af3"/>
            <w:color w:val="000000" w:themeColor="text1"/>
            <w:sz w:val="24"/>
            <w:szCs w:val="24"/>
          </w:rPr>
          <w:t xml:space="preserve">Уставом </w:t>
        </w:r>
        <w:proofErr w:type="spellStart"/>
        <w:r w:rsidRPr="00EF4F83">
          <w:rPr>
            <w:rStyle w:val="af3"/>
            <w:color w:val="000000" w:themeColor="text1"/>
            <w:sz w:val="24"/>
            <w:szCs w:val="24"/>
          </w:rPr>
          <w:t>Камешкирского</w:t>
        </w:r>
        <w:proofErr w:type="spellEnd"/>
        <w:r w:rsidRPr="00EF4F83">
          <w:rPr>
            <w:rStyle w:val="af3"/>
            <w:color w:val="000000" w:themeColor="text1"/>
            <w:sz w:val="24"/>
            <w:szCs w:val="24"/>
          </w:rPr>
          <w:t xml:space="preserve"> района</w:t>
        </w:r>
      </w:hyperlink>
      <w:r w:rsidRPr="00EF4F83">
        <w:rPr>
          <w:color w:val="000000" w:themeColor="text1"/>
          <w:sz w:val="24"/>
          <w:szCs w:val="24"/>
        </w:rPr>
        <w:t> Пензенской области,</w:t>
      </w:r>
      <w:r w:rsidRPr="00EF4F83">
        <w:rPr>
          <w:color w:val="000000"/>
          <w:sz w:val="24"/>
          <w:szCs w:val="24"/>
        </w:rPr>
        <w:t xml:space="preserve"> администрация </w:t>
      </w:r>
      <w:proofErr w:type="spellStart"/>
      <w:r w:rsidRPr="00EF4F83">
        <w:rPr>
          <w:color w:val="000000"/>
          <w:sz w:val="24"/>
          <w:szCs w:val="24"/>
        </w:rPr>
        <w:t>Камешкирского</w:t>
      </w:r>
      <w:proofErr w:type="spellEnd"/>
      <w:r w:rsidRPr="00EF4F83">
        <w:rPr>
          <w:color w:val="000000"/>
          <w:sz w:val="24"/>
          <w:szCs w:val="24"/>
        </w:rPr>
        <w:t xml:space="preserve"> района Пензенской области</w:t>
      </w:r>
    </w:p>
    <w:p w:rsidR="00EF4F83" w:rsidRPr="00EF4F83" w:rsidRDefault="00EF4F83" w:rsidP="00EF4F83">
      <w:pPr>
        <w:spacing w:before="240" w:after="60"/>
        <w:ind w:firstLine="567"/>
        <w:jc w:val="center"/>
        <w:rPr>
          <w:color w:val="000000"/>
          <w:sz w:val="24"/>
          <w:szCs w:val="24"/>
        </w:rPr>
      </w:pPr>
      <w:r w:rsidRPr="00EF4F83">
        <w:rPr>
          <w:b/>
          <w:bCs/>
          <w:color w:val="000000"/>
          <w:sz w:val="24"/>
          <w:szCs w:val="24"/>
        </w:rPr>
        <w:t>постановляет:</w:t>
      </w:r>
    </w:p>
    <w:p w:rsidR="00EF4F83" w:rsidRPr="00EF4F83" w:rsidRDefault="00EF4F83" w:rsidP="00EF4F83">
      <w:pPr>
        <w:pStyle w:val="af2"/>
        <w:widowControl/>
        <w:numPr>
          <w:ilvl w:val="0"/>
          <w:numId w:val="14"/>
        </w:numPr>
        <w:spacing w:before="240" w:after="60"/>
        <w:jc w:val="both"/>
        <w:rPr>
          <w:bCs/>
          <w:color w:val="000000"/>
          <w:sz w:val="24"/>
          <w:szCs w:val="24"/>
        </w:rPr>
      </w:pPr>
      <w:r w:rsidRPr="00EF4F83">
        <w:rPr>
          <w:color w:val="000000"/>
          <w:sz w:val="24"/>
          <w:szCs w:val="24"/>
        </w:rPr>
        <w:t xml:space="preserve">Внести в </w:t>
      </w:r>
      <w:r w:rsidRPr="00EF4F83">
        <w:rPr>
          <w:bCs/>
          <w:color w:val="000000"/>
          <w:sz w:val="24"/>
          <w:szCs w:val="24"/>
        </w:rPr>
        <w:t xml:space="preserve">постановление администрации </w:t>
      </w:r>
      <w:proofErr w:type="spellStart"/>
      <w:r w:rsidRPr="00EF4F83">
        <w:rPr>
          <w:bCs/>
          <w:color w:val="000000"/>
          <w:sz w:val="24"/>
          <w:szCs w:val="24"/>
        </w:rPr>
        <w:t>Камешкирского</w:t>
      </w:r>
      <w:proofErr w:type="spellEnd"/>
      <w:r w:rsidRPr="00EF4F83">
        <w:rPr>
          <w:bCs/>
          <w:color w:val="000000"/>
          <w:sz w:val="24"/>
          <w:szCs w:val="24"/>
        </w:rPr>
        <w:t xml:space="preserve"> района Пензенской области от 05.03.2019 № 62 «Об утверждении реестра муниципальных услуг </w:t>
      </w:r>
      <w:proofErr w:type="spellStart"/>
      <w:r w:rsidRPr="00EF4F83">
        <w:rPr>
          <w:bCs/>
          <w:color w:val="000000"/>
          <w:sz w:val="24"/>
          <w:szCs w:val="24"/>
        </w:rPr>
        <w:t>Камешкирского</w:t>
      </w:r>
      <w:proofErr w:type="spellEnd"/>
      <w:r w:rsidRPr="00EF4F83">
        <w:rPr>
          <w:bCs/>
          <w:color w:val="000000"/>
          <w:sz w:val="24"/>
          <w:szCs w:val="24"/>
        </w:rPr>
        <w:t xml:space="preserve"> района Пензенской области</w:t>
      </w:r>
      <w:r w:rsidRPr="00EF4F83">
        <w:rPr>
          <w:color w:val="000000"/>
          <w:sz w:val="24"/>
          <w:szCs w:val="24"/>
        </w:rPr>
        <w:t xml:space="preserve">» (далее - постановление) следующее изменение, </w:t>
      </w:r>
      <w:r w:rsidRPr="00EF4F83">
        <w:rPr>
          <w:bCs/>
          <w:color w:val="000000"/>
          <w:sz w:val="24"/>
          <w:szCs w:val="24"/>
        </w:rPr>
        <w:t>а именно:</w:t>
      </w:r>
    </w:p>
    <w:p w:rsidR="00EF4F83" w:rsidRPr="00EF4F83" w:rsidRDefault="00EF4F83" w:rsidP="00EF4F83">
      <w:pPr>
        <w:pStyle w:val="af2"/>
        <w:widowControl/>
        <w:numPr>
          <w:ilvl w:val="1"/>
          <w:numId w:val="14"/>
        </w:numPr>
        <w:spacing w:before="240" w:after="60"/>
        <w:jc w:val="both"/>
        <w:rPr>
          <w:bCs/>
          <w:color w:val="000000"/>
          <w:sz w:val="24"/>
          <w:szCs w:val="24"/>
        </w:rPr>
      </w:pPr>
      <w:r w:rsidRPr="00EF4F83">
        <w:rPr>
          <w:color w:val="000000"/>
          <w:sz w:val="24"/>
          <w:szCs w:val="24"/>
        </w:rPr>
        <w:t xml:space="preserve">дополнить  </w:t>
      </w:r>
      <w:r w:rsidRPr="00EF4F83">
        <w:rPr>
          <w:bCs/>
          <w:color w:val="000000"/>
          <w:sz w:val="24"/>
          <w:szCs w:val="24"/>
        </w:rPr>
        <w:t xml:space="preserve">реестр муниципальных услуг </w:t>
      </w:r>
      <w:proofErr w:type="spellStart"/>
      <w:r w:rsidRPr="00EF4F83">
        <w:rPr>
          <w:bCs/>
          <w:color w:val="000000"/>
          <w:sz w:val="24"/>
          <w:szCs w:val="24"/>
        </w:rPr>
        <w:t>Камешкирского</w:t>
      </w:r>
      <w:proofErr w:type="spellEnd"/>
      <w:r w:rsidRPr="00EF4F83">
        <w:rPr>
          <w:bCs/>
          <w:color w:val="000000"/>
          <w:sz w:val="24"/>
          <w:szCs w:val="24"/>
        </w:rPr>
        <w:t xml:space="preserve"> района Пензенской области, утвержденный приложением к постановлению следующим пунктом:</w:t>
      </w:r>
    </w:p>
    <w:tbl>
      <w:tblPr>
        <w:tblW w:w="5000" w:type="pct"/>
        <w:jc w:val="center"/>
        <w:tblCellMar>
          <w:left w:w="0" w:type="dxa"/>
          <w:right w:w="0" w:type="dxa"/>
        </w:tblCellMar>
        <w:tblLook w:val="04A0" w:firstRow="1" w:lastRow="0" w:firstColumn="1" w:lastColumn="0" w:noHBand="0" w:noVBand="1"/>
      </w:tblPr>
      <w:tblGrid>
        <w:gridCol w:w="696"/>
        <w:gridCol w:w="3484"/>
        <w:gridCol w:w="1850"/>
        <w:gridCol w:w="1911"/>
        <w:gridCol w:w="1630"/>
      </w:tblGrid>
      <w:tr w:rsidR="00EF4F83" w:rsidRPr="00EF4F83" w:rsidTr="00E93F61">
        <w:trPr>
          <w:jc w:val="center"/>
        </w:trPr>
        <w:tc>
          <w:tcPr>
            <w:tcW w:w="3948"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F4F83" w:rsidRPr="00EF4F83" w:rsidRDefault="00EF4F83" w:rsidP="00E93F61">
            <w:pPr>
              <w:spacing w:line="276" w:lineRule="atLeast"/>
              <w:ind w:firstLine="567"/>
              <w:jc w:val="both"/>
              <w:rPr>
                <w:sz w:val="24"/>
                <w:szCs w:val="24"/>
              </w:rPr>
            </w:pPr>
            <w:r w:rsidRPr="00EF4F83">
              <w:rPr>
                <w:sz w:val="24"/>
                <w:szCs w:val="24"/>
              </w:rPr>
              <w:t xml:space="preserve">Реестр муниципальных услуг, предоставляемых  органами местного </w:t>
            </w:r>
            <w:r w:rsidRPr="00EF4F83">
              <w:rPr>
                <w:sz w:val="24"/>
                <w:szCs w:val="24"/>
              </w:rPr>
              <w:lastRenderedPageBreak/>
              <w:t xml:space="preserve">самоуправления </w:t>
            </w:r>
            <w:proofErr w:type="spellStart"/>
            <w:r w:rsidRPr="00EF4F83">
              <w:rPr>
                <w:sz w:val="24"/>
                <w:szCs w:val="24"/>
              </w:rPr>
              <w:t>Камешкирского</w:t>
            </w:r>
            <w:proofErr w:type="spellEnd"/>
            <w:r w:rsidRPr="00EF4F83">
              <w:rPr>
                <w:sz w:val="24"/>
                <w:szCs w:val="24"/>
              </w:rPr>
              <w:t xml:space="preserve"> района Пензенской области</w:t>
            </w:r>
          </w:p>
        </w:tc>
        <w:tc>
          <w:tcPr>
            <w:tcW w:w="10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4F83" w:rsidRPr="00EF4F83" w:rsidRDefault="00EF4F83" w:rsidP="00E93F61">
            <w:pPr>
              <w:spacing w:line="276" w:lineRule="atLeast"/>
              <w:ind w:firstLine="567"/>
              <w:jc w:val="both"/>
              <w:rPr>
                <w:sz w:val="24"/>
                <w:szCs w:val="24"/>
              </w:rPr>
            </w:pPr>
            <w:r w:rsidRPr="00EF4F83">
              <w:rPr>
                <w:sz w:val="24"/>
                <w:szCs w:val="24"/>
              </w:rPr>
              <w:lastRenderedPageBreak/>
              <w:t> </w:t>
            </w:r>
          </w:p>
        </w:tc>
      </w:tr>
      <w:tr w:rsidR="00EF4F83" w:rsidRPr="00EF4F83" w:rsidTr="00E93F61">
        <w:trPr>
          <w:jc w:val="center"/>
        </w:trPr>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F4F83" w:rsidRPr="00EF4F83" w:rsidRDefault="00EF4F83" w:rsidP="00E93F61">
            <w:pPr>
              <w:spacing w:line="276" w:lineRule="atLeast"/>
              <w:jc w:val="both"/>
              <w:rPr>
                <w:sz w:val="24"/>
                <w:szCs w:val="24"/>
              </w:rPr>
            </w:pPr>
            <w:r w:rsidRPr="00EF4F83">
              <w:rPr>
                <w:sz w:val="24"/>
                <w:szCs w:val="24"/>
              </w:rPr>
              <w:lastRenderedPageBreak/>
              <w:t>№</w:t>
            </w:r>
            <w:proofErr w:type="gramStart"/>
            <w:r w:rsidRPr="00EF4F83">
              <w:rPr>
                <w:sz w:val="24"/>
                <w:szCs w:val="24"/>
              </w:rPr>
              <w:t>п</w:t>
            </w:r>
            <w:proofErr w:type="gramEnd"/>
            <w:r w:rsidRPr="00EF4F83">
              <w:rPr>
                <w:sz w:val="24"/>
                <w:szCs w:val="24"/>
              </w:rPr>
              <w:t>/п</w:t>
            </w:r>
          </w:p>
        </w:tc>
        <w:tc>
          <w:tcPr>
            <w:tcW w:w="12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F4F83" w:rsidRPr="00EF4F83" w:rsidRDefault="00EF4F83" w:rsidP="00E93F61">
            <w:pPr>
              <w:spacing w:line="276" w:lineRule="atLeast"/>
              <w:rPr>
                <w:sz w:val="24"/>
                <w:szCs w:val="24"/>
              </w:rPr>
            </w:pPr>
            <w:r w:rsidRPr="00EF4F83">
              <w:rPr>
                <w:sz w:val="24"/>
                <w:szCs w:val="24"/>
              </w:rPr>
              <w:t>Наименование муниципальной услуги</w:t>
            </w:r>
          </w:p>
        </w:tc>
        <w:tc>
          <w:tcPr>
            <w:tcW w:w="11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F4F83" w:rsidRPr="00EF4F83" w:rsidRDefault="00EF4F83" w:rsidP="00E93F61">
            <w:pPr>
              <w:spacing w:line="276" w:lineRule="atLeast"/>
              <w:ind w:firstLine="567"/>
              <w:rPr>
                <w:sz w:val="24"/>
                <w:szCs w:val="24"/>
              </w:rPr>
            </w:pPr>
            <w:r w:rsidRPr="00EF4F83">
              <w:rPr>
                <w:sz w:val="24"/>
                <w:szCs w:val="24"/>
              </w:rPr>
              <w:t xml:space="preserve">Орган местного самоуправления </w:t>
            </w:r>
            <w:proofErr w:type="spellStart"/>
            <w:r w:rsidRPr="00EF4F83">
              <w:rPr>
                <w:sz w:val="24"/>
                <w:szCs w:val="24"/>
              </w:rPr>
              <w:t>Камешкирского</w:t>
            </w:r>
            <w:proofErr w:type="spellEnd"/>
            <w:r w:rsidRPr="00EF4F83">
              <w:rPr>
                <w:sz w:val="24"/>
                <w:szCs w:val="24"/>
              </w:rPr>
              <w:t xml:space="preserve"> района Пензенской области, предоставляющий муниципальную услугу</w:t>
            </w:r>
          </w:p>
        </w:tc>
        <w:tc>
          <w:tcPr>
            <w:tcW w:w="1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F4F83" w:rsidRPr="00EF4F83" w:rsidRDefault="00EF4F83" w:rsidP="00E93F61">
            <w:pPr>
              <w:spacing w:line="276" w:lineRule="atLeast"/>
              <w:rPr>
                <w:sz w:val="24"/>
                <w:szCs w:val="24"/>
              </w:rPr>
            </w:pPr>
            <w:r w:rsidRPr="00EF4F83">
              <w:rPr>
                <w:sz w:val="24"/>
                <w:szCs w:val="24"/>
              </w:rPr>
              <w:t>Сведения об административном регламенте (№ и дата МНПА)</w:t>
            </w:r>
          </w:p>
        </w:tc>
        <w:tc>
          <w:tcPr>
            <w:tcW w:w="10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F4F83" w:rsidRPr="00EF4F83" w:rsidRDefault="00EF4F83" w:rsidP="00E93F61">
            <w:pPr>
              <w:spacing w:line="276" w:lineRule="atLeast"/>
              <w:rPr>
                <w:sz w:val="24"/>
                <w:szCs w:val="24"/>
              </w:rPr>
            </w:pPr>
            <w:r w:rsidRPr="00EF4F83">
              <w:rPr>
                <w:color w:val="000000"/>
                <w:sz w:val="24"/>
                <w:szCs w:val="24"/>
              </w:rPr>
              <w:t xml:space="preserve">Наименование услуг, </w:t>
            </w:r>
            <w:proofErr w:type="gramStart"/>
            <w:r w:rsidRPr="00EF4F83">
              <w:rPr>
                <w:color w:val="000000"/>
                <w:sz w:val="24"/>
                <w:szCs w:val="24"/>
              </w:rPr>
              <w:t>которая</w:t>
            </w:r>
            <w:proofErr w:type="gramEnd"/>
            <w:r w:rsidRPr="00EF4F83">
              <w:rPr>
                <w:color w:val="000000"/>
                <w:sz w:val="24"/>
                <w:szCs w:val="24"/>
              </w:rPr>
              <w:t xml:space="preserve"> является необходимой и обязательной для предоставления муниципальной услуги</w:t>
            </w:r>
          </w:p>
        </w:tc>
      </w:tr>
      <w:tr w:rsidR="00EF4F83" w:rsidRPr="00EF4F83" w:rsidTr="00E93F61">
        <w:trPr>
          <w:jc w:val="center"/>
        </w:trPr>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F4F83" w:rsidRPr="00EF4F83" w:rsidRDefault="00EF4F83" w:rsidP="00E93F61">
            <w:pPr>
              <w:spacing w:line="276" w:lineRule="atLeast"/>
              <w:jc w:val="both"/>
              <w:rPr>
                <w:sz w:val="24"/>
                <w:szCs w:val="24"/>
              </w:rPr>
            </w:pPr>
            <w:r w:rsidRPr="00EF4F83">
              <w:rPr>
                <w:sz w:val="24"/>
                <w:szCs w:val="24"/>
              </w:rPr>
              <w:t>1</w:t>
            </w:r>
          </w:p>
        </w:tc>
        <w:tc>
          <w:tcPr>
            <w:tcW w:w="12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F4F83" w:rsidRPr="00EF4F83" w:rsidRDefault="00EF4F83" w:rsidP="00E93F61">
            <w:pPr>
              <w:spacing w:line="276" w:lineRule="atLeast"/>
              <w:ind w:firstLine="567"/>
              <w:jc w:val="both"/>
              <w:rPr>
                <w:sz w:val="24"/>
                <w:szCs w:val="24"/>
              </w:rPr>
            </w:pPr>
            <w:r w:rsidRPr="00EF4F83">
              <w:rPr>
                <w:sz w:val="24"/>
                <w:szCs w:val="24"/>
              </w:rPr>
              <w:t>2</w:t>
            </w:r>
          </w:p>
        </w:tc>
        <w:tc>
          <w:tcPr>
            <w:tcW w:w="11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F4F83" w:rsidRPr="00EF4F83" w:rsidRDefault="00EF4F83" w:rsidP="00E93F61">
            <w:pPr>
              <w:spacing w:line="276" w:lineRule="atLeast"/>
              <w:ind w:firstLine="567"/>
              <w:jc w:val="both"/>
              <w:rPr>
                <w:sz w:val="24"/>
                <w:szCs w:val="24"/>
              </w:rPr>
            </w:pPr>
            <w:r w:rsidRPr="00EF4F83">
              <w:rPr>
                <w:sz w:val="24"/>
                <w:szCs w:val="24"/>
              </w:rPr>
              <w:t>3</w:t>
            </w:r>
          </w:p>
        </w:tc>
        <w:tc>
          <w:tcPr>
            <w:tcW w:w="1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F4F83" w:rsidRPr="00EF4F83" w:rsidRDefault="00EF4F83" w:rsidP="00E93F61">
            <w:pPr>
              <w:spacing w:line="276" w:lineRule="atLeast"/>
              <w:ind w:firstLine="567"/>
              <w:jc w:val="both"/>
              <w:rPr>
                <w:sz w:val="24"/>
                <w:szCs w:val="24"/>
              </w:rPr>
            </w:pPr>
            <w:r w:rsidRPr="00EF4F83">
              <w:rPr>
                <w:sz w:val="24"/>
                <w:szCs w:val="24"/>
              </w:rPr>
              <w:t>4</w:t>
            </w:r>
          </w:p>
        </w:tc>
        <w:tc>
          <w:tcPr>
            <w:tcW w:w="10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F4F83" w:rsidRPr="00EF4F83" w:rsidRDefault="00EF4F83" w:rsidP="00E93F61">
            <w:pPr>
              <w:spacing w:line="276" w:lineRule="atLeast"/>
              <w:ind w:firstLine="567"/>
              <w:jc w:val="both"/>
              <w:rPr>
                <w:sz w:val="24"/>
                <w:szCs w:val="24"/>
              </w:rPr>
            </w:pPr>
            <w:r w:rsidRPr="00EF4F83">
              <w:rPr>
                <w:sz w:val="24"/>
                <w:szCs w:val="24"/>
              </w:rPr>
              <w:t>5</w:t>
            </w:r>
          </w:p>
        </w:tc>
      </w:tr>
      <w:tr w:rsidR="00EF4F83" w:rsidRPr="00EF4F83" w:rsidTr="00E93F61">
        <w:trPr>
          <w:jc w:val="center"/>
        </w:trPr>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F4F83" w:rsidRPr="00EF4F83" w:rsidRDefault="00EF4F83" w:rsidP="00E93F61">
            <w:pPr>
              <w:spacing w:line="276" w:lineRule="atLeast"/>
              <w:jc w:val="both"/>
              <w:rPr>
                <w:sz w:val="24"/>
                <w:szCs w:val="24"/>
              </w:rPr>
            </w:pPr>
            <w:r w:rsidRPr="00EF4F83">
              <w:rPr>
                <w:sz w:val="24"/>
                <w:szCs w:val="24"/>
              </w:rPr>
              <w:t>42</w:t>
            </w:r>
          </w:p>
        </w:tc>
        <w:tc>
          <w:tcPr>
            <w:tcW w:w="12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F4F83" w:rsidRPr="00EF4F83" w:rsidRDefault="00EF4F83" w:rsidP="00E93F61">
            <w:pPr>
              <w:spacing w:line="276" w:lineRule="atLeast"/>
              <w:rPr>
                <w:sz w:val="24"/>
                <w:szCs w:val="24"/>
              </w:rPr>
            </w:pPr>
            <w:r w:rsidRPr="00EF4F83">
              <w:rPr>
                <w:bCs/>
                <w:color w:val="000000"/>
                <w:sz w:val="24"/>
                <w:szCs w:val="24"/>
              </w:rPr>
              <w:t xml:space="preserve">Возврат излишне уплаченных (взысканных) платежей в бюджет </w:t>
            </w:r>
            <w:proofErr w:type="spellStart"/>
            <w:r w:rsidRPr="00EF4F83">
              <w:rPr>
                <w:bCs/>
                <w:color w:val="000000"/>
                <w:sz w:val="24"/>
                <w:szCs w:val="24"/>
              </w:rPr>
              <w:t>Камешкирского</w:t>
            </w:r>
            <w:proofErr w:type="spellEnd"/>
            <w:r w:rsidRPr="00EF4F83">
              <w:rPr>
                <w:bCs/>
                <w:color w:val="000000"/>
                <w:sz w:val="24"/>
                <w:szCs w:val="24"/>
              </w:rPr>
              <w:t xml:space="preserve"> района, администрируемых администрацией </w:t>
            </w:r>
            <w:proofErr w:type="spellStart"/>
            <w:r w:rsidRPr="00EF4F83">
              <w:rPr>
                <w:bCs/>
                <w:color w:val="000000"/>
                <w:sz w:val="24"/>
                <w:szCs w:val="24"/>
              </w:rPr>
              <w:t>Камешкирского</w:t>
            </w:r>
            <w:proofErr w:type="spellEnd"/>
            <w:r w:rsidRPr="00EF4F83">
              <w:rPr>
                <w:bCs/>
                <w:color w:val="000000"/>
                <w:sz w:val="24"/>
                <w:szCs w:val="24"/>
              </w:rPr>
              <w:t xml:space="preserve"> района Пензенской области</w:t>
            </w:r>
          </w:p>
        </w:tc>
        <w:tc>
          <w:tcPr>
            <w:tcW w:w="11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F4F83" w:rsidRPr="00EF4F83" w:rsidRDefault="00EF4F83" w:rsidP="00E93F61">
            <w:pPr>
              <w:spacing w:line="276" w:lineRule="atLeast"/>
              <w:jc w:val="both"/>
              <w:rPr>
                <w:sz w:val="24"/>
                <w:szCs w:val="24"/>
              </w:rPr>
            </w:pPr>
            <w:r w:rsidRPr="00EF4F83">
              <w:rPr>
                <w:sz w:val="24"/>
                <w:szCs w:val="24"/>
              </w:rPr>
              <w:t xml:space="preserve">Финансовое управление </w:t>
            </w:r>
            <w:proofErr w:type="spellStart"/>
            <w:r w:rsidRPr="00EF4F83">
              <w:rPr>
                <w:sz w:val="24"/>
                <w:szCs w:val="24"/>
              </w:rPr>
              <w:t>Камешкирского</w:t>
            </w:r>
            <w:proofErr w:type="spellEnd"/>
            <w:r w:rsidRPr="00EF4F83">
              <w:rPr>
                <w:sz w:val="24"/>
                <w:szCs w:val="24"/>
              </w:rPr>
              <w:t xml:space="preserve"> района Пензенской области</w:t>
            </w:r>
          </w:p>
          <w:p w:rsidR="00EF4F83" w:rsidRPr="00EF4F83" w:rsidRDefault="00EF4F83" w:rsidP="00E93F61">
            <w:pPr>
              <w:spacing w:line="276" w:lineRule="atLeast"/>
              <w:ind w:firstLine="567"/>
              <w:jc w:val="both"/>
              <w:rPr>
                <w:sz w:val="24"/>
                <w:szCs w:val="24"/>
              </w:rPr>
            </w:pPr>
            <w:r w:rsidRPr="00EF4F83">
              <w:rPr>
                <w:sz w:val="24"/>
                <w:szCs w:val="24"/>
              </w:rPr>
              <w:t> </w:t>
            </w:r>
          </w:p>
        </w:tc>
        <w:tc>
          <w:tcPr>
            <w:tcW w:w="1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F4F83" w:rsidRPr="00EF4F83" w:rsidRDefault="00EF4F83" w:rsidP="00E93F61">
            <w:pPr>
              <w:spacing w:line="276" w:lineRule="atLeast"/>
              <w:jc w:val="both"/>
              <w:rPr>
                <w:sz w:val="24"/>
                <w:szCs w:val="24"/>
              </w:rPr>
            </w:pPr>
            <w:r w:rsidRPr="00EF4F83">
              <w:rPr>
                <w:sz w:val="24"/>
                <w:szCs w:val="24"/>
              </w:rPr>
              <w:t xml:space="preserve">Постановление администрации </w:t>
            </w:r>
            <w:proofErr w:type="spellStart"/>
            <w:r w:rsidRPr="00EF4F83">
              <w:rPr>
                <w:sz w:val="24"/>
                <w:szCs w:val="24"/>
              </w:rPr>
              <w:t>Камешкирского</w:t>
            </w:r>
            <w:proofErr w:type="spellEnd"/>
            <w:r w:rsidRPr="00EF4F83">
              <w:rPr>
                <w:sz w:val="24"/>
                <w:szCs w:val="24"/>
              </w:rPr>
              <w:t xml:space="preserve"> района от 25.05.2023 № 192</w:t>
            </w:r>
          </w:p>
        </w:tc>
        <w:tc>
          <w:tcPr>
            <w:tcW w:w="10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F4F83" w:rsidRPr="00EF4F83" w:rsidRDefault="00EF4F83" w:rsidP="00E93F61">
            <w:pPr>
              <w:spacing w:line="276" w:lineRule="atLeast"/>
              <w:ind w:firstLine="567"/>
              <w:jc w:val="both"/>
              <w:rPr>
                <w:sz w:val="24"/>
                <w:szCs w:val="24"/>
              </w:rPr>
            </w:pPr>
            <w:r w:rsidRPr="00EF4F83">
              <w:rPr>
                <w:sz w:val="24"/>
                <w:szCs w:val="24"/>
              </w:rPr>
              <w:t> </w:t>
            </w:r>
          </w:p>
        </w:tc>
      </w:tr>
    </w:tbl>
    <w:p w:rsidR="00EF4F83" w:rsidRPr="00EF4F83" w:rsidRDefault="00EF4F83" w:rsidP="00EF4F83">
      <w:pPr>
        <w:ind w:firstLine="567"/>
        <w:jc w:val="both"/>
        <w:rPr>
          <w:color w:val="000000"/>
          <w:sz w:val="24"/>
          <w:szCs w:val="24"/>
        </w:rPr>
      </w:pPr>
      <w:r w:rsidRPr="00EF4F83">
        <w:rPr>
          <w:color w:val="000000"/>
          <w:sz w:val="24"/>
          <w:szCs w:val="24"/>
        </w:rPr>
        <w:t xml:space="preserve"> 2.Опубликовать настоящее постановление в информационном бюллетене «</w:t>
      </w:r>
      <w:proofErr w:type="spellStart"/>
      <w:r w:rsidRPr="00EF4F83">
        <w:rPr>
          <w:color w:val="000000"/>
          <w:sz w:val="24"/>
          <w:szCs w:val="24"/>
        </w:rPr>
        <w:t>Камешкирский</w:t>
      </w:r>
      <w:proofErr w:type="spellEnd"/>
      <w:r w:rsidRPr="00EF4F83">
        <w:rPr>
          <w:color w:val="000000"/>
          <w:sz w:val="24"/>
          <w:szCs w:val="24"/>
        </w:rPr>
        <w:t xml:space="preserve"> вестник».</w:t>
      </w:r>
    </w:p>
    <w:p w:rsidR="00EF4F83" w:rsidRPr="00EF4F83" w:rsidRDefault="00EF4F83" w:rsidP="00EF4F83">
      <w:pPr>
        <w:ind w:firstLine="567"/>
        <w:jc w:val="both"/>
        <w:rPr>
          <w:color w:val="000000"/>
          <w:sz w:val="24"/>
          <w:szCs w:val="24"/>
        </w:rPr>
      </w:pPr>
      <w:r w:rsidRPr="00EF4F83">
        <w:rPr>
          <w:color w:val="000000"/>
          <w:sz w:val="24"/>
          <w:szCs w:val="24"/>
        </w:rPr>
        <w:t>3.</w:t>
      </w:r>
      <w:proofErr w:type="gramStart"/>
      <w:r w:rsidRPr="00EF4F83">
        <w:rPr>
          <w:color w:val="000000"/>
          <w:sz w:val="24"/>
          <w:szCs w:val="24"/>
        </w:rPr>
        <w:t>Разместить</w:t>
      </w:r>
      <w:proofErr w:type="gramEnd"/>
      <w:r w:rsidRPr="00EF4F83">
        <w:rPr>
          <w:color w:val="000000"/>
          <w:sz w:val="24"/>
          <w:szCs w:val="24"/>
        </w:rPr>
        <w:t xml:space="preserve"> настоящее постановление в информационно-коммуникационной сети «Интернет» на официальном сайте администрации </w:t>
      </w:r>
      <w:proofErr w:type="spellStart"/>
      <w:r w:rsidRPr="00EF4F83">
        <w:rPr>
          <w:color w:val="000000"/>
          <w:sz w:val="24"/>
          <w:szCs w:val="24"/>
        </w:rPr>
        <w:t>Камешкирского</w:t>
      </w:r>
      <w:proofErr w:type="spellEnd"/>
      <w:r w:rsidRPr="00EF4F83">
        <w:rPr>
          <w:color w:val="000000"/>
          <w:sz w:val="24"/>
          <w:szCs w:val="24"/>
        </w:rPr>
        <w:t xml:space="preserve"> района Пензенской области.</w:t>
      </w:r>
    </w:p>
    <w:p w:rsidR="00EF4F83" w:rsidRPr="00EF4F83" w:rsidRDefault="00EF4F83" w:rsidP="00EF4F83">
      <w:pPr>
        <w:ind w:firstLine="567"/>
        <w:jc w:val="both"/>
        <w:rPr>
          <w:color w:val="000000"/>
          <w:sz w:val="24"/>
          <w:szCs w:val="24"/>
        </w:rPr>
      </w:pPr>
      <w:r w:rsidRPr="00EF4F83">
        <w:rPr>
          <w:color w:val="000000"/>
          <w:sz w:val="24"/>
          <w:szCs w:val="24"/>
        </w:rPr>
        <w:t>4.Настоящее постановление вступает в силу на следующий день после дня его официального опубликования.</w:t>
      </w:r>
    </w:p>
    <w:p w:rsidR="00EF4F83" w:rsidRPr="00EF4F83" w:rsidRDefault="00EF4F83" w:rsidP="00EF4F83">
      <w:pPr>
        <w:ind w:firstLine="567"/>
        <w:jc w:val="both"/>
        <w:rPr>
          <w:color w:val="000000"/>
          <w:sz w:val="24"/>
          <w:szCs w:val="24"/>
        </w:rPr>
      </w:pPr>
      <w:r w:rsidRPr="00EF4F83">
        <w:rPr>
          <w:color w:val="000000"/>
          <w:sz w:val="24"/>
          <w:szCs w:val="24"/>
        </w:rPr>
        <w:t>5.</w:t>
      </w:r>
      <w:proofErr w:type="gramStart"/>
      <w:r w:rsidRPr="00EF4F83">
        <w:rPr>
          <w:color w:val="000000"/>
          <w:sz w:val="24"/>
          <w:szCs w:val="24"/>
        </w:rPr>
        <w:t>Контроль за</w:t>
      </w:r>
      <w:proofErr w:type="gramEnd"/>
      <w:r w:rsidRPr="00EF4F83">
        <w:rPr>
          <w:color w:val="000000"/>
          <w:sz w:val="24"/>
          <w:szCs w:val="24"/>
        </w:rPr>
        <w:t xml:space="preserve"> выполнением настоящего постановления возложить на руководителя аппарата администрации </w:t>
      </w:r>
      <w:proofErr w:type="spellStart"/>
      <w:r w:rsidRPr="00EF4F83">
        <w:rPr>
          <w:color w:val="000000"/>
          <w:sz w:val="24"/>
          <w:szCs w:val="24"/>
        </w:rPr>
        <w:t>Камешкирского</w:t>
      </w:r>
      <w:proofErr w:type="spellEnd"/>
      <w:r w:rsidRPr="00EF4F83">
        <w:rPr>
          <w:color w:val="000000"/>
          <w:sz w:val="24"/>
          <w:szCs w:val="24"/>
        </w:rPr>
        <w:t xml:space="preserve"> района Пензенской области.</w:t>
      </w:r>
    </w:p>
    <w:p w:rsidR="00EF4F83" w:rsidRPr="00EF4F83" w:rsidRDefault="00EF4F83" w:rsidP="00EF4F83">
      <w:pPr>
        <w:ind w:firstLine="567"/>
        <w:jc w:val="right"/>
        <w:rPr>
          <w:color w:val="000000"/>
          <w:sz w:val="24"/>
          <w:szCs w:val="24"/>
        </w:rPr>
      </w:pPr>
    </w:p>
    <w:p w:rsidR="00EF4F83" w:rsidRPr="00EF4F83" w:rsidRDefault="00EF4F83" w:rsidP="00EF4F83">
      <w:pPr>
        <w:ind w:firstLine="567"/>
        <w:rPr>
          <w:color w:val="000000"/>
          <w:sz w:val="24"/>
          <w:szCs w:val="24"/>
        </w:rPr>
      </w:pPr>
      <w:proofErr w:type="spellStart"/>
      <w:r w:rsidRPr="00EF4F83">
        <w:rPr>
          <w:color w:val="000000"/>
          <w:sz w:val="24"/>
          <w:szCs w:val="24"/>
        </w:rPr>
        <w:t>И.о</w:t>
      </w:r>
      <w:proofErr w:type="spellEnd"/>
      <w:r w:rsidRPr="00EF4F83">
        <w:rPr>
          <w:color w:val="000000"/>
          <w:sz w:val="24"/>
          <w:szCs w:val="24"/>
        </w:rPr>
        <w:t xml:space="preserve">. Главы </w:t>
      </w:r>
      <w:proofErr w:type="spellStart"/>
      <w:r w:rsidRPr="00EF4F83">
        <w:rPr>
          <w:color w:val="000000"/>
          <w:sz w:val="24"/>
          <w:szCs w:val="24"/>
        </w:rPr>
        <w:t>Камешкирского</w:t>
      </w:r>
      <w:proofErr w:type="spellEnd"/>
      <w:r w:rsidRPr="00EF4F83">
        <w:rPr>
          <w:color w:val="000000"/>
          <w:sz w:val="24"/>
          <w:szCs w:val="24"/>
        </w:rPr>
        <w:t xml:space="preserve"> района</w:t>
      </w:r>
    </w:p>
    <w:p w:rsidR="00EF4F83" w:rsidRPr="00EF4F83" w:rsidRDefault="00EF4F83" w:rsidP="00EF4F83">
      <w:pPr>
        <w:ind w:firstLine="567"/>
        <w:rPr>
          <w:color w:val="000000"/>
          <w:sz w:val="24"/>
          <w:szCs w:val="24"/>
        </w:rPr>
      </w:pPr>
      <w:r w:rsidRPr="00EF4F83">
        <w:rPr>
          <w:color w:val="000000"/>
          <w:sz w:val="24"/>
          <w:szCs w:val="24"/>
        </w:rPr>
        <w:t xml:space="preserve">Пензенской области          </w:t>
      </w:r>
      <w:r w:rsidRPr="00EF4F83">
        <w:rPr>
          <w:rFonts w:ascii="Arial" w:hAnsi="Arial" w:cs="Arial"/>
          <w:color w:val="000000"/>
          <w:sz w:val="24"/>
          <w:szCs w:val="24"/>
        </w:rPr>
        <w:t xml:space="preserve">                                                     </w:t>
      </w:r>
      <w:proofErr w:type="spellStart"/>
      <w:r w:rsidRPr="00EF4F83">
        <w:rPr>
          <w:color w:val="000000"/>
          <w:sz w:val="24"/>
          <w:szCs w:val="24"/>
        </w:rPr>
        <w:t>О.Н.Белянина</w:t>
      </w:r>
      <w:proofErr w:type="spellEnd"/>
    </w:p>
    <w:p w:rsidR="00EF4F83" w:rsidRDefault="00EF4F83" w:rsidP="00EF4F83"/>
    <w:p w:rsidR="00EF4F83" w:rsidRDefault="00EF4F83" w:rsidP="00EF4F83"/>
    <w:p w:rsidR="00EF4F83" w:rsidRDefault="00EF4F83" w:rsidP="00EF4F83"/>
    <w:p w:rsidR="00EF4F83" w:rsidRDefault="00EF4F83" w:rsidP="00EF4F83"/>
    <w:p w:rsidR="00EF4F83" w:rsidRDefault="00EF4F83" w:rsidP="00EF4F83"/>
    <w:p w:rsidR="00EF4F83" w:rsidRDefault="00EF4F83" w:rsidP="00EF4F83"/>
    <w:p w:rsidR="00EF4F83" w:rsidRDefault="00EF4F83" w:rsidP="00EF4F83">
      <w:r>
        <w:rPr>
          <w:noProof/>
        </w:rPr>
        <w:drawing>
          <wp:anchor distT="0" distB="0" distL="114300" distR="114300" simplePos="0" relativeHeight="251669504" behindDoc="0" locked="0" layoutInCell="1" allowOverlap="1" wp14:anchorId="70086AF0" wp14:editId="0DFB66F6">
            <wp:simplePos x="0" y="0"/>
            <wp:positionH relativeFrom="column">
              <wp:posOffset>2651125</wp:posOffset>
            </wp:positionH>
            <wp:positionV relativeFrom="paragraph">
              <wp:posOffset>-149860</wp:posOffset>
            </wp:positionV>
            <wp:extent cx="864235" cy="1059180"/>
            <wp:effectExtent l="0" t="0" r="0" b="762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tbl>
      <w:tblPr>
        <w:tblpPr w:leftFromText="180" w:rightFromText="180" w:bottomFromText="200" w:vertAnchor="text" w:horzAnchor="margin" w:tblpY="963"/>
        <w:tblW w:w="0" w:type="auto"/>
        <w:tblLayout w:type="fixed"/>
        <w:tblCellMar>
          <w:left w:w="0" w:type="dxa"/>
          <w:right w:w="0" w:type="dxa"/>
        </w:tblCellMar>
        <w:tblLook w:val="01E0" w:firstRow="1" w:lastRow="1" w:firstColumn="1" w:lastColumn="1" w:noHBand="0" w:noVBand="0"/>
      </w:tblPr>
      <w:tblGrid>
        <w:gridCol w:w="9606"/>
      </w:tblGrid>
      <w:tr w:rsidR="00EF4F83" w:rsidTr="00E93F61">
        <w:trPr>
          <w:trHeight w:val="397"/>
        </w:trPr>
        <w:tc>
          <w:tcPr>
            <w:tcW w:w="9606" w:type="dxa"/>
          </w:tcPr>
          <w:p w:rsidR="00EF4F83" w:rsidRDefault="00EF4F83" w:rsidP="00E93F61">
            <w:pPr>
              <w:spacing w:line="276" w:lineRule="auto"/>
              <w:rPr>
                <w:lang w:eastAsia="en-US"/>
              </w:rPr>
            </w:pPr>
          </w:p>
        </w:tc>
      </w:tr>
      <w:tr w:rsidR="00EF4F83" w:rsidTr="00E93F61">
        <w:tc>
          <w:tcPr>
            <w:tcW w:w="9606" w:type="dxa"/>
            <w:hideMark/>
          </w:tcPr>
          <w:p w:rsidR="00EF4F83" w:rsidRDefault="00EF4F83" w:rsidP="00E93F61">
            <w:pPr>
              <w:spacing w:line="276" w:lineRule="auto"/>
              <w:jc w:val="center"/>
              <w:rPr>
                <w:b/>
                <w:lang w:eastAsia="en-US"/>
              </w:rPr>
            </w:pPr>
            <w:r>
              <w:rPr>
                <w:b/>
                <w:lang w:eastAsia="en-US"/>
              </w:rPr>
              <w:t>АДМИНИСТРАЦИЯ</w:t>
            </w:r>
          </w:p>
        </w:tc>
      </w:tr>
      <w:tr w:rsidR="00EF4F83" w:rsidTr="00E93F61">
        <w:trPr>
          <w:trHeight w:val="397"/>
        </w:trPr>
        <w:tc>
          <w:tcPr>
            <w:tcW w:w="9606" w:type="dxa"/>
            <w:hideMark/>
          </w:tcPr>
          <w:p w:rsidR="00EF4F83" w:rsidRDefault="00EF4F83" w:rsidP="00E93F61">
            <w:pPr>
              <w:spacing w:line="276" w:lineRule="auto"/>
              <w:jc w:val="center"/>
              <w:rPr>
                <w:b/>
                <w:lang w:eastAsia="en-US"/>
              </w:rPr>
            </w:pPr>
            <w:r>
              <w:rPr>
                <w:b/>
                <w:lang w:eastAsia="en-US"/>
              </w:rPr>
              <w:t>КАМЕШКИРСКОГО РАЙОНА ПЕНЗЕНСКОЙ ОБЛАСТИ</w:t>
            </w:r>
          </w:p>
        </w:tc>
      </w:tr>
      <w:tr w:rsidR="00EF4F83" w:rsidTr="00E93F61">
        <w:trPr>
          <w:trHeight w:val="314"/>
        </w:trPr>
        <w:tc>
          <w:tcPr>
            <w:tcW w:w="9606" w:type="dxa"/>
          </w:tcPr>
          <w:p w:rsidR="00EF4F83" w:rsidRDefault="00EF4F83" w:rsidP="00E93F61">
            <w:pPr>
              <w:spacing w:line="276" w:lineRule="auto"/>
              <w:jc w:val="center"/>
              <w:rPr>
                <w:b/>
                <w:lang w:eastAsia="en-US"/>
              </w:rPr>
            </w:pPr>
          </w:p>
        </w:tc>
      </w:tr>
      <w:tr w:rsidR="00EF4F83" w:rsidTr="00E93F61">
        <w:trPr>
          <w:trHeight w:val="548"/>
        </w:trPr>
        <w:tc>
          <w:tcPr>
            <w:tcW w:w="9606" w:type="dxa"/>
            <w:vAlign w:val="center"/>
            <w:hideMark/>
          </w:tcPr>
          <w:p w:rsidR="00EF4F83" w:rsidRDefault="00EF4F83" w:rsidP="00E93F61">
            <w:pPr>
              <w:spacing w:line="276" w:lineRule="auto"/>
              <w:jc w:val="center"/>
              <w:rPr>
                <w:b/>
                <w:lang w:eastAsia="en-US"/>
              </w:rPr>
            </w:pPr>
            <w:r>
              <w:rPr>
                <w:b/>
                <w:lang w:eastAsia="en-US"/>
              </w:rPr>
              <w:t>ПОСТАНОВЛЕНИЕ</w:t>
            </w:r>
          </w:p>
        </w:tc>
      </w:tr>
      <w:tr w:rsidR="00EF4F83" w:rsidTr="00E93F61">
        <w:trPr>
          <w:trHeight w:val="212"/>
        </w:trPr>
        <w:tc>
          <w:tcPr>
            <w:tcW w:w="9606" w:type="dxa"/>
            <w:vAlign w:val="center"/>
          </w:tcPr>
          <w:tbl>
            <w:tblPr>
              <w:tblpPr w:leftFromText="180" w:rightFromText="180" w:bottomFromText="200" w:vertAnchor="text" w:horzAnchor="margin" w:tblpXSpec="center" w:tblpY="27"/>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EF4F83" w:rsidTr="00EF4F83">
              <w:tc>
                <w:tcPr>
                  <w:tcW w:w="284" w:type="dxa"/>
                  <w:vAlign w:val="bottom"/>
                  <w:hideMark/>
                </w:tcPr>
                <w:p w:rsidR="00EF4F83" w:rsidRDefault="00EF4F83" w:rsidP="00EF4F83">
                  <w:pPr>
                    <w:spacing w:line="276" w:lineRule="auto"/>
                    <w:jc w:val="center"/>
                    <w:rPr>
                      <w:b/>
                      <w:lang w:eastAsia="en-US"/>
                    </w:rPr>
                  </w:pPr>
                  <w:r>
                    <w:rPr>
                      <w:b/>
                      <w:lang w:eastAsia="en-US"/>
                    </w:rPr>
                    <w:t>от</w:t>
                  </w:r>
                </w:p>
              </w:tc>
              <w:tc>
                <w:tcPr>
                  <w:tcW w:w="2835" w:type="dxa"/>
                  <w:tcBorders>
                    <w:top w:val="nil"/>
                    <w:left w:val="nil"/>
                    <w:bottom w:val="single" w:sz="6" w:space="0" w:color="auto"/>
                    <w:right w:val="nil"/>
                  </w:tcBorders>
                  <w:hideMark/>
                </w:tcPr>
                <w:p w:rsidR="00EF4F83" w:rsidRPr="003605F1" w:rsidRDefault="00EF4F83" w:rsidP="00EF4F83">
                  <w:pPr>
                    <w:spacing w:line="276" w:lineRule="auto"/>
                    <w:jc w:val="center"/>
                    <w:rPr>
                      <w:rFonts w:eastAsiaTheme="minorHAnsi"/>
                      <w:sz w:val="28"/>
                      <w:szCs w:val="28"/>
                      <w:lang w:eastAsia="en-US"/>
                    </w:rPr>
                  </w:pPr>
                  <w:r>
                    <w:rPr>
                      <w:rFonts w:eastAsiaTheme="minorHAnsi"/>
                      <w:sz w:val="28"/>
                      <w:szCs w:val="28"/>
                      <w:lang w:eastAsia="en-US"/>
                    </w:rPr>
                    <w:t>25.05.2023</w:t>
                  </w:r>
                </w:p>
              </w:tc>
              <w:tc>
                <w:tcPr>
                  <w:tcW w:w="397" w:type="dxa"/>
                  <w:vAlign w:val="bottom"/>
                  <w:hideMark/>
                </w:tcPr>
                <w:p w:rsidR="00EF4F83" w:rsidRPr="003605F1" w:rsidRDefault="00EF4F83" w:rsidP="00EF4F83">
                  <w:pPr>
                    <w:spacing w:line="276" w:lineRule="auto"/>
                    <w:jc w:val="center"/>
                    <w:rPr>
                      <w:b/>
                      <w:sz w:val="28"/>
                      <w:szCs w:val="28"/>
                      <w:lang w:eastAsia="en-US"/>
                    </w:rPr>
                  </w:pPr>
                  <w:r w:rsidRPr="003605F1">
                    <w:rPr>
                      <w:b/>
                      <w:sz w:val="28"/>
                      <w:szCs w:val="28"/>
                      <w:lang w:eastAsia="en-US"/>
                    </w:rPr>
                    <w:t>№</w:t>
                  </w:r>
                </w:p>
              </w:tc>
              <w:tc>
                <w:tcPr>
                  <w:tcW w:w="1134" w:type="dxa"/>
                  <w:tcBorders>
                    <w:top w:val="nil"/>
                    <w:left w:val="nil"/>
                    <w:bottom w:val="single" w:sz="6" w:space="0" w:color="auto"/>
                    <w:right w:val="nil"/>
                  </w:tcBorders>
                </w:tcPr>
                <w:p w:rsidR="00EF4F83" w:rsidRPr="003605F1" w:rsidRDefault="00EF4F83" w:rsidP="00EF4F83">
                  <w:pPr>
                    <w:spacing w:line="276" w:lineRule="auto"/>
                    <w:jc w:val="center"/>
                    <w:rPr>
                      <w:rFonts w:eastAsiaTheme="minorHAnsi"/>
                      <w:sz w:val="28"/>
                      <w:szCs w:val="28"/>
                      <w:lang w:eastAsia="en-US"/>
                    </w:rPr>
                  </w:pPr>
                  <w:r>
                    <w:rPr>
                      <w:rFonts w:eastAsiaTheme="minorHAnsi"/>
                      <w:sz w:val="28"/>
                      <w:szCs w:val="28"/>
                      <w:lang w:eastAsia="en-US"/>
                    </w:rPr>
                    <w:t>194</w:t>
                  </w:r>
                </w:p>
              </w:tc>
            </w:tr>
            <w:tr w:rsidR="00EF4F83" w:rsidTr="00EF4F83">
              <w:tc>
                <w:tcPr>
                  <w:tcW w:w="4650" w:type="dxa"/>
                  <w:gridSpan w:val="4"/>
                  <w:hideMark/>
                </w:tcPr>
                <w:p w:rsidR="00EF4F83" w:rsidRDefault="00EF4F83" w:rsidP="00EF4F83">
                  <w:pPr>
                    <w:spacing w:line="276" w:lineRule="auto"/>
                    <w:jc w:val="center"/>
                    <w:rPr>
                      <w:b/>
                      <w:lang w:eastAsia="en-US"/>
                    </w:rPr>
                  </w:pPr>
                  <w:proofErr w:type="spellStart"/>
                  <w:r>
                    <w:rPr>
                      <w:b/>
                      <w:lang w:eastAsia="en-US"/>
                    </w:rPr>
                    <w:t>с.Р.Камешкир</w:t>
                  </w:r>
                  <w:proofErr w:type="spellEnd"/>
                </w:p>
              </w:tc>
            </w:tr>
          </w:tbl>
          <w:p w:rsidR="00EF4F83" w:rsidRDefault="00EF4F83" w:rsidP="00E93F61">
            <w:pPr>
              <w:spacing w:line="276" w:lineRule="auto"/>
              <w:jc w:val="center"/>
              <w:rPr>
                <w:b/>
                <w:lang w:eastAsia="en-US"/>
              </w:rPr>
            </w:pPr>
          </w:p>
        </w:tc>
      </w:tr>
    </w:tbl>
    <w:p w:rsidR="00EF4F83" w:rsidRDefault="00EF4F83" w:rsidP="00EF4F83"/>
    <w:p w:rsidR="00EF4F83" w:rsidRDefault="00EF4F83" w:rsidP="00EF4F83"/>
    <w:p w:rsidR="00EF4F83" w:rsidRDefault="00EF4F83" w:rsidP="00EF4F83"/>
    <w:p w:rsidR="00EF4F83" w:rsidRDefault="00EF4F83" w:rsidP="00EF4F83"/>
    <w:p w:rsidR="00EF4F83" w:rsidRPr="00EF4F83" w:rsidRDefault="00EF4F83" w:rsidP="00EF4F83">
      <w:pPr>
        <w:rPr>
          <w:b/>
          <w:sz w:val="24"/>
          <w:szCs w:val="24"/>
        </w:rPr>
      </w:pPr>
      <w:r w:rsidRPr="00EF4F83">
        <w:rPr>
          <w:b/>
          <w:sz w:val="24"/>
          <w:szCs w:val="24"/>
        </w:rPr>
        <w:lastRenderedPageBreak/>
        <w:t xml:space="preserve">О внесении изменений в постановление администрации </w:t>
      </w:r>
      <w:proofErr w:type="spellStart"/>
      <w:r w:rsidRPr="00EF4F83">
        <w:rPr>
          <w:b/>
          <w:sz w:val="24"/>
          <w:szCs w:val="24"/>
        </w:rPr>
        <w:t>Камешкирского</w:t>
      </w:r>
      <w:proofErr w:type="spellEnd"/>
      <w:r w:rsidRPr="00EF4F83">
        <w:rPr>
          <w:b/>
          <w:sz w:val="24"/>
          <w:szCs w:val="24"/>
        </w:rPr>
        <w:t xml:space="preserve"> района Пензенской области от 06.03.2019 № 95 «Об утверждении перечня муниципальных услуг, предоставление которых должно осуществляться на базе МАУ «МФЦ </w:t>
      </w:r>
      <w:proofErr w:type="spellStart"/>
      <w:r w:rsidRPr="00EF4F83">
        <w:rPr>
          <w:b/>
          <w:sz w:val="24"/>
          <w:szCs w:val="24"/>
        </w:rPr>
        <w:t>Камешкирского</w:t>
      </w:r>
      <w:proofErr w:type="spellEnd"/>
      <w:r w:rsidRPr="00EF4F83">
        <w:rPr>
          <w:b/>
          <w:sz w:val="24"/>
          <w:szCs w:val="24"/>
        </w:rPr>
        <w:t xml:space="preserve"> района Пензенской области»</w:t>
      </w:r>
    </w:p>
    <w:p w:rsidR="00EF4F83" w:rsidRPr="00EF4F83" w:rsidRDefault="00EF4F83" w:rsidP="00EF4F83">
      <w:pPr>
        <w:jc w:val="center"/>
        <w:rPr>
          <w:b/>
          <w:sz w:val="24"/>
          <w:szCs w:val="24"/>
        </w:rPr>
      </w:pPr>
    </w:p>
    <w:p w:rsidR="00EF4F83" w:rsidRPr="00EF4F83" w:rsidRDefault="00EF4F83" w:rsidP="00EF4F83">
      <w:pPr>
        <w:jc w:val="both"/>
        <w:rPr>
          <w:b/>
          <w:sz w:val="24"/>
          <w:szCs w:val="24"/>
        </w:rPr>
      </w:pPr>
      <w:r w:rsidRPr="00EF4F83">
        <w:rPr>
          <w:sz w:val="24"/>
          <w:szCs w:val="24"/>
        </w:rPr>
        <w:t xml:space="preserve">    В соответствии с Федеральным законом от 27.07.2010 № 210-ФЗ «Об организации представления государственных и муниципальных услуг» (с последующими изменениями), руководствуясь Уставом </w:t>
      </w:r>
      <w:proofErr w:type="spellStart"/>
      <w:r w:rsidRPr="00EF4F83">
        <w:rPr>
          <w:sz w:val="24"/>
          <w:szCs w:val="24"/>
        </w:rPr>
        <w:t>Камешкирского</w:t>
      </w:r>
      <w:proofErr w:type="spellEnd"/>
      <w:r w:rsidRPr="00EF4F83">
        <w:rPr>
          <w:sz w:val="24"/>
          <w:szCs w:val="24"/>
        </w:rPr>
        <w:t xml:space="preserve"> района Пензенской области, администрация </w:t>
      </w:r>
      <w:proofErr w:type="spellStart"/>
      <w:r w:rsidRPr="00EF4F83">
        <w:rPr>
          <w:sz w:val="24"/>
          <w:szCs w:val="24"/>
        </w:rPr>
        <w:t>Камешкирского</w:t>
      </w:r>
      <w:proofErr w:type="spellEnd"/>
      <w:r w:rsidRPr="00EF4F83">
        <w:rPr>
          <w:sz w:val="24"/>
          <w:szCs w:val="24"/>
        </w:rPr>
        <w:t xml:space="preserve"> района Пензенской области </w:t>
      </w:r>
    </w:p>
    <w:p w:rsidR="00EF4F83" w:rsidRPr="00EF4F83" w:rsidRDefault="00EF4F83" w:rsidP="00EF4F83">
      <w:pPr>
        <w:jc w:val="center"/>
        <w:rPr>
          <w:b/>
          <w:sz w:val="24"/>
          <w:szCs w:val="24"/>
        </w:rPr>
      </w:pPr>
      <w:r w:rsidRPr="00EF4F83">
        <w:rPr>
          <w:b/>
          <w:sz w:val="24"/>
          <w:szCs w:val="24"/>
        </w:rPr>
        <w:t>постановляет:</w:t>
      </w:r>
    </w:p>
    <w:p w:rsidR="00EF4F83" w:rsidRPr="00EF4F83" w:rsidRDefault="00EF4F83" w:rsidP="00EF4F83">
      <w:pPr>
        <w:pStyle w:val="af2"/>
        <w:widowControl/>
        <w:numPr>
          <w:ilvl w:val="0"/>
          <w:numId w:val="15"/>
        </w:numPr>
        <w:jc w:val="both"/>
        <w:rPr>
          <w:sz w:val="24"/>
          <w:szCs w:val="24"/>
        </w:rPr>
      </w:pPr>
      <w:r w:rsidRPr="00EF4F83">
        <w:rPr>
          <w:sz w:val="24"/>
          <w:szCs w:val="24"/>
        </w:rPr>
        <w:t>Внести в</w:t>
      </w:r>
      <w:r w:rsidRPr="00EF4F83">
        <w:rPr>
          <w:b/>
          <w:sz w:val="24"/>
          <w:szCs w:val="24"/>
        </w:rPr>
        <w:t xml:space="preserve"> </w:t>
      </w:r>
      <w:r w:rsidRPr="00EF4F83">
        <w:rPr>
          <w:sz w:val="24"/>
          <w:szCs w:val="24"/>
        </w:rPr>
        <w:t xml:space="preserve">постановление администрации </w:t>
      </w:r>
      <w:proofErr w:type="spellStart"/>
      <w:r w:rsidRPr="00EF4F83">
        <w:rPr>
          <w:sz w:val="24"/>
          <w:szCs w:val="24"/>
        </w:rPr>
        <w:t>Камешкирского</w:t>
      </w:r>
      <w:proofErr w:type="spellEnd"/>
      <w:r w:rsidRPr="00EF4F83">
        <w:rPr>
          <w:sz w:val="24"/>
          <w:szCs w:val="24"/>
        </w:rPr>
        <w:t xml:space="preserve"> района Пензенской области от 06.03.2019 № 95 «Об утверждении перечня муниципальных услуг, предоставление которых должно осуществляться на базе МАУ «МФЦ </w:t>
      </w:r>
      <w:proofErr w:type="spellStart"/>
      <w:r w:rsidRPr="00EF4F83">
        <w:rPr>
          <w:sz w:val="24"/>
          <w:szCs w:val="24"/>
        </w:rPr>
        <w:t>Камешкирского</w:t>
      </w:r>
      <w:proofErr w:type="spellEnd"/>
      <w:r w:rsidRPr="00EF4F83">
        <w:rPr>
          <w:sz w:val="24"/>
          <w:szCs w:val="24"/>
        </w:rPr>
        <w:t xml:space="preserve"> района Пензенской области» (далее-Перечень) следующее изменение, а именно дополнить Перечень  пунктом  28 следующего содержания:</w:t>
      </w:r>
    </w:p>
    <w:p w:rsidR="00EF4F83" w:rsidRPr="00EF4F83" w:rsidRDefault="00EF4F83" w:rsidP="00EF4F83">
      <w:pPr>
        <w:pStyle w:val="af2"/>
        <w:ind w:left="870"/>
        <w:jc w:val="both"/>
        <w:rPr>
          <w:sz w:val="24"/>
          <w:szCs w:val="24"/>
        </w:rPr>
      </w:pPr>
    </w:p>
    <w:tbl>
      <w:tblPr>
        <w:tblW w:w="0" w:type="auto"/>
        <w:jc w:val="center"/>
        <w:tblCellMar>
          <w:left w:w="0" w:type="dxa"/>
          <w:right w:w="0" w:type="dxa"/>
        </w:tblCellMar>
        <w:tblLook w:val="04A0" w:firstRow="1" w:lastRow="0" w:firstColumn="1" w:lastColumn="0" w:noHBand="0" w:noVBand="1"/>
      </w:tblPr>
      <w:tblGrid>
        <w:gridCol w:w="575"/>
        <w:gridCol w:w="5632"/>
        <w:gridCol w:w="3364"/>
      </w:tblGrid>
      <w:tr w:rsidR="00EF4F83" w:rsidRPr="00EF4F83" w:rsidTr="00E93F6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F4F83" w:rsidRPr="00EF4F83" w:rsidRDefault="00EF4F83" w:rsidP="00E93F61">
            <w:pPr>
              <w:rPr>
                <w:sz w:val="24"/>
                <w:szCs w:val="24"/>
              </w:rPr>
            </w:pPr>
            <w:r w:rsidRPr="00EF4F83">
              <w:rPr>
                <w:sz w:val="24"/>
                <w:szCs w:val="24"/>
              </w:rPr>
              <w:t xml:space="preserve">№ </w:t>
            </w:r>
            <w:proofErr w:type="gramStart"/>
            <w:r w:rsidRPr="00EF4F83">
              <w:rPr>
                <w:sz w:val="24"/>
                <w:szCs w:val="24"/>
              </w:rPr>
              <w:t>п</w:t>
            </w:r>
            <w:proofErr w:type="gramEnd"/>
            <w:r w:rsidRPr="00EF4F83">
              <w:rPr>
                <w:sz w:val="24"/>
                <w:szCs w:val="24"/>
              </w:rPr>
              <w:t>/п</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F4F83" w:rsidRPr="00EF4F83" w:rsidRDefault="00EF4F83" w:rsidP="00E93F61">
            <w:pPr>
              <w:rPr>
                <w:sz w:val="24"/>
                <w:szCs w:val="24"/>
              </w:rPr>
            </w:pPr>
            <w:r w:rsidRPr="00EF4F83">
              <w:rPr>
                <w:sz w:val="24"/>
                <w:szCs w:val="24"/>
              </w:rPr>
              <w:t>Наименование муниципальной услуги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F4F83" w:rsidRPr="00EF4F83" w:rsidRDefault="00EF4F83" w:rsidP="00E93F61">
            <w:pPr>
              <w:rPr>
                <w:sz w:val="24"/>
                <w:szCs w:val="24"/>
              </w:rPr>
            </w:pPr>
            <w:r w:rsidRPr="00EF4F83">
              <w:rPr>
                <w:sz w:val="24"/>
                <w:szCs w:val="24"/>
              </w:rPr>
              <w:t xml:space="preserve">Орган местного самоуправления </w:t>
            </w:r>
            <w:proofErr w:type="spellStart"/>
            <w:r w:rsidRPr="00EF4F83">
              <w:rPr>
                <w:sz w:val="24"/>
                <w:szCs w:val="24"/>
              </w:rPr>
              <w:t>Камешкирского</w:t>
            </w:r>
            <w:proofErr w:type="spellEnd"/>
            <w:r w:rsidRPr="00EF4F83">
              <w:rPr>
                <w:sz w:val="24"/>
                <w:szCs w:val="24"/>
              </w:rPr>
              <w:t xml:space="preserve"> района Пензенской области, предоставляющий муниципальную услугу</w:t>
            </w:r>
          </w:p>
        </w:tc>
      </w:tr>
      <w:tr w:rsidR="00EF4F83" w:rsidRPr="00EF4F83" w:rsidTr="00E93F6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F4F83" w:rsidRPr="00EF4F83" w:rsidRDefault="00EF4F83" w:rsidP="00E93F61">
            <w:pPr>
              <w:rPr>
                <w:sz w:val="24"/>
                <w:szCs w:val="24"/>
              </w:rPr>
            </w:pPr>
            <w:r w:rsidRPr="00EF4F83">
              <w:rPr>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F4F83" w:rsidRPr="00EF4F83" w:rsidRDefault="00EF4F83" w:rsidP="00E93F61">
            <w:pPr>
              <w:rPr>
                <w:sz w:val="24"/>
                <w:szCs w:val="24"/>
              </w:rPr>
            </w:pPr>
            <w:r w:rsidRPr="00EF4F83">
              <w:rPr>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F4F83" w:rsidRPr="00EF4F83" w:rsidRDefault="00EF4F83" w:rsidP="00E93F61">
            <w:pPr>
              <w:rPr>
                <w:sz w:val="24"/>
                <w:szCs w:val="24"/>
              </w:rPr>
            </w:pPr>
            <w:r w:rsidRPr="00EF4F83">
              <w:rPr>
                <w:sz w:val="24"/>
                <w:szCs w:val="24"/>
              </w:rPr>
              <w:t>3</w:t>
            </w:r>
          </w:p>
        </w:tc>
      </w:tr>
      <w:tr w:rsidR="00EF4F83" w:rsidRPr="00EF4F83" w:rsidTr="00E93F6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F4F83" w:rsidRPr="00EF4F83" w:rsidRDefault="00EF4F83" w:rsidP="00E93F61">
            <w:pPr>
              <w:rPr>
                <w:sz w:val="24"/>
                <w:szCs w:val="24"/>
              </w:rPr>
            </w:pPr>
            <w:r w:rsidRPr="00EF4F83">
              <w:rPr>
                <w:sz w:val="24"/>
                <w:szCs w:val="24"/>
              </w:rPr>
              <w:t>28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F4F83" w:rsidRPr="00EF4F83" w:rsidRDefault="00EF4F83" w:rsidP="00E93F61">
            <w:pPr>
              <w:rPr>
                <w:sz w:val="24"/>
                <w:szCs w:val="24"/>
              </w:rPr>
            </w:pPr>
            <w:r w:rsidRPr="00EF4F83">
              <w:rPr>
                <w:bCs/>
                <w:color w:val="000000"/>
                <w:sz w:val="24"/>
                <w:szCs w:val="24"/>
              </w:rPr>
              <w:t xml:space="preserve">Возврат излишне уплаченных (взысканных) платежей в бюджет </w:t>
            </w:r>
            <w:proofErr w:type="spellStart"/>
            <w:r w:rsidRPr="00EF4F83">
              <w:rPr>
                <w:bCs/>
                <w:color w:val="000000"/>
                <w:sz w:val="24"/>
                <w:szCs w:val="24"/>
              </w:rPr>
              <w:t>Камешкирского</w:t>
            </w:r>
            <w:proofErr w:type="spellEnd"/>
            <w:r w:rsidRPr="00EF4F83">
              <w:rPr>
                <w:bCs/>
                <w:color w:val="000000"/>
                <w:sz w:val="24"/>
                <w:szCs w:val="24"/>
              </w:rPr>
              <w:t xml:space="preserve"> района, администрируемых администрацией </w:t>
            </w:r>
            <w:proofErr w:type="spellStart"/>
            <w:r w:rsidRPr="00EF4F83">
              <w:rPr>
                <w:bCs/>
                <w:color w:val="000000"/>
                <w:sz w:val="24"/>
                <w:szCs w:val="24"/>
              </w:rPr>
              <w:t>Камешкирского</w:t>
            </w:r>
            <w:proofErr w:type="spellEnd"/>
            <w:r w:rsidRPr="00EF4F83">
              <w:rPr>
                <w:bCs/>
                <w:color w:val="000000"/>
                <w:sz w:val="24"/>
                <w:szCs w:val="24"/>
              </w:rPr>
              <w:t xml:space="preserve">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F4F83" w:rsidRPr="00EF4F83" w:rsidRDefault="00EF4F83" w:rsidP="00E93F61">
            <w:pPr>
              <w:rPr>
                <w:sz w:val="24"/>
                <w:szCs w:val="24"/>
              </w:rPr>
            </w:pPr>
            <w:r w:rsidRPr="00EF4F83">
              <w:rPr>
                <w:sz w:val="24"/>
                <w:szCs w:val="24"/>
              </w:rPr>
              <w:t xml:space="preserve">Финансовое управление </w:t>
            </w:r>
            <w:proofErr w:type="spellStart"/>
            <w:r w:rsidRPr="00EF4F83">
              <w:rPr>
                <w:sz w:val="24"/>
                <w:szCs w:val="24"/>
              </w:rPr>
              <w:t>Камешкирского</w:t>
            </w:r>
            <w:proofErr w:type="spellEnd"/>
            <w:r w:rsidRPr="00EF4F83">
              <w:rPr>
                <w:sz w:val="24"/>
                <w:szCs w:val="24"/>
              </w:rPr>
              <w:t xml:space="preserve"> района Пензенской области</w:t>
            </w:r>
          </w:p>
        </w:tc>
      </w:tr>
    </w:tbl>
    <w:p w:rsidR="00EF4F83" w:rsidRPr="00EF4F83" w:rsidRDefault="00EF4F83" w:rsidP="00EF4F83">
      <w:pPr>
        <w:pStyle w:val="af2"/>
        <w:ind w:left="870"/>
        <w:jc w:val="both"/>
        <w:rPr>
          <w:sz w:val="24"/>
          <w:szCs w:val="24"/>
        </w:rPr>
      </w:pPr>
    </w:p>
    <w:p w:rsidR="00EF4F83" w:rsidRPr="00EF4F83" w:rsidRDefault="00EF4F83" w:rsidP="00EF4F83">
      <w:pPr>
        <w:jc w:val="both"/>
        <w:rPr>
          <w:sz w:val="24"/>
          <w:szCs w:val="24"/>
        </w:rPr>
      </w:pPr>
      <w:r w:rsidRPr="00EF4F83">
        <w:rPr>
          <w:sz w:val="24"/>
          <w:szCs w:val="24"/>
        </w:rPr>
        <w:t>2.Опубликовать настоящее постановление в информационном бюллетене «</w:t>
      </w:r>
      <w:proofErr w:type="spellStart"/>
      <w:r w:rsidRPr="00EF4F83">
        <w:rPr>
          <w:sz w:val="24"/>
          <w:szCs w:val="24"/>
        </w:rPr>
        <w:t>Камешкирский</w:t>
      </w:r>
      <w:proofErr w:type="spellEnd"/>
      <w:r w:rsidRPr="00EF4F83">
        <w:rPr>
          <w:sz w:val="24"/>
          <w:szCs w:val="24"/>
        </w:rPr>
        <w:t xml:space="preserve"> вестник».</w:t>
      </w:r>
    </w:p>
    <w:p w:rsidR="00EF4F83" w:rsidRPr="00EF4F83" w:rsidRDefault="00EF4F83" w:rsidP="00EF4F83">
      <w:pPr>
        <w:jc w:val="both"/>
        <w:rPr>
          <w:sz w:val="24"/>
          <w:szCs w:val="24"/>
        </w:rPr>
      </w:pPr>
      <w:r w:rsidRPr="00EF4F83">
        <w:rPr>
          <w:sz w:val="24"/>
          <w:szCs w:val="24"/>
        </w:rPr>
        <w:t>3.</w:t>
      </w:r>
      <w:proofErr w:type="gramStart"/>
      <w:r w:rsidRPr="00EF4F83">
        <w:rPr>
          <w:sz w:val="24"/>
          <w:szCs w:val="24"/>
        </w:rPr>
        <w:t>Разместить</w:t>
      </w:r>
      <w:proofErr w:type="gramEnd"/>
      <w:r w:rsidRPr="00EF4F83">
        <w:rPr>
          <w:sz w:val="24"/>
          <w:szCs w:val="24"/>
        </w:rPr>
        <w:t xml:space="preserve"> настоящее постановление в информационно-коммуникационной сети «Интернет» на официальном сайте администрации </w:t>
      </w:r>
      <w:proofErr w:type="spellStart"/>
      <w:r w:rsidRPr="00EF4F83">
        <w:rPr>
          <w:sz w:val="24"/>
          <w:szCs w:val="24"/>
        </w:rPr>
        <w:t>Камешкирского</w:t>
      </w:r>
      <w:proofErr w:type="spellEnd"/>
      <w:r w:rsidRPr="00EF4F83">
        <w:rPr>
          <w:sz w:val="24"/>
          <w:szCs w:val="24"/>
        </w:rPr>
        <w:t xml:space="preserve"> района Пензенской области.</w:t>
      </w:r>
    </w:p>
    <w:p w:rsidR="00EF4F83" w:rsidRPr="00EF4F83" w:rsidRDefault="00EF4F83" w:rsidP="00EF4F83">
      <w:pPr>
        <w:jc w:val="both"/>
        <w:rPr>
          <w:sz w:val="24"/>
          <w:szCs w:val="24"/>
        </w:rPr>
      </w:pPr>
      <w:r w:rsidRPr="00EF4F83">
        <w:rPr>
          <w:sz w:val="24"/>
          <w:szCs w:val="24"/>
        </w:rPr>
        <w:t>4.Настоящее постановление вступает в силу на следующий день после дня его официального опубликования.</w:t>
      </w:r>
    </w:p>
    <w:p w:rsidR="00EF4F83" w:rsidRPr="00EF4F83" w:rsidRDefault="00EF4F83" w:rsidP="00EF4F83">
      <w:pPr>
        <w:jc w:val="both"/>
        <w:rPr>
          <w:sz w:val="24"/>
          <w:szCs w:val="24"/>
        </w:rPr>
      </w:pPr>
      <w:r w:rsidRPr="00EF4F83">
        <w:rPr>
          <w:sz w:val="24"/>
          <w:szCs w:val="24"/>
        </w:rPr>
        <w:t>5.</w:t>
      </w:r>
      <w:proofErr w:type="gramStart"/>
      <w:r w:rsidRPr="00EF4F83">
        <w:rPr>
          <w:sz w:val="24"/>
          <w:szCs w:val="24"/>
        </w:rPr>
        <w:t>Контроль за</w:t>
      </w:r>
      <w:proofErr w:type="gramEnd"/>
      <w:r w:rsidRPr="00EF4F83">
        <w:rPr>
          <w:sz w:val="24"/>
          <w:szCs w:val="24"/>
        </w:rPr>
        <w:t xml:space="preserve"> выполнением настоящего постановления возложить на руководителя аппарата администрации </w:t>
      </w:r>
      <w:proofErr w:type="spellStart"/>
      <w:r w:rsidRPr="00EF4F83">
        <w:rPr>
          <w:sz w:val="24"/>
          <w:szCs w:val="24"/>
        </w:rPr>
        <w:t>Камешкирского</w:t>
      </w:r>
      <w:proofErr w:type="spellEnd"/>
      <w:r w:rsidRPr="00EF4F83">
        <w:rPr>
          <w:sz w:val="24"/>
          <w:szCs w:val="24"/>
        </w:rPr>
        <w:t xml:space="preserve"> района Пензенской области.</w:t>
      </w:r>
    </w:p>
    <w:p w:rsidR="00EF4F83" w:rsidRPr="00EF4F83" w:rsidRDefault="00EF4F83" w:rsidP="00EF4F83">
      <w:pPr>
        <w:jc w:val="both"/>
        <w:rPr>
          <w:sz w:val="24"/>
          <w:szCs w:val="24"/>
        </w:rPr>
      </w:pPr>
    </w:p>
    <w:p w:rsidR="00EF4F83" w:rsidRPr="00EF4F83" w:rsidRDefault="00EF4F83" w:rsidP="00EF4F83">
      <w:pPr>
        <w:jc w:val="both"/>
        <w:rPr>
          <w:sz w:val="24"/>
          <w:szCs w:val="24"/>
        </w:rPr>
      </w:pPr>
    </w:p>
    <w:p w:rsidR="00EF4F83" w:rsidRPr="00EF4F83" w:rsidRDefault="00EF4F83" w:rsidP="00EF4F83">
      <w:pPr>
        <w:jc w:val="both"/>
        <w:rPr>
          <w:sz w:val="24"/>
          <w:szCs w:val="24"/>
        </w:rPr>
      </w:pPr>
      <w:bookmarkStart w:id="25" w:name="_GoBack"/>
      <w:bookmarkEnd w:id="25"/>
    </w:p>
    <w:p w:rsidR="00EF4F83" w:rsidRPr="00EF4F83" w:rsidRDefault="00EF4F83" w:rsidP="00EF4F83">
      <w:pPr>
        <w:jc w:val="both"/>
        <w:rPr>
          <w:sz w:val="24"/>
          <w:szCs w:val="24"/>
        </w:rPr>
      </w:pPr>
      <w:proofErr w:type="spellStart"/>
      <w:r w:rsidRPr="00EF4F83">
        <w:rPr>
          <w:sz w:val="24"/>
          <w:szCs w:val="24"/>
        </w:rPr>
        <w:t>И.о</w:t>
      </w:r>
      <w:proofErr w:type="spellEnd"/>
      <w:r w:rsidRPr="00EF4F83">
        <w:rPr>
          <w:sz w:val="24"/>
          <w:szCs w:val="24"/>
        </w:rPr>
        <w:t xml:space="preserve">. Главы </w:t>
      </w:r>
      <w:proofErr w:type="spellStart"/>
      <w:r w:rsidRPr="00EF4F83">
        <w:rPr>
          <w:sz w:val="24"/>
          <w:szCs w:val="24"/>
        </w:rPr>
        <w:t>Камешкирского</w:t>
      </w:r>
      <w:proofErr w:type="spellEnd"/>
      <w:r w:rsidRPr="00EF4F83">
        <w:rPr>
          <w:sz w:val="24"/>
          <w:szCs w:val="24"/>
        </w:rPr>
        <w:t xml:space="preserve"> района </w:t>
      </w:r>
    </w:p>
    <w:p w:rsidR="00EF4F83" w:rsidRPr="00EF4F83" w:rsidRDefault="00EF4F83" w:rsidP="00EF4F83">
      <w:pPr>
        <w:jc w:val="both"/>
        <w:rPr>
          <w:sz w:val="24"/>
          <w:szCs w:val="24"/>
        </w:rPr>
      </w:pPr>
      <w:r w:rsidRPr="00EF4F83">
        <w:rPr>
          <w:sz w:val="24"/>
          <w:szCs w:val="24"/>
        </w:rPr>
        <w:t xml:space="preserve">Пензенской области                                                                         </w:t>
      </w:r>
      <w:proofErr w:type="spellStart"/>
      <w:r w:rsidRPr="00EF4F83">
        <w:rPr>
          <w:sz w:val="24"/>
          <w:szCs w:val="24"/>
        </w:rPr>
        <w:t>О.Н.Белянина</w:t>
      </w:r>
      <w:proofErr w:type="spellEnd"/>
    </w:p>
    <w:p w:rsidR="00EF4F83" w:rsidRPr="00EF4F83" w:rsidRDefault="00EF4F83" w:rsidP="00EF4F83">
      <w:pPr>
        <w:jc w:val="right"/>
        <w:rPr>
          <w:sz w:val="24"/>
          <w:szCs w:val="24"/>
        </w:rPr>
      </w:pPr>
      <w:r w:rsidRPr="00EF4F83">
        <w:rPr>
          <w:sz w:val="24"/>
          <w:szCs w:val="24"/>
        </w:rPr>
        <w:t xml:space="preserve">  </w:t>
      </w:r>
    </w:p>
    <w:p w:rsidR="00EF4F83" w:rsidRDefault="00EF4F83" w:rsidP="00EF4F83"/>
    <w:p w:rsidR="00EF4F83" w:rsidRDefault="00EF4F83" w:rsidP="00EF4F83">
      <w:r>
        <w:t xml:space="preserve">       </w:t>
      </w:r>
    </w:p>
    <w:p w:rsidR="001916F3" w:rsidRDefault="001916F3"/>
    <w:sectPr w:rsidR="001916F3" w:rsidSect="00EF4F83">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0F8" w:rsidRDefault="00EF4F83" w:rsidP="004D2F70">
    <w:pPr>
      <w:pStyle w:val="a5"/>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3830F8" w:rsidRDefault="00EF4F83" w:rsidP="009D6F8C">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0F8" w:rsidRDefault="00EF4F83" w:rsidP="004219B1">
    <w:pPr>
      <w:pStyle w:val="a5"/>
      <w:framePr w:wrap="around" w:vAnchor="text" w:hAnchor="margin" w:xAlign="right" w:y="1"/>
      <w:rPr>
        <w:rStyle w:val="af4"/>
      </w:rPr>
    </w:pPr>
  </w:p>
  <w:p w:rsidR="003830F8" w:rsidRDefault="00EF4F83" w:rsidP="0010107C">
    <w:pPr>
      <w:pStyle w:val="a5"/>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6C63" w:rsidRDefault="00EF4F83" w:rsidP="004D2F70">
    <w:pPr>
      <w:pStyle w:val="a5"/>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1E6C63" w:rsidRDefault="00EF4F83" w:rsidP="009D6F8C">
    <w:pPr>
      <w:pStyle w:val="a5"/>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6C63" w:rsidRDefault="00EF4F83" w:rsidP="004219B1">
    <w:pPr>
      <w:pStyle w:val="a5"/>
      <w:framePr w:wrap="around" w:vAnchor="text" w:hAnchor="margin" w:xAlign="right" w:y="1"/>
      <w:rPr>
        <w:rStyle w:val="af4"/>
      </w:rPr>
    </w:pPr>
  </w:p>
  <w:p w:rsidR="001E6C63" w:rsidRDefault="00EF4F83" w:rsidP="0010107C">
    <w:pPr>
      <w:pStyle w:val="a5"/>
      <w:ind w:right="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0F8" w:rsidRDefault="00EF4F83" w:rsidP="004D2F70">
    <w:pPr>
      <w:pStyle w:val="a5"/>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3830F8" w:rsidRDefault="00EF4F83" w:rsidP="009D6F8C">
    <w:pPr>
      <w:pStyle w:val="a5"/>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0F8" w:rsidRDefault="00EF4F83" w:rsidP="004219B1">
    <w:pPr>
      <w:pStyle w:val="a5"/>
      <w:framePr w:wrap="around" w:vAnchor="text" w:hAnchor="margin" w:xAlign="right" w:y="1"/>
      <w:rPr>
        <w:rStyle w:val="af4"/>
      </w:rPr>
    </w:pPr>
  </w:p>
  <w:p w:rsidR="003830F8" w:rsidRDefault="00EF4F83" w:rsidP="0010107C">
    <w:pPr>
      <w:pStyle w:val="a5"/>
      <w:ind w:right="360"/>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1CC1FD1"/>
    <w:multiLevelType w:val="multilevel"/>
    <w:tmpl w:val="767C1824"/>
    <w:lvl w:ilvl="0">
      <w:start w:val="1"/>
      <w:numFmt w:val="decimal"/>
      <w:lvlText w:val="%1."/>
      <w:lvlJc w:val="left"/>
      <w:pPr>
        <w:ind w:left="855" w:hanging="495"/>
      </w:pPr>
      <w:rPr>
        <w:rFonts w:hint="default"/>
      </w:rPr>
    </w:lvl>
    <w:lvl w:ilvl="1">
      <w:start w:val="1"/>
      <w:numFmt w:val="decimal"/>
      <w:isLgl/>
      <w:lvlText w:val="%1.%2."/>
      <w:lvlJc w:val="left"/>
      <w:pPr>
        <w:ind w:left="1575" w:hanging="720"/>
      </w:pPr>
      <w:rPr>
        <w:rFonts w:hint="default"/>
      </w:rPr>
    </w:lvl>
    <w:lvl w:ilvl="2">
      <w:start w:val="1"/>
      <w:numFmt w:val="decimal"/>
      <w:isLgl/>
      <w:lvlText w:val="%1.%2.%3."/>
      <w:lvlJc w:val="left"/>
      <w:pPr>
        <w:ind w:left="2070" w:hanging="720"/>
      </w:pPr>
      <w:rPr>
        <w:rFonts w:hint="default"/>
      </w:rPr>
    </w:lvl>
    <w:lvl w:ilvl="3">
      <w:start w:val="1"/>
      <w:numFmt w:val="decimal"/>
      <w:isLgl/>
      <w:lvlText w:val="%1.%2.%3.%4."/>
      <w:lvlJc w:val="left"/>
      <w:pPr>
        <w:ind w:left="2925"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4275" w:hanging="1440"/>
      </w:pPr>
      <w:rPr>
        <w:rFonts w:hint="default"/>
      </w:rPr>
    </w:lvl>
    <w:lvl w:ilvl="6">
      <w:start w:val="1"/>
      <w:numFmt w:val="decimal"/>
      <w:isLgl/>
      <w:lvlText w:val="%1.%2.%3.%4.%5.%6.%7."/>
      <w:lvlJc w:val="left"/>
      <w:pPr>
        <w:ind w:left="5130" w:hanging="1800"/>
      </w:pPr>
      <w:rPr>
        <w:rFonts w:hint="default"/>
      </w:rPr>
    </w:lvl>
    <w:lvl w:ilvl="7">
      <w:start w:val="1"/>
      <w:numFmt w:val="decimal"/>
      <w:isLgl/>
      <w:lvlText w:val="%1.%2.%3.%4.%5.%6.%7.%8."/>
      <w:lvlJc w:val="left"/>
      <w:pPr>
        <w:ind w:left="5625" w:hanging="1800"/>
      </w:pPr>
      <w:rPr>
        <w:rFonts w:hint="default"/>
      </w:rPr>
    </w:lvl>
    <w:lvl w:ilvl="8">
      <w:start w:val="1"/>
      <w:numFmt w:val="decimal"/>
      <w:isLgl/>
      <w:lvlText w:val="%1.%2.%3.%4.%5.%6.%7.%8.%9."/>
      <w:lvlJc w:val="left"/>
      <w:pPr>
        <w:ind w:left="6480" w:hanging="2160"/>
      </w:pPr>
      <w:rPr>
        <w:rFonts w:hint="default"/>
      </w:rPr>
    </w:lvl>
  </w:abstractNum>
  <w:abstractNum w:abstractNumId="2">
    <w:nsid w:val="0353404A"/>
    <w:multiLevelType w:val="hybridMultilevel"/>
    <w:tmpl w:val="4444472C"/>
    <w:lvl w:ilvl="0" w:tplc="EBA0F458">
      <w:start w:val="1"/>
      <w:numFmt w:val="bullet"/>
      <w:lvlText w:val=""/>
      <w:lvlJc w:val="left"/>
      <w:pPr>
        <w:tabs>
          <w:tab w:val="num" w:pos="1070"/>
        </w:tabs>
        <w:ind w:left="1070" w:hanging="360"/>
      </w:pPr>
      <w:rPr>
        <w:rFonts w:ascii="Symbol" w:hAnsi="Symbol" w:hint="default"/>
      </w:rPr>
    </w:lvl>
    <w:lvl w:ilvl="1" w:tplc="04190003">
      <w:start w:val="1"/>
      <w:numFmt w:val="bullet"/>
      <w:lvlText w:val="o"/>
      <w:lvlJc w:val="left"/>
      <w:pPr>
        <w:tabs>
          <w:tab w:val="num" w:pos="1250"/>
        </w:tabs>
        <w:ind w:left="1250" w:hanging="360"/>
      </w:pPr>
      <w:rPr>
        <w:rFonts w:ascii="Courier New" w:hAnsi="Courier New" w:hint="default"/>
      </w:rPr>
    </w:lvl>
    <w:lvl w:ilvl="2" w:tplc="04190005">
      <w:start w:val="1"/>
      <w:numFmt w:val="bullet"/>
      <w:lvlText w:val=""/>
      <w:lvlJc w:val="left"/>
      <w:pPr>
        <w:tabs>
          <w:tab w:val="num" w:pos="1970"/>
        </w:tabs>
        <w:ind w:left="1970" w:hanging="360"/>
      </w:pPr>
      <w:rPr>
        <w:rFonts w:ascii="Wingdings" w:hAnsi="Wingdings" w:hint="default"/>
      </w:rPr>
    </w:lvl>
    <w:lvl w:ilvl="3" w:tplc="04190001">
      <w:start w:val="1"/>
      <w:numFmt w:val="bullet"/>
      <w:lvlText w:val=""/>
      <w:lvlJc w:val="left"/>
      <w:pPr>
        <w:tabs>
          <w:tab w:val="num" w:pos="2690"/>
        </w:tabs>
        <w:ind w:left="2690" w:hanging="360"/>
      </w:pPr>
      <w:rPr>
        <w:rFonts w:ascii="Symbol" w:hAnsi="Symbol" w:hint="default"/>
      </w:rPr>
    </w:lvl>
    <w:lvl w:ilvl="4" w:tplc="04190003">
      <w:start w:val="1"/>
      <w:numFmt w:val="bullet"/>
      <w:lvlText w:val="o"/>
      <w:lvlJc w:val="left"/>
      <w:pPr>
        <w:tabs>
          <w:tab w:val="num" w:pos="3410"/>
        </w:tabs>
        <w:ind w:left="3410" w:hanging="360"/>
      </w:pPr>
      <w:rPr>
        <w:rFonts w:ascii="Courier New" w:hAnsi="Courier New" w:hint="default"/>
      </w:rPr>
    </w:lvl>
    <w:lvl w:ilvl="5" w:tplc="04190005">
      <w:start w:val="1"/>
      <w:numFmt w:val="bullet"/>
      <w:lvlText w:val=""/>
      <w:lvlJc w:val="left"/>
      <w:pPr>
        <w:tabs>
          <w:tab w:val="num" w:pos="4130"/>
        </w:tabs>
        <w:ind w:left="4130" w:hanging="360"/>
      </w:pPr>
      <w:rPr>
        <w:rFonts w:ascii="Wingdings" w:hAnsi="Wingdings" w:hint="default"/>
      </w:rPr>
    </w:lvl>
    <w:lvl w:ilvl="6" w:tplc="04190001">
      <w:start w:val="1"/>
      <w:numFmt w:val="bullet"/>
      <w:lvlText w:val=""/>
      <w:lvlJc w:val="left"/>
      <w:pPr>
        <w:tabs>
          <w:tab w:val="num" w:pos="4850"/>
        </w:tabs>
        <w:ind w:left="4850" w:hanging="360"/>
      </w:pPr>
      <w:rPr>
        <w:rFonts w:ascii="Symbol" w:hAnsi="Symbol" w:hint="default"/>
      </w:rPr>
    </w:lvl>
    <w:lvl w:ilvl="7" w:tplc="04190003">
      <w:start w:val="1"/>
      <w:numFmt w:val="bullet"/>
      <w:lvlText w:val="o"/>
      <w:lvlJc w:val="left"/>
      <w:pPr>
        <w:tabs>
          <w:tab w:val="num" w:pos="5570"/>
        </w:tabs>
        <w:ind w:left="5570" w:hanging="360"/>
      </w:pPr>
      <w:rPr>
        <w:rFonts w:ascii="Courier New" w:hAnsi="Courier New" w:hint="default"/>
      </w:rPr>
    </w:lvl>
    <w:lvl w:ilvl="8" w:tplc="04190005">
      <w:start w:val="1"/>
      <w:numFmt w:val="bullet"/>
      <w:lvlText w:val=""/>
      <w:lvlJc w:val="left"/>
      <w:pPr>
        <w:tabs>
          <w:tab w:val="num" w:pos="6290"/>
        </w:tabs>
        <w:ind w:left="6290" w:hanging="360"/>
      </w:pPr>
      <w:rPr>
        <w:rFonts w:ascii="Wingdings" w:hAnsi="Wingdings" w:hint="default"/>
      </w:rPr>
    </w:lvl>
  </w:abstractNum>
  <w:abstractNum w:abstractNumId="3">
    <w:nsid w:val="10826DD1"/>
    <w:multiLevelType w:val="hybridMultilevel"/>
    <w:tmpl w:val="666CB0F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nsid w:val="1BC1688E"/>
    <w:multiLevelType w:val="hybridMultilevel"/>
    <w:tmpl w:val="CA3A9592"/>
    <w:lvl w:ilvl="0" w:tplc="EBA0F458">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5">
    <w:nsid w:val="1BC80FF8"/>
    <w:multiLevelType w:val="hybridMultilevel"/>
    <w:tmpl w:val="B8C01230"/>
    <w:lvl w:ilvl="0" w:tplc="EBA0F458">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1F4E3997"/>
    <w:multiLevelType w:val="hybridMultilevel"/>
    <w:tmpl w:val="FDE04278"/>
    <w:lvl w:ilvl="0" w:tplc="2AA8C50C">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9F30839"/>
    <w:multiLevelType w:val="hybridMultilevel"/>
    <w:tmpl w:val="2FA2B894"/>
    <w:lvl w:ilvl="0" w:tplc="9E627D88">
      <w:start w:val="1"/>
      <w:numFmt w:val="decimal"/>
      <w:lvlText w:val="%1."/>
      <w:lvlJc w:val="left"/>
      <w:pPr>
        <w:ind w:left="1470" w:hanging="93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2C4468D1"/>
    <w:multiLevelType w:val="hybridMultilevel"/>
    <w:tmpl w:val="F01ADD30"/>
    <w:lvl w:ilvl="0" w:tplc="0B10A070">
      <w:start w:val="1"/>
      <w:numFmt w:val="decimal"/>
      <w:lvlText w:val="%1."/>
      <w:lvlJc w:val="left"/>
      <w:pPr>
        <w:ind w:left="1069" w:hanging="360"/>
      </w:pPr>
      <w:rPr>
        <w:rFonts w:eastAsia="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9">
    <w:nsid w:val="2CA57937"/>
    <w:multiLevelType w:val="hybridMultilevel"/>
    <w:tmpl w:val="7AE2B760"/>
    <w:lvl w:ilvl="0" w:tplc="9422569E">
      <w:start w:val="1"/>
      <w:numFmt w:val="decimal"/>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0">
    <w:nsid w:val="32A21FAA"/>
    <w:multiLevelType w:val="multilevel"/>
    <w:tmpl w:val="0DA6174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5F700FA7"/>
    <w:multiLevelType w:val="hybridMultilevel"/>
    <w:tmpl w:val="EDF09274"/>
    <w:lvl w:ilvl="0" w:tplc="9A22B526">
      <w:start w:val="1"/>
      <w:numFmt w:val="decimal"/>
      <w:lvlText w:val="%1."/>
      <w:lvlJc w:val="left"/>
      <w:pPr>
        <w:ind w:left="1800" w:hanging="360"/>
      </w:pPr>
      <w:rPr>
        <w:rFonts w:hint="default"/>
      </w:rPr>
    </w:lvl>
    <w:lvl w:ilvl="1" w:tplc="04190019">
      <w:start w:val="1"/>
      <w:numFmt w:val="lowerLetter"/>
      <w:lvlText w:val="%2."/>
      <w:lvlJc w:val="left"/>
      <w:pPr>
        <w:ind w:left="928" w:hanging="360"/>
      </w:pPr>
    </w:lvl>
    <w:lvl w:ilvl="2" w:tplc="0419001B" w:tentative="1">
      <w:start w:val="1"/>
      <w:numFmt w:val="lowerRoman"/>
      <w:lvlText w:val="%3."/>
      <w:lvlJc w:val="right"/>
      <w:pPr>
        <w:ind w:left="1816" w:hanging="180"/>
      </w:pPr>
    </w:lvl>
    <w:lvl w:ilvl="3" w:tplc="0419000F" w:tentative="1">
      <w:start w:val="1"/>
      <w:numFmt w:val="decimal"/>
      <w:lvlText w:val="%4."/>
      <w:lvlJc w:val="left"/>
      <w:pPr>
        <w:ind w:left="2536" w:hanging="360"/>
      </w:pPr>
    </w:lvl>
    <w:lvl w:ilvl="4" w:tplc="04190019" w:tentative="1">
      <w:start w:val="1"/>
      <w:numFmt w:val="lowerLetter"/>
      <w:lvlText w:val="%5."/>
      <w:lvlJc w:val="left"/>
      <w:pPr>
        <w:ind w:left="3256" w:hanging="360"/>
      </w:pPr>
    </w:lvl>
    <w:lvl w:ilvl="5" w:tplc="0419001B" w:tentative="1">
      <w:start w:val="1"/>
      <w:numFmt w:val="lowerRoman"/>
      <w:lvlText w:val="%6."/>
      <w:lvlJc w:val="right"/>
      <w:pPr>
        <w:ind w:left="3976" w:hanging="180"/>
      </w:pPr>
    </w:lvl>
    <w:lvl w:ilvl="6" w:tplc="0419000F" w:tentative="1">
      <w:start w:val="1"/>
      <w:numFmt w:val="decimal"/>
      <w:lvlText w:val="%7."/>
      <w:lvlJc w:val="left"/>
      <w:pPr>
        <w:ind w:left="4696" w:hanging="360"/>
      </w:pPr>
    </w:lvl>
    <w:lvl w:ilvl="7" w:tplc="04190019" w:tentative="1">
      <w:start w:val="1"/>
      <w:numFmt w:val="lowerLetter"/>
      <w:lvlText w:val="%8."/>
      <w:lvlJc w:val="left"/>
      <w:pPr>
        <w:ind w:left="5416" w:hanging="360"/>
      </w:pPr>
    </w:lvl>
    <w:lvl w:ilvl="8" w:tplc="0419001B" w:tentative="1">
      <w:start w:val="1"/>
      <w:numFmt w:val="lowerRoman"/>
      <w:lvlText w:val="%9."/>
      <w:lvlJc w:val="right"/>
      <w:pPr>
        <w:ind w:left="6136" w:hanging="180"/>
      </w:pPr>
    </w:lvl>
  </w:abstractNum>
  <w:abstractNum w:abstractNumId="12">
    <w:nsid w:val="713A1409"/>
    <w:multiLevelType w:val="hybridMultilevel"/>
    <w:tmpl w:val="CEDA212E"/>
    <w:lvl w:ilvl="0" w:tplc="BC56B7FC">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3">
    <w:nsid w:val="72AF7B87"/>
    <w:multiLevelType w:val="multilevel"/>
    <w:tmpl w:val="7AE2B760"/>
    <w:lvl w:ilvl="0">
      <w:start w:val="1"/>
      <w:numFmt w:val="decimal"/>
      <w:lvlText w:val="%1."/>
      <w:lvlJc w:val="left"/>
      <w:pPr>
        <w:ind w:left="1069" w:hanging="360"/>
      </w:pPr>
      <w:rPr>
        <w:rFonts w:ascii="Times New Roman" w:eastAsia="Times New Roman" w:hAnsi="Times New Roman"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4">
    <w:nsid w:val="731F3452"/>
    <w:multiLevelType w:val="hybridMultilevel"/>
    <w:tmpl w:val="EE34D60A"/>
    <w:lvl w:ilvl="0" w:tplc="3CCE235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9"/>
  </w:num>
  <w:num w:numId="3">
    <w:abstractNumId w:val="13"/>
  </w:num>
  <w:num w:numId="4">
    <w:abstractNumId w:val="14"/>
  </w:num>
  <w:num w:numId="5">
    <w:abstractNumId w:val="5"/>
  </w:num>
  <w:num w:numId="6">
    <w:abstractNumId w:val="4"/>
  </w:num>
  <w:num w:numId="7">
    <w:abstractNumId w:val="2"/>
  </w:num>
  <w:num w:numId="8">
    <w:abstractNumId w:val="3"/>
  </w:num>
  <w:num w:numId="9">
    <w:abstractNumId w:val="11"/>
  </w:num>
  <w:num w:numId="10">
    <w:abstractNumId w:val="0"/>
  </w:num>
  <w:num w:numId="11">
    <w:abstractNumId w:val="12"/>
  </w:num>
  <w:num w:numId="12">
    <w:abstractNumId w:val="7"/>
  </w:num>
  <w:num w:numId="13">
    <w:abstractNumId w:val="10"/>
  </w:num>
  <w:num w:numId="14">
    <w:abstractNumId w:val="1"/>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6F3"/>
    <w:rsid w:val="001916F3"/>
    <w:rsid w:val="007922D4"/>
    <w:rsid w:val="00EF4F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16F3"/>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EF4F83"/>
    <w:pPr>
      <w:keepNext/>
      <w:widowControl/>
      <w:jc w:val="both"/>
      <w:outlineLvl w:val="0"/>
    </w:pPr>
    <w:rPr>
      <w:sz w:val="24"/>
    </w:rPr>
  </w:style>
  <w:style w:type="paragraph" w:styleId="2">
    <w:name w:val="heading 2"/>
    <w:basedOn w:val="a"/>
    <w:next w:val="a"/>
    <w:link w:val="20"/>
    <w:qFormat/>
    <w:rsid w:val="00EF4F83"/>
    <w:pPr>
      <w:keepNext/>
      <w:widowControl/>
      <w:outlineLvl w:val="1"/>
    </w:pPr>
    <w:rPr>
      <w:sz w:val="24"/>
    </w:rPr>
  </w:style>
  <w:style w:type="paragraph" w:styleId="3">
    <w:name w:val="heading 3"/>
    <w:basedOn w:val="a"/>
    <w:next w:val="a"/>
    <w:link w:val="30"/>
    <w:qFormat/>
    <w:rsid w:val="00EF4F83"/>
    <w:pPr>
      <w:keepNext/>
      <w:widowControl/>
      <w:jc w:val="center"/>
      <w:outlineLvl w:val="2"/>
    </w:pPr>
    <w:rPr>
      <w:b/>
      <w:sz w:val="40"/>
    </w:rPr>
  </w:style>
  <w:style w:type="paragraph" w:styleId="6">
    <w:name w:val="heading 6"/>
    <w:basedOn w:val="a"/>
    <w:next w:val="a"/>
    <w:link w:val="60"/>
    <w:qFormat/>
    <w:rsid w:val="00EF4F83"/>
    <w:pPr>
      <w:keepNext/>
      <w:widowControl/>
      <w:tabs>
        <w:tab w:val="num" w:pos="0"/>
      </w:tabs>
      <w:suppressAutoHyphens/>
      <w:outlineLvl w:val="5"/>
    </w:pPr>
    <w:rPr>
      <w:b/>
      <w:bCs/>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1916F3"/>
    <w:rPr>
      <w:rFonts w:ascii="Arial" w:eastAsia="Times New Roman" w:hAnsi="Arial" w:cs="Arial"/>
    </w:rPr>
  </w:style>
  <w:style w:type="paragraph" w:customStyle="1" w:styleId="ConsPlusNormal0">
    <w:name w:val="ConsPlusNormal"/>
    <w:link w:val="ConsPlusNormal"/>
    <w:qFormat/>
    <w:rsid w:val="001916F3"/>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1916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rsid w:val="00EF4F83"/>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EF4F83"/>
    <w:rPr>
      <w:rFonts w:ascii="Times New Roman" w:eastAsia="Times New Roman" w:hAnsi="Times New Roman" w:cs="Times New Roman"/>
      <w:sz w:val="24"/>
      <w:szCs w:val="20"/>
      <w:lang w:eastAsia="ru-RU"/>
    </w:rPr>
  </w:style>
  <w:style w:type="character" w:customStyle="1" w:styleId="30">
    <w:name w:val="Заголовок 3 Знак"/>
    <w:basedOn w:val="a0"/>
    <w:link w:val="3"/>
    <w:rsid w:val="00EF4F83"/>
    <w:rPr>
      <w:rFonts w:ascii="Times New Roman" w:eastAsia="Times New Roman" w:hAnsi="Times New Roman" w:cs="Times New Roman"/>
      <w:b/>
      <w:sz w:val="40"/>
      <w:szCs w:val="20"/>
      <w:lang w:eastAsia="ru-RU"/>
    </w:rPr>
  </w:style>
  <w:style w:type="character" w:customStyle="1" w:styleId="60">
    <w:name w:val="Заголовок 6 Знак"/>
    <w:basedOn w:val="a0"/>
    <w:link w:val="6"/>
    <w:rsid w:val="00EF4F83"/>
    <w:rPr>
      <w:rFonts w:ascii="Times New Roman" w:eastAsia="Times New Roman" w:hAnsi="Times New Roman" w:cs="Times New Roman"/>
      <w:b/>
      <w:bCs/>
      <w:sz w:val="24"/>
      <w:szCs w:val="24"/>
      <w:lang w:eastAsia="ar-SA"/>
    </w:rPr>
  </w:style>
  <w:style w:type="paragraph" w:styleId="a3">
    <w:name w:val="header"/>
    <w:basedOn w:val="a"/>
    <w:link w:val="a4"/>
    <w:uiPriority w:val="99"/>
    <w:rsid w:val="00EF4F83"/>
    <w:pPr>
      <w:tabs>
        <w:tab w:val="center" w:pos="4153"/>
        <w:tab w:val="right" w:pos="8306"/>
      </w:tabs>
    </w:pPr>
  </w:style>
  <w:style w:type="character" w:customStyle="1" w:styleId="a4">
    <w:name w:val="Верхний колонтитул Знак"/>
    <w:basedOn w:val="a0"/>
    <w:link w:val="a3"/>
    <w:uiPriority w:val="99"/>
    <w:rsid w:val="00EF4F83"/>
    <w:rPr>
      <w:rFonts w:ascii="Times New Roman" w:eastAsia="Times New Roman" w:hAnsi="Times New Roman" w:cs="Times New Roman"/>
      <w:sz w:val="20"/>
      <w:szCs w:val="20"/>
      <w:lang w:eastAsia="ru-RU"/>
    </w:rPr>
  </w:style>
  <w:style w:type="paragraph" w:styleId="a5">
    <w:name w:val="footer"/>
    <w:basedOn w:val="a"/>
    <w:link w:val="a6"/>
    <w:rsid w:val="00EF4F83"/>
    <w:pPr>
      <w:tabs>
        <w:tab w:val="center" w:pos="4153"/>
        <w:tab w:val="right" w:pos="8306"/>
      </w:tabs>
    </w:pPr>
  </w:style>
  <w:style w:type="character" w:customStyle="1" w:styleId="a6">
    <w:name w:val="Нижний колонтитул Знак"/>
    <w:basedOn w:val="a0"/>
    <w:link w:val="a5"/>
    <w:rsid w:val="00EF4F83"/>
    <w:rPr>
      <w:rFonts w:ascii="Times New Roman" w:eastAsia="Times New Roman" w:hAnsi="Times New Roman" w:cs="Times New Roman"/>
      <w:sz w:val="20"/>
      <w:szCs w:val="20"/>
      <w:lang w:eastAsia="ru-RU"/>
    </w:rPr>
  </w:style>
  <w:style w:type="paragraph" w:styleId="a7">
    <w:name w:val="caption"/>
    <w:basedOn w:val="a"/>
    <w:next w:val="a"/>
    <w:qFormat/>
    <w:rsid w:val="00EF4F83"/>
    <w:pPr>
      <w:widowControl/>
      <w:jc w:val="center"/>
    </w:pPr>
    <w:rPr>
      <w:b/>
      <w:sz w:val="40"/>
    </w:rPr>
  </w:style>
  <w:style w:type="paragraph" w:styleId="a8">
    <w:name w:val="Balloon Text"/>
    <w:basedOn w:val="a"/>
    <w:link w:val="a9"/>
    <w:semiHidden/>
    <w:rsid w:val="00EF4F83"/>
    <w:rPr>
      <w:rFonts w:ascii="Tahoma" w:hAnsi="Tahoma"/>
      <w:sz w:val="16"/>
      <w:szCs w:val="16"/>
      <w:lang w:val="x-none" w:eastAsia="x-none"/>
    </w:rPr>
  </w:style>
  <w:style w:type="character" w:customStyle="1" w:styleId="a9">
    <w:name w:val="Текст выноски Знак"/>
    <w:basedOn w:val="a0"/>
    <w:link w:val="a8"/>
    <w:semiHidden/>
    <w:rsid w:val="00EF4F83"/>
    <w:rPr>
      <w:rFonts w:ascii="Tahoma" w:eastAsia="Times New Roman" w:hAnsi="Tahoma" w:cs="Times New Roman"/>
      <w:sz w:val="16"/>
      <w:szCs w:val="16"/>
      <w:lang w:val="x-none" w:eastAsia="x-none"/>
    </w:rPr>
  </w:style>
  <w:style w:type="paragraph" w:customStyle="1" w:styleId="ConsPlusCell">
    <w:name w:val="ConsPlusCell"/>
    <w:rsid w:val="00EF4F83"/>
    <w:pPr>
      <w:widowControl w:val="0"/>
      <w:autoSpaceDE w:val="0"/>
      <w:autoSpaceDN w:val="0"/>
      <w:adjustRightInd w:val="0"/>
      <w:spacing w:after="0" w:line="240" w:lineRule="auto"/>
    </w:pPr>
    <w:rPr>
      <w:rFonts w:ascii="Calibri" w:eastAsia="Calibri" w:hAnsi="Calibri" w:cs="Calibri"/>
      <w:lang w:eastAsia="ru-RU"/>
    </w:rPr>
  </w:style>
  <w:style w:type="paragraph" w:customStyle="1" w:styleId="11">
    <w:name w:val="Абзац списка1"/>
    <w:basedOn w:val="a"/>
    <w:rsid w:val="00EF4F83"/>
    <w:pPr>
      <w:widowControl/>
      <w:spacing w:after="200" w:line="276" w:lineRule="auto"/>
      <w:ind w:left="720"/>
    </w:pPr>
    <w:rPr>
      <w:rFonts w:ascii="Calibri" w:hAnsi="Calibri"/>
      <w:sz w:val="22"/>
      <w:szCs w:val="22"/>
      <w:lang w:eastAsia="en-US"/>
    </w:rPr>
  </w:style>
  <w:style w:type="paragraph" w:customStyle="1" w:styleId="aa">
    <w:name w:val="Знак"/>
    <w:basedOn w:val="a"/>
    <w:rsid w:val="00EF4F83"/>
    <w:pPr>
      <w:widowControl/>
      <w:spacing w:after="160" w:line="240" w:lineRule="exact"/>
    </w:pPr>
    <w:rPr>
      <w:rFonts w:ascii="Arial" w:eastAsia="Calibri" w:hAnsi="Arial" w:cs="Arial"/>
      <w:lang w:val="fr-FR" w:eastAsia="en-US"/>
    </w:rPr>
  </w:style>
  <w:style w:type="paragraph" w:styleId="21">
    <w:name w:val="Body Text Indent 2"/>
    <w:basedOn w:val="a"/>
    <w:link w:val="22"/>
    <w:rsid w:val="00EF4F83"/>
    <w:pPr>
      <w:ind w:firstLine="708"/>
    </w:pPr>
    <w:rPr>
      <w:rFonts w:eastAsia="Calibri"/>
      <w:lang w:val="x-none"/>
    </w:rPr>
  </w:style>
  <w:style w:type="character" w:customStyle="1" w:styleId="22">
    <w:name w:val="Основной текст с отступом 2 Знак"/>
    <w:basedOn w:val="a0"/>
    <w:link w:val="21"/>
    <w:rsid w:val="00EF4F83"/>
    <w:rPr>
      <w:rFonts w:ascii="Times New Roman" w:eastAsia="Calibri" w:hAnsi="Times New Roman" w:cs="Times New Roman"/>
      <w:sz w:val="20"/>
      <w:szCs w:val="20"/>
      <w:lang w:val="x-none" w:eastAsia="ru-RU"/>
    </w:rPr>
  </w:style>
  <w:style w:type="paragraph" w:styleId="ab">
    <w:name w:val="Body Text Indent"/>
    <w:basedOn w:val="a"/>
    <w:link w:val="ac"/>
    <w:rsid w:val="00EF4F83"/>
    <w:pPr>
      <w:spacing w:after="120"/>
      <w:ind w:left="283"/>
    </w:pPr>
    <w:rPr>
      <w:rFonts w:eastAsia="Calibri"/>
      <w:lang w:val="x-none"/>
    </w:rPr>
  </w:style>
  <w:style w:type="character" w:customStyle="1" w:styleId="ac">
    <w:name w:val="Основной текст с отступом Знак"/>
    <w:basedOn w:val="a0"/>
    <w:link w:val="ab"/>
    <w:rsid w:val="00EF4F83"/>
    <w:rPr>
      <w:rFonts w:ascii="Times New Roman" w:eastAsia="Calibri" w:hAnsi="Times New Roman" w:cs="Times New Roman"/>
      <w:sz w:val="20"/>
      <w:szCs w:val="20"/>
      <w:lang w:val="x-none" w:eastAsia="ru-RU"/>
    </w:rPr>
  </w:style>
  <w:style w:type="paragraph" w:customStyle="1" w:styleId="ad">
    <w:name w:val="Обычный (паспорт)"/>
    <w:basedOn w:val="a"/>
    <w:rsid w:val="00EF4F83"/>
    <w:pPr>
      <w:widowControl/>
      <w:spacing w:before="120"/>
      <w:jc w:val="both"/>
    </w:pPr>
    <w:rPr>
      <w:rFonts w:eastAsia="Calibri"/>
      <w:sz w:val="28"/>
      <w:szCs w:val="28"/>
    </w:rPr>
  </w:style>
  <w:style w:type="paragraph" w:customStyle="1" w:styleId="ae">
    <w:name w:val="Жирный (паспорт)"/>
    <w:basedOn w:val="a"/>
    <w:rsid w:val="00EF4F83"/>
    <w:pPr>
      <w:widowControl/>
      <w:spacing w:before="120"/>
      <w:jc w:val="both"/>
    </w:pPr>
    <w:rPr>
      <w:rFonts w:eastAsia="Calibri"/>
      <w:b/>
      <w:sz w:val="28"/>
      <w:szCs w:val="28"/>
    </w:rPr>
  </w:style>
  <w:style w:type="paragraph" w:styleId="af">
    <w:name w:val="Normal (Web)"/>
    <w:basedOn w:val="a"/>
    <w:uiPriority w:val="99"/>
    <w:rsid w:val="00EF4F83"/>
    <w:pPr>
      <w:widowControl/>
      <w:spacing w:before="100" w:beforeAutospacing="1" w:after="100" w:afterAutospacing="1"/>
    </w:pPr>
    <w:rPr>
      <w:rFonts w:ascii="Verdana" w:eastAsia="Calibri" w:hAnsi="Verdana"/>
    </w:rPr>
  </w:style>
  <w:style w:type="paragraph" w:styleId="31">
    <w:name w:val="Body Text Indent 3"/>
    <w:basedOn w:val="a"/>
    <w:link w:val="32"/>
    <w:rsid w:val="00EF4F83"/>
    <w:pPr>
      <w:widowControl/>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0"/>
    <w:link w:val="31"/>
    <w:rsid w:val="00EF4F83"/>
    <w:rPr>
      <w:rFonts w:ascii="Calibri" w:eastAsia="Calibri" w:hAnsi="Calibri" w:cs="Times New Roman"/>
      <w:sz w:val="16"/>
      <w:szCs w:val="16"/>
      <w:lang w:val="x-none" w:eastAsia="x-none"/>
    </w:rPr>
  </w:style>
  <w:style w:type="paragraph" w:customStyle="1" w:styleId="ConsPlusTitle">
    <w:name w:val="ConsPlusTitle"/>
    <w:rsid w:val="00EF4F83"/>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110">
    <w:name w:val="Абзац списка11"/>
    <w:basedOn w:val="a"/>
    <w:rsid w:val="00EF4F83"/>
    <w:pPr>
      <w:widowControl/>
      <w:spacing w:after="200" w:line="276" w:lineRule="auto"/>
      <w:ind w:left="720"/>
    </w:pPr>
    <w:rPr>
      <w:rFonts w:ascii="Calibri" w:hAnsi="Calibri"/>
      <w:sz w:val="22"/>
      <w:szCs w:val="22"/>
      <w:lang w:eastAsia="en-US"/>
    </w:rPr>
  </w:style>
  <w:style w:type="paragraph" w:customStyle="1" w:styleId="af0">
    <w:name w:val="Знак Знак Знак Знак"/>
    <w:basedOn w:val="a"/>
    <w:rsid w:val="00EF4F83"/>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EF4F83"/>
    <w:pPr>
      <w:widowControl/>
      <w:spacing w:after="200" w:line="276" w:lineRule="auto"/>
      <w:ind w:left="720"/>
    </w:pPr>
    <w:rPr>
      <w:rFonts w:ascii="Calibri" w:eastAsia="Calibri" w:hAnsi="Calibri" w:cs="Calibri"/>
      <w:lang w:eastAsia="en-US"/>
    </w:rPr>
  </w:style>
  <w:style w:type="paragraph" w:customStyle="1" w:styleId="12">
    <w:name w:val="Знак1"/>
    <w:basedOn w:val="a"/>
    <w:rsid w:val="00EF4F83"/>
    <w:pPr>
      <w:widowControl/>
      <w:spacing w:after="160" w:line="240" w:lineRule="exact"/>
    </w:pPr>
    <w:rPr>
      <w:rFonts w:ascii="Arial" w:hAnsi="Arial" w:cs="Arial"/>
      <w:lang w:val="fr-FR" w:eastAsia="en-US"/>
    </w:rPr>
  </w:style>
  <w:style w:type="paragraph" w:customStyle="1" w:styleId="23">
    <w:name w:val="Знак2"/>
    <w:basedOn w:val="a"/>
    <w:rsid w:val="00EF4F83"/>
    <w:pPr>
      <w:widowControl/>
      <w:spacing w:after="160" w:line="240" w:lineRule="exact"/>
    </w:pPr>
    <w:rPr>
      <w:rFonts w:ascii="Arial" w:hAnsi="Arial" w:cs="Arial"/>
      <w:lang w:val="fr-FR" w:eastAsia="en-US"/>
    </w:rPr>
  </w:style>
  <w:style w:type="paragraph" w:customStyle="1" w:styleId="33">
    <w:name w:val="Знак3"/>
    <w:basedOn w:val="a"/>
    <w:rsid w:val="00EF4F83"/>
    <w:pPr>
      <w:widowControl/>
      <w:spacing w:after="160" w:line="240" w:lineRule="exact"/>
    </w:pPr>
    <w:rPr>
      <w:rFonts w:ascii="Arial" w:hAnsi="Arial" w:cs="Arial"/>
      <w:lang w:val="fr-FR" w:eastAsia="en-US"/>
    </w:rPr>
  </w:style>
  <w:style w:type="paragraph" w:customStyle="1" w:styleId="4">
    <w:name w:val="Знак4"/>
    <w:basedOn w:val="a"/>
    <w:rsid w:val="00EF4F83"/>
    <w:pPr>
      <w:widowControl/>
      <w:spacing w:after="160" w:line="240" w:lineRule="exact"/>
    </w:pPr>
    <w:rPr>
      <w:rFonts w:ascii="Arial" w:eastAsia="Calibri" w:hAnsi="Arial" w:cs="Arial"/>
      <w:lang w:val="fr-FR" w:eastAsia="en-US"/>
    </w:rPr>
  </w:style>
  <w:style w:type="paragraph" w:customStyle="1" w:styleId="af1">
    <w:name w:val="Нормальный (таблица)"/>
    <w:basedOn w:val="a"/>
    <w:next w:val="a"/>
    <w:rsid w:val="00EF4F83"/>
    <w:pPr>
      <w:widowControl/>
      <w:autoSpaceDE w:val="0"/>
      <w:autoSpaceDN w:val="0"/>
      <w:adjustRightInd w:val="0"/>
      <w:jc w:val="both"/>
    </w:pPr>
    <w:rPr>
      <w:rFonts w:ascii="Arial" w:eastAsia="Calibri" w:hAnsi="Arial" w:cs="Arial"/>
      <w:sz w:val="24"/>
      <w:szCs w:val="24"/>
    </w:rPr>
  </w:style>
  <w:style w:type="paragraph" w:styleId="af2">
    <w:name w:val="List Paragraph"/>
    <w:basedOn w:val="a"/>
    <w:uiPriority w:val="34"/>
    <w:qFormat/>
    <w:rsid w:val="00EF4F83"/>
    <w:pPr>
      <w:ind w:left="720"/>
      <w:contextualSpacing/>
    </w:pPr>
  </w:style>
  <w:style w:type="character" w:styleId="af3">
    <w:name w:val="Hyperlink"/>
    <w:rsid w:val="00EF4F83"/>
    <w:rPr>
      <w:color w:val="000080"/>
      <w:u w:val="single"/>
    </w:rPr>
  </w:style>
  <w:style w:type="character" w:styleId="af4">
    <w:name w:val="page number"/>
    <w:basedOn w:val="a0"/>
    <w:rsid w:val="00EF4F83"/>
  </w:style>
  <w:style w:type="paragraph" w:styleId="af5">
    <w:name w:val="Body Text"/>
    <w:basedOn w:val="a"/>
    <w:link w:val="af6"/>
    <w:rsid w:val="00EF4F83"/>
    <w:pPr>
      <w:widowControl/>
      <w:suppressAutoHyphens/>
      <w:jc w:val="both"/>
    </w:pPr>
    <w:rPr>
      <w:sz w:val="24"/>
      <w:szCs w:val="24"/>
      <w:lang w:eastAsia="ar-SA"/>
    </w:rPr>
  </w:style>
  <w:style w:type="character" w:customStyle="1" w:styleId="af6">
    <w:name w:val="Основной текст Знак"/>
    <w:basedOn w:val="a0"/>
    <w:link w:val="af5"/>
    <w:rsid w:val="00EF4F83"/>
    <w:rPr>
      <w:rFonts w:ascii="Times New Roman" w:eastAsia="Times New Roman" w:hAnsi="Times New Roman" w:cs="Times New Roman"/>
      <w:sz w:val="24"/>
      <w:szCs w:val="24"/>
      <w:lang w:eastAsia="ar-SA"/>
    </w:rPr>
  </w:style>
  <w:style w:type="paragraph" w:customStyle="1" w:styleId="ListParagraph">
    <w:name w:val="List Paragraph"/>
    <w:basedOn w:val="a"/>
    <w:rsid w:val="00EF4F83"/>
    <w:pPr>
      <w:widowControl/>
      <w:spacing w:after="200" w:line="276" w:lineRule="auto"/>
      <w:ind w:left="720"/>
    </w:pPr>
    <w:rPr>
      <w:rFonts w:ascii="Calibri" w:hAnsi="Calibri"/>
      <w:sz w:val="22"/>
      <w:szCs w:val="22"/>
      <w:lang w:eastAsia="en-US"/>
    </w:rPr>
  </w:style>
  <w:style w:type="paragraph" w:customStyle="1" w:styleId="af7">
    <w:name w:val=" Знак Знак Знак Знак"/>
    <w:basedOn w:val="a"/>
    <w:rsid w:val="00EF4F83"/>
    <w:pPr>
      <w:widowControl/>
      <w:spacing w:before="100" w:beforeAutospacing="1" w:after="100" w:afterAutospacing="1"/>
    </w:pPr>
    <w:rPr>
      <w:rFonts w:ascii="Tahoma" w:hAnsi="Tahoma"/>
      <w:bCs/>
      <w:lang w:val="en-US" w:eastAsia="en-US"/>
    </w:rPr>
  </w:style>
  <w:style w:type="paragraph" w:customStyle="1" w:styleId="Default">
    <w:name w:val="Default"/>
    <w:rsid w:val="00EF4F83"/>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8">
    <w:name w:val=" Знак"/>
    <w:basedOn w:val="a"/>
    <w:rsid w:val="00EF4F83"/>
    <w:pPr>
      <w:widowControl/>
      <w:spacing w:after="160" w:line="240" w:lineRule="exact"/>
    </w:pPr>
    <w:rPr>
      <w:rFonts w:ascii="Arial" w:hAnsi="Arial" w:cs="Arial"/>
      <w:lang w:val="fr-FR" w:eastAsia="en-US"/>
    </w:rPr>
  </w:style>
  <w:style w:type="character" w:styleId="af9">
    <w:name w:val="line number"/>
    <w:basedOn w:val="a0"/>
    <w:rsid w:val="00EF4F83"/>
  </w:style>
  <w:style w:type="character" w:customStyle="1" w:styleId="13">
    <w:name w:val="Гиперссылка1"/>
    <w:basedOn w:val="a0"/>
    <w:rsid w:val="00EF4F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16F3"/>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EF4F83"/>
    <w:pPr>
      <w:keepNext/>
      <w:widowControl/>
      <w:jc w:val="both"/>
      <w:outlineLvl w:val="0"/>
    </w:pPr>
    <w:rPr>
      <w:sz w:val="24"/>
    </w:rPr>
  </w:style>
  <w:style w:type="paragraph" w:styleId="2">
    <w:name w:val="heading 2"/>
    <w:basedOn w:val="a"/>
    <w:next w:val="a"/>
    <w:link w:val="20"/>
    <w:qFormat/>
    <w:rsid w:val="00EF4F83"/>
    <w:pPr>
      <w:keepNext/>
      <w:widowControl/>
      <w:outlineLvl w:val="1"/>
    </w:pPr>
    <w:rPr>
      <w:sz w:val="24"/>
    </w:rPr>
  </w:style>
  <w:style w:type="paragraph" w:styleId="3">
    <w:name w:val="heading 3"/>
    <w:basedOn w:val="a"/>
    <w:next w:val="a"/>
    <w:link w:val="30"/>
    <w:qFormat/>
    <w:rsid w:val="00EF4F83"/>
    <w:pPr>
      <w:keepNext/>
      <w:widowControl/>
      <w:jc w:val="center"/>
      <w:outlineLvl w:val="2"/>
    </w:pPr>
    <w:rPr>
      <w:b/>
      <w:sz w:val="40"/>
    </w:rPr>
  </w:style>
  <w:style w:type="paragraph" w:styleId="6">
    <w:name w:val="heading 6"/>
    <w:basedOn w:val="a"/>
    <w:next w:val="a"/>
    <w:link w:val="60"/>
    <w:qFormat/>
    <w:rsid w:val="00EF4F83"/>
    <w:pPr>
      <w:keepNext/>
      <w:widowControl/>
      <w:tabs>
        <w:tab w:val="num" w:pos="0"/>
      </w:tabs>
      <w:suppressAutoHyphens/>
      <w:outlineLvl w:val="5"/>
    </w:pPr>
    <w:rPr>
      <w:b/>
      <w:bCs/>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1916F3"/>
    <w:rPr>
      <w:rFonts w:ascii="Arial" w:eastAsia="Times New Roman" w:hAnsi="Arial" w:cs="Arial"/>
    </w:rPr>
  </w:style>
  <w:style w:type="paragraph" w:customStyle="1" w:styleId="ConsPlusNormal0">
    <w:name w:val="ConsPlusNormal"/>
    <w:link w:val="ConsPlusNormal"/>
    <w:qFormat/>
    <w:rsid w:val="001916F3"/>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1916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rsid w:val="00EF4F83"/>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EF4F83"/>
    <w:rPr>
      <w:rFonts w:ascii="Times New Roman" w:eastAsia="Times New Roman" w:hAnsi="Times New Roman" w:cs="Times New Roman"/>
      <w:sz w:val="24"/>
      <w:szCs w:val="20"/>
      <w:lang w:eastAsia="ru-RU"/>
    </w:rPr>
  </w:style>
  <w:style w:type="character" w:customStyle="1" w:styleId="30">
    <w:name w:val="Заголовок 3 Знак"/>
    <w:basedOn w:val="a0"/>
    <w:link w:val="3"/>
    <w:rsid w:val="00EF4F83"/>
    <w:rPr>
      <w:rFonts w:ascii="Times New Roman" w:eastAsia="Times New Roman" w:hAnsi="Times New Roman" w:cs="Times New Roman"/>
      <w:b/>
      <w:sz w:val="40"/>
      <w:szCs w:val="20"/>
      <w:lang w:eastAsia="ru-RU"/>
    </w:rPr>
  </w:style>
  <w:style w:type="character" w:customStyle="1" w:styleId="60">
    <w:name w:val="Заголовок 6 Знак"/>
    <w:basedOn w:val="a0"/>
    <w:link w:val="6"/>
    <w:rsid w:val="00EF4F83"/>
    <w:rPr>
      <w:rFonts w:ascii="Times New Roman" w:eastAsia="Times New Roman" w:hAnsi="Times New Roman" w:cs="Times New Roman"/>
      <w:b/>
      <w:bCs/>
      <w:sz w:val="24"/>
      <w:szCs w:val="24"/>
      <w:lang w:eastAsia="ar-SA"/>
    </w:rPr>
  </w:style>
  <w:style w:type="paragraph" w:styleId="a3">
    <w:name w:val="header"/>
    <w:basedOn w:val="a"/>
    <w:link w:val="a4"/>
    <w:uiPriority w:val="99"/>
    <w:rsid w:val="00EF4F83"/>
    <w:pPr>
      <w:tabs>
        <w:tab w:val="center" w:pos="4153"/>
        <w:tab w:val="right" w:pos="8306"/>
      </w:tabs>
    </w:pPr>
  </w:style>
  <w:style w:type="character" w:customStyle="1" w:styleId="a4">
    <w:name w:val="Верхний колонтитул Знак"/>
    <w:basedOn w:val="a0"/>
    <w:link w:val="a3"/>
    <w:uiPriority w:val="99"/>
    <w:rsid w:val="00EF4F83"/>
    <w:rPr>
      <w:rFonts w:ascii="Times New Roman" w:eastAsia="Times New Roman" w:hAnsi="Times New Roman" w:cs="Times New Roman"/>
      <w:sz w:val="20"/>
      <w:szCs w:val="20"/>
      <w:lang w:eastAsia="ru-RU"/>
    </w:rPr>
  </w:style>
  <w:style w:type="paragraph" w:styleId="a5">
    <w:name w:val="footer"/>
    <w:basedOn w:val="a"/>
    <w:link w:val="a6"/>
    <w:rsid w:val="00EF4F83"/>
    <w:pPr>
      <w:tabs>
        <w:tab w:val="center" w:pos="4153"/>
        <w:tab w:val="right" w:pos="8306"/>
      </w:tabs>
    </w:pPr>
  </w:style>
  <w:style w:type="character" w:customStyle="1" w:styleId="a6">
    <w:name w:val="Нижний колонтитул Знак"/>
    <w:basedOn w:val="a0"/>
    <w:link w:val="a5"/>
    <w:rsid w:val="00EF4F83"/>
    <w:rPr>
      <w:rFonts w:ascii="Times New Roman" w:eastAsia="Times New Roman" w:hAnsi="Times New Roman" w:cs="Times New Roman"/>
      <w:sz w:val="20"/>
      <w:szCs w:val="20"/>
      <w:lang w:eastAsia="ru-RU"/>
    </w:rPr>
  </w:style>
  <w:style w:type="paragraph" w:styleId="a7">
    <w:name w:val="caption"/>
    <w:basedOn w:val="a"/>
    <w:next w:val="a"/>
    <w:qFormat/>
    <w:rsid w:val="00EF4F83"/>
    <w:pPr>
      <w:widowControl/>
      <w:jc w:val="center"/>
    </w:pPr>
    <w:rPr>
      <w:b/>
      <w:sz w:val="40"/>
    </w:rPr>
  </w:style>
  <w:style w:type="paragraph" w:styleId="a8">
    <w:name w:val="Balloon Text"/>
    <w:basedOn w:val="a"/>
    <w:link w:val="a9"/>
    <w:semiHidden/>
    <w:rsid w:val="00EF4F83"/>
    <w:rPr>
      <w:rFonts w:ascii="Tahoma" w:hAnsi="Tahoma"/>
      <w:sz w:val="16"/>
      <w:szCs w:val="16"/>
      <w:lang w:val="x-none" w:eastAsia="x-none"/>
    </w:rPr>
  </w:style>
  <w:style w:type="character" w:customStyle="1" w:styleId="a9">
    <w:name w:val="Текст выноски Знак"/>
    <w:basedOn w:val="a0"/>
    <w:link w:val="a8"/>
    <w:semiHidden/>
    <w:rsid w:val="00EF4F83"/>
    <w:rPr>
      <w:rFonts w:ascii="Tahoma" w:eastAsia="Times New Roman" w:hAnsi="Tahoma" w:cs="Times New Roman"/>
      <w:sz w:val="16"/>
      <w:szCs w:val="16"/>
      <w:lang w:val="x-none" w:eastAsia="x-none"/>
    </w:rPr>
  </w:style>
  <w:style w:type="paragraph" w:customStyle="1" w:styleId="ConsPlusCell">
    <w:name w:val="ConsPlusCell"/>
    <w:rsid w:val="00EF4F83"/>
    <w:pPr>
      <w:widowControl w:val="0"/>
      <w:autoSpaceDE w:val="0"/>
      <w:autoSpaceDN w:val="0"/>
      <w:adjustRightInd w:val="0"/>
      <w:spacing w:after="0" w:line="240" w:lineRule="auto"/>
    </w:pPr>
    <w:rPr>
      <w:rFonts w:ascii="Calibri" w:eastAsia="Calibri" w:hAnsi="Calibri" w:cs="Calibri"/>
      <w:lang w:eastAsia="ru-RU"/>
    </w:rPr>
  </w:style>
  <w:style w:type="paragraph" w:customStyle="1" w:styleId="11">
    <w:name w:val="Абзац списка1"/>
    <w:basedOn w:val="a"/>
    <w:rsid w:val="00EF4F83"/>
    <w:pPr>
      <w:widowControl/>
      <w:spacing w:after="200" w:line="276" w:lineRule="auto"/>
      <w:ind w:left="720"/>
    </w:pPr>
    <w:rPr>
      <w:rFonts w:ascii="Calibri" w:hAnsi="Calibri"/>
      <w:sz w:val="22"/>
      <w:szCs w:val="22"/>
      <w:lang w:eastAsia="en-US"/>
    </w:rPr>
  </w:style>
  <w:style w:type="paragraph" w:customStyle="1" w:styleId="aa">
    <w:name w:val="Знак"/>
    <w:basedOn w:val="a"/>
    <w:rsid w:val="00EF4F83"/>
    <w:pPr>
      <w:widowControl/>
      <w:spacing w:after="160" w:line="240" w:lineRule="exact"/>
    </w:pPr>
    <w:rPr>
      <w:rFonts w:ascii="Arial" w:eastAsia="Calibri" w:hAnsi="Arial" w:cs="Arial"/>
      <w:lang w:val="fr-FR" w:eastAsia="en-US"/>
    </w:rPr>
  </w:style>
  <w:style w:type="paragraph" w:styleId="21">
    <w:name w:val="Body Text Indent 2"/>
    <w:basedOn w:val="a"/>
    <w:link w:val="22"/>
    <w:rsid w:val="00EF4F83"/>
    <w:pPr>
      <w:ind w:firstLine="708"/>
    </w:pPr>
    <w:rPr>
      <w:rFonts w:eastAsia="Calibri"/>
      <w:lang w:val="x-none"/>
    </w:rPr>
  </w:style>
  <w:style w:type="character" w:customStyle="1" w:styleId="22">
    <w:name w:val="Основной текст с отступом 2 Знак"/>
    <w:basedOn w:val="a0"/>
    <w:link w:val="21"/>
    <w:rsid w:val="00EF4F83"/>
    <w:rPr>
      <w:rFonts w:ascii="Times New Roman" w:eastAsia="Calibri" w:hAnsi="Times New Roman" w:cs="Times New Roman"/>
      <w:sz w:val="20"/>
      <w:szCs w:val="20"/>
      <w:lang w:val="x-none" w:eastAsia="ru-RU"/>
    </w:rPr>
  </w:style>
  <w:style w:type="paragraph" w:styleId="ab">
    <w:name w:val="Body Text Indent"/>
    <w:basedOn w:val="a"/>
    <w:link w:val="ac"/>
    <w:rsid w:val="00EF4F83"/>
    <w:pPr>
      <w:spacing w:after="120"/>
      <w:ind w:left="283"/>
    </w:pPr>
    <w:rPr>
      <w:rFonts w:eastAsia="Calibri"/>
      <w:lang w:val="x-none"/>
    </w:rPr>
  </w:style>
  <w:style w:type="character" w:customStyle="1" w:styleId="ac">
    <w:name w:val="Основной текст с отступом Знак"/>
    <w:basedOn w:val="a0"/>
    <w:link w:val="ab"/>
    <w:rsid w:val="00EF4F83"/>
    <w:rPr>
      <w:rFonts w:ascii="Times New Roman" w:eastAsia="Calibri" w:hAnsi="Times New Roman" w:cs="Times New Roman"/>
      <w:sz w:val="20"/>
      <w:szCs w:val="20"/>
      <w:lang w:val="x-none" w:eastAsia="ru-RU"/>
    </w:rPr>
  </w:style>
  <w:style w:type="paragraph" w:customStyle="1" w:styleId="ad">
    <w:name w:val="Обычный (паспорт)"/>
    <w:basedOn w:val="a"/>
    <w:rsid w:val="00EF4F83"/>
    <w:pPr>
      <w:widowControl/>
      <w:spacing w:before="120"/>
      <w:jc w:val="both"/>
    </w:pPr>
    <w:rPr>
      <w:rFonts w:eastAsia="Calibri"/>
      <w:sz w:val="28"/>
      <w:szCs w:val="28"/>
    </w:rPr>
  </w:style>
  <w:style w:type="paragraph" w:customStyle="1" w:styleId="ae">
    <w:name w:val="Жирный (паспорт)"/>
    <w:basedOn w:val="a"/>
    <w:rsid w:val="00EF4F83"/>
    <w:pPr>
      <w:widowControl/>
      <w:spacing w:before="120"/>
      <w:jc w:val="both"/>
    </w:pPr>
    <w:rPr>
      <w:rFonts w:eastAsia="Calibri"/>
      <w:b/>
      <w:sz w:val="28"/>
      <w:szCs w:val="28"/>
    </w:rPr>
  </w:style>
  <w:style w:type="paragraph" w:styleId="af">
    <w:name w:val="Normal (Web)"/>
    <w:basedOn w:val="a"/>
    <w:uiPriority w:val="99"/>
    <w:rsid w:val="00EF4F83"/>
    <w:pPr>
      <w:widowControl/>
      <w:spacing w:before="100" w:beforeAutospacing="1" w:after="100" w:afterAutospacing="1"/>
    </w:pPr>
    <w:rPr>
      <w:rFonts w:ascii="Verdana" w:eastAsia="Calibri" w:hAnsi="Verdana"/>
    </w:rPr>
  </w:style>
  <w:style w:type="paragraph" w:styleId="31">
    <w:name w:val="Body Text Indent 3"/>
    <w:basedOn w:val="a"/>
    <w:link w:val="32"/>
    <w:rsid w:val="00EF4F83"/>
    <w:pPr>
      <w:widowControl/>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0"/>
    <w:link w:val="31"/>
    <w:rsid w:val="00EF4F83"/>
    <w:rPr>
      <w:rFonts w:ascii="Calibri" w:eastAsia="Calibri" w:hAnsi="Calibri" w:cs="Times New Roman"/>
      <w:sz w:val="16"/>
      <w:szCs w:val="16"/>
      <w:lang w:val="x-none" w:eastAsia="x-none"/>
    </w:rPr>
  </w:style>
  <w:style w:type="paragraph" w:customStyle="1" w:styleId="ConsPlusTitle">
    <w:name w:val="ConsPlusTitle"/>
    <w:rsid w:val="00EF4F83"/>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110">
    <w:name w:val="Абзац списка11"/>
    <w:basedOn w:val="a"/>
    <w:rsid w:val="00EF4F83"/>
    <w:pPr>
      <w:widowControl/>
      <w:spacing w:after="200" w:line="276" w:lineRule="auto"/>
      <w:ind w:left="720"/>
    </w:pPr>
    <w:rPr>
      <w:rFonts w:ascii="Calibri" w:hAnsi="Calibri"/>
      <w:sz w:val="22"/>
      <w:szCs w:val="22"/>
      <w:lang w:eastAsia="en-US"/>
    </w:rPr>
  </w:style>
  <w:style w:type="paragraph" w:customStyle="1" w:styleId="af0">
    <w:name w:val="Знак Знак Знак Знак"/>
    <w:basedOn w:val="a"/>
    <w:rsid w:val="00EF4F83"/>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EF4F83"/>
    <w:pPr>
      <w:widowControl/>
      <w:spacing w:after="200" w:line="276" w:lineRule="auto"/>
      <w:ind w:left="720"/>
    </w:pPr>
    <w:rPr>
      <w:rFonts w:ascii="Calibri" w:eastAsia="Calibri" w:hAnsi="Calibri" w:cs="Calibri"/>
      <w:lang w:eastAsia="en-US"/>
    </w:rPr>
  </w:style>
  <w:style w:type="paragraph" w:customStyle="1" w:styleId="12">
    <w:name w:val="Знак1"/>
    <w:basedOn w:val="a"/>
    <w:rsid w:val="00EF4F83"/>
    <w:pPr>
      <w:widowControl/>
      <w:spacing w:after="160" w:line="240" w:lineRule="exact"/>
    </w:pPr>
    <w:rPr>
      <w:rFonts w:ascii="Arial" w:hAnsi="Arial" w:cs="Arial"/>
      <w:lang w:val="fr-FR" w:eastAsia="en-US"/>
    </w:rPr>
  </w:style>
  <w:style w:type="paragraph" w:customStyle="1" w:styleId="23">
    <w:name w:val="Знак2"/>
    <w:basedOn w:val="a"/>
    <w:rsid w:val="00EF4F83"/>
    <w:pPr>
      <w:widowControl/>
      <w:spacing w:after="160" w:line="240" w:lineRule="exact"/>
    </w:pPr>
    <w:rPr>
      <w:rFonts w:ascii="Arial" w:hAnsi="Arial" w:cs="Arial"/>
      <w:lang w:val="fr-FR" w:eastAsia="en-US"/>
    </w:rPr>
  </w:style>
  <w:style w:type="paragraph" w:customStyle="1" w:styleId="33">
    <w:name w:val="Знак3"/>
    <w:basedOn w:val="a"/>
    <w:rsid w:val="00EF4F83"/>
    <w:pPr>
      <w:widowControl/>
      <w:spacing w:after="160" w:line="240" w:lineRule="exact"/>
    </w:pPr>
    <w:rPr>
      <w:rFonts w:ascii="Arial" w:hAnsi="Arial" w:cs="Arial"/>
      <w:lang w:val="fr-FR" w:eastAsia="en-US"/>
    </w:rPr>
  </w:style>
  <w:style w:type="paragraph" w:customStyle="1" w:styleId="4">
    <w:name w:val="Знак4"/>
    <w:basedOn w:val="a"/>
    <w:rsid w:val="00EF4F83"/>
    <w:pPr>
      <w:widowControl/>
      <w:spacing w:after="160" w:line="240" w:lineRule="exact"/>
    </w:pPr>
    <w:rPr>
      <w:rFonts w:ascii="Arial" w:eastAsia="Calibri" w:hAnsi="Arial" w:cs="Arial"/>
      <w:lang w:val="fr-FR" w:eastAsia="en-US"/>
    </w:rPr>
  </w:style>
  <w:style w:type="paragraph" w:customStyle="1" w:styleId="af1">
    <w:name w:val="Нормальный (таблица)"/>
    <w:basedOn w:val="a"/>
    <w:next w:val="a"/>
    <w:rsid w:val="00EF4F83"/>
    <w:pPr>
      <w:widowControl/>
      <w:autoSpaceDE w:val="0"/>
      <w:autoSpaceDN w:val="0"/>
      <w:adjustRightInd w:val="0"/>
      <w:jc w:val="both"/>
    </w:pPr>
    <w:rPr>
      <w:rFonts w:ascii="Arial" w:eastAsia="Calibri" w:hAnsi="Arial" w:cs="Arial"/>
      <w:sz w:val="24"/>
      <w:szCs w:val="24"/>
    </w:rPr>
  </w:style>
  <w:style w:type="paragraph" w:styleId="af2">
    <w:name w:val="List Paragraph"/>
    <w:basedOn w:val="a"/>
    <w:uiPriority w:val="34"/>
    <w:qFormat/>
    <w:rsid w:val="00EF4F83"/>
    <w:pPr>
      <w:ind w:left="720"/>
      <w:contextualSpacing/>
    </w:pPr>
  </w:style>
  <w:style w:type="character" w:styleId="af3">
    <w:name w:val="Hyperlink"/>
    <w:rsid w:val="00EF4F83"/>
    <w:rPr>
      <w:color w:val="000080"/>
      <w:u w:val="single"/>
    </w:rPr>
  </w:style>
  <w:style w:type="character" w:styleId="af4">
    <w:name w:val="page number"/>
    <w:basedOn w:val="a0"/>
    <w:rsid w:val="00EF4F83"/>
  </w:style>
  <w:style w:type="paragraph" w:styleId="af5">
    <w:name w:val="Body Text"/>
    <w:basedOn w:val="a"/>
    <w:link w:val="af6"/>
    <w:rsid w:val="00EF4F83"/>
    <w:pPr>
      <w:widowControl/>
      <w:suppressAutoHyphens/>
      <w:jc w:val="both"/>
    </w:pPr>
    <w:rPr>
      <w:sz w:val="24"/>
      <w:szCs w:val="24"/>
      <w:lang w:eastAsia="ar-SA"/>
    </w:rPr>
  </w:style>
  <w:style w:type="character" w:customStyle="1" w:styleId="af6">
    <w:name w:val="Основной текст Знак"/>
    <w:basedOn w:val="a0"/>
    <w:link w:val="af5"/>
    <w:rsid w:val="00EF4F83"/>
    <w:rPr>
      <w:rFonts w:ascii="Times New Roman" w:eastAsia="Times New Roman" w:hAnsi="Times New Roman" w:cs="Times New Roman"/>
      <w:sz w:val="24"/>
      <w:szCs w:val="24"/>
      <w:lang w:eastAsia="ar-SA"/>
    </w:rPr>
  </w:style>
  <w:style w:type="paragraph" w:customStyle="1" w:styleId="ListParagraph">
    <w:name w:val="List Paragraph"/>
    <w:basedOn w:val="a"/>
    <w:rsid w:val="00EF4F83"/>
    <w:pPr>
      <w:widowControl/>
      <w:spacing w:after="200" w:line="276" w:lineRule="auto"/>
      <w:ind w:left="720"/>
    </w:pPr>
    <w:rPr>
      <w:rFonts w:ascii="Calibri" w:hAnsi="Calibri"/>
      <w:sz w:val="22"/>
      <w:szCs w:val="22"/>
      <w:lang w:eastAsia="en-US"/>
    </w:rPr>
  </w:style>
  <w:style w:type="paragraph" w:customStyle="1" w:styleId="af7">
    <w:name w:val=" Знак Знак Знак Знак"/>
    <w:basedOn w:val="a"/>
    <w:rsid w:val="00EF4F83"/>
    <w:pPr>
      <w:widowControl/>
      <w:spacing w:before="100" w:beforeAutospacing="1" w:after="100" w:afterAutospacing="1"/>
    </w:pPr>
    <w:rPr>
      <w:rFonts w:ascii="Tahoma" w:hAnsi="Tahoma"/>
      <w:bCs/>
      <w:lang w:val="en-US" w:eastAsia="en-US"/>
    </w:rPr>
  </w:style>
  <w:style w:type="paragraph" w:customStyle="1" w:styleId="Default">
    <w:name w:val="Default"/>
    <w:rsid w:val="00EF4F83"/>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8">
    <w:name w:val=" Знак"/>
    <w:basedOn w:val="a"/>
    <w:rsid w:val="00EF4F83"/>
    <w:pPr>
      <w:widowControl/>
      <w:spacing w:after="160" w:line="240" w:lineRule="exact"/>
    </w:pPr>
    <w:rPr>
      <w:rFonts w:ascii="Arial" w:hAnsi="Arial" w:cs="Arial"/>
      <w:lang w:val="fr-FR" w:eastAsia="en-US"/>
    </w:rPr>
  </w:style>
  <w:style w:type="character" w:styleId="af9">
    <w:name w:val="line number"/>
    <w:basedOn w:val="a0"/>
    <w:rsid w:val="00EF4F83"/>
  </w:style>
  <w:style w:type="character" w:customStyle="1" w:styleId="13">
    <w:name w:val="Гиперссылка1"/>
    <w:basedOn w:val="a0"/>
    <w:rsid w:val="00EF4F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B67605F567660FDC0CD6FB34C1AD9A6E243F4B41DD156429677835A9FFF176D94B735870C557E21DB007D6E40F3B48FEE5AE546A3744K1E0N" TargetMode="External"/><Relationship Id="rId21" Type="http://schemas.openxmlformats.org/officeDocument/2006/relationships/hyperlink" Target="consultantplus://offline/ref=B67605F567660FDC0CD6FB34C1AD9A6E243F4B41DD156429677835A9FFF176D94B735873C657EE16E45DC6E0466F44E1E4B44A6C29441368KAE0N" TargetMode="External"/><Relationship Id="rId42" Type="http://schemas.openxmlformats.org/officeDocument/2006/relationships/hyperlink" Target="consultantplus://offline/ref=B67605F567660FDC0CD6FB34C1AD9A6E243F4B41DD156429677835A9FFF176D94B735873C151E61DB007D6E40F3B48FEE5AE546A3744K1E0N" TargetMode="External"/><Relationship Id="rId47" Type="http://schemas.openxmlformats.org/officeDocument/2006/relationships/hyperlink" Target="consultantplus://offline/ref=B67605F567660FDC0CD6FB34C1AD9A6E243F4B41DD156429677835A9FFF176D94B735873C751E71DB007D6E40F3B48FEE5AE546A3744K1E0N" TargetMode="External"/><Relationship Id="rId63" Type="http://schemas.openxmlformats.org/officeDocument/2006/relationships/hyperlink" Target="consultantplus://offline/ref=B67605F567660FDC0CD6FB34C1AD9A6E243F4B41DD156429677835A9FFF176D94B735873C654E717E25DC6E0466F44E1E4B44A6C29441368KAE0N" TargetMode="External"/><Relationship Id="rId68" Type="http://schemas.openxmlformats.org/officeDocument/2006/relationships/hyperlink" Target="consultantplus://offline/ref=86C752D4BD4671676CB213EC9169085EFA072E73AB418B114B1106B99FDCD62BFDD7B50C3D3D49A912969376CBE842074BFB57B0k6O4G" TargetMode="External"/><Relationship Id="rId16" Type="http://schemas.openxmlformats.org/officeDocument/2006/relationships/hyperlink" Target="consultantplus://offline/ref=B67605F567660FDC0CD6FB34C1AD9A6E243F4B41DD156429677835A9FFF176D94B735873C657E116E45DC6E0466F44E1E4B44A6C29441368KAE0N" TargetMode="External"/><Relationship Id="rId11" Type="http://schemas.openxmlformats.org/officeDocument/2006/relationships/hyperlink" Target="consultantplus://offline/ref=B67605F567660FDC0CD6FB34C1AD9A6E243F4B41DD156429677835A9FFF176D94B735873C657E313EC5DC6E0466F44E1E4B44A6C29441368KAE0N" TargetMode="External"/><Relationship Id="rId32" Type="http://schemas.openxmlformats.org/officeDocument/2006/relationships/hyperlink" Target="consultantplus://offline/ref=B67605F567660FDC0CD6FB34C1AD9A6E243F4B41DD156429677835A9FFF176D94B735873C455E11DB007D6E40F3B48FEE5AE546A3744K1E0N" TargetMode="External"/><Relationship Id="rId37" Type="http://schemas.openxmlformats.org/officeDocument/2006/relationships/hyperlink" Target="consultantplus://offline/ref=B67605F567660FDC0CD6FB34C1AD9A6E243F4B41DD156429677835A9FFF176D94B735873C657EF12E45DC6E0466F44E1E4B44A6C29441368KAE0N" TargetMode="External"/><Relationship Id="rId53" Type="http://schemas.openxmlformats.org/officeDocument/2006/relationships/hyperlink" Target="consultantplus://offline/ref=B67605F567660FDC0CD6FB34C1AD9A6E243F4B41DD156429677835A9FFF176D94B735870C251E71DB007D6E40F3B48FEE5AE546A3744K1E0N" TargetMode="External"/><Relationship Id="rId58" Type="http://schemas.openxmlformats.org/officeDocument/2006/relationships/hyperlink" Target="consultantplus://offline/ref=B67605F567660FDC0CD6FB34C1AD9A6E243F4B41DD156429677835A9FFF176D94B735873C05FE41DB007D6E40F3B48FEE5AE546A3744K1E0N" TargetMode="External"/><Relationship Id="rId74" Type="http://schemas.openxmlformats.org/officeDocument/2006/relationships/footer" Target="footer4.xml"/><Relationship Id="rId79" Type="http://schemas.openxmlformats.org/officeDocument/2006/relationships/image" Target="media/image4.jpeg"/><Relationship Id="rId5" Type="http://schemas.openxmlformats.org/officeDocument/2006/relationships/webSettings" Target="webSettings.xml"/><Relationship Id="rId61" Type="http://schemas.openxmlformats.org/officeDocument/2006/relationships/hyperlink" Target="consultantplus://offline/ref=B67605F567660FDC0CD6FB34C1AD9A6E243F4B41DD156429677835A9FFF176D94B735873C655E617E15DC6E0466F44E1E4B44A6C29441368KAE0N" TargetMode="External"/><Relationship Id="rId82" Type="http://schemas.openxmlformats.org/officeDocument/2006/relationships/fontTable" Target="fontTable.xml"/><Relationship Id="rId19" Type="http://schemas.openxmlformats.org/officeDocument/2006/relationships/hyperlink" Target="consultantplus://offline/ref=B67605F567660FDC0CD6FB34C1AD9A6E243F4B41DD156429677835A9FFF176D94B735873C354E71DB007D6E40F3B48FEE5AE546A3744K1E0N" TargetMode="External"/><Relationship Id="rId14" Type="http://schemas.openxmlformats.org/officeDocument/2006/relationships/hyperlink" Target="consultantplus://offline/ref=B67605F567660FDC0CD6FB34C1AD9A6E243F4B41DD156429677835A9FFF176D94B735870C35EE71DB007D6E40F3B48FEE5AE546A3744K1E0N" TargetMode="External"/><Relationship Id="rId22" Type="http://schemas.openxmlformats.org/officeDocument/2006/relationships/hyperlink" Target="consultantplus://offline/ref=B67605F567660FDC0CD6FB34C1AD9A6E243F4B41DD156429677835A9FFF176D94B735870C052E71DB007D6E40F3B48FEE5AE546A3744K1E0N" TargetMode="External"/><Relationship Id="rId27" Type="http://schemas.openxmlformats.org/officeDocument/2006/relationships/hyperlink" Target="consultantplus://offline/ref=B67605F567660FDC0CD6FB34C1AD9A6E243F4B41DD156429677835A9FFF176D94B735873C657EE12E15DC6E0466F44E1E4B44A6C29441368KAE0N" TargetMode="External"/><Relationship Id="rId30" Type="http://schemas.openxmlformats.org/officeDocument/2006/relationships/hyperlink" Target="consultantplus://offline/ref=B67605F567660FDC0CD6FB34C1AD9A6E243F4B41DD156429677835A9FFF176D94B735873CF54E01DB007D6E40F3B48FEE5AE546A3744K1E0N" TargetMode="External"/><Relationship Id="rId35" Type="http://schemas.openxmlformats.org/officeDocument/2006/relationships/hyperlink" Target="consultantplus://offline/ref=B67605F567660FDC0CD6FB34C1AD9A6E243F4B41DD156429677835A9FFF176D94B735873C451E71DB007D6E40F3B48FEE5AE546A3744K1E0N" TargetMode="External"/><Relationship Id="rId43" Type="http://schemas.openxmlformats.org/officeDocument/2006/relationships/hyperlink" Target="consultantplus://offline/ref=B67605F567660FDC0CD6FB34C1AD9A6E243F4B41DD156429677835A9FFF176D94B735873CE5EE41DB007D6E40F3B48FEE5AE546A3744K1E0N" TargetMode="External"/><Relationship Id="rId48" Type="http://schemas.openxmlformats.org/officeDocument/2006/relationships/hyperlink" Target="consultantplus://offline/ref=B67605F567660FDC0CD6FB34C1AD9A6E243F4B41DD156429677835A9FFF176D94B735873C654EE13E65DC6E0466F44E1E4B44A6C29441368KAE0N" TargetMode="External"/><Relationship Id="rId56" Type="http://schemas.openxmlformats.org/officeDocument/2006/relationships/hyperlink" Target="consultantplus://offline/ref=B67605F567660FDC0CD6FB34C1AD9A6E243F4B41DD156429677835A9FFF176D94B735870C45FE61DB007D6E40F3B48FEE5AE546A3744K1E0N" TargetMode="External"/><Relationship Id="rId64" Type="http://schemas.openxmlformats.org/officeDocument/2006/relationships/hyperlink" Target="consultantplus://offline/ref=B67605F567660FDC0CD6FB34C1AD9A6E243F4B41DD156429677835A9FFF176D94B735873C655E613E15DC6E0466F44E1E4B44A6C29441368KAE0N" TargetMode="External"/><Relationship Id="rId69" Type="http://schemas.openxmlformats.org/officeDocument/2006/relationships/hyperlink" Target="consultantplus://offline/ref=14CBBFEDE06C7B1AC252AC41737EEC61D05BD90BE475902BD3A66010F06B00877D988306C728CEED94489DD428g2q9L" TargetMode="External"/><Relationship Id="rId77" Type="http://schemas.openxmlformats.org/officeDocument/2006/relationships/image" Target="media/image3.jpeg"/><Relationship Id="rId8" Type="http://schemas.openxmlformats.org/officeDocument/2006/relationships/hyperlink" Target="consultantplus://offline/ref=14CBBFEDE06C7B1AC252AC41737EEC61D05BD90BE475902BD3A66010F06B00877D988306C728CEED94489DD428g2q9L" TargetMode="External"/><Relationship Id="rId51" Type="http://schemas.openxmlformats.org/officeDocument/2006/relationships/hyperlink" Target="consultantplus://offline/ref=B67605F567660FDC0CD6FB34C1AD9A6E243F4B41DD156429677835A9FFF176D94B735870C05EE01DB007D6E40F3B48FEE5AE546A3744K1E0N" TargetMode="External"/><Relationship Id="rId72" Type="http://schemas.openxmlformats.org/officeDocument/2006/relationships/footer" Target="footer2.xml"/><Relationship Id="rId80" Type="http://schemas.openxmlformats.org/officeDocument/2006/relationships/hyperlink" Target="https://pravo-search.minjust.ru/bigs/showDocument.html?id=3200DBCF-FE63-4D9B-8677-EBE4F4146A40" TargetMode="External"/><Relationship Id="rId3" Type="http://schemas.microsoft.com/office/2007/relationships/stylesWithEffects" Target="stylesWithEffects.xml"/><Relationship Id="rId12" Type="http://schemas.openxmlformats.org/officeDocument/2006/relationships/hyperlink" Target="consultantplus://offline/ref=B67605F567660FDC0CD6FB34C1AD9A6E243F4B41DD156429677835A9FFF176D94B735870C455E31DB007D6E40F3B48FEE5AE546A3744K1E0N" TargetMode="External"/><Relationship Id="rId17" Type="http://schemas.openxmlformats.org/officeDocument/2006/relationships/hyperlink" Target="consultantplus://offline/ref=B67605F567660FDC0CD6FB34C1AD9A6E243F4B41DD156429677835A9FFF176D94B735873C655E316E75DC6E0466F44E1E4B44A6C29441368KAE0N" TargetMode="External"/><Relationship Id="rId25" Type="http://schemas.openxmlformats.org/officeDocument/2006/relationships/hyperlink" Target="consultantplus://offline/ref=B67605F567660FDC0CD6FB34C1AD9A6E243F4B41DD156429677835A9FFF176D94B735870C052E11DB007D6E40F3B48FEE5AE546A3744K1E0N" TargetMode="External"/><Relationship Id="rId33" Type="http://schemas.openxmlformats.org/officeDocument/2006/relationships/hyperlink" Target="consultantplus://offline/ref=B67605F567660FDC0CD6FB34C1AD9A6E243F4B41DD156429677835A9FFF176D94B735873C454E01DB007D6E40F3B48FEE5AE546A3744K1E0N" TargetMode="External"/><Relationship Id="rId38" Type="http://schemas.openxmlformats.org/officeDocument/2006/relationships/hyperlink" Target="consultantplus://offline/ref=B67605F567660FDC0CD6FB34C1AD9A6E243F4B41DD156429677835A9FFF176D94B735873C655E010E75DC6E0466F44E1E4B44A6C29441368KAE0N" TargetMode="External"/><Relationship Id="rId46" Type="http://schemas.openxmlformats.org/officeDocument/2006/relationships/hyperlink" Target="consultantplus://offline/ref=B67605F567660FDC0CD6FB34C1AD9A6E243F4B41DD156429677835A9FFF176D94B735873C050E51DB007D6E40F3B48FEE5AE546A3744K1E0N" TargetMode="External"/><Relationship Id="rId59" Type="http://schemas.openxmlformats.org/officeDocument/2006/relationships/hyperlink" Target="consultantplus://offline/ref=B67605F567660FDC0CD6FB34C1AD9A6E243F4B41DD156429677835A9FFF176D94B735870C356E71DB007D6E40F3B48FEE5AE546A3744K1E0N" TargetMode="External"/><Relationship Id="rId67" Type="http://schemas.openxmlformats.org/officeDocument/2006/relationships/hyperlink" Target="consultantplus://offline/ref=86C752D4BD4671676CB213EC9169085EFD0C2E7AAF428B114B1106B99FDCD62BFDD7B50939361DFD5FC8CA268BA34F0251E757B679341DE2kBO3G" TargetMode="External"/><Relationship Id="rId20" Type="http://schemas.openxmlformats.org/officeDocument/2006/relationships/hyperlink" Target="consultantplus://offline/ref=B67605F567660FDC0CD6FB34C1AD9A6E243F4B41DD156429677835A9FFF176D94B735874C255ED42B512C7BC033B57E0E1B4486835K4E5N" TargetMode="External"/><Relationship Id="rId41" Type="http://schemas.openxmlformats.org/officeDocument/2006/relationships/hyperlink" Target="consultantplus://offline/ref=B67605F567660FDC0CD6FB34C1AD9A6E243F4B41DD156429677835A9FFF176D94B735873C655E110E15DC6E0466F44E1E4B44A6C29441368KAE0N" TargetMode="External"/><Relationship Id="rId54" Type="http://schemas.openxmlformats.org/officeDocument/2006/relationships/hyperlink" Target="consultantplus://offline/ref=B67605F567660FDC0CD6FB34C1AD9A6E243F4B41DD156429677835A9FFF176D94B73587BCE56ED42B512C7BC033B57E0E1B4486835K4E5N" TargetMode="External"/><Relationship Id="rId62" Type="http://schemas.openxmlformats.org/officeDocument/2006/relationships/hyperlink" Target="consultantplus://offline/ref=B67605F567660FDC0CD6FB34C1AD9A6E243F4B41DD156429677835A9FFF176D94B735873C655E615E75DC6E0466F44E1E4B44A6C29441368KAE0N" TargetMode="External"/><Relationship Id="rId70" Type="http://schemas.openxmlformats.org/officeDocument/2006/relationships/image" Target="media/image2.jpeg"/><Relationship Id="rId75" Type="http://schemas.openxmlformats.org/officeDocument/2006/relationships/footer" Target="footer5.xml"/><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consultantplus://offline/ref=B67605F567660FDC0CD6FB34C1AD9A6E243F4B41DD156429677835A9FFF176D94B735873C657E011ED5DC6E0466F44E1E4B44A6C29441368KAE0N" TargetMode="External"/><Relationship Id="rId23" Type="http://schemas.openxmlformats.org/officeDocument/2006/relationships/hyperlink" Target="consultantplus://offline/ref=B67605F567660FDC0CD6FB34C1AD9A6E243F4B41DD156429677835A9FFF176D94B735870C052E51DB007D6E40F3B48FEE5AE546A3744K1E0N" TargetMode="External"/><Relationship Id="rId28" Type="http://schemas.openxmlformats.org/officeDocument/2006/relationships/hyperlink" Target="consultantplus://offline/ref=B67605F567660FDC0CD6FB34C1AD9A6E243F4B41DD156429677835A9FFF176D94B735873C655E31EE05DC6E0466F44E1E4B44A6C29441368KAE0N" TargetMode="External"/><Relationship Id="rId36" Type="http://schemas.openxmlformats.org/officeDocument/2006/relationships/hyperlink" Target="consultantplus://offline/ref=B67605F567660FDC0CD6FB34C1AD9A6E243F4B41DD156429677835A9FFF176D94B735873C655E017E15DC6E0466F44E1E4B44A6C29441368KAE0N" TargetMode="External"/><Relationship Id="rId49" Type="http://schemas.openxmlformats.org/officeDocument/2006/relationships/hyperlink" Target="consultantplus://offline/ref=B67605F567660FDC0CD6FB34C1AD9A6E243F4B41DD156429677835A9FFF176D94B735873C354E11DB007D6E40F3B48FEE5AE546A3744K1E0N" TargetMode="External"/><Relationship Id="rId57" Type="http://schemas.openxmlformats.org/officeDocument/2006/relationships/hyperlink" Target="consultantplus://offline/ref=B67605F567660FDC0CD6FB34C1AD9A6E243F4B41DD156429677835A9FFF176D94B735873C054E01DB007D6E40F3B48FEE5AE546A3744K1E0N" TargetMode="External"/><Relationship Id="rId10" Type="http://schemas.openxmlformats.org/officeDocument/2006/relationships/hyperlink" Target="consultantplus://offline/ref=B67605F567660FDC0CD6FB34C1AD9A6E243F4B41DD156429677835A9FFF176D94B735873C657E313E65DC6E0466F44E1E4B44A6C29441368KAE0N" TargetMode="External"/><Relationship Id="rId31" Type="http://schemas.openxmlformats.org/officeDocument/2006/relationships/hyperlink" Target="consultantplus://offline/ref=B67605F567660FDC0CD6FB34C1AD9A6E243F4B41DD156429677835A9FFF176D94B735873C456E11DB007D6E40F3B48FEE5AE546A3744K1E0N" TargetMode="External"/><Relationship Id="rId44" Type="http://schemas.openxmlformats.org/officeDocument/2006/relationships/hyperlink" Target="consultantplus://offline/ref=B67605F567660FDC0CD6FB34C1AD9A6E243F4B41DD156429677835A9FFF176D94B735870C550E01DB007D6E40F3B48FEE5AE546A3744K1E0N" TargetMode="External"/><Relationship Id="rId52" Type="http://schemas.openxmlformats.org/officeDocument/2006/relationships/hyperlink" Target="consultantplus://offline/ref=B67605F567660FDC0CD6FB34C1AD9A6E243F4B41DD156429677835A9FFF176D94B735873C656E014E45DC6E0466F44E1E4B44A6C29441368KAE0N" TargetMode="External"/><Relationship Id="rId60" Type="http://schemas.openxmlformats.org/officeDocument/2006/relationships/hyperlink" Target="consultantplus://offline/ref=B67605F567660FDC0CD6FB34C1AD9A6E243F4B41DD156429677835A9FFF176D94B735873C656EF12E05DC6E0466F44E1E4B44A6C29441368KAE0N" TargetMode="External"/><Relationship Id="rId65" Type="http://schemas.openxmlformats.org/officeDocument/2006/relationships/hyperlink" Target="consultantplus://offline/ref=B67605F567660FDC0CD6FB34C1AD9A6E243F4B41DD156429677835A9FFF176D94B735873C655E410EC5DC6E0466F44E1E4B44A6C29441368KAE0N" TargetMode="External"/><Relationship Id="rId73" Type="http://schemas.openxmlformats.org/officeDocument/2006/relationships/footer" Target="footer3.xml"/><Relationship Id="rId78" Type="http://schemas.openxmlformats.org/officeDocument/2006/relationships/hyperlink" Target="http://pravo-search.minjust.ru/bigs/showDocument.html?id=F97A316D-8F4A-4071-AD8E-B4B3671453FB" TargetMode="External"/><Relationship Id="rId81" Type="http://schemas.openxmlformats.org/officeDocument/2006/relationships/hyperlink" Target="http://pravo-search.minjust.ru/bigs/showDocument.html?id=F97A316D-8F4A-4071-AD8E-B4B3671453FB" TargetMode="External"/><Relationship Id="rId4" Type="http://schemas.openxmlformats.org/officeDocument/2006/relationships/settings" Target="settings.xml"/><Relationship Id="rId9" Type="http://schemas.openxmlformats.org/officeDocument/2006/relationships/hyperlink" Target="consultantplus://offline/ref=B67605F567660FDC0CD6FB34C1AD9A6E243F4B41DD156429677835A9FFF176D94B735873C656EE16E75DC6E0466F44E1E4B44A6C29441368KAE0N" TargetMode="External"/><Relationship Id="rId13" Type="http://schemas.openxmlformats.org/officeDocument/2006/relationships/hyperlink" Target="consultantplus://offline/ref=B67605F567660FDC0CD6FB34C1AD9A6E243F4B41DD156429677835A9FFF176D94B735873C657E31FE15DC6E0466F44E1E4B44A6C29441368KAE0N" TargetMode="External"/><Relationship Id="rId18" Type="http://schemas.openxmlformats.org/officeDocument/2006/relationships/hyperlink" Target="consultantplus://offline/ref=B67605F567660FDC0CD6FB34C1AD9A6E243F4B41DD156429677835A9FFF176D94B735873C654E111E05DC6E0466F44E1E4B44A6C29441368KAE0N" TargetMode="External"/><Relationship Id="rId39" Type="http://schemas.openxmlformats.org/officeDocument/2006/relationships/hyperlink" Target="consultantplus://offline/ref=B67605F567660FDC0CD6FB34C1AD9A6E243F4B41DD156429677835A9FFF176D94B735873C45FE11DB007D6E40F3B48FEE5AE546A3744K1E0N" TargetMode="External"/><Relationship Id="rId34" Type="http://schemas.openxmlformats.org/officeDocument/2006/relationships/hyperlink" Target="consultantplus://offline/ref=B67605F567660FDC0CD6FB34C1AD9A6E243F4B41DD156429677835A9FFF176D94B735873C452E41DB007D6E40F3B48FEE5AE546A3744K1E0N" TargetMode="External"/><Relationship Id="rId50" Type="http://schemas.openxmlformats.org/officeDocument/2006/relationships/hyperlink" Target="consultantplus://offline/ref=B67605F567660FDC0CD6FB34C1AD9A6E243F4B41DD156429677835A9FFF176D94B735873C756E01DB007D6E40F3B48FEE5AE546A3744K1E0N" TargetMode="External"/><Relationship Id="rId55" Type="http://schemas.openxmlformats.org/officeDocument/2006/relationships/hyperlink" Target="consultantplus://offline/ref=B67605F567660FDC0CD6FB34C1AD9A6E243F4B41DD156429677835A9FFF176D94B73587BCE54ED42B512C7BC033B57E0E1B4486835K4E5N" TargetMode="External"/><Relationship Id="rId76" Type="http://schemas.openxmlformats.org/officeDocument/2006/relationships/footer" Target="footer6.xml"/><Relationship Id="rId7" Type="http://schemas.openxmlformats.org/officeDocument/2006/relationships/hyperlink" Target="https://login.consultant.ru/link/?req=doc&amp;base=LAW&amp;n=282318&amp;dst=634" TargetMode="External"/><Relationship Id="rId71" Type="http://schemas.openxmlformats.org/officeDocument/2006/relationships/footer" Target="footer1.xml"/><Relationship Id="rId2" Type="http://schemas.openxmlformats.org/officeDocument/2006/relationships/styles" Target="styles.xml"/><Relationship Id="rId29" Type="http://schemas.openxmlformats.org/officeDocument/2006/relationships/hyperlink" Target="consultantplus://offline/ref=B67605F567660FDC0CD6FB34C1AD9A6E243F4B41DD156429677835A9FFF176D94B735873C655E016E15DC6E0466F44E1E4B44A6C29441368KAE0N" TargetMode="External"/><Relationship Id="rId24" Type="http://schemas.openxmlformats.org/officeDocument/2006/relationships/hyperlink" Target="consultantplus://offline/ref=B67605F567660FDC0CD6FB34C1AD9A6E243F4B41DD156429677835A9FFF176D94B735873C655E513E15DC6E0466F44E1E4B44A6C29441368KAE0N" TargetMode="External"/><Relationship Id="rId40" Type="http://schemas.openxmlformats.org/officeDocument/2006/relationships/hyperlink" Target="consultantplus://offline/ref=B67605F567660FDC0CD6FB34C1AD9A6E243F4B41DD156429677835A9FFF176D94B735873C557E71DB007D6E40F3B48FEE5AE546A3744K1E0N" TargetMode="External"/><Relationship Id="rId45" Type="http://schemas.openxmlformats.org/officeDocument/2006/relationships/hyperlink" Target="consultantplus://offline/ref=B67605F567660FDC0CD6FB34C1AD9A6E243F4B41DD156429677835A9FFF176D94B735870C051E01DB007D6E40F3B48FEE5AE546A3744K1E0N" TargetMode="External"/><Relationship Id="rId66" Type="http://schemas.openxmlformats.org/officeDocument/2006/relationships/hyperlink" Target="consultantplus://offline/ref=B67605F567660FDC0CD6FB34C1AD9A6E243F4B41DD156429677835A9FFF176D94B735873C055E71DB007D6E40F3B48FEE5AE546A3744K1E0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63</Pages>
  <Words>17892</Words>
  <Characters>101988</Characters>
  <Application>Microsoft Office Word</Application>
  <DocSecurity>0</DocSecurity>
  <Lines>849</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2023-05-26T06:28:00Z</dcterms:created>
  <dcterms:modified xsi:type="dcterms:W3CDTF">2023-05-26T06:48:00Z</dcterms:modified>
</cp:coreProperties>
</file>