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1B" w:rsidRDefault="00BA5F1B" w:rsidP="00467B4C">
      <w:pPr>
        <w:spacing w:after="0" w:line="240" w:lineRule="auto"/>
        <w:jc w:val="center"/>
        <w:rPr>
          <w:rFonts w:ascii="Arial" w:eastAsia="Times New Roman" w:hAnsi="Arial"/>
          <w:color w:val="000000"/>
          <w:sz w:val="24"/>
          <w:szCs w:val="24"/>
          <w:lang w:eastAsia="ru-RU"/>
        </w:rPr>
      </w:pPr>
      <w:r w:rsidRPr="00BA5F1B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467B4C" w:rsidRPr="00467B4C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4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B4C" w:rsidRPr="00BA5F1B" w:rsidRDefault="00467B4C" w:rsidP="00BA5F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7B4C" w:rsidRDefault="00BA5F1B" w:rsidP="00BA5F1B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A5F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 </w:t>
      </w:r>
    </w:p>
    <w:p w:rsidR="00BA5F1B" w:rsidRDefault="00467B4C" w:rsidP="00BA5F1B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BA5F1B" w:rsidRPr="00BA5F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 </w:t>
      </w:r>
    </w:p>
    <w:p w:rsidR="00BA5F1B" w:rsidRPr="00BA5F1B" w:rsidRDefault="00BA5F1B" w:rsidP="00BA5F1B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A5F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 РАЙОНА</w:t>
      </w:r>
    </w:p>
    <w:p w:rsidR="00BA5F1B" w:rsidRPr="00BA5F1B" w:rsidRDefault="00BA5F1B" w:rsidP="00BA5F1B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A5F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 ОБЛАСТИ</w:t>
      </w:r>
    </w:p>
    <w:p w:rsidR="00BA5F1B" w:rsidRPr="00BA5F1B" w:rsidRDefault="00BA5F1B" w:rsidP="00BA5F1B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A5F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8C165D" w:rsidRDefault="003A1F28" w:rsidP="00BA5F1B">
      <w:pPr>
        <w:spacing w:before="240" w:after="60" w:line="240" w:lineRule="auto"/>
        <w:ind w:firstLine="37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="00BA5F1B" w:rsidRPr="00BA5F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C165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</w:t>
      </w:r>
      <w:r w:rsidR="00BA5F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года 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A5F1B" w:rsidRPr="00BA5F1B" w:rsidRDefault="00BA5F1B" w:rsidP="00BA5F1B">
      <w:pPr>
        <w:spacing w:before="240" w:after="6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F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с. </w:t>
      </w:r>
      <w:r w:rsidR="00467B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BA5F1B" w:rsidRDefault="00BA5F1B" w:rsidP="00BA5F1B">
      <w:pPr>
        <w:spacing w:before="240" w:after="60" w:line="240" w:lineRule="auto"/>
        <w:ind w:firstLine="37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 w:rsidRPr="00BA5F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административн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ый</w:t>
      </w:r>
      <w:r w:rsidRPr="00BA5F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регламент предоставления муниципальной услуги  «Предоставление земельных участков, находящихся в муниципальной собственности, без проведения торгов, в собственность, аренду, безвозмездное пользование»</w:t>
      </w:r>
    </w:p>
    <w:p w:rsidR="00467B4C" w:rsidRPr="00BA5F1B" w:rsidRDefault="00467B4C" w:rsidP="00BA5F1B">
      <w:pPr>
        <w:spacing w:before="240" w:after="6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67B4C" w:rsidRPr="008E26DA" w:rsidRDefault="00467B4C" w:rsidP="00467B4C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Руководствуясь Конституцией Российской Федерации</w:t>
      </w:r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Федеральным законом от 27.07.2010 № 210-ФЗ «Об организации предоставления государственных и муниципальных услуг», Земельным кодексом РФ, Федеральным законом от 25.10.2001 № 137-ФЗ «О введении в действие Земельного кодекса Российской Федерации», постановлениями администрации </w:t>
      </w:r>
      <w:proofErr w:type="spellStart"/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 </w:t>
      </w:r>
      <w:proofErr w:type="spellStart"/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района Пензенской области </w:t>
      </w:r>
      <w:proofErr w:type="gramStart"/>
      <w:r w:rsidRPr="008E26DA">
        <w:rPr>
          <w:rFonts w:ascii="Times New Roman" w:hAnsi="Times New Roman"/>
          <w:position w:val="-2"/>
          <w:sz w:val="24"/>
          <w:szCs w:val="24"/>
        </w:rPr>
        <w:t>области</w:t>
      </w:r>
      <w:proofErr w:type="gramEnd"/>
      <w:r w:rsidRPr="008E26DA">
        <w:rPr>
          <w:rFonts w:ascii="Times New Roman" w:hAnsi="Times New Roman"/>
          <w:i/>
          <w:position w:val="-2"/>
          <w:sz w:val="24"/>
          <w:szCs w:val="24"/>
        </w:rPr>
        <w:t xml:space="preserve"> </w:t>
      </w:r>
      <w:r w:rsidRPr="008E26DA">
        <w:rPr>
          <w:rFonts w:ascii="Times New Roman" w:hAnsi="Times New Roman"/>
          <w:position w:val="-2"/>
          <w:sz w:val="24"/>
          <w:szCs w:val="24"/>
        </w:rPr>
        <w:t xml:space="preserve">от 22.03.2019 г. № 30 </w:t>
      </w:r>
      <w:r w:rsidRPr="008E26DA">
        <w:rPr>
          <w:rFonts w:ascii="Times New Roman" w:hAnsi="Times New Roman"/>
          <w:bCs/>
          <w:color w:val="000000"/>
          <w:sz w:val="24"/>
          <w:szCs w:val="24"/>
        </w:rPr>
        <w:t>«О разработке и утверждении административных регламентов предоставления муниципальных услуг администрацией</w:t>
      </w:r>
      <w:r w:rsidRPr="008E2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6DA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8E26DA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8E26DA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8E26DA"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Pr="008E26DA">
        <w:rPr>
          <w:rFonts w:ascii="Times New Roman" w:hAnsi="Times New Roman"/>
          <w:bCs/>
          <w:color w:val="000000"/>
          <w:sz w:val="24"/>
          <w:szCs w:val="24"/>
        </w:rPr>
        <w:t>»,</w:t>
      </w:r>
      <w:r w:rsidRPr="008E26DA">
        <w:rPr>
          <w:rFonts w:ascii="Times New Roman" w:hAnsi="Times New Roman"/>
          <w:position w:val="-2"/>
          <w:sz w:val="24"/>
          <w:szCs w:val="24"/>
        </w:rPr>
        <w:t xml:space="preserve"> от 22.03.2019 г. № 29 </w:t>
      </w:r>
      <w:r w:rsidRPr="008E26DA">
        <w:rPr>
          <w:rFonts w:ascii="Times New Roman" w:hAnsi="Times New Roman"/>
          <w:bCs/>
          <w:color w:val="000000"/>
          <w:sz w:val="24"/>
          <w:szCs w:val="24"/>
        </w:rPr>
        <w:t xml:space="preserve">«Об утверждении Реестра муниципальных услуг </w:t>
      </w:r>
      <w:proofErr w:type="spellStart"/>
      <w:r w:rsidRPr="008E26DA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8E26DA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8E26DA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8E26DA"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Pr="008E26DA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hyperlink r:id="rId5" w:tgtFrame="_blank" w:history="1">
        <w:r w:rsidRPr="008E26DA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Уставом </w:t>
        </w:r>
        <w:proofErr w:type="spellStart"/>
        <w:r w:rsidRPr="008E26DA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8E26DA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Pr="008E26DA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8E26DA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8E26D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(с последующим изменением), администрация </w:t>
      </w:r>
      <w:proofErr w:type="spellStart"/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E2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</w:p>
    <w:p w:rsidR="0035326D" w:rsidRDefault="00BA5F1B" w:rsidP="0035326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A5F1B" w:rsidRPr="00BA5F1B" w:rsidRDefault="00BA5F1B" w:rsidP="00BA5F1B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постановляет:</w:t>
      </w:r>
    </w:p>
    <w:p w:rsidR="00BA5F1B" w:rsidRDefault="00BA5F1B" w:rsidP="00BA5F1B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Внести в </w:t>
      </w: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административн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ый </w:t>
      </w: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регламент предоставления муниципальной услуги  «Предоставление земельных участков, находящихся в муниципальной собственности, без проведения торгов, в собственность, аренду, безвозмездное пользование»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утвержденный постановлением администрации </w:t>
      </w:r>
      <w:proofErr w:type="spellStart"/>
      <w:r w:rsidR="00467B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от 25.03.2019 №</w:t>
      </w:r>
      <w:r w:rsidR="003532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</w:t>
      </w:r>
      <w:r w:rsidR="007B44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7B44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Регламент), следующие изменения:</w:t>
      </w:r>
    </w:p>
    <w:p w:rsidR="00EF0582" w:rsidRPr="00BA5F1B" w:rsidRDefault="00BA5F1B" w:rsidP="00EF0582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</w:t>
      </w:r>
      <w:r w:rsidR="00EF05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Пункт</w:t>
      </w:r>
      <w:r w:rsidR="00E167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F05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2.4.Регламента изложить в следующей редакции: «</w:t>
      </w:r>
      <w:r w:rsidR="00EF0582"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 Срок предоставления муниципальной услуги.</w:t>
      </w:r>
    </w:p>
    <w:p w:rsidR="00EF0582" w:rsidRPr="00BA5F1B" w:rsidRDefault="00EF0582" w:rsidP="00EF0582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2.4.1.Срок предоставления муниципальной услуги о предоставлении земельного участка, находящегося в муниципальной собственности, за исключением случаев, предусмотренных в статье 39.18 Земельного кодекса РФ, не должен превышать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 календарных дней с</w:t>
      </w:r>
      <w:r w:rsidR="00514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дня поступления заявления о предоставлении земельного участка в администрацию.</w:t>
      </w:r>
    </w:p>
    <w:p w:rsidR="00E16718" w:rsidRDefault="00EF0582" w:rsidP="00EF058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2.4.2.Срок предоставления муниципальной услуги о предоставлении земельного участка, находящегося в муниципальной собственности, гражданам для индивидуального жилищного строительства, ведения садоводства, дачного хозяйства в соответствии со статье</w:t>
      </w: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й 39.18 Земельного кодекса РФ, не должен превышать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 календарных дней со дня опубликования извещения о предоставлении земельного участка для указанных целей, если по истечении тридцати дней со дня опубликования указанного извещения заявления иных граждан</w:t>
      </w:r>
      <w:proofErr w:type="gramEnd"/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 намерении учас</w:t>
      </w:r>
      <w:r w:rsidR="00E167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твовать в аукционе не поступили. </w:t>
      </w:r>
    </w:p>
    <w:p w:rsidR="0018365D" w:rsidRPr="0018365D" w:rsidRDefault="0018365D" w:rsidP="001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A745CE">
        <w:rPr>
          <w:rFonts w:ascii="Times New Roman" w:hAnsi="Times New Roman"/>
          <w:sz w:val="24"/>
          <w:szCs w:val="24"/>
          <w:lang w:eastAsia="ru-RU"/>
        </w:rPr>
        <w:t>2.4</w:t>
      </w:r>
      <w:r w:rsidR="00A0152C">
        <w:rPr>
          <w:rFonts w:ascii="Times New Roman" w:hAnsi="Times New Roman"/>
          <w:sz w:val="24"/>
          <w:szCs w:val="24"/>
          <w:lang w:eastAsia="ru-RU"/>
        </w:rPr>
        <w:t>.</w:t>
      </w:r>
      <w:r w:rsidR="00A745CE">
        <w:rPr>
          <w:rFonts w:ascii="Times New Roman" w:hAnsi="Times New Roman"/>
          <w:sz w:val="24"/>
          <w:szCs w:val="24"/>
          <w:lang w:eastAsia="ru-RU"/>
        </w:rPr>
        <w:t>2.1.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8365D">
        <w:rPr>
          <w:rFonts w:ascii="Times New Roman" w:hAnsi="Times New Roman"/>
          <w:sz w:val="24"/>
          <w:szCs w:val="24"/>
          <w:lang w:eastAsia="ru-RU"/>
        </w:rPr>
        <w:t>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уполномоченный орган в срок не позднее десяти дней совершает одно из следующих действий:</w:t>
      </w:r>
    </w:p>
    <w:p w:rsidR="0018365D" w:rsidRPr="0018365D" w:rsidRDefault="0018365D" w:rsidP="001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18365D">
        <w:rPr>
          <w:rFonts w:ascii="Times New Roman" w:hAnsi="Times New Roman"/>
          <w:sz w:val="24"/>
          <w:szCs w:val="24"/>
          <w:lang w:eastAsia="ru-RU"/>
        </w:rPr>
        <w:t>1) осуществляет подготовку проекта договора купли-продажи или проекта договора аренды земельного участка в трех экземплярах, их подписание и направление заявителю при условии, что не требуется образование или уточнение границ испрашиваемого земельного участка;</w:t>
      </w:r>
    </w:p>
    <w:p w:rsidR="0018365D" w:rsidRDefault="0018365D" w:rsidP="0018365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365D">
        <w:rPr>
          <w:rFonts w:ascii="Times New Roman" w:hAnsi="Times New Roman"/>
          <w:sz w:val="24"/>
          <w:szCs w:val="24"/>
          <w:lang w:eastAsia="ru-RU"/>
        </w:rPr>
        <w:t xml:space="preserve">2) принимает решение о предварительном согласовании предоставления земельного участка в соответствии со </w:t>
      </w:r>
      <w:hyperlink r:id="rId6" w:history="1">
        <w:r w:rsidRPr="0018365D">
          <w:rPr>
            <w:rFonts w:ascii="Times New Roman" w:hAnsi="Times New Roman"/>
            <w:color w:val="0000FF"/>
            <w:sz w:val="24"/>
            <w:szCs w:val="24"/>
            <w:lang w:eastAsia="ru-RU"/>
          </w:rPr>
          <w:t>статьей 39.15</w:t>
        </w:r>
      </w:hyperlink>
      <w:r w:rsidRPr="0018365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Земельного кодекса Российской Федерации </w:t>
      </w:r>
      <w:r w:rsidRPr="0018365D">
        <w:rPr>
          <w:rFonts w:ascii="Times New Roman" w:hAnsi="Times New Roman"/>
          <w:sz w:val="24"/>
          <w:szCs w:val="24"/>
          <w:lang w:eastAsia="ru-RU"/>
        </w:rPr>
        <w:t xml:space="preserve">при условии, что испрашиваемый земельный участок предстоит образовать или его границы подлежат уточнению в соответствии с Федеральным </w:t>
      </w:r>
      <w:hyperlink r:id="rId7" w:history="1">
        <w:r w:rsidRPr="0018365D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законом</w:t>
        </w:r>
      </w:hyperlink>
      <w:r w:rsidRPr="0018365D">
        <w:rPr>
          <w:rFonts w:ascii="Times New Roman" w:hAnsi="Times New Roman"/>
          <w:sz w:val="24"/>
          <w:szCs w:val="24"/>
          <w:lang w:eastAsia="ru-RU"/>
        </w:rPr>
        <w:t xml:space="preserve"> "О государственной регистрации недвижимости", и направляет указанное решение заявителю. В случае</w:t>
      </w:r>
      <w:proofErr w:type="gramStart"/>
      <w:r w:rsidRPr="0018365D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18365D">
        <w:rPr>
          <w:rFonts w:ascii="Times New Roman" w:hAnsi="Times New Roman"/>
          <w:sz w:val="24"/>
          <w:szCs w:val="24"/>
          <w:lang w:eastAsia="ru-RU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8" w:history="1">
        <w:r w:rsidRPr="0018365D">
          <w:rPr>
            <w:rFonts w:ascii="Times New Roman" w:hAnsi="Times New Roman"/>
            <w:color w:val="0000FF"/>
            <w:sz w:val="24"/>
            <w:szCs w:val="24"/>
            <w:lang w:eastAsia="ru-RU"/>
          </w:rPr>
          <w:t>статьей 3.5</w:t>
        </w:r>
      </w:hyperlink>
      <w:r w:rsidRPr="0018365D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25 октября 2001 года N 137-ФЗ "О введении в действие Земельного кодекса Российской Федерации",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участка. Об отсутствии заявлений иных граждан, крестьянских (фермерских) хозяйств, поступивших в срок, указанный в абзаце первом настоящего пункта, и о продлении срока принятия решения о предварительном согласовании предоставления земельного участка уполномоченный орган уведомляет заявителя.</w:t>
      </w:r>
    </w:p>
    <w:p w:rsidR="00EF0582" w:rsidRPr="00BA5F1B" w:rsidRDefault="00EF0582" w:rsidP="0018365D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 предоставления муниципальной услуги о предоставлении земельного участка, находящегося в муниципальной собственности, гражданам для индивидуального жилищного строительства, ведения садоводства, дачного хозяйства в соответствии со статьей 39.18 Земельного 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одекса РФ не должен превышать </w:t>
      </w:r>
      <w:r w:rsidR="005766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</w:t>
      </w: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календарных дней со дня опубликования извещения о предоставлении земельного участка для указанных целей, если по истечении тридцати дней со дня опубликования указанного извещения поступили заявления иных граждан</w:t>
      </w:r>
      <w:proofErr w:type="gramEnd"/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 намерении участвовать в аукционе</w:t>
      </w:r>
      <w:proofErr w:type="gramStart"/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  <w:proofErr w:type="gramEnd"/>
    </w:p>
    <w:p w:rsidR="00BA5F1B" w:rsidRPr="00BA5F1B" w:rsidRDefault="00BA5F1B" w:rsidP="00BA5F1B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Опубликовать настоящее постановление в информационном бюллетене «</w:t>
      </w:r>
      <w:r w:rsidR="00467B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 и на официальном сайте администрации </w:t>
      </w:r>
      <w:proofErr w:type="spellStart"/>
      <w:r w:rsidR="00EF05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EF05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района, раздел муниципальное образование </w:t>
      </w:r>
      <w:r w:rsidR="00467B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Русско-Камешкирский</w:t>
      </w: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 Камешкирского района Пензенской области в информационно-телекоммуникационной сети «Интернет».</w:t>
      </w:r>
    </w:p>
    <w:p w:rsidR="00BA5F1B" w:rsidRPr="00BA5F1B" w:rsidRDefault="00BA5F1B" w:rsidP="00BA5F1B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Настоящее постановление вступает в силу на следующий день после дня его официального опубликования.</w:t>
      </w:r>
    </w:p>
    <w:p w:rsidR="00BA5F1B" w:rsidRPr="00BA5F1B" w:rsidRDefault="00BA5F1B" w:rsidP="00BA5F1B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</w:t>
      </w:r>
      <w:proofErr w:type="gramStart"/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 за</w:t>
      </w:r>
      <w:proofErr w:type="gramEnd"/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исполнением настоящего постановления возложить на главу администрации </w:t>
      </w:r>
      <w:r w:rsidR="00467B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 района Пензенской области.</w:t>
      </w:r>
    </w:p>
    <w:p w:rsidR="00BA5F1B" w:rsidRDefault="00BA5F1B" w:rsidP="00BA5F1B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67B4C" w:rsidRPr="00BA5F1B" w:rsidRDefault="00467B4C" w:rsidP="00BA5F1B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5F1B" w:rsidRPr="00BA5F1B" w:rsidRDefault="00BA5F1B" w:rsidP="00EF0582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 администрации</w:t>
      </w:r>
    </w:p>
    <w:p w:rsidR="00BA5F1B" w:rsidRPr="00BA5F1B" w:rsidRDefault="00467B4C" w:rsidP="00EF0582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BA5F1B"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BA5F1B" w:rsidRPr="00BA5F1B" w:rsidRDefault="00BA5F1B" w:rsidP="00EF0582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 района</w:t>
      </w:r>
    </w:p>
    <w:p w:rsidR="00A0152C" w:rsidRDefault="00BA5F1B" w:rsidP="00467B4C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5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 области</w:t>
      </w:r>
      <w:r w:rsidR="00EF05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467B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</w:t>
      </w:r>
      <w:r w:rsidR="00EF05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67B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В.Ю.Сорокина</w:t>
      </w:r>
    </w:p>
    <w:sectPr w:rsidR="00A0152C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A5F1B"/>
    <w:rsid w:val="000267A1"/>
    <w:rsid w:val="0008513F"/>
    <w:rsid w:val="000F0196"/>
    <w:rsid w:val="00143F06"/>
    <w:rsid w:val="0018365D"/>
    <w:rsid w:val="001A6A72"/>
    <w:rsid w:val="00206AAA"/>
    <w:rsid w:val="002457BB"/>
    <w:rsid w:val="0026476F"/>
    <w:rsid w:val="00292536"/>
    <w:rsid w:val="00320446"/>
    <w:rsid w:val="00332ACB"/>
    <w:rsid w:val="0035326D"/>
    <w:rsid w:val="003957FF"/>
    <w:rsid w:val="003A1F28"/>
    <w:rsid w:val="003C78BE"/>
    <w:rsid w:val="003F01F1"/>
    <w:rsid w:val="00421069"/>
    <w:rsid w:val="00467B4C"/>
    <w:rsid w:val="005048EC"/>
    <w:rsid w:val="00507AC8"/>
    <w:rsid w:val="00514805"/>
    <w:rsid w:val="00576641"/>
    <w:rsid w:val="005A6B30"/>
    <w:rsid w:val="005C4E02"/>
    <w:rsid w:val="007438AF"/>
    <w:rsid w:val="007B44C2"/>
    <w:rsid w:val="00812769"/>
    <w:rsid w:val="008B5B05"/>
    <w:rsid w:val="008C165D"/>
    <w:rsid w:val="008F2E06"/>
    <w:rsid w:val="00951E0F"/>
    <w:rsid w:val="009F046B"/>
    <w:rsid w:val="00A0152C"/>
    <w:rsid w:val="00A745CE"/>
    <w:rsid w:val="00A74F7B"/>
    <w:rsid w:val="00B62DCA"/>
    <w:rsid w:val="00BA5F1B"/>
    <w:rsid w:val="00C81950"/>
    <w:rsid w:val="00C9784E"/>
    <w:rsid w:val="00CC2633"/>
    <w:rsid w:val="00DE2D11"/>
    <w:rsid w:val="00DF08D7"/>
    <w:rsid w:val="00E031DD"/>
    <w:rsid w:val="00E16718"/>
    <w:rsid w:val="00E41B9F"/>
    <w:rsid w:val="00E96D8E"/>
    <w:rsid w:val="00EA79FD"/>
    <w:rsid w:val="00EF0582"/>
    <w:rsid w:val="00EF48B0"/>
    <w:rsid w:val="00F21AA2"/>
    <w:rsid w:val="00F33B2B"/>
    <w:rsid w:val="00F534E6"/>
    <w:rsid w:val="00F7240F"/>
    <w:rsid w:val="00F72E6F"/>
    <w:rsid w:val="00F8042D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BA5F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5F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7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B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120C8F03407868F07E138A75470516225EE93D4A6740978D685D5E656EA4B64885011793DE04CD3C7E73CFB89526712FAE938E84h3u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120C8F03407868F07E138A75470516225FEF3D466340978D685D5E656EA4B65A85591B99DB11996E2424C2B8h9u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120C8F03407868F07E138A75470516225FEF3D4A6040978D685D5E656EA4B6488501119FD004CD3C7E73CFB89526712FAE938E84h3uDI" TargetMode="External"/><Relationship Id="rId5" Type="http://schemas.openxmlformats.org/officeDocument/2006/relationships/hyperlink" Target="http://pravo-search.minjust.ru/bigs/showDocument.html?id=254B2D24-76FD-4E2B-877E-38985B609D75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Links>
    <vt:vector size="36" baseType="variant">
      <vt:variant>
        <vt:i4>5636180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consultantplus://offline/ref=41120C8F03407868F07E138A75470516225EE93D4A6740978D685D5E656EA4B64885011793DE04CD3C7E73CFB89526712FAE938E84h3uDI</vt:lpwstr>
      </vt:variant>
      <vt:variant>
        <vt:lpwstr/>
      </vt:variant>
      <vt:variant>
        <vt:i4>5898247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consultantplus://offline/ref=41120C8F03407868F07E138A75470516225FEF3D466340978D685D5E656EA4B65A85591B99DB11996E2424C2B8h9u4I</vt:lpwstr>
      </vt:variant>
      <vt:variant>
        <vt:lpwstr/>
      </vt:variant>
      <vt:variant>
        <vt:i4>5636105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consultantplus://offline/ref=41120C8F03407868F07E138A75470516225FEF3D4A6040978D685D5E656EA4B6488501119FD004CD3C7E73CFB89526712FAE938E84h3uDI</vt:lpwstr>
      </vt:variant>
      <vt:variant>
        <vt:lpwstr/>
      </vt:variant>
      <vt:variant>
        <vt:i4>7929901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https://pravo-search.minjust.ru/bigs/showDocument.html?id=7420EC2A-F00C-40C9-BA56-BA1E3B8DC75C</vt:lpwstr>
      </vt:variant>
      <vt:variant>
        <vt:lpwstr/>
      </vt:variant>
      <vt:variant>
        <vt:i4>2883699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https://pravo-search.minjust.ru/bigs/showDocument.html?id=7BF523A4-C7C6-4848-8D83-5D3A83C1A310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2023-03-22T07:08:00Z</cp:lastPrinted>
  <dcterms:created xsi:type="dcterms:W3CDTF">2023-03-27T08:32:00Z</dcterms:created>
  <dcterms:modified xsi:type="dcterms:W3CDTF">2023-04-04T09:04:00Z</dcterms:modified>
</cp:coreProperties>
</file>