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D77" w:rsidRDefault="00B36D77" w:rsidP="00B36D77">
      <w:pPr>
        <w:pStyle w:val="3"/>
        <w:shd w:val="clear" w:color="auto" w:fill="FFFFFF"/>
        <w:spacing w:before="300" w:after="150"/>
        <w:rPr>
          <w:rFonts w:ascii="Arial" w:hAnsi="Arial" w:cs="Arial"/>
          <w:b w:val="0"/>
          <w:bCs w:val="0"/>
          <w:color w:val="343434"/>
          <w:sz w:val="33"/>
          <w:szCs w:val="33"/>
        </w:rPr>
      </w:pPr>
      <w:r>
        <w:rPr>
          <w:rFonts w:ascii="Arial" w:hAnsi="Arial" w:cs="Arial"/>
          <w:b w:val="0"/>
          <w:bCs w:val="0"/>
          <w:color w:val="343434"/>
          <w:sz w:val="33"/>
          <w:szCs w:val="33"/>
        </w:rPr>
        <w:t>ЭНЕРГОСБЕРЕЖЕНИЕ В ПОВСЕДНЕВНОЙ ЖИЗНИ ЧЕЛОВЕКА</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xml:space="preserve">Человечество не может прожить без энергии. Энергия является частью жизни человека, начиная с того времени как человек открыл для себя энергию огня. На каждом этапе исторического развития усложнение хозяйственной деятельности и желание повысить уровень жизни неизбежно приводило к нехватке энергии[1]. Представить себе жизнь без электрической энергии уже невозможно. Электроэнергетика вторглась во все сферы деятельности человека: промышленность и сельское хозяйство, науку и космос, наш быт. Столь широкое распространение объясняется ее специфическими свойствами: возможностью превращаться практически во все другие виды энергии (тепловую, механическую, звуковую, световую и т.п.); способностью относительно просто передаваться на значительные расстояния в больших количествах; огромными скоростями протекания электромагнитных процессов, </w:t>
      </w:r>
      <w:proofErr w:type="gramStart"/>
      <w:r>
        <w:rPr>
          <w:rFonts w:ascii="Arial" w:hAnsi="Arial" w:cs="Arial"/>
          <w:color w:val="333333"/>
          <w:sz w:val="21"/>
          <w:szCs w:val="21"/>
        </w:rPr>
        <w:t>способностью к дроблению</w:t>
      </w:r>
      <w:proofErr w:type="gramEnd"/>
      <w:r>
        <w:rPr>
          <w:rFonts w:ascii="Arial" w:hAnsi="Arial" w:cs="Arial"/>
          <w:color w:val="333333"/>
          <w:sz w:val="21"/>
          <w:szCs w:val="21"/>
        </w:rPr>
        <w:t xml:space="preserve"> энергии и образованию ее параметров (изменение напряжения, частоты). Проблема энергии и энергоресурсов была и остается одной из важнейших глобальных проблем, в решении которой заинтересованы все народы, все страны мира. Вопрос экономии энергоресурсов сегодня стоит особенно остро и затрагивает каждого из нас. Надо прямо сказать, что дешевая энергия заканчивается. Если </w:t>
      </w:r>
      <w:r>
        <w:rPr>
          <w:rFonts w:ascii="Arial" w:hAnsi="Arial" w:cs="Arial"/>
          <w:b/>
          <w:color w:val="333333"/>
          <w:sz w:val="21"/>
          <w:szCs w:val="21"/>
        </w:rPr>
        <w:t>хотим меньше платить, надо экономить</w:t>
      </w:r>
      <w:r>
        <w:rPr>
          <w:rFonts w:ascii="Arial" w:hAnsi="Arial" w:cs="Arial"/>
          <w:color w:val="333333"/>
          <w:sz w:val="21"/>
          <w:szCs w:val="21"/>
        </w:rPr>
        <w:t>. Это должно стать заботой каждого[2]. К сожалению, большинство энергии, потребляемой человеком, превращается в бесполезное тепло из-за низкой эффективности использования имеющихся энергетических ресурсов.</w:t>
      </w:r>
    </w:p>
    <w:p w:rsidR="00B36D77" w:rsidRDefault="00B36D77" w:rsidP="00B36D77">
      <w:pPr>
        <w:pStyle w:val="a3"/>
        <w:shd w:val="clear" w:color="auto" w:fill="FFFFFF"/>
        <w:spacing w:before="0" w:beforeAutospacing="0" w:after="300" w:afterAutospacing="0"/>
        <w:rPr>
          <w:rFonts w:ascii="Arial" w:hAnsi="Arial" w:cs="Arial"/>
          <w:b/>
          <w:color w:val="333333"/>
          <w:sz w:val="21"/>
          <w:szCs w:val="21"/>
        </w:rPr>
      </w:pPr>
      <w:r>
        <w:rPr>
          <w:rFonts w:ascii="Arial" w:hAnsi="Arial" w:cs="Arial"/>
          <w:b/>
          <w:color w:val="333333"/>
          <w:sz w:val="21"/>
          <w:szCs w:val="21"/>
        </w:rPr>
        <w:t>Основные направления и способы энергосбережения</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proofErr w:type="gramStart"/>
      <w:r>
        <w:rPr>
          <w:rFonts w:ascii="Arial" w:hAnsi="Arial" w:cs="Arial"/>
          <w:color w:val="333333"/>
          <w:sz w:val="21"/>
          <w:szCs w:val="21"/>
        </w:rPr>
        <w:t>Экономия электрической энергии: замена ламп накаливания на энергосберегающие (люминесцентные, компактные люминесцентные, светодиодные), использование энергосберегающих устройств.</w:t>
      </w:r>
      <w:proofErr w:type="gramEnd"/>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xml:space="preserve">Экономия тепла: снижение </w:t>
      </w:r>
      <w:proofErr w:type="spellStart"/>
      <w:r>
        <w:rPr>
          <w:rFonts w:ascii="Arial" w:hAnsi="Arial" w:cs="Arial"/>
          <w:color w:val="333333"/>
          <w:sz w:val="21"/>
          <w:szCs w:val="21"/>
        </w:rPr>
        <w:t>теплопотерь</w:t>
      </w:r>
      <w:proofErr w:type="spellEnd"/>
      <w:r>
        <w:rPr>
          <w:rFonts w:ascii="Arial" w:hAnsi="Arial" w:cs="Arial"/>
          <w:color w:val="333333"/>
          <w:sz w:val="21"/>
          <w:szCs w:val="21"/>
        </w:rPr>
        <w:t xml:space="preserve">, использование </w:t>
      </w:r>
      <w:proofErr w:type="spellStart"/>
      <w:r>
        <w:rPr>
          <w:rFonts w:ascii="Arial" w:hAnsi="Arial" w:cs="Arial"/>
          <w:color w:val="333333"/>
          <w:sz w:val="21"/>
          <w:szCs w:val="21"/>
        </w:rPr>
        <w:t>теплосберегающих</w:t>
      </w:r>
      <w:proofErr w:type="spellEnd"/>
      <w:r>
        <w:rPr>
          <w:rFonts w:ascii="Arial" w:hAnsi="Arial" w:cs="Arial"/>
          <w:color w:val="333333"/>
          <w:sz w:val="21"/>
          <w:szCs w:val="21"/>
        </w:rPr>
        <w:t xml:space="preserve"> материалов при строительстве и модернизации зданий, установка </w:t>
      </w:r>
      <w:proofErr w:type="spellStart"/>
      <w:r>
        <w:rPr>
          <w:rFonts w:ascii="Arial" w:hAnsi="Arial" w:cs="Arial"/>
          <w:color w:val="333333"/>
          <w:sz w:val="21"/>
          <w:szCs w:val="21"/>
        </w:rPr>
        <w:t>теплосберегающих</w:t>
      </w:r>
      <w:proofErr w:type="spellEnd"/>
      <w:r>
        <w:rPr>
          <w:rFonts w:ascii="Arial" w:hAnsi="Arial" w:cs="Arial"/>
          <w:color w:val="333333"/>
          <w:sz w:val="21"/>
          <w:szCs w:val="21"/>
        </w:rPr>
        <w:t xml:space="preserve"> оконных конструкций и дверей.</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Экономия воды: установка приборов учёта потребления воды, использование воды только когда это действительно необходимо, установка сливных унитазных бачков, имеющих выбор интенсивности слива воды, установка автоматических регуляторов расхода воды.</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Существуют программы по энергосбережению по основным направлениям:[3]</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xml:space="preserve">• </w:t>
      </w:r>
      <w:proofErr w:type="spellStart"/>
      <w:r>
        <w:rPr>
          <w:rFonts w:ascii="Arial" w:hAnsi="Arial" w:cs="Arial"/>
          <w:color w:val="333333"/>
          <w:sz w:val="21"/>
          <w:szCs w:val="21"/>
        </w:rPr>
        <w:t>Энергоэффективная</w:t>
      </w:r>
      <w:proofErr w:type="spellEnd"/>
      <w:r>
        <w:rPr>
          <w:rFonts w:ascii="Arial" w:hAnsi="Arial" w:cs="Arial"/>
          <w:color w:val="333333"/>
          <w:sz w:val="21"/>
          <w:szCs w:val="21"/>
        </w:rPr>
        <w:t xml:space="preserve"> промышленность – реализация комплекса мер по обязательному повышению энергоэффективности промышленных предприятий на 30 %;</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Инновационная энергетика – реализация комплекса мер по снижению удельных расходов на выработку электроэнергии;</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Энергоэффективное ЖКХ – реализация масштабных комплексных программ повышения энергоэффективности в ЖКХ и 30 %-</w:t>
      </w:r>
      <w:proofErr w:type="spellStart"/>
      <w:r>
        <w:rPr>
          <w:rFonts w:ascii="Arial" w:hAnsi="Arial" w:cs="Arial"/>
          <w:color w:val="333333"/>
          <w:sz w:val="21"/>
          <w:szCs w:val="21"/>
        </w:rPr>
        <w:t>ного</w:t>
      </w:r>
      <w:proofErr w:type="spellEnd"/>
      <w:r>
        <w:rPr>
          <w:rFonts w:ascii="Arial" w:hAnsi="Arial" w:cs="Arial"/>
          <w:color w:val="333333"/>
          <w:sz w:val="21"/>
          <w:szCs w:val="21"/>
        </w:rPr>
        <w:t xml:space="preserve"> снижения удельного энергопотребления на 1м2;</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Энергоэффективное строительство – пересмотр и ужесточение всех строительных норм и правил и обеспечение энергоэффективного строительства;</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Энергоэффективный транспорт – обновление парка воздушных судов и железнодорожных локомотивов, стимулирование населения к покупке экономичных автомобилей со снижением потребления топлива на 30 %;</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lastRenderedPageBreak/>
        <w:t>• Энергоэффективный бюджетный сектор – реализация комплексных программ повышения энергоэффективности бюджетных учреждений со снижением потребления энергоресурсов бюджетным сектором;</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xml:space="preserve">• Энергоэффективное освещение– </w:t>
      </w:r>
      <w:proofErr w:type="gramStart"/>
      <w:r>
        <w:rPr>
          <w:rFonts w:ascii="Arial" w:hAnsi="Arial" w:cs="Arial"/>
          <w:color w:val="333333"/>
          <w:sz w:val="21"/>
          <w:szCs w:val="21"/>
        </w:rPr>
        <w:t>по</w:t>
      </w:r>
      <w:proofErr w:type="gramEnd"/>
      <w:r>
        <w:rPr>
          <w:rFonts w:ascii="Arial" w:hAnsi="Arial" w:cs="Arial"/>
          <w:color w:val="333333"/>
          <w:sz w:val="21"/>
          <w:szCs w:val="21"/>
        </w:rPr>
        <w:t>этапный переход на светодиоды, модернизация уличного освещения в городах и населенных пунктах;</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Энергоэффективное общество – общественный мониторинг реализации программ энергосбережения местных исполнительных органов, пропаганда энергосбережения и подготовка кадров в данной области;</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 xml:space="preserve">• Экономная оплата– </w:t>
      </w:r>
      <w:proofErr w:type="gramStart"/>
      <w:r>
        <w:rPr>
          <w:rFonts w:ascii="Arial" w:hAnsi="Arial" w:cs="Arial"/>
          <w:color w:val="333333"/>
          <w:sz w:val="21"/>
          <w:szCs w:val="21"/>
        </w:rPr>
        <w:t>фо</w:t>
      </w:r>
      <w:proofErr w:type="gramEnd"/>
      <w:r>
        <w:rPr>
          <w:rFonts w:ascii="Arial" w:hAnsi="Arial" w:cs="Arial"/>
          <w:color w:val="333333"/>
          <w:sz w:val="21"/>
          <w:szCs w:val="21"/>
        </w:rPr>
        <w:t>рмирование бережливой модели потребления энергоресурсов у населения.</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Способы экономии электроэнергии, который каждый человек должен применять в быту.</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Если вы пользуетесь электрочайником, то совсем не обязательно перед кипячением заливать его до краев. Налейте столько, сколько нужно вам сейчас. Домочадцы все равно поставят его разогреваться снова. И снова вы получите дополнительный расход электроэнергии. Мощность чайника обычно составляет 1.5-2 кВт. Это существенный вклад в месячное электропотребление. Если вы пользуетесь электроплитой, то вам следует знать, что при выборе посуды, которая не соответствует размерам плиты, теряется 5-10 процентов энергии, посуда с искривленным дном «ворует» до 40-60 процентов. Итак, дно посуды должно быть ровным и с размером, соответствующим диаметру конфорки. Помните, что быстрое испарение воды при кипении увеличивает время приготовления пищи на 30 процентов. После закипания жидкости нужно уменьшить мощность, подаваемую на конфорку. При замене обычных ламп на энергосберегающие есть один минус, они быстро перегорают из-за постоянного включения и выключения, поэтому их надо ставить в </w:t>
      </w:r>
      <w:proofErr w:type="gramStart"/>
      <w:r>
        <w:rPr>
          <w:rFonts w:ascii="Arial" w:hAnsi="Arial" w:cs="Arial"/>
          <w:color w:val="333333"/>
          <w:sz w:val="21"/>
          <w:szCs w:val="21"/>
        </w:rPr>
        <w:t>подъездах</w:t>
      </w:r>
      <w:proofErr w:type="gramEnd"/>
      <w:r>
        <w:rPr>
          <w:rFonts w:ascii="Arial" w:hAnsi="Arial" w:cs="Arial"/>
          <w:color w:val="333333"/>
          <w:sz w:val="21"/>
          <w:szCs w:val="21"/>
        </w:rPr>
        <w:t xml:space="preserve"> где он будет постоянно гореть и выключаться только тогда когда в нем нет необходимости. Также следует отключать все электроприборы от сети, когда вы их не пользуете. </w:t>
      </w:r>
    </w:p>
    <w:p w:rsidR="00B36D77" w:rsidRDefault="00B36D77" w:rsidP="00B36D77">
      <w:pPr>
        <w:pStyle w:val="a3"/>
        <w:shd w:val="clear" w:color="auto" w:fill="FFFFFF"/>
        <w:spacing w:before="0" w:beforeAutospacing="0" w:after="300" w:afterAutospacing="0"/>
        <w:rPr>
          <w:rFonts w:ascii="Arial" w:hAnsi="Arial" w:cs="Arial"/>
          <w:color w:val="333333"/>
          <w:sz w:val="21"/>
          <w:szCs w:val="21"/>
        </w:rPr>
      </w:pPr>
      <w:r>
        <w:rPr>
          <w:rFonts w:ascii="Arial" w:hAnsi="Arial" w:cs="Arial"/>
          <w:color w:val="333333"/>
          <w:sz w:val="21"/>
          <w:szCs w:val="21"/>
        </w:rPr>
        <w:t>Применяя эти советы вы не только сохраните свои деньги, но и эффективно используете энергию, а </w:t>
      </w:r>
      <w:proofErr w:type="gramStart"/>
      <w:r>
        <w:rPr>
          <w:rFonts w:ascii="Arial" w:hAnsi="Arial" w:cs="Arial"/>
          <w:color w:val="333333"/>
          <w:sz w:val="21"/>
          <w:szCs w:val="21"/>
        </w:rPr>
        <w:t>так</w:t>
      </w:r>
      <w:proofErr w:type="gramEnd"/>
      <w:r>
        <w:rPr>
          <w:rFonts w:ascii="Arial" w:hAnsi="Arial" w:cs="Arial"/>
          <w:color w:val="333333"/>
          <w:sz w:val="21"/>
          <w:szCs w:val="21"/>
        </w:rPr>
        <w:t xml:space="preserve"> же сохраните природу и окружающий вас мир.</w:t>
      </w:r>
    </w:p>
    <w:p w:rsidR="00534EDD" w:rsidRDefault="00534EDD"/>
    <w:sectPr w:rsidR="00534E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2"/>
  <w:proofState w:spelling="clean" w:grammar="clean"/>
  <w:defaultTabStop w:val="708"/>
  <w:characterSpacingControl w:val="doNotCompress"/>
  <w:compat>
    <w:useFELayout/>
  </w:compat>
  <w:rsids>
    <w:rsidRoot w:val="00B36D77"/>
    <w:rsid w:val="00534EDD"/>
    <w:rsid w:val="00B36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B36D77"/>
    <w:pPr>
      <w:keepNext/>
      <w:keepLines/>
      <w:spacing w:before="200" w:after="0"/>
      <w:outlineLvl w:val="2"/>
    </w:pPr>
    <w:rPr>
      <w:rFonts w:ascii="Cambria" w:eastAsia="Times New Roman"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36D77"/>
    <w:rPr>
      <w:rFonts w:ascii="Cambria" w:eastAsia="Times New Roman" w:hAnsi="Cambria" w:cs="Times New Roman"/>
      <w:b/>
      <w:bCs/>
      <w:color w:val="4F81BD"/>
    </w:rPr>
  </w:style>
  <w:style w:type="paragraph" w:styleId="a3">
    <w:name w:val="Normal (Web)"/>
    <w:basedOn w:val="a"/>
    <w:uiPriority w:val="99"/>
    <w:semiHidden/>
    <w:unhideWhenUsed/>
    <w:rsid w:val="00B36D7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5476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742</Words>
  <Characters>4230</Characters>
  <Application>Microsoft Office Word</Application>
  <DocSecurity>0</DocSecurity>
  <Lines>35</Lines>
  <Paragraphs>9</Paragraphs>
  <ScaleCrop>false</ScaleCrop>
  <Company>Reanimator Extreme Edition</Company>
  <LinksUpToDate>false</LinksUpToDate>
  <CharactersWithSpaces>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3</cp:revision>
  <dcterms:created xsi:type="dcterms:W3CDTF">2023-07-10T06:47:00Z</dcterms:created>
  <dcterms:modified xsi:type="dcterms:W3CDTF">2023-07-10T06:47:00Z</dcterms:modified>
</cp:coreProperties>
</file>