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066" w:rsidRDefault="00F81066" w:rsidP="00BF0FAD">
      <w:pPr>
        <w:spacing w:after="0" w:line="240" w:lineRule="auto"/>
        <w:jc w:val="center"/>
        <w:rPr>
          <w:rFonts w:eastAsia="Times New Roman"/>
          <w:color w:val="000000"/>
          <w:sz w:val="28"/>
          <w:szCs w:val="28"/>
          <w:lang w:eastAsia="ru-RU"/>
        </w:rPr>
      </w:pPr>
      <w:r w:rsidRPr="00F81066">
        <w:rPr>
          <w:rFonts w:eastAsia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723900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5B6E" w:rsidRDefault="003F5B6E" w:rsidP="003F5B6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﻿</w:t>
      </w:r>
    </w:p>
    <w:p w:rsidR="00F81066" w:rsidRPr="00F81066" w:rsidRDefault="003F5B6E" w:rsidP="00F8106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F8106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АДМИНИСТРАЦИЯ </w:t>
      </w:r>
    </w:p>
    <w:p w:rsidR="003F5B6E" w:rsidRPr="00F81066" w:rsidRDefault="00F81066" w:rsidP="00F8106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F8106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РУССКО-КАМЕШКИРСКОГО</w:t>
      </w:r>
      <w:r w:rsidR="003F5B6E" w:rsidRPr="00F8106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СЕЛЬСОВЕТА </w:t>
      </w:r>
    </w:p>
    <w:p w:rsidR="003F5B6E" w:rsidRPr="00F81066" w:rsidRDefault="003F5B6E" w:rsidP="00F81066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106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КАМЕШКИРСКОГО РАЙОНА</w:t>
      </w:r>
    </w:p>
    <w:p w:rsidR="003F5B6E" w:rsidRPr="00F81066" w:rsidRDefault="003F5B6E" w:rsidP="00F81066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106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ПЕНЗЕНСКОЙ ОБЛАСТИ</w:t>
      </w:r>
      <w:r w:rsidR="00F8106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                 </w:t>
      </w:r>
    </w:p>
    <w:p w:rsidR="003F5B6E" w:rsidRPr="00F81066" w:rsidRDefault="003F5B6E" w:rsidP="003F5B6E">
      <w:pPr>
        <w:spacing w:before="240" w:after="6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F8106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ПОСТАНОВЛЕНИЕ</w:t>
      </w:r>
    </w:p>
    <w:p w:rsidR="00F81066" w:rsidRPr="00F81066" w:rsidRDefault="003F5B6E" w:rsidP="00F8106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F8106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от </w:t>
      </w:r>
      <w:r w:rsidR="007F4B8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      </w:t>
      </w:r>
      <w:r w:rsidRPr="00F8106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№ </w:t>
      </w:r>
      <w:r w:rsidR="007F4B8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3F5B6E" w:rsidRPr="00F81066" w:rsidRDefault="003F5B6E" w:rsidP="00F81066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106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с.</w:t>
      </w:r>
      <w:r w:rsidR="00F81066" w:rsidRPr="00F8106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Русский Камешкир</w:t>
      </w:r>
    </w:p>
    <w:p w:rsidR="003F5B6E" w:rsidRPr="00F81066" w:rsidRDefault="003F5B6E" w:rsidP="003F5B6E">
      <w:pPr>
        <w:spacing w:before="240" w:after="6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  <w:lang w:eastAsia="ru-RU"/>
        </w:rPr>
      </w:pPr>
      <w:r w:rsidRPr="00F81066"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  <w:lang w:eastAsia="ru-RU"/>
        </w:rPr>
        <w:t>О внесении изменений в Программу профилактики рисков причинения вреда (ущерба) охраняемым законом ценностям при осуществлении муниципального контроля на автомобильном транспорте, городском наземном электрическом транспорте и в дорожном хозяйстве на 2023 год</w:t>
      </w:r>
    </w:p>
    <w:p w:rsidR="003F5B6E" w:rsidRDefault="003F5B6E" w:rsidP="003F5B6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3F5B6E" w:rsidRPr="00F81066" w:rsidRDefault="003F5B6E" w:rsidP="00F81066">
      <w:pPr>
        <w:spacing w:before="240" w:after="60" w:line="240" w:lineRule="auto"/>
        <w:jc w:val="both"/>
        <w:outlineLvl w:val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</w:t>
      </w:r>
      <w:r w:rsidRPr="00F810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статьей 17.1 Федерального закона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решением Комитета местного самоуправления </w:t>
      </w:r>
      <w:r w:rsidR="00F81066" w:rsidRPr="00F810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r w:rsidRPr="00F810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 Камешкирского района пензенской области от 20.10.2021 № </w:t>
      </w:r>
      <w:r w:rsidR="00F81066" w:rsidRPr="00F810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234-51/7</w:t>
      </w:r>
      <w:r w:rsidRPr="00F810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«</w:t>
      </w:r>
      <w:r w:rsidRPr="00F81066">
        <w:rPr>
          <w:rFonts w:ascii="Times New Roman" w:eastAsia="Times New Roman" w:hAnsi="Times New Roman"/>
          <w:bCs/>
          <w:color w:val="000000"/>
          <w:kern w:val="28"/>
          <w:sz w:val="24"/>
          <w:szCs w:val="24"/>
          <w:lang w:eastAsia="ru-RU"/>
        </w:rPr>
        <w:t>Об утверждении Положения о муниципальном контроле на автомобильном транспорте и в дорожном хозяйстве на территории </w:t>
      </w:r>
      <w:r w:rsidR="00F81066" w:rsidRPr="00F81066">
        <w:rPr>
          <w:rFonts w:ascii="Times New Roman" w:eastAsia="Times New Roman" w:hAnsi="Times New Roman"/>
          <w:bCs/>
          <w:color w:val="000000"/>
          <w:kern w:val="28"/>
          <w:sz w:val="24"/>
          <w:szCs w:val="24"/>
          <w:lang w:eastAsia="ru-RU"/>
        </w:rPr>
        <w:t>Русско-Камешкирского</w:t>
      </w:r>
      <w:r w:rsidRPr="00F81066">
        <w:rPr>
          <w:rFonts w:ascii="Times New Roman" w:eastAsia="Times New Roman" w:hAnsi="Times New Roman"/>
          <w:bCs/>
          <w:color w:val="000000"/>
          <w:kern w:val="28"/>
          <w:sz w:val="24"/>
          <w:szCs w:val="24"/>
          <w:lang w:eastAsia="ru-RU"/>
        </w:rPr>
        <w:t> сельсовета Камешкирского района Пензенской области</w:t>
      </w:r>
      <w:r w:rsidRPr="00F810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», Уставом </w:t>
      </w:r>
      <w:r w:rsidR="00F81066" w:rsidRPr="00F810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r w:rsidRPr="00F810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 Камешкирского района Пензенской области,</w:t>
      </w:r>
    </w:p>
    <w:p w:rsidR="003F5B6E" w:rsidRDefault="003F5B6E" w:rsidP="003F5B6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3F5B6E" w:rsidRPr="00F81066" w:rsidRDefault="003F5B6E" w:rsidP="003F5B6E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106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Администрация </w:t>
      </w:r>
      <w:r w:rsidR="00F81066" w:rsidRPr="00F8106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Русско-Камешкирского</w:t>
      </w:r>
      <w:r w:rsidRPr="00F8106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сельсовета</w:t>
      </w:r>
      <w:r w:rsidRPr="00F810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F8106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Камешкирского района Пензенской области постановляет:</w:t>
      </w:r>
    </w:p>
    <w:p w:rsidR="003F5B6E" w:rsidRPr="00F81066" w:rsidRDefault="003F5B6E" w:rsidP="003F5B6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10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481C33" w:rsidRPr="00F81066" w:rsidRDefault="003F5B6E" w:rsidP="00481C33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1066">
        <w:rPr>
          <w:rFonts w:ascii="Times New Roman" w:eastAsia="Times New Roman" w:hAnsi="Times New Roman"/>
          <w:color w:val="000000"/>
          <w:kern w:val="36"/>
          <w:sz w:val="24"/>
          <w:szCs w:val="24"/>
          <w:lang w:eastAsia="ru-RU"/>
        </w:rPr>
        <w:t xml:space="preserve">        1.Внести в Программу профилактики рисков причинения вреда (ущерба) охраняемым законом ценностям по муниципальному жилищному контролю на 2023 год, утвержденную постановлением администрации </w:t>
      </w:r>
      <w:r w:rsidR="00F81066" w:rsidRPr="00F810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r w:rsidRPr="00F810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 Камешкирского района Пензенской области от 0</w:t>
      </w:r>
      <w:r w:rsidR="00F81066" w:rsidRPr="00F810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</w:t>
      </w:r>
      <w:r w:rsidRPr="00F810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.11.2022г. №</w:t>
      </w:r>
      <w:r w:rsidR="00F81066" w:rsidRPr="00F810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194</w:t>
      </w:r>
      <w:r w:rsidR="00C6115A" w:rsidRPr="00F810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(далее-Постановление)</w:t>
      </w:r>
      <w:r w:rsidRPr="00F810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следующие изменения: </w:t>
      </w:r>
    </w:p>
    <w:p w:rsidR="003F5B6E" w:rsidRPr="00F81066" w:rsidRDefault="00481C33" w:rsidP="00481C33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F810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</w:t>
      </w:r>
      <w:r w:rsidR="003F5B6E" w:rsidRPr="00F810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1.1.Раздел 3 Программы изложить в следующей редакции : «</w:t>
      </w:r>
      <w:r w:rsidR="003F5B6E" w:rsidRPr="00F8106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3. Перечень профилактических мероприятий, сроки (периодичность) их проведения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616"/>
        <w:gridCol w:w="4400"/>
        <w:gridCol w:w="2464"/>
        <w:gridCol w:w="2090"/>
      </w:tblGrid>
      <w:tr w:rsidR="003F5B6E" w:rsidRPr="00F81066" w:rsidTr="00C6115A"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5B6E" w:rsidRPr="00F81066" w:rsidRDefault="003F5B6E" w:rsidP="00C6115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1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3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5B6E" w:rsidRPr="00F81066" w:rsidRDefault="003F5B6E" w:rsidP="00C6115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1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формы мероприятия</w:t>
            </w:r>
          </w:p>
        </w:tc>
        <w:tc>
          <w:tcPr>
            <w:tcW w:w="1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5B6E" w:rsidRPr="00F81066" w:rsidRDefault="003F5B6E" w:rsidP="00C6115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1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Срок (периодичность) проведения мероприятия</w:t>
            </w:r>
          </w:p>
        </w:tc>
        <w:tc>
          <w:tcPr>
            <w:tcW w:w="10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5B6E" w:rsidRPr="00F81066" w:rsidRDefault="003F5B6E" w:rsidP="00C6115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1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Ответственный исполнитель</w:t>
            </w:r>
          </w:p>
        </w:tc>
      </w:tr>
      <w:tr w:rsidR="003F5B6E" w:rsidRPr="00F81066" w:rsidTr="00C6115A"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B6E" w:rsidRPr="00F81066" w:rsidRDefault="003F5B6E" w:rsidP="00C6115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1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 Информирование</w:t>
            </w:r>
          </w:p>
        </w:tc>
      </w:tr>
      <w:tr w:rsidR="003F5B6E" w:rsidRPr="00F81066" w:rsidTr="00C6115A"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B6E" w:rsidRPr="00F81066" w:rsidRDefault="003F5B6E" w:rsidP="00C6115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1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11.1.</w:t>
            </w:r>
          </w:p>
        </w:tc>
        <w:tc>
          <w:tcPr>
            <w:tcW w:w="23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B6E" w:rsidRPr="00F81066" w:rsidRDefault="003F5B6E" w:rsidP="00481C3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1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Информирование по вопросам соблюдения обязательных требований осуществляется администрацией посредством </w:t>
            </w:r>
            <w:r w:rsidRPr="00F81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размещения сведений, предусмотренных подпунктами 1,2,4,7,9</w:t>
            </w:r>
            <w:r w:rsidR="00481C33" w:rsidRPr="00F81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,10,12-16</w:t>
            </w:r>
            <w:r w:rsidRPr="00F81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части 3 статьи 46 Федерального закона от 31.07.2020 № 248-ФЗ «О государственном контроле (надзоре) и муниципальном контроле в Российской Федерации» на официальном сайте администрации Камешкирского района, раздел Пестровский сельсовет Камешкирского района Пензенской области 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печатном издании муниципального образования.</w:t>
            </w:r>
          </w:p>
        </w:tc>
        <w:tc>
          <w:tcPr>
            <w:tcW w:w="1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B6E" w:rsidRPr="00F81066" w:rsidRDefault="003F5B6E" w:rsidP="00C6115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1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постоянно </w:t>
            </w:r>
          </w:p>
          <w:p w:rsidR="003F5B6E" w:rsidRPr="00F81066" w:rsidRDefault="003F5B6E" w:rsidP="00C6115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1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  <w:p w:rsidR="003F5B6E" w:rsidRPr="00F81066" w:rsidRDefault="003F5B6E" w:rsidP="00C6115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1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  <w:p w:rsidR="003F5B6E" w:rsidRPr="00F81066" w:rsidRDefault="003F5B6E" w:rsidP="00C6115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F5B6E" w:rsidRPr="00F81066" w:rsidRDefault="003F5B6E" w:rsidP="00C6115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F5B6E" w:rsidRPr="00F81066" w:rsidRDefault="003F5B6E" w:rsidP="00C6115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F5B6E" w:rsidRPr="00F81066" w:rsidRDefault="003F5B6E" w:rsidP="00C6115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F5B6E" w:rsidRPr="00F81066" w:rsidRDefault="003F5B6E" w:rsidP="00C6115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F5B6E" w:rsidRPr="00F81066" w:rsidRDefault="003F5B6E" w:rsidP="00C6115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F5B6E" w:rsidRPr="00F81066" w:rsidRDefault="003F5B6E" w:rsidP="00C6115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F5B6E" w:rsidRPr="00F81066" w:rsidRDefault="003F5B6E" w:rsidP="00C6115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  <w:p w:rsidR="003F5B6E" w:rsidRPr="00F81066" w:rsidRDefault="003F5B6E" w:rsidP="00C6115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  <w:p w:rsidR="003F5B6E" w:rsidRPr="00F81066" w:rsidRDefault="003F5B6E" w:rsidP="00C6115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  <w:p w:rsidR="003F5B6E" w:rsidRPr="00F81066" w:rsidRDefault="003F5B6E" w:rsidP="00C6115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  <w:p w:rsidR="003F5B6E" w:rsidRPr="00F81066" w:rsidRDefault="003F5B6E" w:rsidP="00C6115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  <w:p w:rsidR="003F5B6E" w:rsidRPr="00F81066" w:rsidRDefault="003F5B6E" w:rsidP="00C6115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  <w:p w:rsidR="003F5B6E" w:rsidRPr="00F81066" w:rsidRDefault="003F5B6E" w:rsidP="00C6115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  <w:p w:rsidR="003F5B6E" w:rsidRPr="00F81066" w:rsidRDefault="003F5B6E" w:rsidP="00C6115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  <w:p w:rsidR="003F5B6E" w:rsidRPr="00F81066" w:rsidRDefault="003F5B6E" w:rsidP="00C6115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  <w:p w:rsidR="003F5B6E" w:rsidRPr="00F81066" w:rsidRDefault="003F5B6E" w:rsidP="00C6115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B6E" w:rsidRPr="00F81066" w:rsidRDefault="003F5B6E" w:rsidP="00C6115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1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Уполномоченное лицо администрации </w:t>
            </w:r>
            <w:r w:rsidR="00F81066" w:rsidRPr="00F81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Русско-Камешкирского</w:t>
            </w:r>
            <w:r w:rsidRPr="00F81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сельсовета Камешкирского района Пензенской области</w:t>
            </w:r>
          </w:p>
        </w:tc>
      </w:tr>
      <w:tr w:rsidR="003F5B6E" w:rsidRPr="00F81066" w:rsidTr="00C6115A"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B6E" w:rsidRPr="00F81066" w:rsidRDefault="003F5B6E" w:rsidP="00C6115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1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2. Консультирование</w:t>
            </w:r>
          </w:p>
        </w:tc>
      </w:tr>
      <w:tr w:rsidR="003F5B6E" w:rsidRPr="00F81066" w:rsidTr="00C6115A"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B6E" w:rsidRPr="00F81066" w:rsidRDefault="003F5B6E" w:rsidP="00C6115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1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22.1.</w:t>
            </w:r>
          </w:p>
        </w:tc>
        <w:tc>
          <w:tcPr>
            <w:tcW w:w="23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B6E" w:rsidRPr="00F81066" w:rsidRDefault="003F5B6E" w:rsidP="00C6115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1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Консультирование осуществляется посредством личного обращения, телефонной связи, электронной почты, видео-конференц-связи, при получении письменного запроса - в письменной форме в порядке, установленном Федеральным закономот 02.05.2006 № 59-ФЗ «О порядке рассмотрения обращения граждан Российской Федерации», а также в ходе проведения профилактического мероприятия, контрольного (надзорного) мероприятия. Консультирование осуществляется без взимания платы.</w:t>
            </w:r>
          </w:p>
          <w:p w:rsidR="003F5B6E" w:rsidRPr="00F81066" w:rsidRDefault="003F5B6E" w:rsidP="00C6115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1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Консультирование, осуществляется по следующим вопросам:</w:t>
            </w:r>
          </w:p>
          <w:p w:rsidR="003F5B6E" w:rsidRPr="00F81066" w:rsidRDefault="003F5B6E" w:rsidP="00C6115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1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1) порядок проведения контрольных мероприятий;</w:t>
            </w:r>
          </w:p>
          <w:p w:rsidR="003F5B6E" w:rsidRPr="00F81066" w:rsidRDefault="003F5B6E" w:rsidP="00C6115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1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2) порядок осуществления профилактических мероприятий;</w:t>
            </w:r>
          </w:p>
          <w:p w:rsidR="003F5B6E" w:rsidRPr="00F81066" w:rsidRDefault="003F5B6E" w:rsidP="00C6115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1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3) порядок принятия решений по итогам контрольных мероприятий;</w:t>
            </w:r>
          </w:p>
          <w:p w:rsidR="003F5B6E" w:rsidRPr="00F81066" w:rsidRDefault="003F5B6E" w:rsidP="00C6115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1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4) порядок обжалования решений Контрольного органа.</w:t>
            </w:r>
          </w:p>
        </w:tc>
        <w:tc>
          <w:tcPr>
            <w:tcW w:w="1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B6E" w:rsidRPr="00F81066" w:rsidRDefault="003F5B6E" w:rsidP="00C6115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1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 запросу</w:t>
            </w:r>
          </w:p>
          <w:p w:rsidR="003F5B6E" w:rsidRPr="00F81066" w:rsidRDefault="003F5B6E" w:rsidP="00C6115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1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форме устных и письменных разъяснений</w:t>
            </w:r>
          </w:p>
        </w:tc>
        <w:tc>
          <w:tcPr>
            <w:tcW w:w="10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B6E" w:rsidRPr="00F81066" w:rsidRDefault="003F5B6E" w:rsidP="00C6115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1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Уполномоченное лицо администрации </w:t>
            </w:r>
            <w:r w:rsidR="00F81066" w:rsidRPr="00F81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r w:rsidRPr="00F81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сельсовета Камешкирского района Пензенской области </w:t>
            </w:r>
          </w:p>
        </w:tc>
      </w:tr>
      <w:tr w:rsidR="003F5B6E" w:rsidRPr="00F81066" w:rsidTr="00C6115A"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B6E" w:rsidRPr="00F81066" w:rsidRDefault="003F5B6E" w:rsidP="00C6115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1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 Обобщение правоприменительной практики.</w:t>
            </w:r>
          </w:p>
        </w:tc>
      </w:tr>
      <w:tr w:rsidR="003F5B6E" w:rsidRPr="00F81066" w:rsidTr="00C6115A"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B6E" w:rsidRPr="00F81066" w:rsidRDefault="003F5B6E" w:rsidP="00C6115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1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33.1.</w:t>
            </w:r>
          </w:p>
        </w:tc>
        <w:tc>
          <w:tcPr>
            <w:tcW w:w="23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B6E" w:rsidRPr="00F81066" w:rsidRDefault="003F5B6E" w:rsidP="00C6115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1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реже одного раза в год осуществляется обобщение правоприменительной практики по муниципальному контролю в сфере благоустройства. Доклад размещается на официальном сайте администрации Камешкирского района Пензенской области, раздел Пестровский сельсовет Камешкирского района Пензенской области, с указанием наиболее часто встречающихся случаев нарушений обязательных требований с рекомендациями мер, которые должны приниматься гражданами, юридическими лицами, индивидуальными предпринимателями в целях недопущения таких нарушений.</w:t>
            </w:r>
          </w:p>
        </w:tc>
        <w:tc>
          <w:tcPr>
            <w:tcW w:w="1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B6E" w:rsidRPr="00F81066" w:rsidRDefault="003F5B6E" w:rsidP="00C6115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1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IV квартал</w:t>
            </w:r>
          </w:p>
        </w:tc>
        <w:tc>
          <w:tcPr>
            <w:tcW w:w="10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B6E" w:rsidRPr="00F81066" w:rsidRDefault="003F5B6E" w:rsidP="00C6115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1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Уполномоченное лицо администрации </w:t>
            </w:r>
            <w:r w:rsidR="00F81066" w:rsidRPr="00F81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r w:rsidRPr="00F81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сельсовета Камешкирского района Пензенской области</w:t>
            </w:r>
          </w:p>
        </w:tc>
      </w:tr>
      <w:tr w:rsidR="003F5B6E" w:rsidRPr="00F81066" w:rsidTr="00C6115A"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B6E" w:rsidRPr="00F81066" w:rsidRDefault="003F5B6E" w:rsidP="00C6115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1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 Объявление предостережения</w:t>
            </w:r>
          </w:p>
        </w:tc>
      </w:tr>
      <w:tr w:rsidR="003F5B6E" w:rsidRPr="00F81066" w:rsidTr="00C6115A"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B6E" w:rsidRPr="00F81066" w:rsidRDefault="003F5B6E" w:rsidP="00C6115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1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44.1.</w:t>
            </w:r>
          </w:p>
        </w:tc>
        <w:tc>
          <w:tcPr>
            <w:tcW w:w="23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B6E" w:rsidRPr="00F81066" w:rsidRDefault="003F5B6E" w:rsidP="00C6115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1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Выдача контролируемому лицу предостережения о недопустимости нарушений обязательных требований при осуществлении деятельности</w:t>
            </w:r>
          </w:p>
        </w:tc>
        <w:tc>
          <w:tcPr>
            <w:tcW w:w="1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B6E" w:rsidRPr="00F81066" w:rsidRDefault="003F5B6E" w:rsidP="00C6115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1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 принятии решения должностными лицами, уполномоченными на </w:t>
            </w:r>
            <w:r w:rsidRPr="00F81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осуществление муниципального контроля в сфере благоустройства</w:t>
            </w:r>
          </w:p>
        </w:tc>
        <w:tc>
          <w:tcPr>
            <w:tcW w:w="10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B6E" w:rsidRPr="00F81066" w:rsidRDefault="003F5B6E" w:rsidP="00C6115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1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Уполномоченное лицо администрации </w:t>
            </w:r>
            <w:r w:rsidR="00F81066" w:rsidRPr="00F81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</w:t>
            </w:r>
            <w:r w:rsidR="00F81066" w:rsidRPr="00F81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Камешкирского</w:t>
            </w:r>
            <w:r w:rsidRPr="00F81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сельсовета Камешкирского района Пензенской области </w:t>
            </w:r>
          </w:p>
        </w:tc>
      </w:tr>
      <w:tr w:rsidR="003F5B6E" w:rsidRPr="00F81066" w:rsidTr="00C6115A"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B6E" w:rsidRPr="00F81066" w:rsidRDefault="003F5B6E" w:rsidP="00C6115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1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5. Профилактический визит</w:t>
            </w:r>
          </w:p>
        </w:tc>
      </w:tr>
      <w:tr w:rsidR="003F5B6E" w:rsidRPr="00F81066" w:rsidTr="00C6115A"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B6E" w:rsidRPr="00F81066" w:rsidRDefault="003F5B6E" w:rsidP="00C6115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1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55.1.</w:t>
            </w:r>
          </w:p>
        </w:tc>
        <w:tc>
          <w:tcPr>
            <w:tcW w:w="23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B6E" w:rsidRPr="00F81066" w:rsidRDefault="003F5B6E" w:rsidP="00C6115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1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Профилактический визит проводится с согласия контролируемого лица в форме профилактической беседы по месту осуществления деятельности контролируемого лица либо путем использования видео-конференц-связи.</w:t>
            </w:r>
          </w:p>
          <w:p w:rsidR="003F5B6E" w:rsidRPr="00F81066" w:rsidRDefault="003F5B6E" w:rsidP="00C6115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1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ходе профилактического визита может проводиться консультирование контролируемого лица, осуществляться сбор сведений, необходимых для отнесения объектов контроля к категориям риска.</w:t>
            </w:r>
          </w:p>
        </w:tc>
        <w:tc>
          <w:tcPr>
            <w:tcW w:w="1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B6E" w:rsidRPr="00F81066" w:rsidRDefault="003F5B6E" w:rsidP="00C6115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1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 принятии решения должностными лицами, уполномоченными на осуществление муниципального контроля в сфере благоустройства</w:t>
            </w:r>
          </w:p>
        </w:tc>
        <w:tc>
          <w:tcPr>
            <w:tcW w:w="10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B6E" w:rsidRPr="00F81066" w:rsidRDefault="003F5B6E" w:rsidP="00C6115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1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Уполномоченное лицо администрации </w:t>
            </w:r>
            <w:r w:rsidR="00F81066" w:rsidRPr="00F81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r w:rsidRPr="00F810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сельсовета Камешкирского района Пензенской области </w:t>
            </w:r>
          </w:p>
        </w:tc>
      </w:tr>
    </w:tbl>
    <w:p w:rsidR="003F5B6E" w:rsidRPr="00F81066" w:rsidRDefault="003F5B6E" w:rsidP="003F5B6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10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2.Настоящее постановление опубликовать в информационном бюллетене «</w:t>
      </w:r>
      <w:r w:rsidR="00F81066" w:rsidRPr="00F810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Правовое поле</w:t>
      </w:r>
      <w:r w:rsidRPr="00F810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 и разместить на официальном сайте администрации </w:t>
      </w:r>
      <w:r w:rsidR="00481C33" w:rsidRPr="00F810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Камешкирского района Пензенской области, раздел </w:t>
      </w:r>
      <w:r w:rsidR="00F81066" w:rsidRPr="00F810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Русско-Камешкирский</w:t>
      </w:r>
      <w:r w:rsidRPr="00F810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 Камешкирского района Пензенской области в информационно-телекоммуникационной сети «Интернет».</w:t>
      </w:r>
    </w:p>
    <w:p w:rsidR="003F5B6E" w:rsidRPr="00F81066" w:rsidRDefault="003F5B6E" w:rsidP="003F5B6E">
      <w:pPr>
        <w:spacing w:after="0" w:line="240" w:lineRule="auto"/>
        <w:jc w:val="both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  <w:r w:rsidRPr="00F810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3.Настоящее постановление вступает в силу на следующий день после дня его официального опубликования.</w:t>
      </w:r>
    </w:p>
    <w:p w:rsidR="003F5B6E" w:rsidRPr="00F81066" w:rsidRDefault="003F5B6E" w:rsidP="003F5B6E">
      <w:pPr>
        <w:spacing w:after="0" w:line="240" w:lineRule="auto"/>
        <w:jc w:val="both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  <w:r w:rsidRPr="00F810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4.Контроль за исполнением настоящего постановления возложить главу администрации </w:t>
      </w:r>
      <w:r w:rsidR="00F81066" w:rsidRPr="00F810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r w:rsidRPr="00F810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</w:t>
      </w:r>
      <w:r w:rsidRPr="00F81066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 Камешкирского района Пензенской области</w:t>
      </w:r>
      <w:r w:rsidRPr="00F810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F81066" w:rsidRDefault="00F81066" w:rsidP="003F5B6E">
      <w:pPr>
        <w:spacing w:after="16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F5B6E" w:rsidRPr="00F81066" w:rsidRDefault="003F5B6E" w:rsidP="003F5B6E">
      <w:pPr>
        <w:spacing w:after="160" w:line="240" w:lineRule="auto"/>
        <w:ind w:firstLine="567"/>
        <w:jc w:val="right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  <w:r w:rsidRPr="00F810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3F5B6E" w:rsidRPr="00F81066" w:rsidRDefault="003F5B6E" w:rsidP="00F81066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10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Глава администрации </w:t>
      </w:r>
    </w:p>
    <w:p w:rsidR="003F5B6E" w:rsidRPr="00F81066" w:rsidRDefault="00F81066" w:rsidP="00F81066">
      <w:pPr>
        <w:spacing w:after="0" w:line="240" w:lineRule="auto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  <w:r w:rsidRPr="00F810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r w:rsidR="003F5B6E" w:rsidRPr="00F810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</w:t>
      </w:r>
    </w:p>
    <w:p w:rsidR="00F81066" w:rsidRDefault="003F5B6E" w:rsidP="00F81066">
      <w:pPr>
        <w:spacing w:after="0" w:line="240" w:lineRule="auto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  <w:r w:rsidRPr="00F81066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 xml:space="preserve">Камешкирского района </w:t>
      </w:r>
    </w:p>
    <w:p w:rsidR="003F5B6E" w:rsidRPr="00F81066" w:rsidRDefault="003F5B6E" w:rsidP="00F81066">
      <w:pPr>
        <w:spacing w:after="0" w:line="240" w:lineRule="auto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  <w:r w:rsidRPr="00F81066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Пензенской области</w:t>
      </w:r>
      <w:r w:rsidR="00481C33" w:rsidRPr="00F81066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 xml:space="preserve">                                            </w:t>
      </w:r>
      <w:r w:rsidR="00F81066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 xml:space="preserve">         </w:t>
      </w:r>
      <w:r w:rsidR="00481C33" w:rsidRPr="00F81066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 xml:space="preserve">                     </w:t>
      </w:r>
      <w:r w:rsidR="00F81066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В.Ю.Сорокина</w:t>
      </w:r>
    </w:p>
    <w:p w:rsidR="003F5B6E" w:rsidRDefault="003F5B6E" w:rsidP="003F5B6E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sectPr w:rsidR="003F5B6E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AA316D"/>
    <w:multiLevelType w:val="hybridMultilevel"/>
    <w:tmpl w:val="2B28F892"/>
    <w:lvl w:ilvl="0" w:tplc="E6A04BFA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3F5B6E"/>
    <w:rsid w:val="0008513F"/>
    <w:rsid w:val="000F0196"/>
    <w:rsid w:val="00143F06"/>
    <w:rsid w:val="001A6A72"/>
    <w:rsid w:val="002457BB"/>
    <w:rsid w:val="0026476F"/>
    <w:rsid w:val="00292536"/>
    <w:rsid w:val="002E6B82"/>
    <w:rsid w:val="00320446"/>
    <w:rsid w:val="003302A9"/>
    <w:rsid w:val="00332ACB"/>
    <w:rsid w:val="003957FF"/>
    <w:rsid w:val="003C78BE"/>
    <w:rsid w:val="003F5B6E"/>
    <w:rsid w:val="00421069"/>
    <w:rsid w:val="00481C33"/>
    <w:rsid w:val="005048EC"/>
    <w:rsid w:val="005A6B30"/>
    <w:rsid w:val="005C4E02"/>
    <w:rsid w:val="007438AF"/>
    <w:rsid w:val="007F4B84"/>
    <w:rsid w:val="00812769"/>
    <w:rsid w:val="008B5B05"/>
    <w:rsid w:val="008F07E5"/>
    <w:rsid w:val="008F2E06"/>
    <w:rsid w:val="00951E0F"/>
    <w:rsid w:val="009F046B"/>
    <w:rsid w:val="00A74F7B"/>
    <w:rsid w:val="00B62DCA"/>
    <w:rsid w:val="00B7164E"/>
    <w:rsid w:val="00BF0FAD"/>
    <w:rsid w:val="00C6115A"/>
    <w:rsid w:val="00C81950"/>
    <w:rsid w:val="00C9784E"/>
    <w:rsid w:val="00DE2D11"/>
    <w:rsid w:val="00DF08D7"/>
    <w:rsid w:val="00E031DD"/>
    <w:rsid w:val="00E41B9F"/>
    <w:rsid w:val="00E64BDC"/>
    <w:rsid w:val="00E96D8E"/>
    <w:rsid w:val="00EA79FD"/>
    <w:rsid w:val="00EF48B0"/>
    <w:rsid w:val="00F21AA2"/>
    <w:rsid w:val="00F33B2B"/>
    <w:rsid w:val="00F534E6"/>
    <w:rsid w:val="00F7240F"/>
    <w:rsid w:val="00F72E6F"/>
    <w:rsid w:val="00F81066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B6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5B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81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106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14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941</Words>
  <Characters>5367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8</cp:revision>
  <cp:lastPrinted>2023-07-10T06:28:00Z</cp:lastPrinted>
  <dcterms:created xsi:type="dcterms:W3CDTF">2023-06-30T05:06:00Z</dcterms:created>
  <dcterms:modified xsi:type="dcterms:W3CDTF">2023-07-11T11:22:00Z</dcterms:modified>
</cp:coreProperties>
</file>