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EB" w:rsidRPr="0042247D" w:rsidRDefault="004C0BEB" w:rsidP="004C0BEB">
      <w:pPr>
        <w:jc w:val="center"/>
        <w:rPr>
          <w:position w:val="-2"/>
        </w:rPr>
      </w:pPr>
      <w:r w:rsidRPr="001E077D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КОМИТЕТ МЕСТНОГО САМОУПРАВЛЕНИЯ </w:t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РУССКО-КАМЕШКИРСКОГО</w:t>
      </w:r>
      <w:r w:rsidRPr="0042247D">
        <w:rPr>
          <w:b/>
          <w:position w:val="-2"/>
          <w:sz w:val="28"/>
          <w:szCs w:val="28"/>
        </w:rPr>
        <w:t xml:space="preserve"> СЕЛЬСОВЕТА </w:t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>КАМЕШКИРСКОГО РАЙОНА</w:t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 ПЕНЗЕНСКОЙ ОБЛАСТИ</w:t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СЕДЬМОГО</w:t>
      </w:r>
      <w:r w:rsidRPr="0042247D">
        <w:rPr>
          <w:b/>
          <w:position w:val="-2"/>
          <w:sz w:val="28"/>
          <w:szCs w:val="28"/>
        </w:rPr>
        <w:t xml:space="preserve"> СОЗЫВА</w:t>
      </w: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</w:p>
    <w:p w:rsidR="004C0BEB" w:rsidRPr="0042247D" w:rsidRDefault="004C0BEB" w:rsidP="004C0BE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РЕШЕНИЕ </w:t>
      </w:r>
    </w:p>
    <w:p w:rsidR="004C0BEB" w:rsidRPr="0042247D" w:rsidRDefault="004C0BEB" w:rsidP="004C0BEB">
      <w:pPr>
        <w:jc w:val="center"/>
        <w:rPr>
          <w:b/>
          <w:position w:val="-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C0BEB" w:rsidRPr="0042247D" w:rsidTr="00D9577B">
        <w:trPr>
          <w:jc w:val="center"/>
        </w:trPr>
        <w:tc>
          <w:tcPr>
            <w:tcW w:w="284" w:type="dxa"/>
            <w:vAlign w:val="bottom"/>
          </w:tcPr>
          <w:p w:rsidR="004C0BEB" w:rsidRPr="0042247D" w:rsidRDefault="004C0BEB" w:rsidP="00D9577B">
            <w:pPr>
              <w:rPr>
                <w:position w:val="-2"/>
              </w:rPr>
            </w:pPr>
            <w:r w:rsidRPr="0042247D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BEB" w:rsidRPr="0042247D" w:rsidRDefault="004C0BEB" w:rsidP="00D9577B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г.</w:t>
            </w:r>
          </w:p>
        </w:tc>
        <w:tc>
          <w:tcPr>
            <w:tcW w:w="397" w:type="dxa"/>
          </w:tcPr>
          <w:p w:rsidR="004C0BEB" w:rsidRPr="0042247D" w:rsidRDefault="004C0BEB" w:rsidP="00D9577B">
            <w:pPr>
              <w:jc w:val="center"/>
              <w:rPr>
                <w:position w:val="-2"/>
              </w:rPr>
            </w:pPr>
            <w:r w:rsidRPr="0042247D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BEB" w:rsidRPr="0042247D" w:rsidRDefault="004C0BEB" w:rsidP="004C0BEB">
            <w:pPr>
              <w:jc w:val="center"/>
              <w:rPr>
                <w:position w:val="-2"/>
              </w:rPr>
            </w:pPr>
          </w:p>
        </w:tc>
      </w:tr>
      <w:tr w:rsidR="004C0BEB" w:rsidRPr="0042247D" w:rsidTr="00D9577B">
        <w:trPr>
          <w:jc w:val="center"/>
        </w:trPr>
        <w:tc>
          <w:tcPr>
            <w:tcW w:w="4650" w:type="dxa"/>
            <w:gridSpan w:val="4"/>
          </w:tcPr>
          <w:p w:rsidR="004C0BEB" w:rsidRPr="0042247D" w:rsidRDefault="004C0BEB" w:rsidP="00D9577B">
            <w:pPr>
              <w:jc w:val="center"/>
              <w:rPr>
                <w:position w:val="-2"/>
              </w:rPr>
            </w:pPr>
            <w:r w:rsidRPr="0042247D">
              <w:rPr>
                <w:position w:val="-2"/>
              </w:rPr>
              <w:t>с.</w:t>
            </w:r>
            <w:r>
              <w:rPr>
                <w:position w:val="-2"/>
              </w:rPr>
              <w:t>Русский Камешкир</w:t>
            </w:r>
          </w:p>
        </w:tc>
      </w:tr>
    </w:tbl>
    <w:p w:rsidR="00123FA0" w:rsidRDefault="00123FA0" w:rsidP="00123FA0">
      <w:pPr>
        <w:jc w:val="both"/>
        <w:rPr>
          <w:sz w:val="28"/>
          <w:szCs w:val="28"/>
        </w:rPr>
      </w:pPr>
    </w:p>
    <w:p w:rsidR="00123FA0" w:rsidRDefault="00683828" w:rsidP="00123FA0">
      <w:pPr>
        <w:jc w:val="center"/>
        <w:rPr>
          <w:b/>
          <w:bCs/>
          <w:sz w:val="26"/>
          <w:szCs w:val="26"/>
        </w:rPr>
      </w:pPr>
      <w:r w:rsidRPr="00683828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4C0BEB">
        <w:rPr>
          <w:b/>
          <w:bCs/>
          <w:sz w:val="26"/>
          <w:szCs w:val="26"/>
        </w:rPr>
        <w:t>Русско-Камешкирского</w:t>
      </w:r>
      <w:r w:rsidR="00123FA0">
        <w:rPr>
          <w:b/>
          <w:bCs/>
          <w:sz w:val="26"/>
          <w:szCs w:val="26"/>
        </w:rPr>
        <w:t xml:space="preserve"> сельсовета Камешкирского района Пензенской области </w:t>
      </w:r>
    </w:p>
    <w:p w:rsidR="00683828" w:rsidRPr="00683828" w:rsidRDefault="00683828" w:rsidP="00123FA0">
      <w:pPr>
        <w:jc w:val="center"/>
        <w:rPr>
          <w:iCs/>
          <w:sz w:val="26"/>
          <w:szCs w:val="26"/>
        </w:rPr>
      </w:pPr>
      <w:r w:rsidRPr="00683828">
        <w:rPr>
          <w:b/>
          <w:i/>
          <w:sz w:val="22"/>
          <w:szCs w:val="22"/>
        </w:rPr>
        <w:t xml:space="preserve"> </w:t>
      </w:r>
    </w:p>
    <w:p w:rsidR="00683828" w:rsidRPr="00683828" w:rsidRDefault="00683828" w:rsidP="00683828">
      <w:pPr>
        <w:ind w:firstLine="708"/>
        <w:jc w:val="both"/>
        <w:rPr>
          <w:i/>
          <w:sz w:val="22"/>
          <w:szCs w:val="22"/>
        </w:rPr>
      </w:pPr>
      <w:r w:rsidRPr="00683828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683828">
        <w:rPr>
          <w:sz w:val="26"/>
          <w:szCs w:val="26"/>
        </w:rPr>
        <w:t xml:space="preserve"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области», руководствуясь </w:t>
      </w:r>
      <w:r w:rsidR="00123FA0">
        <w:rPr>
          <w:sz w:val="26"/>
          <w:szCs w:val="26"/>
        </w:rPr>
        <w:t xml:space="preserve">Уставом </w:t>
      </w:r>
      <w:r w:rsidR="004C0BEB">
        <w:rPr>
          <w:sz w:val="26"/>
          <w:szCs w:val="26"/>
        </w:rPr>
        <w:t>Русско-Камешкирского</w:t>
      </w:r>
      <w:r w:rsidR="00123FA0">
        <w:rPr>
          <w:sz w:val="26"/>
          <w:szCs w:val="26"/>
        </w:rPr>
        <w:t xml:space="preserve"> сельсовета Камешкирского района Пензенской области, Комитет местного самоуправления </w:t>
      </w:r>
      <w:r w:rsidR="004C0BEB">
        <w:rPr>
          <w:sz w:val="26"/>
          <w:szCs w:val="26"/>
        </w:rPr>
        <w:t>Русско-Камешкирского</w:t>
      </w:r>
      <w:r w:rsidR="00123FA0">
        <w:rPr>
          <w:sz w:val="26"/>
          <w:szCs w:val="26"/>
        </w:rPr>
        <w:t xml:space="preserve"> сельсовета Камешкирского района Пензенской области</w:t>
      </w:r>
    </w:p>
    <w:p w:rsidR="00683828" w:rsidRPr="00683828" w:rsidRDefault="00123FA0" w:rsidP="00683828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683828" w:rsidRPr="00683828">
        <w:rPr>
          <w:sz w:val="26"/>
          <w:szCs w:val="26"/>
        </w:rPr>
        <w:t>:</w:t>
      </w:r>
    </w:p>
    <w:p w:rsidR="00850AC3" w:rsidRPr="00850AC3" w:rsidRDefault="00850AC3" w:rsidP="008F6F75">
      <w:pPr>
        <w:ind w:firstLine="708"/>
        <w:jc w:val="center"/>
        <w:rPr>
          <w:sz w:val="26"/>
          <w:szCs w:val="26"/>
        </w:rPr>
      </w:pPr>
    </w:p>
    <w:p w:rsidR="00E17294" w:rsidRDefault="005B3050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710E76">
        <w:rPr>
          <w:sz w:val="26"/>
          <w:szCs w:val="26"/>
        </w:rPr>
        <w:t>1.</w:t>
      </w:r>
      <w:r>
        <w:rPr>
          <w:sz w:val="28"/>
          <w:szCs w:val="28"/>
        </w:rPr>
        <w:t xml:space="preserve"> </w:t>
      </w:r>
      <w:r w:rsidR="00E17294">
        <w:rPr>
          <w:bCs/>
          <w:sz w:val="26"/>
          <w:szCs w:val="26"/>
        </w:rPr>
        <w:t>Внести в Положение об оплате труда муниципальных служащих органов местного самоуправления</w:t>
      </w:r>
      <w:r w:rsidR="00123FA0">
        <w:rPr>
          <w:bCs/>
          <w:sz w:val="26"/>
          <w:szCs w:val="26"/>
        </w:rPr>
        <w:t xml:space="preserve"> </w:t>
      </w:r>
      <w:r w:rsidR="004C0BEB">
        <w:rPr>
          <w:sz w:val="26"/>
          <w:szCs w:val="26"/>
        </w:rPr>
        <w:t>Русско-Камешкирского</w:t>
      </w:r>
      <w:r w:rsidR="00123FA0">
        <w:rPr>
          <w:sz w:val="26"/>
          <w:szCs w:val="26"/>
        </w:rPr>
        <w:t xml:space="preserve"> сельсовета Камешкирского района Пензенской области, </w:t>
      </w:r>
      <w:r w:rsidR="00E17294">
        <w:rPr>
          <w:bCs/>
          <w:i/>
          <w:sz w:val="22"/>
          <w:szCs w:val="22"/>
        </w:rPr>
        <w:t xml:space="preserve"> </w:t>
      </w:r>
      <w:r w:rsidR="00E17294" w:rsidRPr="00E063FC">
        <w:rPr>
          <w:bCs/>
          <w:sz w:val="26"/>
          <w:szCs w:val="26"/>
        </w:rPr>
        <w:t xml:space="preserve">утвержденное </w:t>
      </w:r>
      <w:r w:rsidR="00E17294">
        <w:rPr>
          <w:bCs/>
          <w:sz w:val="26"/>
          <w:szCs w:val="26"/>
        </w:rPr>
        <w:t>решением</w:t>
      </w:r>
      <w:r w:rsidR="00123FA0">
        <w:rPr>
          <w:bCs/>
          <w:sz w:val="26"/>
          <w:szCs w:val="26"/>
        </w:rPr>
        <w:t xml:space="preserve"> </w:t>
      </w:r>
      <w:r w:rsidR="00E17294">
        <w:rPr>
          <w:bCs/>
          <w:sz w:val="26"/>
          <w:szCs w:val="26"/>
        </w:rPr>
        <w:t xml:space="preserve"> </w:t>
      </w:r>
      <w:r w:rsidR="00123FA0">
        <w:rPr>
          <w:bCs/>
          <w:sz w:val="26"/>
          <w:szCs w:val="26"/>
        </w:rPr>
        <w:t xml:space="preserve">Комитета местного самоуправления </w:t>
      </w:r>
      <w:r w:rsidR="004C0BEB">
        <w:rPr>
          <w:sz w:val="26"/>
          <w:szCs w:val="26"/>
        </w:rPr>
        <w:t>Русско-Камешкирского</w:t>
      </w:r>
      <w:r w:rsidR="00123FA0">
        <w:rPr>
          <w:sz w:val="26"/>
          <w:szCs w:val="26"/>
        </w:rPr>
        <w:t xml:space="preserve"> сельсовета Камешкирского района Пензенской области</w:t>
      </w:r>
      <w:r w:rsidR="00123FA0">
        <w:rPr>
          <w:bCs/>
          <w:sz w:val="26"/>
          <w:szCs w:val="26"/>
        </w:rPr>
        <w:t xml:space="preserve"> </w:t>
      </w:r>
      <w:r w:rsidR="00E17294">
        <w:rPr>
          <w:bCs/>
          <w:i/>
          <w:sz w:val="22"/>
          <w:szCs w:val="22"/>
        </w:rPr>
        <w:t xml:space="preserve"> </w:t>
      </w:r>
      <w:r w:rsidR="00E17294" w:rsidRPr="00777069">
        <w:rPr>
          <w:bCs/>
          <w:sz w:val="26"/>
          <w:szCs w:val="26"/>
        </w:rPr>
        <w:t xml:space="preserve">от </w:t>
      </w:r>
      <w:r w:rsidR="00777069" w:rsidRPr="00777069">
        <w:rPr>
          <w:bCs/>
          <w:sz w:val="26"/>
          <w:szCs w:val="26"/>
        </w:rPr>
        <w:t>09.07</w:t>
      </w:r>
      <w:r w:rsidR="00123FA0" w:rsidRPr="00777069">
        <w:rPr>
          <w:bCs/>
          <w:sz w:val="26"/>
          <w:szCs w:val="26"/>
        </w:rPr>
        <w:t>.2019</w:t>
      </w:r>
      <w:r w:rsidR="00E17294" w:rsidRPr="00777069">
        <w:rPr>
          <w:bCs/>
          <w:sz w:val="26"/>
          <w:szCs w:val="26"/>
        </w:rPr>
        <w:t xml:space="preserve"> №</w:t>
      </w:r>
      <w:r w:rsidR="00777069">
        <w:rPr>
          <w:bCs/>
          <w:sz w:val="26"/>
          <w:szCs w:val="26"/>
        </w:rPr>
        <w:t xml:space="preserve"> 922-113/6</w:t>
      </w:r>
      <w:r w:rsidR="00123FA0">
        <w:rPr>
          <w:bCs/>
          <w:sz w:val="26"/>
          <w:szCs w:val="26"/>
        </w:rPr>
        <w:t xml:space="preserve"> </w:t>
      </w:r>
      <w:r w:rsidR="00E17294" w:rsidRPr="002D3ADA">
        <w:rPr>
          <w:bCs/>
          <w:sz w:val="26"/>
          <w:szCs w:val="26"/>
        </w:rPr>
        <w:t>«</w:t>
      </w:r>
      <w:r w:rsidR="00E17294">
        <w:rPr>
          <w:bCs/>
          <w:sz w:val="26"/>
          <w:szCs w:val="26"/>
        </w:rPr>
        <w:t xml:space="preserve">Об утверждении Положения </w:t>
      </w:r>
      <w:r w:rsidR="00E17294" w:rsidRPr="002D3ADA">
        <w:rPr>
          <w:bCs/>
          <w:sz w:val="26"/>
          <w:szCs w:val="26"/>
        </w:rPr>
        <w:t xml:space="preserve">об оплате труда муниципальных служащих органов местного самоуправления </w:t>
      </w:r>
      <w:r w:rsidR="004C0BEB">
        <w:rPr>
          <w:sz w:val="26"/>
          <w:szCs w:val="26"/>
        </w:rPr>
        <w:t>Русско-Камешкирского</w:t>
      </w:r>
      <w:r w:rsidR="00123FA0">
        <w:rPr>
          <w:sz w:val="26"/>
          <w:szCs w:val="26"/>
        </w:rPr>
        <w:t xml:space="preserve"> сельсовета Камешкирского района Пензенской области</w:t>
      </w:r>
      <w:r w:rsidR="00E17294">
        <w:rPr>
          <w:bCs/>
          <w:sz w:val="26"/>
          <w:szCs w:val="26"/>
        </w:rPr>
        <w:t>», изменение, изложив пункт 27.1 в следующей редакции:</w:t>
      </w:r>
    </w:p>
    <w:p w:rsidR="00E17294" w:rsidRDefault="00E17294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«27.1.</w:t>
      </w:r>
      <w:r w:rsidRPr="00E1729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Представитель нанимателя (работодател</w:t>
      </w:r>
      <w:r w:rsidR="00940490">
        <w:rPr>
          <w:bCs/>
          <w:sz w:val="26"/>
          <w:szCs w:val="26"/>
        </w:rPr>
        <w:t>ь</w:t>
      </w:r>
      <w:r>
        <w:rPr>
          <w:bCs/>
          <w:sz w:val="26"/>
          <w:szCs w:val="26"/>
        </w:rPr>
        <w:t>) вправе увеличивать фонд оплаты труда:</w:t>
      </w:r>
    </w:p>
    <w:p w:rsidR="00E17294" w:rsidRPr="002D3ADA" w:rsidRDefault="00E17294" w:rsidP="00E17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E17294" w:rsidRPr="002D3ADA" w:rsidRDefault="00E17294" w:rsidP="00E17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 xml:space="preserve">2) на расходы по материальному стимулированию, источником финансового обеспечения которых являются дотации, предоставленные из федерального </w:t>
      </w:r>
      <w:r w:rsidRPr="002D3ADA">
        <w:rPr>
          <w:sz w:val="26"/>
          <w:szCs w:val="26"/>
        </w:rPr>
        <w:lastRenderedPageBreak/>
        <w:t>бюджета за счет средств резервного фонда Правительства Российской Федерации на премирование муниципальных образований - побед</w:t>
      </w:r>
      <w:r>
        <w:rPr>
          <w:sz w:val="26"/>
          <w:szCs w:val="26"/>
        </w:rPr>
        <w:t>ителей Всероссийского конкурса «</w:t>
      </w:r>
      <w:r w:rsidRPr="002D3ADA">
        <w:rPr>
          <w:sz w:val="26"/>
          <w:szCs w:val="26"/>
        </w:rPr>
        <w:t>Лучшая муниципальная практика</w:t>
      </w:r>
      <w:r>
        <w:rPr>
          <w:sz w:val="26"/>
          <w:szCs w:val="26"/>
        </w:rPr>
        <w:t>»</w:t>
      </w:r>
      <w:r w:rsidRPr="002D3ADA">
        <w:rPr>
          <w:sz w:val="26"/>
          <w:szCs w:val="26"/>
        </w:rPr>
        <w:t>, в размере, не превышающем месячное денежное содержание;</w:t>
      </w:r>
    </w:p>
    <w:p w:rsidR="00E17294" w:rsidRPr="002D3ADA" w:rsidRDefault="00E17294" w:rsidP="00E17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3)на выплату поощрения за достижение Пензенской областью значе</w:t>
      </w:r>
      <w:r>
        <w:rPr>
          <w:sz w:val="26"/>
          <w:szCs w:val="26"/>
        </w:rPr>
        <w:t xml:space="preserve">ний (уровней) </w:t>
      </w:r>
      <w:r w:rsidRPr="002D3ADA">
        <w:rPr>
          <w:sz w:val="26"/>
          <w:szCs w:val="26"/>
        </w:rPr>
        <w:t>показателей для оценки эффективности деятельности высших должностных лиц субъектов Российской Федерации и деят</w:t>
      </w:r>
      <w:r>
        <w:rPr>
          <w:sz w:val="26"/>
          <w:szCs w:val="26"/>
        </w:rPr>
        <w:t>ельности органов исполнительной</w:t>
      </w:r>
      <w:r w:rsidRPr="002D3ADA">
        <w:rPr>
          <w:sz w:val="26"/>
          <w:szCs w:val="26"/>
        </w:rPr>
        <w:t xml:space="preserve"> власти субъектов Российской Федерации, источником финансового обеспечения которых являлись межбюджетные трансф</w:t>
      </w:r>
      <w:r>
        <w:rPr>
          <w:sz w:val="26"/>
          <w:szCs w:val="26"/>
        </w:rPr>
        <w:t xml:space="preserve">ерты из федерального бюджета; </w:t>
      </w:r>
    </w:p>
    <w:p w:rsidR="00E17294" w:rsidRPr="002D3ADA" w:rsidRDefault="00E17294" w:rsidP="00E17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4)на выплату однократно денежного вознаграждения в связи с выходом на пенсию за выслугу лет при увольнении с муниципальной службы;</w:t>
      </w:r>
    </w:p>
    <w:p w:rsidR="00E17294" w:rsidRDefault="00E17294" w:rsidP="00E17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5)на иные выплаты в размерах, предусмотренных федеральным законодательством и законодательством Пензенской области.</w:t>
      </w:r>
      <w:r>
        <w:rPr>
          <w:sz w:val="26"/>
          <w:szCs w:val="26"/>
        </w:rPr>
        <w:t>».</w:t>
      </w:r>
    </w:p>
    <w:p w:rsidR="00F551A4" w:rsidRPr="004424CA" w:rsidRDefault="00683828" w:rsidP="009572C6">
      <w:pPr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2</w:t>
      </w:r>
      <w:r w:rsidR="00F551A4" w:rsidRPr="00B8393E">
        <w:rPr>
          <w:sz w:val="26"/>
          <w:szCs w:val="26"/>
        </w:rPr>
        <w:t>.Настоящее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123FA0">
        <w:rPr>
          <w:sz w:val="26"/>
          <w:szCs w:val="26"/>
        </w:rPr>
        <w:t>информационном бюллетене «</w:t>
      </w:r>
      <w:r w:rsidR="004C0BEB">
        <w:rPr>
          <w:sz w:val="26"/>
          <w:szCs w:val="26"/>
        </w:rPr>
        <w:t>Правовое поле</w:t>
      </w:r>
      <w:r w:rsidR="00123FA0">
        <w:rPr>
          <w:sz w:val="26"/>
          <w:szCs w:val="26"/>
        </w:rPr>
        <w:t>»</w:t>
      </w:r>
      <w:r w:rsidR="00F551A4" w:rsidRPr="004424CA">
        <w:rPr>
          <w:i/>
          <w:sz w:val="22"/>
          <w:szCs w:val="22"/>
        </w:rPr>
        <w:t>.</w:t>
      </w:r>
    </w:p>
    <w:p w:rsidR="00203C3B" w:rsidRDefault="00683828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551A4" w:rsidRPr="00B8393E">
        <w:rPr>
          <w:sz w:val="26"/>
          <w:szCs w:val="26"/>
        </w:rPr>
        <w:t xml:space="preserve">.Настоящее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Default="00683828" w:rsidP="009572C6">
      <w:pPr>
        <w:ind w:firstLine="709"/>
        <w:jc w:val="both"/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>.Контроль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D6178E">
        <w:rPr>
          <w:sz w:val="28"/>
          <w:szCs w:val="28"/>
        </w:rPr>
        <w:t xml:space="preserve">Главу </w:t>
      </w:r>
      <w:r w:rsidR="004C0BEB">
        <w:rPr>
          <w:sz w:val="28"/>
          <w:szCs w:val="28"/>
        </w:rPr>
        <w:t>Русско-Камешкирского</w:t>
      </w:r>
      <w:r w:rsidR="00D6178E">
        <w:rPr>
          <w:sz w:val="28"/>
          <w:szCs w:val="28"/>
        </w:rPr>
        <w:t xml:space="preserve"> сельсовета Камешкирского района Пензенской области</w:t>
      </w:r>
      <w:r w:rsidR="00981ABB">
        <w:t>.</w:t>
      </w:r>
    </w:p>
    <w:p w:rsidR="00E764A4" w:rsidRDefault="00E764A4" w:rsidP="00E764A4">
      <w:pPr>
        <w:ind w:firstLine="709"/>
        <w:jc w:val="both"/>
      </w:pPr>
    </w:p>
    <w:p w:rsidR="00850AC3" w:rsidRDefault="00850AC3" w:rsidP="00850AC3">
      <w:pPr>
        <w:ind w:firstLine="540"/>
        <w:jc w:val="both"/>
        <w:rPr>
          <w:sz w:val="28"/>
          <w:szCs w:val="28"/>
        </w:rPr>
      </w:pPr>
    </w:p>
    <w:p w:rsidR="004C0BEB" w:rsidRPr="001307F2" w:rsidRDefault="004C0BEB" w:rsidP="00850AC3">
      <w:pPr>
        <w:ind w:firstLine="540"/>
        <w:jc w:val="both"/>
        <w:rPr>
          <w:sz w:val="28"/>
          <w:szCs w:val="28"/>
        </w:rPr>
      </w:pPr>
    </w:p>
    <w:p w:rsidR="004C0BEB" w:rsidRDefault="004C0BEB" w:rsidP="004C0BEB">
      <w:pPr>
        <w:widowControl w:val="0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bookmarkStart w:id="0" w:name="_GoBack"/>
      <w:bookmarkEnd w:id="0"/>
      <w:r>
        <w:rPr>
          <w:sz w:val="28"/>
          <w:szCs w:val="28"/>
        </w:rPr>
        <w:t>лавы Русско-Камешкирского сельсовета</w:t>
      </w:r>
    </w:p>
    <w:p w:rsidR="004C0BEB" w:rsidRDefault="004C0BEB" w:rsidP="004C0BEB">
      <w:pPr>
        <w:widowControl w:val="0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4C0BEB" w:rsidRDefault="004C0BEB" w:rsidP="004C0BEB">
      <w:pPr>
        <w:widowControl w:val="0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        А.Л.Зиновьева</w:t>
      </w:r>
    </w:p>
    <w:p w:rsidR="00683828" w:rsidRDefault="00683828" w:rsidP="004C0BEB">
      <w:pPr>
        <w:ind w:firstLine="540"/>
        <w:rPr>
          <w:i/>
          <w:sz w:val="28"/>
          <w:szCs w:val="28"/>
        </w:rPr>
      </w:pPr>
    </w:p>
    <w:sectPr w:rsidR="00683828" w:rsidSect="00981ABB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E78" w:rsidRDefault="001B1E78">
      <w:r>
        <w:separator/>
      </w:r>
    </w:p>
  </w:endnote>
  <w:endnote w:type="continuationSeparator" w:id="1">
    <w:p w:rsidR="001B1E78" w:rsidRDefault="001B1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121" w:rsidRDefault="00D75576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E312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E3121" w:rsidRDefault="00FE3121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121" w:rsidRDefault="00FE3121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E78" w:rsidRDefault="001B1E78">
      <w:r>
        <w:separator/>
      </w:r>
    </w:p>
  </w:footnote>
  <w:footnote w:type="continuationSeparator" w:id="1">
    <w:p w:rsidR="001B1E78" w:rsidRDefault="001B1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193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3FA0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92C21"/>
    <w:rsid w:val="001A5B4B"/>
    <w:rsid w:val="001A7BA1"/>
    <w:rsid w:val="001B146C"/>
    <w:rsid w:val="001B1E78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FDD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2191"/>
    <w:rsid w:val="003C4F14"/>
    <w:rsid w:val="003D0AF3"/>
    <w:rsid w:val="003D242D"/>
    <w:rsid w:val="003D4C69"/>
    <w:rsid w:val="003D55FF"/>
    <w:rsid w:val="003F6B2B"/>
    <w:rsid w:val="00400A99"/>
    <w:rsid w:val="00401BD2"/>
    <w:rsid w:val="00410612"/>
    <w:rsid w:val="00410C2F"/>
    <w:rsid w:val="004125A4"/>
    <w:rsid w:val="00413401"/>
    <w:rsid w:val="00420627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6B20"/>
    <w:rsid w:val="00460785"/>
    <w:rsid w:val="004647C8"/>
    <w:rsid w:val="00464C9B"/>
    <w:rsid w:val="00472B58"/>
    <w:rsid w:val="00472DA4"/>
    <w:rsid w:val="004748FB"/>
    <w:rsid w:val="00481A80"/>
    <w:rsid w:val="00482194"/>
    <w:rsid w:val="00482B2C"/>
    <w:rsid w:val="00487727"/>
    <w:rsid w:val="004A7E85"/>
    <w:rsid w:val="004B0891"/>
    <w:rsid w:val="004B26F0"/>
    <w:rsid w:val="004B598F"/>
    <w:rsid w:val="004B67CC"/>
    <w:rsid w:val="004B7344"/>
    <w:rsid w:val="004B7D07"/>
    <w:rsid w:val="004C0BEB"/>
    <w:rsid w:val="004C107C"/>
    <w:rsid w:val="004C119B"/>
    <w:rsid w:val="004C29E8"/>
    <w:rsid w:val="004C322A"/>
    <w:rsid w:val="004C54B3"/>
    <w:rsid w:val="004D01D9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611D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30827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3828"/>
    <w:rsid w:val="00685F2D"/>
    <w:rsid w:val="00690AFF"/>
    <w:rsid w:val="00697E46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069"/>
    <w:rsid w:val="00777525"/>
    <w:rsid w:val="00777988"/>
    <w:rsid w:val="0078580E"/>
    <w:rsid w:val="00794C37"/>
    <w:rsid w:val="0079638B"/>
    <w:rsid w:val="007A272E"/>
    <w:rsid w:val="007A3FCB"/>
    <w:rsid w:val="007A5915"/>
    <w:rsid w:val="007A7876"/>
    <w:rsid w:val="007B3085"/>
    <w:rsid w:val="007B3DA2"/>
    <w:rsid w:val="007B47E7"/>
    <w:rsid w:val="007B5D3A"/>
    <w:rsid w:val="007C3875"/>
    <w:rsid w:val="007D15DC"/>
    <w:rsid w:val="007D2B42"/>
    <w:rsid w:val="007D4A52"/>
    <w:rsid w:val="007D7823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7685"/>
    <w:rsid w:val="00937999"/>
    <w:rsid w:val="00940490"/>
    <w:rsid w:val="00941976"/>
    <w:rsid w:val="009457F8"/>
    <w:rsid w:val="00946136"/>
    <w:rsid w:val="00953294"/>
    <w:rsid w:val="00954EB5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1CF4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9F0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26A5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2C33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572"/>
    <w:rsid w:val="00C43AAE"/>
    <w:rsid w:val="00C456B7"/>
    <w:rsid w:val="00C4607E"/>
    <w:rsid w:val="00C46523"/>
    <w:rsid w:val="00C516CC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178E"/>
    <w:rsid w:val="00D63559"/>
    <w:rsid w:val="00D63743"/>
    <w:rsid w:val="00D70C7C"/>
    <w:rsid w:val="00D71983"/>
    <w:rsid w:val="00D75576"/>
    <w:rsid w:val="00D85A39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6B02"/>
    <w:rsid w:val="00DE23DB"/>
    <w:rsid w:val="00DE291C"/>
    <w:rsid w:val="00DE33A3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3451"/>
    <w:rsid w:val="00EA4B64"/>
    <w:rsid w:val="00EB5AF8"/>
    <w:rsid w:val="00EB657C"/>
    <w:rsid w:val="00EC7990"/>
    <w:rsid w:val="00ED425D"/>
    <w:rsid w:val="00ED64F5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1F02"/>
    <w:rsid w:val="00F86EF3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3121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AC0249C-E49A-448C-AC20-C81ADF35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7</cp:revision>
  <cp:lastPrinted>2023-07-12T09:06:00Z</cp:lastPrinted>
  <dcterms:created xsi:type="dcterms:W3CDTF">2023-08-03T12:45:00Z</dcterms:created>
  <dcterms:modified xsi:type="dcterms:W3CDTF">2023-08-22T11:47:00Z</dcterms:modified>
</cp:coreProperties>
</file>