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F9" w:rsidRPr="00F40B11" w:rsidRDefault="007043F9" w:rsidP="007043F9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3B31067" wp14:editId="178913CA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B11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7043F9" w:rsidRPr="00F40B11" w:rsidRDefault="007043F9" w:rsidP="007043F9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043F9" w:rsidRPr="00F40B11" w:rsidRDefault="007043F9" w:rsidP="007043F9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043F9" w:rsidRPr="00F40B11" w:rsidRDefault="007043F9" w:rsidP="007043F9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>№ 16</w:t>
      </w:r>
    </w:p>
    <w:p w:rsidR="007043F9" w:rsidRPr="00F40B11" w:rsidRDefault="007043F9" w:rsidP="007043F9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05 августа  2024 года</w:t>
      </w:r>
    </w:p>
    <w:p w:rsidR="007043F9" w:rsidRPr="00F40B11" w:rsidRDefault="007043F9" w:rsidP="007043F9">
      <w:pPr>
        <w:tabs>
          <w:tab w:val="left" w:pos="2982"/>
        </w:tabs>
        <w:rPr>
          <w:color w:val="000000" w:themeColor="text1"/>
        </w:rPr>
      </w:pPr>
    </w:p>
    <w:p w:rsidR="007043F9" w:rsidRPr="00F40B11" w:rsidRDefault="007043F9" w:rsidP="007043F9">
      <w:pPr>
        <w:tabs>
          <w:tab w:val="left" w:pos="2982"/>
        </w:tabs>
        <w:rPr>
          <w:color w:val="000000" w:themeColor="text1"/>
        </w:rPr>
      </w:pPr>
    </w:p>
    <w:p w:rsidR="007043F9" w:rsidRPr="00F40B11" w:rsidRDefault="007043F9" w:rsidP="007043F9">
      <w:pPr>
        <w:tabs>
          <w:tab w:val="left" w:pos="2982"/>
        </w:tabs>
        <w:rPr>
          <w:color w:val="000000" w:themeColor="text1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F40B11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7043F9" w:rsidRPr="00F40B11" w:rsidRDefault="007043F9" w:rsidP="007043F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043F9" w:rsidRPr="00F40B11" w:rsidRDefault="007043F9" w:rsidP="007043F9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043F9" w:rsidRPr="00F40B11" w:rsidRDefault="007043F9" w:rsidP="007043F9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50 экз.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7043F9" w:rsidRPr="00F40B11" w:rsidRDefault="007043F9" w:rsidP="007043F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Default="007043F9" w:rsidP="007043F9">
      <w:pPr>
        <w:rPr>
          <w:color w:val="000000" w:themeColor="text1"/>
        </w:rPr>
      </w:pPr>
    </w:p>
    <w:p w:rsidR="002855B9" w:rsidRDefault="002855B9" w:rsidP="007043F9">
      <w:pPr>
        <w:rPr>
          <w:color w:val="000000" w:themeColor="text1"/>
        </w:rPr>
      </w:pPr>
    </w:p>
    <w:p w:rsidR="002855B9" w:rsidRDefault="002855B9" w:rsidP="007043F9">
      <w:pPr>
        <w:rPr>
          <w:color w:val="000000" w:themeColor="text1"/>
        </w:rPr>
      </w:pPr>
    </w:p>
    <w:p w:rsidR="002855B9" w:rsidRPr="00F40B11" w:rsidRDefault="002855B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tabs>
          <w:tab w:val="left" w:pos="2865"/>
        </w:tabs>
        <w:spacing w:line="192" w:lineRule="auto"/>
        <w:jc w:val="both"/>
        <w:rPr>
          <w:color w:val="000000" w:themeColor="text1"/>
          <w:sz w:val="30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41389D0C" wp14:editId="33ED9BDE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B11">
        <w:rPr>
          <w:color w:val="000000" w:themeColor="text1"/>
          <w:sz w:val="30"/>
        </w:rPr>
        <w:tab/>
      </w:r>
    </w:p>
    <w:p w:rsidR="007043F9" w:rsidRPr="00F40B11" w:rsidRDefault="007043F9" w:rsidP="007043F9">
      <w:pPr>
        <w:spacing w:line="192" w:lineRule="auto"/>
        <w:jc w:val="both"/>
        <w:rPr>
          <w:color w:val="000000" w:themeColor="text1"/>
          <w:sz w:val="30"/>
        </w:rPr>
      </w:pPr>
    </w:p>
    <w:p w:rsidR="007043F9" w:rsidRPr="00F40B11" w:rsidRDefault="007043F9" w:rsidP="007043F9">
      <w:pPr>
        <w:spacing w:line="192" w:lineRule="auto"/>
        <w:jc w:val="both"/>
        <w:rPr>
          <w:color w:val="000000" w:themeColor="text1"/>
          <w:sz w:val="16"/>
        </w:rPr>
      </w:pPr>
    </w:p>
    <w:p w:rsidR="007043F9" w:rsidRPr="00F40B11" w:rsidRDefault="007043F9" w:rsidP="007043F9">
      <w:pPr>
        <w:rPr>
          <w:color w:val="000000" w:themeColor="text1"/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0B11" w:rsidRPr="00F40B11" w:rsidTr="004105F4">
        <w:tc>
          <w:tcPr>
            <w:tcW w:w="9606" w:type="dxa"/>
          </w:tcPr>
          <w:p w:rsidR="007043F9" w:rsidRPr="00F40B11" w:rsidRDefault="007043F9" w:rsidP="004105F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40B11">
              <w:rPr>
                <w:b/>
                <w:color w:val="000000" w:themeColor="text1"/>
                <w:sz w:val="36"/>
                <w:szCs w:val="36"/>
              </w:rPr>
              <w:t xml:space="preserve">СОБРАНИЕ ПРЕДСТАВИТЕЛЕЙ </w:t>
            </w:r>
          </w:p>
          <w:p w:rsidR="007043F9" w:rsidRPr="00F40B11" w:rsidRDefault="007043F9" w:rsidP="004105F4">
            <w:pPr>
              <w:jc w:val="center"/>
              <w:rPr>
                <w:b/>
                <w:color w:val="000000" w:themeColor="text1"/>
                <w:sz w:val="36"/>
              </w:rPr>
            </w:pPr>
            <w:r w:rsidRPr="00F40B11">
              <w:rPr>
                <w:b/>
                <w:color w:val="000000" w:themeColor="text1"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F40B11" w:rsidRPr="00F40B11" w:rsidTr="004105F4">
        <w:trPr>
          <w:trHeight w:val="397"/>
        </w:trPr>
        <w:tc>
          <w:tcPr>
            <w:tcW w:w="9606" w:type="dxa"/>
          </w:tcPr>
          <w:p w:rsidR="007043F9" w:rsidRPr="00F40B11" w:rsidRDefault="007043F9" w:rsidP="004105F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40B11">
              <w:rPr>
                <w:b/>
                <w:color w:val="000000" w:themeColor="text1"/>
                <w:sz w:val="36"/>
                <w:szCs w:val="36"/>
              </w:rPr>
              <w:t>ПЯТОГО СОЗЫВА</w:t>
            </w:r>
          </w:p>
        </w:tc>
      </w:tr>
      <w:tr w:rsidR="00F40B11" w:rsidRPr="00F40B11" w:rsidTr="004105F4">
        <w:tc>
          <w:tcPr>
            <w:tcW w:w="9606" w:type="dxa"/>
          </w:tcPr>
          <w:p w:rsidR="007043F9" w:rsidRPr="00F40B11" w:rsidRDefault="007043F9" w:rsidP="004105F4">
            <w:pPr>
              <w:pStyle w:val="3"/>
              <w:rPr>
                <w:color w:val="000000" w:themeColor="text1"/>
                <w:sz w:val="28"/>
              </w:rPr>
            </w:pPr>
          </w:p>
          <w:p w:rsidR="007043F9" w:rsidRPr="00F40B11" w:rsidRDefault="007043F9" w:rsidP="004105F4">
            <w:pPr>
              <w:pStyle w:val="3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F40B11">
              <w:rPr>
                <w:color w:val="000000" w:themeColor="text1"/>
                <w:sz w:val="28"/>
              </w:rPr>
              <w:t>Р</w:t>
            </w:r>
            <w:proofErr w:type="gramEnd"/>
            <w:r w:rsidRPr="00F40B11">
              <w:rPr>
                <w:color w:val="000000" w:themeColor="text1"/>
                <w:sz w:val="28"/>
              </w:rPr>
              <w:t xml:space="preserve"> Е Ш Е Н И Е</w:t>
            </w:r>
          </w:p>
          <w:p w:rsidR="007043F9" w:rsidRPr="00F40B11" w:rsidRDefault="007043F9" w:rsidP="004105F4">
            <w:pPr>
              <w:rPr>
                <w:color w:val="000000" w:themeColor="text1"/>
              </w:rPr>
            </w:pPr>
          </w:p>
        </w:tc>
      </w:tr>
    </w:tbl>
    <w:p w:rsidR="007043F9" w:rsidRPr="00F40B11" w:rsidRDefault="007043F9" w:rsidP="007043F9">
      <w:pPr>
        <w:rPr>
          <w:color w:val="000000" w:themeColor="text1"/>
          <w:sz w:val="28"/>
        </w:rPr>
      </w:pPr>
    </w:p>
    <w:p w:rsidR="007043F9" w:rsidRPr="00F40B11" w:rsidRDefault="007043F9" w:rsidP="007043F9">
      <w:pPr>
        <w:pStyle w:val="ConsPlusTitle"/>
        <w:tabs>
          <w:tab w:val="left" w:pos="1080"/>
        </w:tabs>
        <w:rPr>
          <w:color w:val="000000" w:themeColor="text1"/>
          <w:sz w:val="28"/>
          <w:szCs w:val="28"/>
        </w:rPr>
      </w:pPr>
      <w:r w:rsidRPr="00F40B11">
        <w:rPr>
          <w:color w:val="000000" w:themeColor="text1"/>
          <w:sz w:val="28"/>
          <w:szCs w:val="28"/>
        </w:rPr>
        <w:tab/>
      </w:r>
    </w:p>
    <w:p w:rsidR="007043F9" w:rsidRPr="00F40B11" w:rsidRDefault="007043F9" w:rsidP="007043F9">
      <w:pPr>
        <w:pStyle w:val="ConsPlusTitle"/>
        <w:tabs>
          <w:tab w:val="left" w:pos="1080"/>
        </w:tabs>
        <w:rPr>
          <w:color w:val="000000" w:themeColor="text1"/>
          <w:sz w:val="28"/>
          <w:szCs w:val="28"/>
        </w:rPr>
      </w:pPr>
    </w:p>
    <w:p w:rsidR="007043F9" w:rsidRPr="00F40B11" w:rsidRDefault="007043F9" w:rsidP="007043F9">
      <w:pPr>
        <w:pStyle w:val="ConsPlusTitle"/>
        <w:jc w:val="center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F40B11" w:rsidRPr="00F40B11" w:rsidTr="004105F4">
        <w:tc>
          <w:tcPr>
            <w:tcW w:w="284" w:type="dxa"/>
            <w:vAlign w:val="bottom"/>
          </w:tcPr>
          <w:p w:rsidR="007043F9" w:rsidRPr="00F40B11" w:rsidRDefault="007043F9" w:rsidP="004105F4">
            <w:pPr>
              <w:rPr>
                <w:color w:val="000000" w:themeColor="text1"/>
                <w:sz w:val="28"/>
                <w:szCs w:val="28"/>
              </w:rPr>
            </w:pPr>
            <w:r w:rsidRPr="00F40B11">
              <w:rPr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3F9" w:rsidRPr="00F40B11" w:rsidRDefault="007043F9" w:rsidP="004105F4">
            <w:pPr>
              <w:tabs>
                <w:tab w:val="left" w:pos="2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40B11">
              <w:rPr>
                <w:color w:val="000000" w:themeColor="text1"/>
                <w:sz w:val="28"/>
                <w:szCs w:val="28"/>
              </w:rPr>
              <w:t>29.07.2024</w:t>
            </w:r>
          </w:p>
        </w:tc>
        <w:tc>
          <w:tcPr>
            <w:tcW w:w="397" w:type="dxa"/>
          </w:tcPr>
          <w:p w:rsidR="007043F9" w:rsidRPr="00F40B11" w:rsidRDefault="007043F9" w:rsidP="004105F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043F9" w:rsidRPr="00F40B11" w:rsidRDefault="007043F9" w:rsidP="004105F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40B11">
              <w:rPr>
                <w:color w:val="000000" w:themeColor="text1"/>
                <w:sz w:val="28"/>
                <w:szCs w:val="28"/>
              </w:rPr>
              <w:t>№ 284-39/5</w:t>
            </w:r>
          </w:p>
        </w:tc>
      </w:tr>
      <w:tr w:rsidR="00F40B11" w:rsidRPr="00F40B11" w:rsidTr="004105F4">
        <w:tc>
          <w:tcPr>
            <w:tcW w:w="5812" w:type="dxa"/>
            <w:gridSpan w:val="4"/>
          </w:tcPr>
          <w:p w:rsidR="007043F9" w:rsidRPr="00F40B11" w:rsidRDefault="007043F9" w:rsidP="004105F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40B1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043F9" w:rsidRPr="00F40B11" w:rsidRDefault="007043F9" w:rsidP="004105F4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40B11">
              <w:rPr>
                <w:color w:val="000000" w:themeColor="text1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7043F9" w:rsidRPr="00F40B11" w:rsidRDefault="007043F9" w:rsidP="007043F9">
      <w:pPr>
        <w:jc w:val="center"/>
        <w:rPr>
          <w:b/>
          <w:color w:val="000000" w:themeColor="text1"/>
          <w:sz w:val="26"/>
          <w:szCs w:val="26"/>
          <w:lang w:eastAsia="en-US"/>
        </w:rPr>
      </w:pPr>
    </w:p>
    <w:p w:rsidR="007043F9" w:rsidRPr="00F40B11" w:rsidRDefault="007043F9" w:rsidP="007043F9">
      <w:pPr>
        <w:jc w:val="center"/>
        <w:rPr>
          <w:b/>
          <w:color w:val="000000" w:themeColor="text1"/>
          <w:sz w:val="26"/>
          <w:szCs w:val="26"/>
          <w:lang w:eastAsia="en-US"/>
        </w:rPr>
      </w:pPr>
    </w:p>
    <w:p w:rsidR="007043F9" w:rsidRPr="00F40B11" w:rsidRDefault="007043F9" w:rsidP="007043F9">
      <w:pPr>
        <w:jc w:val="center"/>
        <w:rPr>
          <w:b/>
          <w:color w:val="000000" w:themeColor="text1"/>
          <w:sz w:val="26"/>
          <w:szCs w:val="26"/>
          <w:lang w:eastAsia="en-US"/>
        </w:rPr>
      </w:pPr>
    </w:p>
    <w:p w:rsidR="007043F9" w:rsidRPr="00F40B11" w:rsidRDefault="007043F9" w:rsidP="007043F9">
      <w:pPr>
        <w:rPr>
          <w:color w:val="000000" w:themeColor="text1"/>
          <w:sz w:val="26"/>
          <w:szCs w:val="28"/>
        </w:rPr>
      </w:pPr>
    </w:p>
    <w:p w:rsidR="007043F9" w:rsidRPr="00F40B11" w:rsidRDefault="007043F9" w:rsidP="007043F9">
      <w:pPr>
        <w:ind w:right="-144" w:firstLine="567"/>
        <w:jc w:val="center"/>
        <w:rPr>
          <w:b/>
          <w:color w:val="000000" w:themeColor="text1"/>
          <w:spacing w:val="-6"/>
          <w:sz w:val="24"/>
          <w:szCs w:val="24"/>
        </w:rPr>
      </w:pPr>
      <w:r w:rsidRPr="00F40B11">
        <w:rPr>
          <w:b/>
          <w:color w:val="000000" w:themeColor="text1"/>
          <w:spacing w:val="-6"/>
          <w:sz w:val="24"/>
          <w:szCs w:val="24"/>
        </w:rPr>
        <w:t xml:space="preserve">О внесении изменений в Устав </w:t>
      </w:r>
      <w:proofErr w:type="spellStart"/>
      <w:r w:rsidRPr="00F40B11">
        <w:rPr>
          <w:b/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b/>
          <w:color w:val="000000" w:themeColor="text1"/>
          <w:spacing w:val="-6"/>
          <w:sz w:val="24"/>
          <w:szCs w:val="24"/>
        </w:rPr>
        <w:t xml:space="preserve"> района Пензенской области</w:t>
      </w:r>
    </w:p>
    <w:p w:rsidR="007043F9" w:rsidRPr="00F40B11" w:rsidRDefault="007043F9" w:rsidP="007043F9">
      <w:pPr>
        <w:ind w:right="-144" w:firstLine="567"/>
        <w:jc w:val="both"/>
        <w:rPr>
          <w:color w:val="000000" w:themeColor="text1"/>
          <w:spacing w:val="-6"/>
          <w:sz w:val="24"/>
          <w:szCs w:val="24"/>
        </w:rPr>
      </w:pPr>
    </w:p>
    <w:p w:rsidR="007043F9" w:rsidRPr="00F40B11" w:rsidRDefault="007043F9" w:rsidP="007043F9">
      <w:pPr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</w:t>
      </w:r>
      <w:r w:rsidRPr="00F40B11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F40B11">
        <w:rPr>
          <w:color w:val="000000" w:themeColor="text1"/>
          <w:spacing w:val="-6"/>
          <w:sz w:val="24"/>
          <w:szCs w:val="24"/>
        </w:rPr>
        <w:t>Устава</w:t>
      </w:r>
      <w:r w:rsidRPr="00F40B11">
        <w:rPr>
          <w:b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F40B11">
        <w:rPr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pacing w:val="-6"/>
          <w:sz w:val="24"/>
          <w:szCs w:val="24"/>
        </w:rPr>
        <w:t xml:space="preserve"> района  Пензенской области, Собрание представителей </w:t>
      </w:r>
      <w:proofErr w:type="spellStart"/>
      <w:r w:rsidRPr="00F40B11">
        <w:rPr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pacing w:val="-6"/>
          <w:sz w:val="24"/>
          <w:szCs w:val="24"/>
        </w:rPr>
        <w:t xml:space="preserve"> района Пензенской области </w:t>
      </w:r>
    </w:p>
    <w:p w:rsidR="007043F9" w:rsidRPr="00F40B11" w:rsidRDefault="007043F9" w:rsidP="007043F9">
      <w:pPr>
        <w:ind w:left="-851" w:right="-284" w:firstLine="567"/>
        <w:jc w:val="center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решило:</w:t>
      </w:r>
    </w:p>
    <w:p w:rsidR="007043F9" w:rsidRPr="00F40B11" w:rsidRDefault="007043F9" w:rsidP="007043F9">
      <w:pPr>
        <w:ind w:left="-851" w:right="-284" w:firstLine="567"/>
        <w:jc w:val="center"/>
        <w:rPr>
          <w:b/>
          <w:color w:val="000000" w:themeColor="text1"/>
          <w:spacing w:val="-6"/>
          <w:sz w:val="24"/>
          <w:szCs w:val="24"/>
        </w:rPr>
      </w:pPr>
    </w:p>
    <w:p w:rsidR="007043F9" w:rsidRPr="00F40B11" w:rsidRDefault="007043F9" w:rsidP="007043F9">
      <w:pPr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1. Внести в Устав</w:t>
      </w:r>
      <w:r w:rsidRPr="00F40B11">
        <w:rPr>
          <w:b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F40B11">
        <w:rPr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pacing w:val="-6"/>
          <w:sz w:val="24"/>
          <w:szCs w:val="24"/>
        </w:rPr>
        <w:t xml:space="preserve"> района Пензенской области следующие изменения:</w:t>
      </w:r>
    </w:p>
    <w:p w:rsidR="007043F9" w:rsidRPr="00F40B11" w:rsidRDefault="007043F9" w:rsidP="007043F9">
      <w:pPr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1) в части 1 статьи 4:</w:t>
      </w:r>
    </w:p>
    <w:p w:rsidR="007043F9" w:rsidRPr="00F40B11" w:rsidRDefault="007043F9" w:rsidP="007043F9">
      <w:pPr>
        <w:ind w:left="-851" w:right="-284" w:firstLine="567"/>
        <w:jc w:val="both"/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</w:pPr>
      <w:r w:rsidRPr="00F40B11"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  <w:t>а) дополнить пунктом 12.1 следующего содержания:</w:t>
      </w:r>
    </w:p>
    <w:p w:rsidR="007043F9" w:rsidRPr="00F40B11" w:rsidRDefault="007043F9" w:rsidP="007043F9">
      <w:pPr>
        <w:ind w:left="-851" w:right="-284" w:firstLine="567"/>
        <w:jc w:val="both"/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</w:pPr>
      <w:r w:rsidRPr="00F40B11"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  <w:t xml:space="preserve">«12.1) организация мероприятий </w:t>
      </w:r>
      <w:proofErr w:type="spellStart"/>
      <w:r w:rsidRPr="00F40B11"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  <w:t>межпоселенческого</w:t>
      </w:r>
      <w:proofErr w:type="spellEnd"/>
      <w:r w:rsidRPr="00F40B11"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  <w:t xml:space="preserve"> характера по охране окружающей среды,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proofErr w:type="spellStart"/>
      <w:r w:rsidRPr="00F40B11">
        <w:rPr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pacing w:val="-6"/>
          <w:sz w:val="24"/>
          <w:szCs w:val="24"/>
        </w:rPr>
        <w:t xml:space="preserve"> района</w:t>
      </w:r>
      <w:proofErr w:type="gramStart"/>
      <w:r w:rsidRPr="00F40B11"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  <w:t>;</w:t>
      </w:r>
      <w:r w:rsidRPr="00F40B11">
        <w:rPr>
          <w:color w:val="000000" w:themeColor="text1"/>
          <w:spacing w:val="-6"/>
          <w:sz w:val="24"/>
          <w:szCs w:val="24"/>
        </w:rPr>
        <w:t>»</w:t>
      </w:r>
      <w:proofErr w:type="gramEnd"/>
      <w:r w:rsidRPr="00F40B11">
        <w:rPr>
          <w:color w:val="000000" w:themeColor="text1"/>
          <w:spacing w:val="-6"/>
          <w:sz w:val="24"/>
          <w:szCs w:val="24"/>
        </w:rPr>
        <w:t>;</w:t>
      </w:r>
    </w:p>
    <w:p w:rsidR="007043F9" w:rsidRPr="00F40B11" w:rsidRDefault="007043F9" w:rsidP="007043F9">
      <w:pPr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б) пункт 32 изложить в следующей редакции:</w:t>
      </w:r>
    </w:p>
    <w:p w:rsidR="007043F9" w:rsidRPr="00F40B11" w:rsidRDefault="007043F9" w:rsidP="007043F9">
      <w:pPr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«32)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</w:t>
      </w:r>
      <w:proofErr w:type="gramStart"/>
      <w:r w:rsidRPr="00F40B11">
        <w:rPr>
          <w:color w:val="000000" w:themeColor="text1"/>
          <w:spacing w:val="-6"/>
          <w:sz w:val="24"/>
          <w:szCs w:val="24"/>
        </w:rPr>
        <w:t>;»</w:t>
      </w:r>
      <w:proofErr w:type="gramEnd"/>
      <w:r w:rsidRPr="00F40B11">
        <w:rPr>
          <w:color w:val="000000" w:themeColor="text1"/>
          <w:spacing w:val="-6"/>
          <w:sz w:val="24"/>
          <w:szCs w:val="24"/>
        </w:rPr>
        <w:t>;</w:t>
      </w:r>
    </w:p>
    <w:p w:rsidR="007043F9" w:rsidRPr="00F40B11" w:rsidRDefault="007043F9" w:rsidP="007043F9">
      <w:pPr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2) статью 53 дополнить частью 21 следующего содержания:</w:t>
      </w:r>
    </w:p>
    <w:p w:rsidR="007043F9" w:rsidRPr="00F40B11" w:rsidRDefault="007043F9" w:rsidP="007043F9">
      <w:pPr>
        <w:autoSpaceDE w:val="0"/>
        <w:autoSpaceDN w:val="0"/>
        <w:adjustRightInd w:val="0"/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«21. Пункт 12 части 1 статьи 4 настоящего Устава утрачивает силу, а пункт 12.1 части 1 статьи 4 настоящего Устава вступает в силу с 01.09.2024.».</w:t>
      </w:r>
    </w:p>
    <w:p w:rsidR="007043F9" w:rsidRPr="00F40B11" w:rsidRDefault="007043F9" w:rsidP="007043F9">
      <w:pPr>
        <w:autoSpaceDE w:val="0"/>
        <w:autoSpaceDN w:val="0"/>
        <w:adjustRightInd w:val="0"/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 xml:space="preserve">2. Принять настоящее решение на сессии Собрания представителей  </w:t>
      </w:r>
      <w:proofErr w:type="spellStart"/>
      <w:r w:rsidRPr="00F40B11">
        <w:rPr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pacing w:val="-6"/>
          <w:sz w:val="24"/>
          <w:szCs w:val="24"/>
        </w:rPr>
        <w:t xml:space="preserve"> района Пензенской области.</w:t>
      </w:r>
    </w:p>
    <w:p w:rsidR="007043F9" w:rsidRPr="00F40B11" w:rsidRDefault="007043F9" w:rsidP="007043F9">
      <w:pPr>
        <w:autoSpaceDE w:val="0"/>
        <w:autoSpaceDN w:val="0"/>
        <w:adjustRightInd w:val="0"/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>3. 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7043F9" w:rsidRPr="00F40B11" w:rsidRDefault="007043F9" w:rsidP="007043F9">
      <w:pPr>
        <w:autoSpaceDE w:val="0"/>
        <w:autoSpaceDN w:val="0"/>
        <w:adjustRightInd w:val="0"/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lastRenderedPageBreak/>
        <w:t xml:space="preserve">4. </w:t>
      </w:r>
      <w:proofErr w:type="gramStart"/>
      <w:r w:rsidRPr="00F40B11">
        <w:rPr>
          <w:color w:val="000000" w:themeColor="text1"/>
          <w:spacing w:val="-6"/>
          <w:sz w:val="24"/>
          <w:szCs w:val="24"/>
        </w:rPr>
        <w:t>Опубликовать настоящее решение в информационном бюллетене «</w:t>
      </w:r>
      <w:proofErr w:type="spellStart"/>
      <w:r w:rsidRPr="00F40B11">
        <w:rPr>
          <w:color w:val="000000" w:themeColor="text1"/>
          <w:spacing w:val="-6"/>
          <w:sz w:val="24"/>
          <w:szCs w:val="24"/>
        </w:rPr>
        <w:t>Камешкирский</w:t>
      </w:r>
      <w:proofErr w:type="spellEnd"/>
      <w:r w:rsidRPr="00F40B11">
        <w:rPr>
          <w:color w:val="000000" w:themeColor="text1"/>
          <w:spacing w:val="-6"/>
          <w:sz w:val="24"/>
          <w:szCs w:val="24"/>
        </w:rPr>
        <w:t xml:space="preserve"> вестник»</w:t>
      </w:r>
      <w:r w:rsidRPr="00F40B11">
        <w:rPr>
          <w:i/>
          <w:color w:val="000000" w:themeColor="text1"/>
          <w:spacing w:val="-6"/>
          <w:sz w:val="24"/>
          <w:szCs w:val="24"/>
        </w:rPr>
        <w:t xml:space="preserve">  </w:t>
      </w:r>
      <w:r w:rsidRPr="00F40B11">
        <w:rPr>
          <w:color w:val="000000" w:themeColor="text1"/>
          <w:spacing w:val="-6"/>
          <w:sz w:val="24"/>
          <w:szCs w:val="24"/>
        </w:rPr>
        <w:t xml:space="preserve">в течение семи дней со дня поступления из Управления Министерства юстиции Российской Федерации по Пензенской области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F40B11">
          <w:rPr>
            <w:rStyle w:val="a5"/>
            <w:color w:val="000000" w:themeColor="text1"/>
            <w:spacing w:val="-6"/>
            <w:sz w:val="24"/>
            <w:szCs w:val="24"/>
          </w:rPr>
          <w:t>частью 6 статьи 4</w:t>
        </w:r>
      </w:hyperlink>
      <w:r w:rsidRPr="00F40B11">
        <w:rPr>
          <w:color w:val="000000" w:themeColor="text1"/>
          <w:spacing w:val="-6"/>
          <w:sz w:val="24"/>
          <w:szCs w:val="24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7043F9" w:rsidRPr="00F40B11" w:rsidRDefault="007043F9" w:rsidP="007043F9">
      <w:pPr>
        <w:autoSpaceDE w:val="0"/>
        <w:autoSpaceDN w:val="0"/>
        <w:adjustRightInd w:val="0"/>
        <w:ind w:left="-851" w:right="-284" w:firstLine="567"/>
        <w:jc w:val="both"/>
        <w:rPr>
          <w:color w:val="000000" w:themeColor="text1"/>
          <w:spacing w:val="-6"/>
          <w:sz w:val="24"/>
          <w:szCs w:val="24"/>
        </w:rPr>
      </w:pPr>
      <w:r w:rsidRPr="00F40B11">
        <w:rPr>
          <w:color w:val="000000" w:themeColor="text1"/>
          <w:spacing w:val="-6"/>
          <w:sz w:val="24"/>
          <w:szCs w:val="24"/>
        </w:rPr>
        <w:t xml:space="preserve">5. Настоящее решение вступает в силу после его официального опубликования. </w:t>
      </w:r>
    </w:p>
    <w:p w:rsidR="007043F9" w:rsidRPr="00F40B11" w:rsidRDefault="007043F9" w:rsidP="007043F9">
      <w:pPr>
        <w:ind w:left="-851" w:right="-284"/>
        <w:jc w:val="both"/>
        <w:rPr>
          <w:color w:val="000000" w:themeColor="text1"/>
          <w:spacing w:val="-6"/>
          <w:sz w:val="24"/>
          <w:szCs w:val="24"/>
        </w:rPr>
      </w:pPr>
    </w:p>
    <w:p w:rsidR="007043F9" w:rsidRPr="00F40B11" w:rsidRDefault="007043F9" w:rsidP="007043F9">
      <w:pPr>
        <w:tabs>
          <w:tab w:val="left" w:pos="3402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F40B11">
        <w:rPr>
          <w:color w:val="000000" w:themeColor="text1"/>
          <w:sz w:val="24"/>
          <w:szCs w:val="24"/>
        </w:rPr>
        <w:t>И.о</w:t>
      </w:r>
      <w:proofErr w:type="spellEnd"/>
      <w:r w:rsidRPr="00F40B11">
        <w:rPr>
          <w:color w:val="000000" w:themeColor="text1"/>
          <w:sz w:val="24"/>
          <w:szCs w:val="24"/>
        </w:rPr>
        <w:t>. председателя Собрания представителей</w:t>
      </w:r>
    </w:p>
    <w:p w:rsidR="007043F9" w:rsidRPr="00F40B11" w:rsidRDefault="007043F9" w:rsidP="007043F9">
      <w:pPr>
        <w:tabs>
          <w:tab w:val="left" w:pos="3402"/>
        </w:tabs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</w:t>
      </w:r>
    </w:p>
    <w:p w:rsidR="007043F9" w:rsidRPr="00F40B11" w:rsidRDefault="007043F9" w:rsidP="007043F9">
      <w:pPr>
        <w:tabs>
          <w:tab w:val="left" w:pos="3402"/>
        </w:tabs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F40B11">
        <w:rPr>
          <w:color w:val="000000" w:themeColor="text1"/>
          <w:sz w:val="24"/>
          <w:szCs w:val="24"/>
        </w:rPr>
        <w:t>С.А.Кочнев</w:t>
      </w:r>
      <w:proofErr w:type="spellEnd"/>
    </w:p>
    <w:p w:rsidR="007043F9" w:rsidRPr="00F40B11" w:rsidRDefault="007043F9" w:rsidP="007043F9">
      <w:pPr>
        <w:pStyle w:val="a3"/>
        <w:ind w:left="-851" w:right="-284"/>
        <w:jc w:val="both"/>
        <w:rPr>
          <w:rFonts w:ascii="Times New Roman" w:hAnsi="Times New Roman"/>
          <w:i/>
          <w:color w:val="000000" w:themeColor="text1"/>
          <w:spacing w:val="-6"/>
          <w:sz w:val="24"/>
          <w:szCs w:val="24"/>
          <w:lang w:val="ru-RU"/>
        </w:rPr>
      </w:pPr>
    </w:p>
    <w:p w:rsidR="007043F9" w:rsidRPr="00F40B11" w:rsidRDefault="007043F9" w:rsidP="007043F9">
      <w:pPr>
        <w:pStyle w:val="a3"/>
        <w:ind w:left="-851" w:right="-284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  <w:lang w:val="ru-RU"/>
        </w:rPr>
      </w:pPr>
    </w:p>
    <w:p w:rsidR="007043F9" w:rsidRPr="00F40B11" w:rsidRDefault="007043F9" w:rsidP="007043F9">
      <w:pPr>
        <w:pStyle w:val="a3"/>
        <w:ind w:left="-851" w:right="-284"/>
        <w:jc w:val="both"/>
        <w:rPr>
          <w:rFonts w:ascii="Times New Roman" w:hAnsi="Times New Roman"/>
          <w:i/>
          <w:color w:val="000000" w:themeColor="text1"/>
          <w:spacing w:val="-6"/>
          <w:sz w:val="24"/>
          <w:szCs w:val="24"/>
          <w:lang w:val="ru-RU"/>
        </w:rPr>
      </w:pPr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Глава </w:t>
      </w:r>
      <w:proofErr w:type="spellStart"/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</w:rPr>
        <w:t>Камешкирского</w:t>
      </w:r>
      <w:proofErr w:type="spellEnd"/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района</w:t>
      </w:r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</w:rPr>
        <w:t>Пензенской области</w:t>
      </w:r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  <w:lang w:val="ru-RU"/>
        </w:rPr>
        <w:t xml:space="preserve">                                  </w:t>
      </w:r>
      <w:proofErr w:type="spellStart"/>
      <w:r w:rsidRPr="00F40B11">
        <w:rPr>
          <w:rFonts w:ascii="Times New Roman" w:hAnsi="Times New Roman"/>
          <w:color w:val="000000" w:themeColor="text1"/>
          <w:spacing w:val="-6"/>
          <w:sz w:val="24"/>
          <w:szCs w:val="24"/>
          <w:lang w:val="ru-RU"/>
        </w:rPr>
        <w:t>О.Н.Белянина</w:t>
      </w:r>
      <w:proofErr w:type="spellEnd"/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1E9660C7" wp14:editId="0A0B773B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40B11" w:rsidRPr="00F40B11" w:rsidTr="004105F4">
        <w:tc>
          <w:tcPr>
            <w:tcW w:w="9600" w:type="dxa"/>
          </w:tcPr>
          <w:p w:rsidR="00785FDF" w:rsidRPr="00F40B11" w:rsidRDefault="00785FDF" w:rsidP="004105F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F40B11">
              <w:rPr>
                <w:b/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F40B11" w:rsidRPr="00F40B11" w:rsidTr="004105F4">
        <w:trPr>
          <w:trHeight w:val="397"/>
        </w:trPr>
        <w:tc>
          <w:tcPr>
            <w:tcW w:w="9600" w:type="dxa"/>
          </w:tcPr>
          <w:p w:rsidR="00785FDF" w:rsidRPr="00F40B11" w:rsidRDefault="00785FDF" w:rsidP="004105F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F40B11">
              <w:rPr>
                <w:b/>
                <w:color w:val="000000" w:themeColor="text1"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F40B11" w:rsidRPr="00F40B11" w:rsidTr="004105F4">
        <w:trPr>
          <w:trHeight w:val="314"/>
        </w:trPr>
        <w:tc>
          <w:tcPr>
            <w:tcW w:w="9600" w:type="dxa"/>
          </w:tcPr>
          <w:p w:rsidR="00785FDF" w:rsidRPr="00F40B11" w:rsidRDefault="00785FDF" w:rsidP="004105F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40B11" w:rsidRPr="00F40B11" w:rsidTr="004105F4">
        <w:trPr>
          <w:trHeight w:val="548"/>
        </w:trPr>
        <w:tc>
          <w:tcPr>
            <w:tcW w:w="9600" w:type="dxa"/>
            <w:vAlign w:val="center"/>
          </w:tcPr>
          <w:p w:rsidR="00785FDF" w:rsidRPr="00F40B11" w:rsidRDefault="00785FDF" w:rsidP="004105F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F40B11">
              <w:rPr>
                <w:b/>
                <w:color w:val="000000" w:themeColor="text1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F40B11" w:rsidRPr="00F40B11" w:rsidTr="004105F4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F40B11" w:rsidRPr="00F40B11" w:rsidTr="004105F4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5FDF" w:rsidRPr="00F40B11" w:rsidRDefault="00785FDF" w:rsidP="004105F4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40B11"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85FDF" w:rsidRPr="00F40B11" w:rsidRDefault="00785FDF" w:rsidP="004105F4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40B11"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  <w:t>05.08.2024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5FDF" w:rsidRPr="00F40B11" w:rsidRDefault="00785FDF" w:rsidP="004105F4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40B11"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85FDF" w:rsidRPr="00F40B11" w:rsidRDefault="00785FDF" w:rsidP="004105F4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40B11"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  <w:t>274</w:t>
                  </w:r>
                </w:p>
              </w:tc>
            </w:tr>
            <w:tr w:rsidR="00F40B11" w:rsidRPr="00F40B11" w:rsidTr="004105F4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5FDF" w:rsidRPr="00F40B11" w:rsidRDefault="00785FDF" w:rsidP="004105F4">
                  <w:pPr>
                    <w:spacing w:line="276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F40B11">
                    <w:rPr>
                      <w:b/>
                      <w:color w:val="000000" w:themeColor="text1"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85FDF" w:rsidRPr="00F40B11" w:rsidRDefault="00785FDF" w:rsidP="004105F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785FDF" w:rsidRPr="00F40B11" w:rsidRDefault="00785FDF" w:rsidP="00785FDF">
      <w:pPr>
        <w:jc w:val="right"/>
        <w:rPr>
          <w:i/>
          <w:color w:val="000000" w:themeColor="text1"/>
        </w:rPr>
      </w:pPr>
    </w:p>
    <w:p w:rsidR="00785FDF" w:rsidRPr="00F40B11" w:rsidRDefault="00785FDF" w:rsidP="00785FDF">
      <w:pPr>
        <w:jc w:val="right"/>
        <w:rPr>
          <w:i/>
          <w:color w:val="000000" w:themeColor="text1"/>
        </w:rPr>
      </w:pPr>
    </w:p>
    <w:p w:rsidR="00785FDF" w:rsidRPr="00F40B11" w:rsidRDefault="00785FDF" w:rsidP="00785FDF">
      <w:pPr>
        <w:pStyle w:val="a6"/>
        <w:spacing w:before="240" w:beforeAutospacing="0" w:after="60" w:afterAutospacing="0"/>
        <w:ind w:firstLine="567"/>
        <w:jc w:val="both"/>
        <w:rPr>
          <w:b/>
          <w:i/>
          <w:color w:val="000000" w:themeColor="text1"/>
        </w:rPr>
      </w:pPr>
      <w:r w:rsidRPr="00F40B11">
        <w:rPr>
          <w:b/>
          <w:color w:val="000000" w:themeColor="text1"/>
        </w:rPr>
        <w:t xml:space="preserve">О внесении изменения в постановление  администрации </w:t>
      </w:r>
      <w:proofErr w:type="spellStart"/>
      <w:r w:rsidRPr="00F40B11">
        <w:rPr>
          <w:b/>
          <w:color w:val="000000" w:themeColor="text1"/>
        </w:rPr>
        <w:t>Камешкирского</w:t>
      </w:r>
      <w:proofErr w:type="spellEnd"/>
      <w:r w:rsidRPr="00F40B11">
        <w:rPr>
          <w:b/>
          <w:color w:val="000000" w:themeColor="text1"/>
        </w:rPr>
        <w:t xml:space="preserve"> района Пензенской области </w:t>
      </w:r>
      <w:r w:rsidRPr="00F40B11">
        <w:rPr>
          <w:b/>
          <w:bCs/>
          <w:color w:val="000000" w:themeColor="text1"/>
        </w:rPr>
        <w:t xml:space="preserve">от 07.03.2024 № 95 </w:t>
      </w:r>
      <w:r w:rsidRPr="00F40B11">
        <w:rPr>
          <w:b/>
          <w:color w:val="000000" w:themeColor="text1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F40B11">
        <w:rPr>
          <w:b/>
          <w:color w:val="000000" w:themeColor="text1"/>
        </w:rPr>
        <w:t>Камешкирского</w:t>
      </w:r>
      <w:proofErr w:type="spellEnd"/>
      <w:r w:rsidRPr="00F40B11">
        <w:rPr>
          <w:b/>
          <w:color w:val="000000" w:themeColor="text1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Pr="00F40B11">
        <w:rPr>
          <w:b/>
          <w:color w:val="000000" w:themeColor="text1"/>
        </w:rPr>
        <w:t>Камешкирского</w:t>
      </w:r>
      <w:proofErr w:type="spellEnd"/>
      <w:r w:rsidRPr="00F40B11">
        <w:rPr>
          <w:b/>
          <w:color w:val="000000" w:themeColor="text1"/>
        </w:rPr>
        <w:t xml:space="preserve"> района Пензенской области</w:t>
      </w:r>
      <w:r w:rsidRPr="00F40B11">
        <w:rPr>
          <w:b/>
          <w:i/>
          <w:color w:val="000000" w:themeColor="text1"/>
        </w:rPr>
        <w:t>»</w:t>
      </w:r>
    </w:p>
    <w:p w:rsidR="00785FDF" w:rsidRPr="00F40B11" w:rsidRDefault="00785FDF" w:rsidP="00785FDF">
      <w:pPr>
        <w:pStyle w:val="6"/>
        <w:spacing w:before="120" w:after="0"/>
        <w:jc w:val="center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0B11">
        <w:rPr>
          <w:color w:val="000000" w:themeColor="text1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на основании </w:t>
      </w:r>
      <w:hyperlink r:id="rId9" w:tgtFrame="_blank" w:history="1">
        <w:r w:rsidRPr="00F40B11">
          <w:rPr>
            <w:rStyle w:val="11"/>
            <w:color w:val="000000" w:themeColor="text1"/>
          </w:rPr>
          <w:t xml:space="preserve">Устава </w:t>
        </w:r>
        <w:proofErr w:type="spellStart"/>
        <w:r w:rsidRPr="00F40B11">
          <w:rPr>
            <w:rStyle w:val="11"/>
            <w:color w:val="000000" w:themeColor="text1"/>
          </w:rPr>
          <w:t>Камешкирского</w:t>
        </w:r>
        <w:proofErr w:type="spellEnd"/>
        <w:r w:rsidRPr="00F40B11">
          <w:rPr>
            <w:rStyle w:val="11"/>
            <w:color w:val="000000" w:themeColor="text1"/>
          </w:rPr>
          <w:t xml:space="preserve"> района Пензенской области</w:t>
        </w:r>
      </w:hyperlink>
      <w:r w:rsidRPr="00F40B11">
        <w:rPr>
          <w:color w:val="000000" w:themeColor="text1"/>
        </w:rPr>
        <w:t>, администрация 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> района Пензенской области 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0B11">
        <w:rPr>
          <w:color w:val="000000" w:themeColor="text1"/>
        </w:rPr>
        <w:t> 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F40B11">
        <w:rPr>
          <w:color w:val="000000" w:themeColor="text1"/>
        </w:rPr>
        <w:lastRenderedPageBreak/>
        <w:t>постановляет:</w:t>
      </w:r>
    </w:p>
    <w:p w:rsidR="00785FDF" w:rsidRPr="00F40B11" w:rsidRDefault="00785FDF" w:rsidP="00785FDF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1. </w:t>
      </w:r>
      <w:proofErr w:type="gramStart"/>
      <w:r w:rsidRPr="00F40B11">
        <w:rPr>
          <w:color w:val="000000" w:themeColor="text1"/>
          <w:sz w:val="24"/>
          <w:szCs w:val="24"/>
        </w:rPr>
        <w:t xml:space="preserve">Внести изменение в подпункт 2 пункта 2 постановления администрации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 </w:t>
      </w:r>
      <w:r w:rsidRPr="00F40B11">
        <w:rPr>
          <w:bCs/>
          <w:color w:val="000000" w:themeColor="text1"/>
          <w:sz w:val="24"/>
          <w:szCs w:val="24"/>
        </w:rPr>
        <w:t xml:space="preserve">от 07.03.2024 № 95 </w:t>
      </w:r>
      <w:r w:rsidRPr="00F40B11">
        <w:rPr>
          <w:color w:val="000000" w:themeColor="text1"/>
          <w:sz w:val="24"/>
          <w:szCs w:val="24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</w:t>
      </w:r>
      <w:r w:rsidRPr="00F40B11">
        <w:rPr>
          <w:i/>
          <w:color w:val="000000" w:themeColor="text1"/>
          <w:sz w:val="24"/>
          <w:szCs w:val="24"/>
        </w:rPr>
        <w:t>»</w:t>
      </w:r>
      <w:r w:rsidRPr="00F40B11">
        <w:rPr>
          <w:color w:val="000000" w:themeColor="text1"/>
          <w:sz w:val="24"/>
          <w:szCs w:val="24"/>
        </w:rPr>
        <w:t>, изложив его в следующей редакции:</w:t>
      </w:r>
      <w:proofErr w:type="gramEnd"/>
    </w:p>
    <w:p w:rsidR="00785FDF" w:rsidRPr="00F40B11" w:rsidRDefault="00785FDF" w:rsidP="00785FD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F40B11">
        <w:rPr>
          <w:bCs/>
          <w:color w:val="000000" w:themeColor="text1"/>
          <w:sz w:val="24"/>
          <w:szCs w:val="24"/>
        </w:rPr>
        <w:t>«2)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F40B11">
        <w:rPr>
          <w:color w:val="000000" w:themeColor="text1"/>
          <w:sz w:val="24"/>
          <w:szCs w:val="24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F40B11">
        <w:rPr>
          <w:color w:val="000000" w:themeColor="text1"/>
          <w:sz w:val="24"/>
          <w:szCs w:val="24"/>
        </w:rPr>
        <w:t xml:space="preserve"> </w:t>
      </w:r>
      <w:proofErr w:type="gramStart"/>
      <w:r w:rsidRPr="00F40B11">
        <w:rPr>
          <w:color w:val="000000" w:themeColor="text1"/>
          <w:sz w:val="24"/>
          <w:szCs w:val="24"/>
        </w:rPr>
        <w:t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proofErr w:type="gramEnd"/>
      <w:r w:rsidRPr="00F40B11">
        <w:rPr>
          <w:bCs/>
          <w:color w:val="000000" w:themeColor="text1"/>
          <w:sz w:val="24"/>
          <w:szCs w:val="24"/>
        </w:rPr>
        <w:t>» (с последующими изменениями)</w:t>
      </w:r>
      <w:proofErr w:type="gramStart"/>
      <w:r w:rsidRPr="00F40B11">
        <w:rPr>
          <w:color w:val="000000" w:themeColor="text1"/>
          <w:sz w:val="24"/>
          <w:szCs w:val="24"/>
        </w:rPr>
        <w:t>;»</w:t>
      </w:r>
      <w:proofErr w:type="gramEnd"/>
      <w:r w:rsidRPr="00F40B11">
        <w:rPr>
          <w:color w:val="000000" w:themeColor="text1"/>
          <w:sz w:val="24"/>
          <w:szCs w:val="24"/>
        </w:rPr>
        <w:t>.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0B11">
        <w:rPr>
          <w:color w:val="000000" w:themeColor="text1"/>
        </w:rPr>
        <w:t>2. Опубликовать настоящее постановление в информационном бюллетене «</w:t>
      </w:r>
      <w:proofErr w:type="spellStart"/>
      <w:r w:rsidRPr="00F40B11">
        <w:rPr>
          <w:color w:val="000000" w:themeColor="text1"/>
        </w:rPr>
        <w:t>Камешкирский</w:t>
      </w:r>
      <w:proofErr w:type="spellEnd"/>
      <w:r w:rsidRPr="00F40B11">
        <w:rPr>
          <w:color w:val="000000" w:themeColor="text1"/>
        </w:rPr>
        <w:t xml:space="preserve"> вестник».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0B11">
        <w:rPr>
          <w:color w:val="000000" w:themeColor="text1"/>
        </w:rPr>
        <w:t>3. Настоящее постановление вступает в силу на следующий день после дня его официального опубликования.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0B11">
        <w:rPr>
          <w:color w:val="000000" w:themeColor="text1"/>
        </w:rPr>
        <w:t xml:space="preserve">4. </w:t>
      </w:r>
      <w:proofErr w:type="gramStart"/>
      <w:r w:rsidRPr="00F40B11">
        <w:rPr>
          <w:color w:val="000000" w:themeColor="text1"/>
        </w:rPr>
        <w:t>Контроль за</w:t>
      </w:r>
      <w:proofErr w:type="gramEnd"/>
      <w:r w:rsidRPr="00F40B11">
        <w:rPr>
          <w:color w:val="000000" w:themeColor="text1"/>
        </w:rPr>
        <w:t xml:space="preserve"> исполнением настоящего постановления возложить на руководителя аппарата администрации 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> района Пензенской области.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0B11">
        <w:rPr>
          <w:color w:val="000000" w:themeColor="text1"/>
        </w:rPr>
        <w:t> </w:t>
      </w: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jc w:val="right"/>
        <w:rPr>
          <w:color w:val="000000" w:themeColor="text1"/>
        </w:rPr>
      </w:pPr>
    </w:p>
    <w:p w:rsidR="00785FDF" w:rsidRPr="00F40B11" w:rsidRDefault="00785FDF" w:rsidP="00785FDF">
      <w:pPr>
        <w:pStyle w:val="a6"/>
        <w:spacing w:before="0" w:beforeAutospacing="0" w:after="0" w:afterAutospacing="0"/>
        <w:ind w:firstLine="567"/>
        <w:rPr>
          <w:color w:val="000000" w:themeColor="text1"/>
        </w:rPr>
      </w:pPr>
      <w:r w:rsidRPr="00F40B11">
        <w:rPr>
          <w:color w:val="000000" w:themeColor="text1"/>
        </w:rPr>
        <w:t xml:space="preserve">Глава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                                               </w:t>
      </w:r>
      <w:proofErr w:type="spellStart"/>
      <w:r w:rsidRPr="00F40B11">
        <w:rPr>
          <w:color w:val="000000" w:themeColor="text1"/>
        </w:rPr>
        <w:t>О.Н.Белянина</w:t>
      </w:r>
      <w:proofErr w:type="spellEnd"/>
    </w:p>
    <w:p w:rsidR="00785FDF" w:rsidRPr="00F40B11" w:rsidRDefault="00785FDF" w:rsidP="00785FDF">
      <w:pPr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left="4536"/>
        <w:jc w:val="center"/>
        <w:rPr>
          <w:color w:val="000000" w:themeColor="text1"/>
          <w:sz w:val="28"/>
          <w:szCs w:val="28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4EB2526F" wp14:editId="2A115719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B11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785FDF" w:rsidRPr="00F40B11" w:rsidRDefault="00785FDF" w:rsidP="00785FDF">
      <w:pPr>
        <w:autoSpaceDE w:val="0"/>
        <w:autoSpaceDN w:val="0"/>
        <w:adjustRightInd w:val="0"/>
        <w:ind w:left="4536"/>
        <w:jc w:val="center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left="4536"/>
        <w:jc w:val="center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left="4536"/>
        <w:jc w:val="center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0B11" w:rsidRPr="00F40B11" w:rsidTr="004105F4">
        <w:tc>
          <w:tcPr>
            <w:tcW w:w="9606" w:type="dxa"/>
          </w:tcPr>
          <w:p w:rsidR="00785FDF" w:rsidRPr="00F40B11" w:rsidRDefault="00785FDF" w:rsidP="004105F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40B11">
              <w:rPr>
                <w:b/>
                <w:bCs/>
                <w:color w:val="000000" w:themeColor="text1"/>
                <w:sz w:val="26"/>
                <w:szCs w:val="26"/>
              </w:rPr>
              <w:t>АДМИНИСТРАЦИЯ</w:t>
            </w:r>
          </w:p>
        </w:tc>
      </w:tr>
      <w:tr w:rsidR="00F40B11" w:rsidRPr="00F40B11" w:rsidTr="004105F4">
        <w:trPr>
          <w:trHeight w:hRule="exact" w:val="397"/>
        </w:trPr>
        <w:tc>
          <w:tcPr>
            <w:tcW w:w="9606" w:type="dxa"/>
          </w:tcPr>
          <w:p w:rsidR="00785FDF" w:rsidRPr="00F40B11" w:rsidRDefault="00785FDF" w:rsidP="004105F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40B11">
              <w:rPr>
                <w:b/>
                <w:bCs/>
                <w:color w:val="000000" w:themeColor="text1"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F40B11" w:rsidRPr="00F40B11" w:rsidTr="004105F4">
        <w:trPr>
          <w:trHeight w:val="314"/>
        </w:trPr>
        <w:tc>
          <w:tcPr>
            <w:tcW w:w="9606" w:type="dxa"/>
          </w:tcPr>
          <w:p w:rsidR="00785FDF" w:rsidRPr="00F40B11" w:rsidRDefault="00785FDF" w:rsidP="004105F4">
            <w:pPr>
              <w:pStyle w:val="3"/>
              <w:rPr>
                <w:color w:val="000000" w:themeColor="text1"/>
              </w:rPr>
            </w:pPr>
          </w:p>
        </w:tc>
      </w:tr>
      <w:tr w:rsidR="00F40B11" w:rsidRPr="00F40B11" w:rsidTr="004105F4">
        <w:trPr>
          <w:trHeight w:hRule="exact" w:val="548"/>
        </w:trPr>
        <w:tc>
          <w:tcPr>
            <w:tcW w:w="9606" w:type="dxa"/>
            <w:vAlign w:val="center"/>
          </w:tcPr>
          <w:p w:rsidR="00785FDF" w:rsidRPr="00F40B11" w:rsidRDefault="00785FDF" w:rsidP="00785FDF">
            <w:pPr>
              <w:pStyle w:val="3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ПОСТАНОВЛЕНИЕ</w:t>
            </w:r>
          </w:p>
        </w:tc>
      </w:tr>
      <w:tr w:rsidR="00F40B11" w:rsidRPr="00F40B11" w:rsidTr="004105F4">
        <w:trPr>
          <w:trHeight w:hRule="exact" w:val="80"/>
        </w:trPr>
        <w:tc>
          <w:tcPr>
            <w:tcW w:w="9606" w:type="dxa"/>
            <w:vAlign w:val="center"/>
          </w:tcPr>
          <w:p w:rsidR="00785FDF" w:rsidRPr="00F40B11" w:rsidRDefault="00785FDF" w:rsidP="004105F4">
            <w:pPr>
              <w:pStyle w:val="3"/>
              <w:rPr>
                <w:color w:val="000000" w:themeColor="text1"/>
              </w:rPr>
            </w:pPr>
          </w:p>
        </w:tc>
      </w:tr>
    </w:tbl>
    <w:p w:rsidR="00785FDF" w:rsidRPr="00F40B11" w:rsidRDefault="00785FDF" w:rsidP="00785FDF">
      <w:pPr>
        <w:jc w:val="both"/>
        <w:rPr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40B11" w:rsidRPr="00F40B11" w:rsidTr="004105F4">
        <w:tc>
          <w:tcPr>
            <w:tcW w:w="284" w:type="dxa"/>
            <w:vAlign w:val="bottom"/>
          </w:tcPr>
          <w:p w:rsidR="00785FDF" w:rsidRPr="00F40B11" w:rsidRDefault="00785FDF" w:rsidP="004105F4">
            <w:pPr>
              <w:rPr>
                <w:color w:val="000000" w:themeColor="text1"/>
                <w:sz w:val="26"/>
                <w:szCs w:val="26"/>
              </w:rPr>
            </w:pPr>
            <w:r w:rsidRPr="00F40B11">
              <w:rPr>
                <w:color w:val="000000" w:themeColor="text1"/>
                <w:sz w:val="26"/>
                <w:szCs w:val="26"/>
              </w:rP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F40B11">
              <w:rPr>
                <w:color w:val="000000" w:themeColor="text1"/>
                <w:sz w:val="26"/>
                <w:szCs w:val="26"/>
              </w:rPr>
              <w:t>05.08.2024</w:t>
            </w:r>
          </w:p>
        </w:tc>
        <w:tc>
          <w:tcPr>
            <w:tcW w:w="397" w:type="dxa"/>
            <w:vAlign w:val="bottom"/>
          </w:tcPr>
          <w:p w:rsidR="00785FDF" w:rsidRPr="00F40B11" w:rsidRDefault="00785FDF" w:rsidP="004105F4">
            <w:pPr>
              <w:rPr>
                <w:color w:val="000000" w:themeColor="text1"/>
                <w:sz w:val="26"/>
                <w:szCs w:val="26"/>
              </w:rPr>
            </w:pPr>
            <w:r w:rsidRPr="00F40B11">
              <w:rPr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F40B11">
              <w:rPr>
                <w:color w:val="000000" w:themeColor="text1"/>
                <w:sz w:val="26"/>
                <w:szCs w:val="26"/>
              </w:rPr>
              <w:t>275</w:t>
            </w:r>
          </w:p>
        </w:tc>
      </w:tr>
      <w:tr w:rsidR="00F40B11" w:rsidRPr="00F40B11" w:rsidTr="004105F4">
        <w:tc>
          <w:tcPr>
            <w:tcW w:w="4650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  <w:sz w:val="26"/>
                <w:szCs w:val="26"/>
              </w:rPr>
            </w:pPr>
          </w:p>
          <w:p w:rsidR="00785FDF" w:rsidRPr="00F40B11" w:rsidRDefault="00785FDF" w:rsidP="004105F4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40B11">
              <w:rPr>
                <w:color w:val="000000" w:themeColor="text1"/>
                <w:sz w:val="26"/>
                <w:szCs w:val="26"/>
              </w:rPr>
              <w:t>с.Р.Камешкир</w:t>
            </w:r>
            <w:proofErr w:type="spellEnd"/>
          </w:p>
        </w:tc>
      </w:tr>
    </w:tbl>
    <w:p w:rsidR="002855B9" w:rsidRDefault="002855B9" w:rsidP="00785FDF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</w:p>
    <w:p w:rsidR="002855B9" w:rsidRDefault="002855B9" w:rsidP="00785FDF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</w:p>
    <w:p w:rsidR="002855B9" w:rsidRDefault="002855B9" w:rsidP="00785FDF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</w:p>
    <w:p w:rsidR="002855B9" w:rsidRDefault="002855B9" w:rsidP="00785FDF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от 01.11.2013 г. № 335 «Об утверждении муниципальной программы «Развитие территорий, социальной и инж</w:t>
      </w:r>
      <w:bookmarkStart w:id="0" w:name="_GoBack"/>
      <w:bookmarkEnd w:id="0"/>
      <w:r w:rsidRPr="00F40B11">
        <w:rPr>
          <w:b/>
          <w:bCs/>
          <w:color w:val="000000" w:themeColor="text1"/>
          <w:sz w:val="24"/>
          <w:szCs w:val="24"/>
        </w:rPr>
        <w:t xml:space="preserve">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 </w:t>
      </w:r>
    </w:p>
    <w:p w:rsidR="00785FDF" w:rsidRPr="00F40B11" w:rsidRDefault="00785FDF" w:rsidP="00785FDF">
      <w:pPr>
        <w:ind w:firstLine="72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В связи с уточнением объемов финансирования, руководствуясь         Уставом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области, администрация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 Пензенской области</w:t>
      </w:r>
    </w:p>
    <w:p w:rsidR="00785FDF" w:rsidRPr="00F40B11" w:rsidRDefault="00785FDF" w:rsidP="00785FDF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>постановляет:</w:t>
      </w:r>
    </w:p>
    <w:p w:rsidR="00785FDF" w:rsidRPr="00F40B11" w:rsidRDefault="00785FDF" w:rsidP="00785FDF">
      <w:pPr>
        <w:widowControl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Внести изменения в постановление администрации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от 01.11.2013г. № 335 «Об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области», а именно:</w:t>
      </w:r>
    </w:p>
    <w:p w:rsidR="00785FDF" w:rsidRPr="00F40B11" w:rsidRDefault="00785FDF" w:rsidP="00785FDF">
      <w:pPr>
        <w:widowControl/>
        <w:numPr>
          <w:ilvl w:val="1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  <w:r w:rsidRPr="00F40B11">
        <w:rPr>
          <w:rFonts w:eastAsia="Calibri"/>
          <w:color w:val="000000" w:themeColor="text1"/>
          <w:sz w:val="24"/>
          <w:szCs w:val="24"/>
        </w:rPr>
        <w:t xml:space="preserve">Позицию «Объемы бюджетных ассигнований муниципальной </w:t>
      </w:r>
      <w:r w:rsidRPr="00F40B11">
        <w:rPr>
          <w:color w:val="000000" w:themeColor="text1"/>
          <w:sz w:val="24"/>
          <w:szCs w:val="24"/>
        </w:rPr>
        <w:t xml:space="preserve">программы»  изложить в следующей редакции:                                                       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Общий объем финансирования составит – </w:t>
      </w:r>
      <w:r w:rsidRPr="00F40B11">
        <w:rPr>
          <w:b/>
          <w:color w:val="000000" w:themeColor="text1"/>
          <w:sz w:val="24"/>
          <w:szCs w:val="24"/>
        </w:rPr>
        <w:t>586 226,833тыс. рублей,</w:t>
      </w:r>
      <w:r w:rsidRPr="00F40B11">
        <w:rPr>
          <w:color w:val="000000" w:themeColor="text1"/>
          <w:sz w:val="24"/>
          <w:szCs w:val="24"/>
        </w:rPr>
        <w:t xml:space="preserve"> </w:t>
      </w:r>
    </w:p>
    <w:p w:rsidR="00785FDF" w:rsidRPr="00F40B11" w:rsidRDefault="00785FDF" w:rsidP="00785FDF">
      <w:pPr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всего  по годам реализации: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2014 год –    2 736,30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2015 год –    3 896,14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2016 год -     5 630,722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2017 год -   12 309,315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2018 год -   27 111,005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2019 год -   27 484,343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2020 год -   30 883,208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2021 год -   31 961,939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2022 год -   91 545,380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2023 год –100 779,900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2024 год -   53 147,381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2025 год –  59 370,400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2026 год –  69 685,400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2027 год –  69 685,400 тыс. рублей.</w:t>
      </w:r>
    </w:p>
    <w:p w:rsidR="00785FDF" w:rsidRPr="00F40B11" w:rsidRDefault="00785FDF" w:rsidP="00785FDF">
      <w:pPr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Объемы финансирования подлежат корректировке в соответствии с утвержденным бюджетом в том числе:</w:t>
      </w: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а) </w:t>
      </w:r>
      <w:r w:rsidRPr="00F40B11">
        <w:rPr>
          <w:b/>
          <w:color w:val="000000" w:themeColor="text1"/>
          <w:sz w:val="24"/>
          <w:szCs w:val="24"/>
        </w:rPr>
        <w:t>по подпрограмме 1</w:t>
      </w:r>
      <w:r w:rsidRPr="00F40B11">
        <w:rPr>
          <w:color w:val="000000" w:themeColor="text1"/>
          <w:sz w:val="24"/>
          <w:szCs w:val="24"/>
        </w:rPr>
        <w:t xml:space="preserve">: «Модернизация и развитие территориальной сети автомобильных дорог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 Пензенской области» </w:t>
      </w: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Общий объем финансирования составит -</w:t>
      </w:r>
      <w:r w:rsidRPr="00F40B11">
        <w:rPr>
          <w:b/>
          <w:color w:val="000000" w:themeColor="text1"/>
          <w:sz w:val="24"/>
          <w:szCs w:val="24"/>
        </w:rPr>
        <w:t xml:space="preserve">  475 819,098тыс. рублей,</w:t>
      </w:r>
    </w:p>
    <w:p w:rsidR="00785FDF" w:rsidRPr="00F40B11" w:rsidRDefault="00785FDF" w:rsidP="00785FDF">
      <w:pPr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 в том числе по годам реализации: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2014 год  -   1 784,20    тыс. рублей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2015 год  -   1 860,94    тыс. рублей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2016 год  -   5 630,722  тыс. рублей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2017 год  -   7 908,585  тыс. рублей 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2018 год  - 20 639,08    тыс. рублей 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2019 год -  17 600,063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2020 год -  25 359,176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2021 год -  25 088,395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2022 год -  79 713,750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2023 год -  48 415,440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2024 год -  46 677,547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2025 год -  58 170,400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2026 год -  68 485,400  тыс. рублей;</w:t>
      </w: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lastRenderedPageBreak/>
        <w:t>2027 год -  68 485,400  тыс. рублей.</w:t>
      </w: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 xml:space="preserve">б) </w:t>
      </w:r>
      <w:r w:rsidRPr="00F40B11">
        <w:rPr>
          <w:b/>
          <w:color w:val="000000" w:themeColor="text1"/>
          <w:sz w:val="24"/>
          <w:szCs w:val="24"/>
          <w:lang w:eastAsia="ar-SA"/>
        </w:rPr>
        <w:t>по подпрограмме 2</w:t>
      </w:r>
      <w:r w:rsidRPr="00F40B11">
        <w:rPr>
          <w:color w:val="000000" w:themeColor="text1"/>
          <w:sz w:val="24"/>
          <w:szCs w:val="24"/>
          <w:lang w:eastAsia="ar-SA"/>
        </w:rPr>
        <w:t xml:space="preserve">: «Улучшение качества автотранспортных перевозок в </w:t>
      </w:r>
      <w:proofErr w:type="spellStart"/>
      <w:r w:rsidRPr="00F40B11">
        <w:rPr>
          <w:color w:val="000000" w:themeColor="text1"/>
          <w:sz w:val="24"/>
          <w:szCs w:val="24"/>
          <w:lang w:eastAsia="ar-SA"/>
        </w:rPr>
        <w:t>Камешкирском</w:t>
      </w:r>
      <w:proofErr w:type="spellEnd"/>
      <w:r w:rsidRPr="00F40B11">
        <w:rPr>
          <w:color w:val="000000" w:themeColor="text1"/>
          <w:sz w:val="24"/>
          <w:szCs w:val="24"/>
          <w:lang w:eastAsia="ar-SA"/>
        </w:rPr>
        <w:t xml:space="preserve">  районе Пензенской области»,</w:t>
      </w:r>
    </w:p>
    <w:p w:rsidR="00785FDF" w:rsidRPr="00F40B11" w:rsidRDefault="00785FDF" w:rsidP="00785FDF">
      <w:pPr>
        <w:shd w:val="clear" w:color="auto" w:fill="FFFFFF"/>
        <w:suppressAutoHyphens/>
        <w:autoSpaceDE w:val="0"/>
        <w:ind w:left="1276" w:hanging="1276"/>
        <w:jc w:val="both"/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 xml:space="preserve">объемы бюджетных ассигнований подпрограммы, изложить </w:t>
      </w:r>
      <w:proofErr w:type="gramStart"/>
      <w:r w:rsidRPr="00F40B11">
        <w:rPr>
          <w:color w:val="000000" w:themeColor="text1"/>
          <w:sz w:val="24"/>
          <w:szCs w:val="24"/>
          <w:lang w:eastAsia="ar-SA"/>
        </w:rPr>
        <w:t>в</w:t>
      </w:r>
      <w:proofErr w:type="gramEnd"/>
      <w:r w:rsidRPr="00F40B11">
        <w:rPr>
          <w:color w:val="000000" w:themeColor="text1"/>
          <w:sz w:val="24"/>
          <w:szCs w:val="24"/>
          <w:lang w:eastAsia="ar-SA"/>
        </w:rPr>
        <w:t xml:space="preserve"> следующей</w:t>
      </w:r>
    </w:p>
    <w:p w:rsidR="00785FDF" w:rsidRPr="00F40B11" w:rsidRDefault="00785FDF" w:rsidP="00785FDF">
      <w:pPr>
        <w:shd w:val="clear" w:color="auto" w:fill="FFFFFF"/>
        <w:suppressAutoHyphens/>
        <w:autoSpaceDE w:val="0"/>
        <w:ind w:left="1276" w:hanging="1276"/>
        <w:jc w:val="both"/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 xml:space="preserve">редакции: 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Общий объем финансирования составит –</w:t>
      </w:r>
      <w:r w:rsidRPr="00F40B11">
        <w:rPr>
          <w:b/>
          <w:color w:val="000000" w:themeColor="text1"/>
          <w:sz w:val="24"/>
          <w:szCs w:val="24"/>
          <w:lang w:eastAsia="ar-SA"/>
        </w:rPr>
        <w:t xml:space="preserve">8 203,480 </w:t>
      </w:r>
      <w:proofErr w:type="spellStart"/>
      <w:r w:rsidRPr="00F40B11">
        <w:rPr>
          <w:b/>
          <w:color w:val="000000" w:themeColor="text1"/>
          <w:sz w:val="24"/>
          <w:szCs w:val="24"/>
          <w:lang w:eastAsia="ar-SA"/>
        </w:rPr>
        <w:t>тыс</w:t>
      </w:r>
      <w:proofErr w:type="gramStart"/>
      <w:r w:rsidRPr="00F40B11">
        <w:rPr>
          <w:b/>
          <w:color w:val="000000" w:themeColor="text1"/>
          <w:sz w:val="24"/>
          <w:szCs w:val="24"/>
          <w:lang w:eastAsia="ar-SA"/>
        </w:rPr>
        <w:t>.р</w:t>
      </w:r>
      <w:proofErr w:type="gramEnd"/>
      <w:r w:rsidRPr="00F40B11">
        <w:rPr>
          <w:b/>
          <w:color w:val="000000" w:themeColor="text1"/>
          <w:sz w:val="24"/>
          <w:szCs w:val="24"/>
          <w:lang w:eastAsia="ar-SA"/>
        </w:rPr>
        <w:t>ублей</w:t>
      </w:r>
      <w:proofErr w:type="spellEnd"/>
      <w:r w:rsidRPr="00F40B11">
        <w:rPr>
          <w:b/>
          <w:color w:val="000000" w:themeColor="text1"/>
          <w:sz w:val="24"/>
          <w:szCs w:val="24"/>
          <w:lang w:eastAsia="ar-SA"/>
        </w:rPr>
        <w:t>,</w:t>
      </w:r>
      <w:r w:rsidRPr="00F40B11">
        <w:rPr>
          <w:color w:val="000000" w:themeColor="text1"/>
          <w:sz w:val="24"/>
          <w:szCs w:val="24"/>
          <w:lang w:eastAsia="ar-SA"/>
        </w:rPr>
        <w:t xml:space="preserve"> 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в том числе по годам реализации: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2014 год  -  400,0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2015 год  -  198,0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2016 год  -      0   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2017 год  -      0   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2018 год  -      0   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2019 год  -      0   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2020 год  -      0    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2021 год –402,480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2022 год –1 200,0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2023 год –1 143,0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2024 год –1 260,0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2025 год –1 200,0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2026 год –1 200,0  тыс. рублей;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  <w:lang w:eastAsia="ar-SA"/>
        </w:rPr>
      </w:pPr>
      <w:r w:rsidRPr="00F40B11">
        <w:rPr>
          <w:color w:val="000000" w:themeColor="text1"/>
          <w:sz w:val="24"/>
          <w:szCs w:val="24"/>
          <w:lang w:eastAsia="ar-SA"/>
        </w:rPr>
        <w:t>2027 год –1 200,0  тыс. рублей.</w:t>
      </w:r>
    </w:p>
    <w:p w:rsidR="00785FDF" w:rsidRPr="00F40B11" w:rsidRDefault="00785FDF" w:rsidP="00785FDF">
      <w:pPr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в) </w:t>
      </w:r>
      <w:r w:rsidRPr="00F40B11">
        <w:rPr>
          <w:b/>
          <w:color w:val="000000" w:themeColor="text1"/>
          <w:sz w:val="24"/>
          <w:szCs w:val="24"/>
        </w:rPr>
        <w:t>по</w:t>
      </w:r>
      <w:r w:rsidRPr="00F40B11">
        <w:rPr>
          <w:b/>
          <w:bCs/>
          <w:color w:val="000000" w:themeColor="text1"/>
          <w:sz w:val="24"/>
          <w:szCs w:val="24"/>
        </w:rPr>
        <w:t xml:space="preserve"> </w:t>
      </w:r>
      <w:r w:rsidRPr="00F40B11">
        <w:rPr>
          <w:b/>
          <w:color w:val="000000" w:themeColor="text1"/>
          <w:sz w:val="24"/>
          <w:szCs w:val="24"/>
        </w:rPr>
        <w:t>подпрограмме 3</w:t>
      </w:r>
      <w:r w:rsidRPr="00F40B11">
        <w:rPr>
          <w:color w:val="000000" w:themeColor="text1"/>
          <w:sz w:val="24"/>
          <w:szCs w:val="24"/>
        </w:rPr>
        <w:t xml:space="preserve">:  «Ремонт (капитальный ремонт) объектов собственности в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Камешкирском</w:t>
      </w:r>
      <w:proofErr w:type="spellEnd"/>
      <w:r w:rsidRPr="00F40B11">
        <w:rPr>
          <w:color w:val="000000" w:themeColor="text1"/>
          <w:sz w:val="24"/>
          <w:szCs w:val="24"/>
        </w:rPr>
        <w:t xml:space="preserve">  районе Пензенской области» объемы бюджетных ассигнований подпрограммы, изложить в следующей редакции: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 Общий объем финансирования составит – </w:t>
      </w:r>
      <w:r w:rsidRPr="00F40B11">
        <w:rPr>
          <w:b/>
          <w:color w:val="000000" w:themeColor="text1"/>
          <w:sz w:val="24"/>
          <w:szCs w:val="24"/>
        </w:rPr>
        <w:t>102 204,255тыс. рублей,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в том числе  по годам реализации: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2014 год –    552,1   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2015 год – 1 837,2   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2016 год –         0     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2017 год – 4 400,730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2018 год -  6 471,925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2019 год –  9 884,28 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2020 год –  5 524,032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2021 год -   6 471,064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2022 год – 10 631,63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2023 год – 51 221,46   тыс. рублей; 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2024 год –   5 209,834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2025 год –          0      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2026 год –          0         тыс. рублей;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2027 год -           0         тыс. рублей.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        3. Приложения №1, №3, №4 №5, №6.1, №7.1, №8.1, №9.1, №10.1,№11, №12,№17 к   муниципальной программе «Развитие территорий, социальной и инженерной инфраструктуры, обеспечение транспортных услуг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 » изложить в редакции согласно приложениям №1,  №3, №4 №5, №6.1, №7.1, №8.1, №9.1, №10.1,№11,№12,№17 к настоящему постановлению.</w:t>
      </w:r>
    </w:p>
    <w:p w:rsidR="00785FDF" w:rsidRPr="00F40B11" w:rsidRDefault="00785FDF" w:rsidP="00785FDF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 w:firstLine="426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pacing w:val="-2"/>
          <w:sz w:val="24"/>
          <w:szCs w:val="24"/>
        </w:rPr>
        <w:t xml:space="preserve">   4.Опубликовать настоящее постановление в информационном </w:t>
      </w:r>
      <w:r w:rsidRPr="00F40B11">
        <w:rPr>
          <w:color w:val="000000" w:themeColor="text1"/>
          <w:sz w:val="24"/>
          <w:szCs w:val="24"/>
        </w:rPr>
        <w:t>бюллетене «</w:t>
      </w:r>
      <w:proofErr w:type="spellStart"/>
      <w:r w:rsidRPr="00F40B11">
        <w:rPr>
          <w:color w:val="000000" w:themeColor="text1"/>
          <w:sz w:val="24"/>
          <w:szCs w:val="24"/>
        </w:rPr>
        <w:t>Камешкирский</w:t>
      </w:r>
      <w:proofErr w:type="spellEnd"/>
      <w:r w:rsidRPr="00F40B11">
        <w:rPr>
          <w:color w:val="000000" w:themeColor="text1"/>
          <w:sz w:val="24"/>
          <w:szCs w:val="24"/>
        </w:rPr>
        <w:t xml:space="preserve"> вестник»</w:t>
      </w:r>
    </w:p>
    <w:p w:rsidR="00785FDF" w:rsidRPr="00F40B11" w:rsidRDefault="00785FDF" w:rsidP="00785FDF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-5" w:firstLine="426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pacing w:val="-2"/>
          <w:sz w:val="24"/>
          <w:szCs w:val="24"/>
        </w:rPr>
        <w:t xml:space="preserve">   5. Настоящее постановление вступает в силу на следующий  день после дня  его </w:t>
      </w:r>
      <w:r w:rsidRPr="00F40B11">
        <w:rPr>
          <w:color w:val="000000" w:themeColor="text1"/>
          <w:sz w:val="24"/>
          <w:szCs w:val="24"/>
        </w:rPr>
        <w:t>официального опубликования.</w:t>
      </w:r>
    </w:p>
    <w:p w:rsidR="00785FDF" w:rsidRPr="00F40B11" w:rsidRDefault="00785FDF" w:rsidP="00785FDF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   6. </w:t>
      </w:r>
      <w:proofErr w:type="gramStart"/>
      <w:r w:rsidRPr="00F40B11">
        <w:rPr>
          <w:color w:val="000000" w:themeColor="text1"/>
          <w:sz w:val="24"/>
          <w:szCs w:val="24"/>
        </w:rPr>
        <w:t>Контроль за</w:t>
      </w:r>
      <w:proofErr w:type="gramEnd"/>
      <w:r w:rsidRPr="00F40B11">
        <w:rPr>
          <w:color w:val="000000" w:themeColor="text1"/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области, курирующего вопросы ЖКХ и экономики.</w:t>
      </w:r>
      <w:r w:rsidRPr="00F40B11">
        <w:rPr>
          <w:color w:val="000000" w:themeColor="text1"/>
          <w:spacing w:val="-2"/>
          <w:sz w:val="24"/>
          <w:szCs w:val="24"/>
        </w:rPr>
        <w:t xml:space="preserve">      </w:t>
      </w: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Глава 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</w:t>
      </w:r>
      <w:r w:rsidRPr="00F40B11">
        <w:rPr>
          <w:color w:val="000000" w:themeColor="text1"/>
          <w:sz w:val="24"/>
          <w:szCs w:val="24"/>
        </w:rPr>
        <w:tab/>
        <w:t xml:space="preserve">                                                              </w:t>
      </w:r>
      <w:proofErr w:type="spellStart"/>
      <w:r w:rsidRPr="00F40B11">
        <w:rPr>
          <w:color w:val="000000" w:themeColor="text1"/>
          <w:sz w:val="24"/>
          <w:szCs w:val="24"/>
        </w:rPr>
        <w:t>О.Н.Белянина</w:t>
      </w:r>
      <w:proofErr w:type="spellEnd"/>
    </w:p>
    <w:p w:rsidR="00785FDF" w:rsidRPr="00F40B11" w:rsidRDefault="00785FDF" w:rsidP="00785FDF">
      <w:pPr>
        <w:autoSpaceDE w:val="0"/>
        <w:autoSpaceDN w:val="0"/>
        <w:rPr>
          <w:b/>
          <w:bCs/>
          <w:color w:val="000000" w:themeColor="text1"/>
          <w:sz w:val="26"/>
          <w:szCs w:val="26"/>
        </w:rPr>
      </w:pPr>
    </w:p>
    <w:p w:rsidR="00785FDF" w:rsidRPr="00F40B11" w:rsidRDefault="00785FDF" w:rsidP="00785FDF">
      <w:pPr>
        <w:autoSpaceDE w:val="0"/>
        <w:autoSpaceDN w:val="0"/>
        <w:rPr>
          <w:b/>
          <w:bCs/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rPr>
          <w:b/>
          <w:bCs/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rPr>
          <w:b/>
          <w:bCs/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rPr>
          <w:b/>
          <w:bCs/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bCs/>
          <w:color w:val="000000" w:themeColor="text1"/>
          <w:sz w:val="24"/>
          <w:szCs w:val="24"/>
        </w:rPr>
      </w:pPr>
      <w:r w:rsidRPr="00F40B11">
        <w:rPr>
          <w:bCs/>
          <w:color w:val="000000" w:themeColor="text1"/>
          <w:sz w:val="24"/>
          <w:szCs w:val="24"/>
        </w:rPr>
        <w:t>Приложение 1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>ПАСПОРТ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МУНИЦИПАЛЬНОЙ ПРОГРАММЫ  КАМЕШКИРСКОГО РАЙОНА </w:t>
      </w:r>
    </w:p>
    <w:p w:rsidR="00785FDF" w:rsidRPr="00F40B11" w:rsidRDefault="00785FDF" w:rsidP="00785FDF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6946"/>
      </w:tblGrid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Наименование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области»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Соисполнители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области, отдел архитектуры, строительства и ЖКХ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области, отдел экономики, развития сельского хозяйства, продовольствия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района, отдел  образования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района, администрации сельских поселений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(по согласованию)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Подпрограммы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Подпрограмма</w:t>
            </w:r>
            <w:proofErr w:type="gramStart"/>
            <w:r w:rsidRPr="00F40B11">
              <w:rPr>
                <w:b/>
                <w:bCs/>
                <w:color w:val="000000" w:themeColor="text1"/>
              </w:rPr>
              <w:t>1</w:t>
            </w:r>
            <w:proofErr w:type="gramEnd"/>
            <w:r w:rsidRPr="00F40B11">
              <w:rPr>
                <w:color w:val="000000" w:themeColor="text1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области». 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Подпрограмма</w:t>
            </w:r>
            <w:proofErr w:type="gramStart"/>
            <w:r w:rsidRPr="00F40B11">
              <w:rPr>
                <w:b/>
                <w:bCs/>
                <w:color w:val="000000" w:themeColor="text1"/>
              </w:rPr>
              <w:t>2</w:t>
            </w:r>
            <w:proofErr w:type="gramEnd"/>
            <w:r w:rsidRPr="00F40B11">
              <w:rPr>
                <w:color w:val="000000" w:themeColor="text1"/>
              </w:rPr>
              <w:t xml:space="preserve"> «Улучшение качества автотранспортных перевозок в </w:t>
            </w:r>
            <w:proofErr w:type="spellStart"/>
            <w:r w:rsidRPr="00F40B11">
              <w:rPr>
                <w:color w:val="000000" w:themeColor="text1"/>
              </w:rPr>
              <w:t>Камешкирском</w:t>
            </w:r>
            <w:proofErr w:type="spellEnd"/>
            <w:r w:rsidRPr="00F40B11">
              <w:rPr>
                <w:color w:val="000000" w:themeColor="text1"/>
              </w:rPr>
              <w:t xml:space="preserve">  районе Пензенской области».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Подпрограмма3</w:t>
            </w:r>
            <w:r w:rsidRPr="00F40B11">
              <w:rPr>
                <w:color w:val="000000" w:themeColor="text1"/>
              </w:rPr>
              <w:t xml:space="preserve">  «Ремонт (капитальный ремонт) объектов собственности в </w:t>
            </w:r>
            <w:proofErr w:type="spellStart"/>
            <w:r w:rsidRPr="00F40B11">
              <w:rPr>
                <w:color w:val="000000" w:themeColor="text1"/>
              </w:rPr>
              <w:t>Камешкирском</w:t>
            </w:r>
            <w:proofErr w:type="spellEnd"/>
            <w:r w:rsidRPr="00F40B11">
              <w:rPr>
                <w:color w:val="000000" w:themeColor="text1"/>
              </w:rPr>
              <w:t xml:space="preserve">  районе Пензенской области».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Цели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развитие территориальной сети автомобильных дорог и транспортного комплекса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области;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проведение единой муниципальной политики в сфере архитектуры, строительства,  на территории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области;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-повышение уровня и качества жизни населения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Задачи муниципальной 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содержание и сохранность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ремонт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капитальный ремонт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реализация единой муниципальной политики в области архитектуры, строительства на территории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</w:t>
            </w:r>
            <w:proofErr w:type="gramStart"/>
            <w:r w:rsidRPr="00F40B11">
              <w:rPr>
                <w:color w:val="000000" w:themeColor="text1"/>
              </w:rPr>
              <w:t>контроль за</w:t>
            </w:r>
            <w:proofErr w:type="gramEnd"/>
            <w:r w:rsidRPr="00F40B11">
              <w:rPr>
                <w:color w:val="000000" w:themeColor="text1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</w:t>
            </w:r>
            <w:r w:rsidRPr="00F40B11">
              <w:rPr>
                <w:color w:val="000000" w:themeColor="text1"/>
              </w:rPr>
              <w:lastRenderedPageBreak/>
              <w:t>общеобразовательных учреждений,  жилищно-коммунального хозяйства;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содержание существующей сети автомобильных дорог;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ремонт и (капитальный ремонт) автомобильных дорог;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строительство и реконструкция автомобильных дорог;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</w:t>
            </w:r>
            <w:proofErr w:type="gramStart"/>
            <w:r w:rsidRPr="00F40B11">
              <w:rPr>
                <w:color w:val="000000" w:themeColor="text1"/>
              </w:rPr>
              <w:t>контроль за</w:t>
            </w:r>
            <w:proofErr w:type="gramEnd"/>
            <w:r w:rsidRPr="00F40B11">
              <w:rPr>
                <w:color w:val="000000" w:themeColor="text1"/>
              </w:rPr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количество введенных в эксплуатацию объектов;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количество от реконструированных объектов;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количество отремонтированных объектов;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Этапы и сроки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2014-2024 годы (без разбивки на этапы)</w:t>
            </w:r>
          </w:p>
        </w:tc>
      </w:tr>
      <w:tr w:rsidR="00F40B11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Объемы бюджетных ассигнований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Общий объем финансирования составит – </w:t>
            </w:r>
          </w:p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</w:rPr>
              <w:t>586 226,833тыс. рублей,</w:t>
            </w:r>
            <w:r w:rsidRPr="00F40B11">
              <w:rPr>
                <w:color w:val="000000" w:themeColor="text1"/>
              </w:rPr>
              <w:t xml:space="preserve"> </w:t>
            </w:r>
          </w:p>
          <w:p w:rsidR="00785FDF" w:rsidRPr="00F40B11" w:rsidRDefault="00785FDF" w:rsidP="004105F4">
            <w:pPr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всего  по годам реализации: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2014 год –   2 736,30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2015 год –   3 896,14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2016 год -    5 630,722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2017 год -  12 309,315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2018 год -  27 111,005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2019 год -  27 484,343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2020 год -  30 883,208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2021 год -  31 961,939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2022 год -  91 545,38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2023 год –100 779,900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2024 год -   53 147,381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2025 год –  59 370,400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2026 год –  69 685,400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2027 год –  69 685,400 тыс. рублей.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Объемы финансирования подлежат корректировке в соответствии с утвержденным бюджетом</w:t>
            </w:r>
          </w:p>
        </w:tc>
      </w:tr>
      <w:tr w:rsidR="00785FDF" w:rsidRPr="00F40B11" w:rsidTr="004105F4">
        <w:tc>
          <w:tcPr>
            <w:tcW w:w="261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- реализация единой муниципальной политики в области архитектуры, строительства, коммунального хозяйства на территории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области;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повышение эффективности, качества обслуживания населения;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  <w:sz w:val="24"/>
          <w:szCs w:val="24"/>
        </w:rPr>
      </w:pPr>
      <w:bookmarkStart w:id="1" w:name="P328"/>
      <w:bookmarkEnd w:id="1"/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6"/>
          <w:szCs w:val="26"/>
        </w:rPr>
      </w:pPr>
      <w:r w:rsidRPr="00F40B11">
        <w:rPr>
          <w:b/>
          <w:bCs/>
          <w:color w:val="000000" w:themeColor="text1"/>
          <w:sz w:val="26"/>
          <w:szCs w:val="26"/>
        </w:rPr>
        <w:t>Подпрограмма 1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6"/>
          <w:szCs w:val="26"/>
        </w:rPr>
      </w:pPr>
      <w:r w:rsidRPr="00F40B11">
        <w:rPr>
          <w:b/>
          <w:bCs/>
          <w:color w:val="000000" w:themeColor="text1"/>
          <w:sz w:val="26"/>
          <w:szCs w:val="26"/>
        </w:rPr>
        <w:t xml:space="preserve"> «Модернизация и развитие территориальной сети автомобильных дорог </w:t>
      </w:r>
      <w:proofErr w:type="spellStart"/>
      <w:r w:rsidRPr="00F40B11">
        <w:rPr>
          <w:b/>
          <w:bCs/>
          <w:color w:val="000000" w:themeColor="text1"/>
          <w:sz w:val="26"/>
          <w:szCs w:val="26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6"/>
          <w:szCs w:val="26"/>
        </w:rPr>
        <w:t xml:space="preserve"> района Пензенской области »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6"/>
          <w:szCs w:val="26"/>
        </w:rPr>
      </w:pPr>
      <w:r w:rsidRPr="00F40B11">
        <w:rPr>
          <w:b/>
          <w:bCs/>
          <w:color w:val="000000" w:themeColor="text1"/>
          <w:sz w:val="26"/>
          <w:szCs w:val="26"/>
        </w:rPr>
        <w:t>ПАСПОРТ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Подпрограммы 1 «Модернизация и развитие территориальной сети автомобильных дорог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</w:t>
      </w:r>
      <w:proofErr w:type="spellStart"/>
      <w:r w:rsidRPr="00F40B11">
        <w:rPr>
          <w:b/>
          <w:bCs/>
          <w:color w:val="000000" w:themeColor="text1"/>
        </w:rPr>
        <w:t>области</w:t>
      </w:r>
      <w:proofErr w:type="gramStart"/>
      <w:r w:rsidRPr="00F40B11">
        <w:rPr>
          <w:b/>
          <w:bCs/>
          <w:color w:val="000000" w:themeColor="text1"/>
        </w:rPr>
        <w:t>»м</w:t>
      </w:r>
      <w:proofErr w:type="gramEnd"/>
      <w:r w:rsidRPr="00F40B11">
        <w:rPr>
          <w:b/>
          <w:bCs/>
          <w:color w:val="000000" w:themeColor="text1"/>
        </w:rPr>
        <w:t>униципальной</w:t>
      </w:r>
      <w:proofErr w:type="spellEnd"/>
      <w:r w:rsidRPr="00F40B11">
        <w:rPr>
          <w:b/>
          <w:bCs/>
          <w:color w:val="000000" w:themeColor="text1"/>
        </w:rPr>
        <w:t xml:space="preserve">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7371"/>
      </w:tblGrid>
      <w:tr w:rsidR="00F40B11" w:rsidRPr="00F40B11" w:rsidTr="004105F4">
        <w:trPr>
          <w:trHeight w:val="521"/>
        </w:trPr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lastRenderedPageBreak/>
              <w:t>Наименование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»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Ответственный исполнитель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F40B11" w:rsidRPr="00F40B11" w:rsidTr="004105F4">
        <w:trPr>
          <w:trHeight w:val="453"/>
        </w:trPr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Соисполнитель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 Отдел архитектуры, строительства и ЖКХ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Цели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Развитие территориальной сети автомобильных дорог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области.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содержание и сохранность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капитальный ремонт и ремонт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строительство и реконструкция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капитальный ремонт и ремонт автомобильных дорог общего пользования.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Целевые показатели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содержание существующей сети автомобильных дорог;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капитальный ремонт и ремонт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строительство и реконструкция автомобильных дорог и искусственных сооружений на них.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Этапы и сроки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2014-2024 годы (без разбивки на этапы)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Объемы бюджетных ассигнований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Общий объем финансирования составит -</w:t>
            </w:r>
            <w:r w:rsidRPr="00F40B11">
              <w:rPr>
                <w:b/>
                <w:color w:val="000000" w:themeColor="text1"/>
              </w:rPr>
              <w:t xml:space="preserve">  475 819,098тыс. рублей</w:t>
            </w:r>
          </w:p>
          <w:p w:rsidR="00785FDF" w:rsidRPr="00F40B11" w:rsidRDefault="00785FDF" w:rsidP="004105F4">
            <w:pPr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 в том числе по годам реализации: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2014 год  -   1 784,20    тыс. рублей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2015 год  -   1 860,94    тыс. рублей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2016 год  -   5 630,722  тыс. рублей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2017 год  -   7 908,585  тыс. рублей 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2018 год  - 20 639,08    тыс. рублей 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2019 год -  17 600,063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2020 год -  25 359,176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2021 год -  25 088,395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2022 год -  79 713,750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2023 год -  48 415,440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2024 год -  46 677,547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2025 год -  58 170,400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2026 год -  68 485,400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2027 год -  68 485,400  тыс. рублей.</w:t>
            </w:r>
          </w:p>
        </w:tc>
      </w:tr>
      <w:tr w:rsidR="00F40B11" w:rsidRPr="00F40B11" w:rsidTr="004105F4">
        <w:tc>
          <w:tcPr>
            <w:tcW w:w="25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Ожидаемые результаты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-сохранность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-ремонт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-ремонт автомобильных дорог общего пользования населенных пунктов.</w:t>
            </w:r>
          </w:p>
        </w:tc>
      </w:tr>
    </w:tbl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32"/>
          <w:szCs w:val="32"/>
        </w:rPr>
      </w:pPr>
      <w:r w:rsidRPr="00F40B11">
        <w:rPr>
          <w:rFonts w:eastAsia="Calibri"/>
          <w:b/>
          <w:bCs/>
          <w:color w:val="000000" w:themeColor="text1"/>
          <w:sz w:val="32"/>
          <w:szCs w:val="32"/>
        </w:rPr>
        <w:t>Подпрограмма 2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  <w:r w:rsidRPr="00F40B11">
        <w:rPr>
          <w:rFonts w:eastAsia="Calibri"/>
          <w:b/>
          <w:bCs/>
          <w:color w:val="000000" w:themeColor="text1"/>
          <w:sz w:val="26"/>
          <w:szCs w:val="26"/>
        </w:rPr>
        <w:t xml:space="preserve"> «Улучшение качества автотранспортных перевозок в </w:t>
      </w:r>
      <w:proofErr w:type="spellStart"/>
      <w:r w:rsidRPr="00F40B11">
        <w:rPr>
          <w:rFonts w:eastAsia="Calibri"/>
          <w:b/>
          <w:bCs/>
          <w:color w:val="000000" w:themeColor="text1"/>
          <w:sz w:val="26"/>
          <w:szCs w:val="26"/>
        </w:rPr>
        <w:t>Камешкирском</w:t>
      </w:r>
      <w:proofErr w:type="spellEnd"/>
      <w:r w:rsidRPr="00F40B11">
        <w:rPr>
          <w:rFonts w:eastAsia="Calibri"/>
          <w:b/>
          <w:bCs/>
          <w:color w:val="000000" w:themeColor="text1"/>
          <w:sz w:val="26"/>
          <w:szCs w:val="26"/>
        </w:rPr>
        <w:t xml:space="preserve">  районе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  <w:r w:rsidRPr="00F40B11">
        <w:rPr>
          <w:rFonts w:eastAsia="Calibri"/>
          <w:b/>
          <w:bCs/>
          <w:color w:val="000000" w:themeColor="text1"/>
          <w:sz w:val="24"/>
          <w:szCs w:val="24"/>
        </w:rPr>
        <w:t>ПАСПОРТ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  <w:r w:rsidRPr="00F40B11">
        <w:rPr>
          <w:rFonts w:eastAsia="Calibri"/>
          <w:b/>
          <w:bCs/>
          <w:color w:val="000000" w:themeColor="text1"/>
          <w:sz w:val="24"/>
          <w:szCs w:val="24"/>
        </w:rPr>
        <w:t>Подпрограммы</w:t>
      </w:r>
      <w:proofErr w:type="gramStart"/>
      <w:r w:rsidRPr="00F40B11">
        <w:rPr>
          <w:rFonts w:eastAsia="Calibri"/>
          <w:b/>
          <w:bCs/>
          <w:color w:val="000000" w:themeColor="text1"/>
          <w:sz w:val="24"/>
          <w:szCs w:val="24"/>
        </w:rPr>
        <w:t>2</w:t>
      </w:r>
      <w:proofErr w:type="gramEnd"/>
      <w:r w:rsidRPr="00F40B11">
        <w:rPr>
          <w:rFonts w:eastAsia="Calibri"/>
          <w:b/>
          <w:bCs/>
          <w:color w:val="000000" w:themeColor="text1"/>
          <w:sz w:val="24"/>
          <w:szCs w:val="24"/>
        </w:rPr>
        <w:t xml:space="preserve"> «Улучшение качества автотранспортных перевозок 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  <w:r w:rsidRPr="00F40B11">
        <w:rPr>
          <w:rFonts w:eastAsia="Calibri"/>
          <w:b/>
          <w:bCs/>
          <w:color w:val="000000" w:themeColor="text1"/>
          <w:sz w:val="24"/>
          <w:szCs w:val="24"/>
        </w:rPr>
        <w:t xml:space="preserve">в </w:t>
      </w:r>
      <w:proofErr w:type="spellStart"/>
      <w:r w:rsidRPr="00F40B11">
        <w:rPr>
          <w:rFonts w:eastAsia="Calibri"/>
          <w:b/>
          <w:bCs/>
          <w:color w:val="000000" w:themeColor="text1"/>
          <w:sz w:val="24"/>
          <w:szCs w:val="24"/>
        </w:rPr>
        <w:t>Камешкирском</w:t>
      </w:r>
      <w:proofErr w:type="spellEnd"/>
      <w:r w:rsidRPr="00F40B11">
        <w:rPr>
          <w:rFonts w:eastAsia="Calibri"/>
          <w:b/>
          <w:bCs/>
          <w:color w:val="000000" w:themeColor="text1"/>
          <w:sz w:val="24"/>
          <w:szCs w:val="24"/>
        </w:rPr>
        <w:t xml:space="preserve">  районе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  <w:r w:rsidRPr="00F40B11">
        <w:rPr>
          <w:rFonts w:eastAsia="Calibri"/>
          <w:b/>
          <w:bCs/>
          <w:color w:val="000000" w:themeColor="text1"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rFonts w:eastAsia="Calibri"/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rFonts w:eastAsia="Calibri"/>
          <w:b/>
          <w:bCs/>
          <w:color w:val="000000" w:themeColor="text1"/>
          <w:sz w:val="24"/>
          <w:szCs w:val="24"/>
        </w:rPr>
        <w:t xml:space="preserve"> район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  <w:r w:rsidRPr="00F40B11">
        <w:rPr>
          <w:rFonts w:eastAsia="Calibri"/>
          <w:b/>
          <w:bCs/>
          <w:color w:val="000000" w:themeColor="text1"/>
          <w:sz w:val="24"/>
          <w:szCs w:val="24"/>
        </w:rPr>
        <w:t>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2"/>
        <w:gridCol w:w="6237"/>
      </w:tblGrid>
      <w:tr w:rsidR="00F40B11" w:rsidRPr="00F40B11" w:rsidTr="004105F4"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Наименование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Камешкирском</w:t>
            </w:r>
            <w:proofErr w:type="spellEnd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 районе Пензенской области »</w:t>
            </w:r>
          </w:p>
        </w:tc>
      </w:tr>
      <w:tr w:rsidR="00F40B11" w:rsidRPr="00F40B11" w:rsidTr="004105F4">
        <w:trPr>
          <w:trHeight w:val="473"/>
        </w:trPr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Цели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highlight w:val="red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Камешкирский</w:t>
            </w:r>
            <w:proofErr w:type="spellEnd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район» Пензенской области</w:t>
            </w:r>
          </w:p>
        </w:tc>
      </w:tr>
      <w:tr w:rsidR="00F40B11" w:rsidRPr="00F40B11" w:rsidTr="004105F4">
        <w:trPr>
          <w:trHeight w:val="1028"/>
        </w:trPr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- обеспечение спроса населения </w:t>
            </w:r>
            <w:proofErr w:type="spellStart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района Пензенской области в автотранспортных перевозках</w:t>
            </w:r>
            <w:r w:rsidRPr="00F40B11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</w:tc>
      </w:tr>
      <w:tr w:rsidR="00F40B11" w:rsidRPr="00F40B11" w:rsidTr="004105F4"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- доля населенных пунктов </w:t>
            </w:r>
            <w:proofErr w:type="spellStart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 xml:space="preserve"> района Пензенской области охваченных автобусным сообщением.</w:t>
            </w:r>
          </w:p>
        </w:tc>
      </w:tr>
      <w:tr w:rsidR="00F40B11" w:rsidRPr="00F40B11" w:rsidTr="004105F4"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2014-2024 годы</w:t>
            </w:r>
          </w:p>
        </w:tc>
      </w:tr>
      <w:tr w:rsidR="00785FDF" w:rsidRPr="00F40B11" w:rsidTr="004105F4">
        <w:tc>
          <w:tcPr>
            <w:tcW w:w="34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Общий объем финансирования составит –</w:t>
            </w:r>
            <w:r w:rsidRPr="00F40B11">
              <w:rPr>
                <w:rFonts w:eastAsia="Calibri"/>
                <w:b/>
                <w:color w:val="000000" w:themeColor="text1"/>
              </w:rPr>
              <w:t>8203,480тыс</w:t>
            </w:r>
            <w:proofErr w:type="gramStart"/>
            <w:r w:rsidRPr="00F40B11">
              <w:rPr>
                <w:rFonts w:eastAsia="Calibri"/>
                <w:b/>
                <w:color w:val="000000" w:themeColor="text1"/>
              </w:rPr>
              <w:t>.р</w:t>
            </w:r>
            <w:proofErr w:type="gramEnd"/>
            <w:r w:rsidRPr="00F40B11">
              <w:rPr>
                <w:rFonts w:eastAsia="Calibri"/>
                <w:b/>
                <w:color w:val="000000" w:themeColor="text1"/>
              </w:rPr>
              <w:t>уб</w:t>
            </w:r>
            <w:r w:rsidRPr="00F40B11">
              <w:rPr>
                <w:color w:val="000000" w:themeColor="text1"/>
              </w:rPr>
              <w:t xml:space="preserve"> 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2014 год  -  400,0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2015 год  -  198,0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2016 год  -      0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2017 год  -      0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2018 год  -      0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2019 год  -      0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0B11">
              <w:rPr>
                <w:rFonts w:eastAsia="Calibri"/>
                <w:color w:val="000000" w:themeColor="text1"/>
                <w:sz w:val="24"/>
                <w:szCs w:val="24"/>
              </w:rPr>
              <w:t>2020 год  -      0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 xml:space="preserve">2021 год –   402,480 </w:t>
            </w:r>
            <w:proofErr w:type="spellStart"/>
            <w:r w:rsidRPr="00F40B11">
              <w:rPr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F40B11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40B11">
              <w:rPr>
                <w:color w:val="000000" w:themeColor="text1"/>
                <w:sz w:val="24"/>
                <w:szCs w:val="24"/>
              </w:rPr>
              <w:t>ублей</w:t>
            </w:r>
            <w:proofErr w:type="spellEnd"/>
            <w:r w:rsidRPr="00F40B11">
              <w:rPr>
                <w:color w:val="000000" w:themeColor="text1"/>
                <w:sz w:val="24"/>
                <w:szCs w:val="24"/>
              </w:rPr>
              <w:t>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2022 год –1 200,0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2023 год –1 143,0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2024 год –1 260,0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2025 год –1 200,0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2026 год –1 200,0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2027 год –1 200,0    тыс. рублей.</w:t>
            </w:r>
          </w:p>
        </w:tc>
      </w:tr>
    </w:tbl>
    <w:p w:rsidR="00785FDF" w:rsidRPr="00F40B11" w:rsidRDefault="00785FDF" w:rsidP="00785FDF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785FDF" w:rsidRPr="00F40B11" w:rsidRDefault="00785FDF" w:rsidP="00785FDF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785FDF" w:rsidRPr="00F40B11" w:rsidRDefault="00785FDF" w:rsidP="00785FDF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785FDF" w:rsidRPr="00F40B11" w:rsidRDefault="00785FDF" w:rsidP="00785FDF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785FDF" w:rsidRPr="00F40B11" w:rsidRDefault="00785FDF" w:rsidP="00785FDF">
      <w:pPr>
        <w:jc w:val="center"/>
        <w:rPr>
          <w:b/>
          <w:bCs/>
          <w:color w:val="000000" w:themeColor="text1"/>
          <w:sz w:val="28"/>
          <w:szCs w:val="28"/>
        </w:rPr>
      </w:pPr>
      <w:r w:rsidRPr="00F40B11">
        <w:rPr>
          <w:b/>
          <w:bCs/>
          <w:color w:val="000000" w:themeColor="text1"/>
          <w:sz w:val="32"/>
          <w:szCs w:val="32"/>
        </w:rPr>
        <w:t>Подпрограмма</w:t>
      </w:r>
      <w:r w:rsidRPr="00F40B11">
        <w:rPr>
          <w:b/>
          <w:bCs/>
          <w:color w:val="000000" w:themeColor="text1"/>
          <w:sz w:val="28"/>
          <w:szCs w:val="28"/>
        </w:rPr>
        <w:t xml:space="preserve"> 3</w:t>
      </w:r>
    </w:p>
    <w:p w:rsidR="00785FDF" w:rsidRPr="00F40B11" w:rsidRDefault="00785FDF" w:rsidP="00785FDF">
      <w:pPr>
        <w:autoSpaceDE w:val="0"/>
        <w:autoSpaceDN w:val="0"/>
        <w:adjustRightInd w:val="0"/>
        <w:jc w:val="center"/>
        <w:outlineLvl w:val="1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«Ремонт (капитальный ремонт) объектов собственности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 годы»  </w:t>
      </w:r>
    </w:p>
    <w:p w:rsidR="00785FDF" w:rsidRPr="00F40B11" w:rsidRDefault="00785FDF" w:rsidP="00785FDF">
      <w:pPr>
        <w:autoSpaceDE w:val="0"/>
        <w:autoSpaceDN w:val="0"/>
        <w:adjustRightInd w:val="0"/>
        <w:jc w:val="center"/>
        <w:outlineLvl w:val="1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>ПАСПОРТ</w:t>
      </w:r>
    </w:p>
    <w:p w:rsidR="00785FDF" w:rsidRPr="00F40B11" w:rsidRDefault="00785FDF" w:rsidP="00785FDF">
      <w:pPr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подпрограммы «Ремонт (капитальный ремонт) объектов собственности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 »  </w:t>
      </w:r>
    </w:p>
    <w:p w:rsidR="00785FDF" w:rsidRPr="00F40B11" w:rsidRDefault="00785FDF" w:rsidP="00785FDF">
      <w:pPr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области»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24"/>
                <w:szCs w:val="24"/>
              </w:rPr>
              <w:t xml:space="preserve"> района Пензенской области »  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lastRenderedPageBreak/>
              <w:t>Ответственный исполнитель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 xml:space="preserve">Отдел образования </w:t>
            </w:r>
            <w:proofErr w:type="spellStart"/>
            <w:r w:rsidRPr="00F40B11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24"/>
                <w:szCs w:val="24"/>
              </w:rPr>
              <w:t xml:space="preserve"> района Пензенской области, отдел архитектуры, строительства и ЖКХ. 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2014-2027 годы (без разбивки на этапы)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Общий объем финансирования составит –</w:t>
            </w:r>
            <w:r w:rsidRPr="00F40B11">
              <w:rPr>
                <w:b/>
                <w:color w:val="000000" w:themeColor="text1"/>
                <w:sz w:val="24"/>
                <w:szCs w:val="24"/>
              </w:rPr>
              <w:t>102 204,255тыс. рублей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в том числе  по годам реализации: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2014 год –    552,1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2015 год – 1 837,2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2016 год –         0 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2017 год – 4 400,730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2018 год -  6 471,925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2019 год –  9 884,28   тыс. рублей;</w:t>
            </w:r>
          </w:p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2020 год –  5 524,032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2021 год -  6 471,064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2022 год – 10 631,63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 xml:space="preserve">2023 год – 51 221,46   тыс. рублей; 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2024 год –   5 209,834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2025 год –          0 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2026 год –          0        тыс. рублей;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2027 год -           0        тыс. рублей.</w:t>
            </w:r>
          </w:p>
        </w:tc>
      </w:tr>
      <w:tr w:rsidR="00F40B11" w:rsidRPr="00F40B11" w:rsidTr="004105F4">
        <w:tc>
          <w:tcPr>
            <w:tcW w:w="266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785FDF" w:rsidRPr="00F40B11" w:rsidRDefault="00785FDF" w:rsidP="00785FDF">
      <w:pPr>
        <w:rPr>
          <w:color w:val="000000" w:themeColor="text1"/>
        </w:rPr>
        <w:sectPr w:rsidR="00785FDF" w:rsidRPr="00F40B11" w:rsidSect="00785FDF">
          <w:pgSz w:w="11906" w:h="16838"/>
          <w:pgMar w:top="907" w:right="709" w:bottom="907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85FDF" w:rsidRPr="00F40B11" w:rsidRDefault="00785FDF" w:rsidP="00785FDF">
      <w:pPr>
        <w:jc w:val="right"/>
        <w:rPr>
          <w:color w:val="000000" w:themeColor="text1"/>
        </w:rPr>
      </w:pPr>
      <w:r w:rsidRPr="00F40B11">
        <w:rPr>
          <w:color w:val="000000" w:themeColor="text1"/>
          <w:sz w:val="24"/>
          <w:szCs w:val="24"/>
        </w:rPr>
        <w:lastRenderedPageBreak/>
        <w:t xml:space="preserve">          </w:t>
      </w:r>
      <w:r w:rsidRPr="00F40B11">
        <w:rPr>
          <w:color w:val="000000" w:themeColor="text1"/>
        </w:rPr>
        <w:t xml:space="preserve">Приложение 3  </w:t>
      </w:r>
    </w:p>
    <w:p w:rsidR="00785FDF" w:rsidRPr="00F40B11" w:rsidRDefault="00785FDF" w:rsidP="00785FDF">
      <w:pPr>
        <w:jc w:val="right"/>
        <w:rPr>
          <w:color w:val="000000" w:themeColor="text1"/>
        </w:rPr>
      </w:pPr>
      <w:r w:rsidRPr="00F40B11">
        <w:rPr>
          <w:color w:val="000000" w:themeColor="text1"/>
        </w:rPr>
        <w:t>Муниципальной программы</w:t>
      </w:r>
    </w:p>
    <w:p w:rsidR="00785FDF" w:rsidRPr="00F40B11" w:rsidRDefault="00785FDF" w:rsidP="00785FDF">
      <w:pPr>
        <w:jc w:val="right"/>
        <w:rPr>
          <w:color w:val="000000" w:themeColor="text1"/>
        </w:rPr>
      </w:pP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jc w:val="right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4"/>
          <w:szCs w:val="24"/>
        </w:rPr>
      </w:pPr>
      <w:bookmarkStart w:id="2" w:name="P367"/>
      <w:bookmarkEnd w:id="2"/>
      <w:r w:rsidRPr="00F40B11">
        <w:rPr>
          <w:b/>
          <w:bCs/>
          <w:color w:val="000000" w:themeColor="text1"/>
          <w:sz w:val="24"/>
          <w:szCs w:val="24"/>
        </w:rPr>
        <w:t>ПЕРЕЧЕНЬ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целевых показателей муниципальной программы </w:t>
      </w: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52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0"/>
        <w:gridCol w:w="572"/>
        <w:gridCol w:w="572"/>
        <w:gridCol w:w="567"/>
        <w:gridCol w:w="8"/>
        <w:gridCol w:w="746"/>
      </w:tblGrid>
      <w:tr w:rsidR="00F40B11" w:rsidRPr="00F40B11" w:rsidTr="004105F4">
        <w:tc>
          <w:tcPr>
            <w:tcW w:w="587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9272" w:type="dxa"/>
            <w:gridSpan w:val="17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610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N 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526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8705" w:type="dxa"/>
            <w:gridSpan w:val="16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Значения целевых показателей</w:t>
            </w:r>
          </w:p>
        </w:tc>
      </w:tr>
      <w:tr w:rsidR="00F40B11" w:rsidRPr="00F40B11" w:rsidTr="004105F4">
        <w:trPr>
          <w:trHeight w:val="503"/>
        </w:trPr>
        <w:tc>
          <w:tcPr>
            <w:tcW w:w="610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26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2016 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2017г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2018 г.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2019г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2021г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2022г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2025г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2026г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2027г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Год завершения 2027г</w:t>
            </w:r>
          </w:p>
        </w:tc>
      </w:tr>
      <w:tr w:rsidR="00F40B11" w:rsidRPr="00F40B11" w:rsidTr="004105F4">
        <w:tc>
          <w:tcPr>
            <w:tcW w:w="15146" w:type="dxa"/>
            <w:gridSpan w:val="1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Муниципальная программа </w:t>
            </w: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F40B11" w:rsidRPr="00F40B11" w:rsidTr="004105F4">
        <w:trPr>
          <w:trHeight w:val="179"/>
        </w:trPr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contextualSpacing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3,5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2,7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785FDF" w:rsidRPr="00F40B11" w:rsidRDefault="00785FDF" w:rsidP="004105F4">
            <w:pPr>
              <w:contextualSpacing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Коэффициент            </w:t>
            </w:r>
            <w:r w:rsidRPr="00F40B11">
              <w:rPr>
                <w:color w:val="000000" w:themeColor="text1"/>
                <w:sz w:val="16"/>
                <w:szCs w:val="16"/>
              </w:rPr>
              <w:br/>
              <w:t xml:space="preserve">регулярности           </w:t>
            </w:r>
            <w:r w:rsidRPr="00F40B11">
              <w:rPr>
                <w:color w:val="000000" w:themeColor="text1"/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5. 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contextualSpacing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contextualSpacing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Количество отремонтированных объектов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ind w:hanging="75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15146" w:type="dxa"/>
            <w:gridSpan w:val="1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Подпрограмма 1 </w:t>
            </w: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района Пензенской области»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 1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2,5</w:t>
            </w:r>
          </w:p>
        </w:tc>
      </w:tr>
      <w:tr w:rsidR="00F40B11" w:rsidRPr="00F40B11" w:rsidTr="004105F4">
        <w:trPr>
          <w:trHeight w:val="391"/>
        </w:trPr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91,7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Проектные работы, экспертиза, строительны</w:t>
            </w:r>
            <w:proofErr w:type="gramStart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й(</w:t>
            </w:r>
            <w:proofErr w:type="gramEnd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F40B11" w:rsidRPr="00F40B11" w:rsidTr="004105F4">
        <w:tc>
          <w:tcPr>
            <w:tcW w:w="15146" w:type="dxa"/>
            <w:gridSpan w:val="1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Подпрограмма 2</w:t>
            </w: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районе Пензенской области»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Коэффициент            </w:t>
            </w:r>
            <w:r w:rsidRPr="00F40B11">
              <w:rPr>
                <w:color w:val="000000" w:themeColor="text1"/>
                <w:sz w:val="16"/>
                <w:szCs w:val="16"/>
              </w:rPr>
              <w:br/>
              <w:t xml:space="preserve">регулярности           </w:t>
            </w:r>
            <w:r w:rsidRPr="00F40B11">
              <w:rPr>
                <w:color w:val="000000" w:themeColor="text1"/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F40B11" w:rsidRPr="00F40B11" w:rsidTr="004105F4">
        <w:tc>
          <w:tcPr>
            <w:tcW w:w="15146" w:type="dxa"/>
            <w:gridSpan w:val="1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Подпрограмма 3 </w:t>
            </w: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района Пензенской области»  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Основное мероприятие:</w:t>
            </w:r>
            <w:r w:rsidRPr="00F40B11">
              <w:rPr>
                <w:color w:val="000000" w:themeColor="text1"/>
                <w:sz w:val="16"/>
                <w:szCs w:val="16"/>
              </w:rPr>
              <w:t xml:space="preserve"> «Ремонт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  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lastRenderedPageBreak/>
              <w:t>3.1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rPr>
          <w:trHeight w:val="986"/>
        </w:trPr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Сохранение и развитие материально-технической базы дошкольных и общеобразовательных учреждений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3.2.1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3.2.2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Cs/>
                <w:color w:val="000000" w:themeColor="text1"/>
                <w:sz w:val="16"/>
                <w:szCs w:val="16"/>
              </w:rPr>
              <w:t>Сохранение и развитие материально-технической базы учреждения  культуры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785FDF" w:rsidRPr="00F40B11" w:rsidTr="004105F4">
        <w:tc>
          <w:tcPr>
            <w:tcW w:w="61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3.3.1</w:t>
            </w:r>
          </w:p>
        </w:tc>
        <w:tc>
          <w:tcPr>
            <w:tcW w:w="526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Приложение 4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proofErr w:type="spellStart"/>
      <w:r w:rsidRPr="00F40B11">
        <w:rPr>
          <w:color w:val="000000" w:themeColor="text1"/>
          <w:sz w:val="18"/>
          <w:szCs w:val="18"/>
        </w:rPr>
        <w:t>Камешкирского</w:t>
      </w:r>
      <w:proofErr w:type="spellEnd"/>
      <w:r w:rsidRPr="00F40B11">
        <w:rPr>
          <w:color w:val="000000" w:themeColor="text1"/>
          <w:sz w:val="18"/>
          <w:szCs w:val="18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bookmarkStart w:id="3" w:name="P477"/>
      <w:bookmarkEnd w:id="3"/>
      <w:r w:rsidRPr="00F40B11">
        <w:rPr>
          <w:color w:val="000000" w:themeColor="text1"/>
          <w:sz w:val="24"/>
          <w:szCs w:val="24"/>
        </w:rPr>
        <w:t>СВЕДЕНИЯ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Наименование муниципальной программы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области: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rPr>
          <w:bCs/>
          <w:color w:val="000000" w:themeColor="text1"/>
          <w:sz w:val="24"/>
          <w:szCs w:val="24"/>
        </w:rPr>
      </w:pPr>
      <w:r w:rsidRPr="00F40B11">
        <w:rPr>
          <w:rFonts w:ascii="Courier New" w:hAnsi="Courier New" w:cs="Courier New"/>
          <w:b/>
          <w:bCs/>
          <w:color w:val="000000" w:themeColor="text1"/>
        </w:rPr>
        <w:t xml:space="preserve">Ответственный исполнитель: </w:t>
      </w:r>
      <w:r w:rsidRPr="00F40B11">
        <w:rPr>
          <w:bCs/>
          <w:color w:val="000000" w:themeColor="text1"/>
          <w:sz w:val="24"/>
          <w:szCs w:val="24"/>
        </w:rPr>
        <w:t xml:space="preserve">Администрация </w:t>
      </w:r>
      <w:proofErr w:type="spellStart"/>
      <w:r w:rsidRPr="00F40B11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Cs/>
          <w:color w:val="000000" w:themeColor="text1"/>
          <w:sz w:val="24"/>
          <w:szCs w:val="24"/>
        </w:rPr>
        <w:t xml:space="preserve"> района Пензенской области</w:t>
      </w: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606"/>
        <w:gridCol w:w="426"/>
        <w:gridCol w:w="708"/>
        <w:gridCol w:w="709"/>
        <w:gridCol w:w="709"/>
        <w:gridCol w:w="709"/>
        <w:gridCol w:w="708"/>
        <w:gridCol w:w="709"/>
        <w:gridCol w:w="567"/>
        <w:gridCol w:w="567"/>
        <w:gridCol w:w="567"/>
        <w:gridCol w:w="133"/>
        <w:gridCol w:w="576"/>
        <w:gridCol w:w="133"/>
        <w:gridCol w:w="576"/>
        <w:gridCol w:w="132"/>
        <w:gridCol w:w="435"/>
        <w:gridCol w:w="75"/>
        <w:gridCol w:w="30"/>
        <w:gridCol w:w="75"/>
        <w:gridCol w:w="480"/>
        <w:gridCol w:w="15"/>
        <w:gridCol w:w="33"/>
        <w:gridCol w:w="15"/>
        <w:gridCol w:w="555"/>
        <w:gridCol w:w="27"/>
        <w:gridCol w:w="15"/>
        <w:gridCol w:w="18"/>
        <w:gridCol w:w="21"/>
        <w:gridCol w:w="626"/>
      </w:tblGrid>
      <w:tr w:rsidR="00F40B11" w:rsidRPr="00F40B11" w:rsidTr="004105F4">
        <w:trPr>
          <w:trHeight w:val="267"/>
        </w:trPr>
        <w:tc>
          <w:tcPr>
            <w:tcW w:w="55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N 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460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/>
                <w:iCs/>
                <w:color w:val="000000" w:themeColor="text1"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Ед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.и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зм</w:t>
            </w:r>
            <w:proofErr w:type="spellEnd"/>
          </w:p>
        </w:tc>
        <w:tc>
          <w:tcPr>
            <w:tcW w:w="9923" w:type="dxa"/>
            <w:gridSpan w:val="28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55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2014г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2015г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 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 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708" w:type="dxa"/>
            <w:gridSpan w:val="6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651" w:type="dxa"/>
            <w:gridSpan w:val="6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6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Год </w:t>
            </w:r>
            <w:proofErr w:type="spellStart"/>
            <w:r w:rsidRPr="00F40B11">
              <w:rPr>
                <w:b/>
                <w:color w:val="000000" w:themeColor="text1"/>
                <w:sz w:val="14"/>
                <w:szCs w:val="14"/>
              </w:rPr>
              <w:t>завер</w:t>
            </w:r>
            <w:proofErr w:type="spellEnd"/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2027г</w:t>
            </w:r>
          </w:p>
        </w:tc>
      </w:tr>
      <w:tr w:rsidR="00F40B11" w:rsidRPr="00F40B11" w:rsidTr="004105F4">
        <w:tc>
          <w:tcPr>
            <w:tcW w:w="15514" w:type="dxa"/>
            <w:gridSpan w:val="31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/>
                <w:iCs/>
                <w:color w:val="000000" w:themeColor="text1"/>
                <w:sz w:val="18"/>
                <w:szCs w:val="18"/>
              </w:rPr>
              <w:t xml:space="preserve">Подпрограмма 1 </w:t>
            </w:r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Cs/>
                <w:color w:val="000000" w:themeColor="text1"/>
                <w:sz w:val="18"/>
                <w:szCs w:val="18"/>
              </w:rPr>
              <w:t xml:space="preserve">Содержание существующей сети автомобильных дорог, </w:t>
            </w:r>
            <w:proofErr w:type="gramStart"/>
            <w:r w:rsidRPr="00F40B11">
              <w:rPr>
                <w:iCs/>
                <w:color w:val="000000" w:themeColor="text1"/>
                <w:sz w:val="18"/>
                <w:szCs w:val="18"/>
              </w:rPr>
              <w:t>км</w:t>
            </w:r>
            <w:proofErr w:type="gramEnd"/>
          </w:p>
        </w:tc>
      </w:tr>
      <w:tr w:rsidR="00F40B11" w:rsidRPr="00F40B11" w:rsidTr="004105F4">
        <w:trPr>
          <w:trHeight w:val="389"/>
        </w:trPr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км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708" w:type="dxa"/>
            <w:gridSpan w:val="6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630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Cs/>
                <w:color w:val="000000" w:themeColor="text1"/>
                <w:sz w:val="18"/>
                <w:szCs w:val="18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F40B11">
              <w:rPr>
                <w:iCs/>
                <w:color w:val="000000" w:themeColor="text1"/>
                <w:sz w:val="18"/>
                <w:szCs w:val="18"/>
              </w:rPr>
              <w:t>км</w:t>
            </w:r>
            <w:proofErr w:type="gramEnd"/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км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8" w:type="dxa"/>
            <w:gridSpan w:val="6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7" w:type="dxa"/>
            <w:gridSpan w:val="5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955" w:type="dxa"/>
            <w:gridSpan w:val="3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Проектные работы, экспертиза, строительный (технический)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iCs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F40B11">
              <w:rPr>
                <w:iCs/>
                <w:color w:val="000000" w:themeColor="text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23" w:type="dxa"/>
            <w:gridSpan w:val="7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36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</w:tr>
      <w:tr w:rsidR="00F40B11" w:rsidRPr="00F40B11" w:rsidTr="004105F4">
        <w:tc>
          <w:tcPr>
            <w:tcW w:w="15514" w:type="dxa"/>
            <w:gridSpan w:val="31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/>
                <w:iCs/>
                <w:color w:val="000000" w:themeColor="text1"/>
                <w:sz w:val="18"/>
                <w:szCs w:val="18"/>
              </w:rPr>
              <w:t xml:space="preserve">Подпрограмма 2 </w:t>
            </w:r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Камешкирском</w:t>
            </w:r>
            <w:proofErr w:type="spellEnd"/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 районе Пензенской области»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Cs/>
                <w:color w:val="000000" w:themeColor="text1"/>
                <w:sz w:val="18"/>
                <w:szCs w:val="18"/>
              </w:rPr>
              <w:t>Коэффициент   регулярности    транспортного сообщения, %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49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66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F40B11" w:rsidRPr="00F40B11" w:rsidTr="004105F4">
        <w:tc>
          <w:tcPr>
            <w:tcW w:w="15514" w:type="dxa"/>
            <w:gridSpan w:val="31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/>
                <w:iCs/>
                <w:color w:val="000000" w:themeColor="text1"/>
                <w:sz w:val="18"/>
                <w:szCs w:val="18"/>
              </w:rPr>
              <w:t xml:space="preserve">Подпрограмма 3 </w:t>
            </w:r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района Пензенской области»  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Cs/>
                <w:color w:val="000000" w:themeColor="text1"/>
                <w:sz w:val="18"/>
                <w:szCs w:val="18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F40B11" w:rsidRPr="00F40B11" w:rsidTr="004105F4">
        <w:trPr>
          <w:trHeight w:val="225"/>
        </w:trPr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0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F40B11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Cs/>
                <w:color w:val="000000" w:themeColor="text1"/>
                <w:sz w:val="18"/>
                <w:szCs w:val="18"/>
              </w:rPr>
            </w:pPr>
            <w:r w:rsidRPr="00F40B11">
              <w:rPr>
                <w:iCs/>
                <w:color w:val="000000" w:themeColor="text1"/>
                <w:sz w:val="18"/>
                <w:szCs w:val="18"/>
              </w:rPr>
              <w:t>Количество отремонтированных объектов, ед.</w:t>
            </w:r>
          </w:p>
        </w:tc>
      </w:tr>
      <w:tr w:rsidR="00785FDF" w:rsidRPr="00F40B11" w:rsidTr="004105F4">
        <w:tc>
          <w:tcPr>
            <w:tcW w:w="55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5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80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  <w:sz w:val="24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Приложение 5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bookmarkStart w:id="4" w:name="P595"/>
      <w:bookmarkEnd w:id="4"/>
      <w:r w:rsidRPr="00F40B11">
        <w:rPr>
          <w:color w:val="000000" w:themeColor="text1"/>
          <w:sz w:val="24"/>
        </w:rPr>
        <w:t>СВЕДЕНИЯ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>об основных мерах правового регулирования в сфере реализации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 xml:space="preserve">муниципальной программы </w:t>
      </w:r>
      <w:proofErr w:type="spellStart"/>
      <w:r w:rsidRPr="00F40B11">
        <w:rPr>
          <w:color w:val="000000" w:themeColor="text1"/>
          <w:sz w:val="24"/>
        </w:rPr>
        <w:t>Камешкирского</w:t>
      </w:r>
      <w:proofErr w:type="spellEnd"/>
      <w:r w:rsidRPr="00F40B11">
        <w:rPr>
          <w:color w:val="000000" w:themeColor="text1"/>
          <w:sz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6988"/>
        <w:gridCol w:w="2977"/>
        <w:gridCol w:w="1984"/>
      </w:tblGrid>
      <w:tr w:rsidR="00F40B11" w:rsidRPr="00F40B11" w:rsidTr="004105F4"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  <w:sz w:val="24"/>
              </w:rPr>
              <w:t xml:space="preserve">N </w:t>
            </w:r>
            <w:proofErr w:type="gramStart"/>
            <w:r w:rsidRPr="00F40B11">
              <w:rPr>
                <w:color w:val="000000" w:themeColor="text1"/>
                <w:sz w:val="24"/>
              </w:rPr>
              <w:t>п</w:t>
            </w:r>
            <w:proofErr w:type="gramEnd"/>
            <w:r w:rsidRPr="00F40B11">
              <w:rPr>
                <w:color w:val="000000" w:themeColor="text1"/>
                <w:sz w:val="24"/>
              </w:rPr>
              <w:t>/п</w:t>
            </w:r>
          </w:p>
        </w:tc>
        <w:tc>
          <w:tcPr>
            <w:tcW w:w="29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Вид нормативного правового акта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Основные положения нормативного правового акта</w:t>
            </w:r>
          </w:p>
        </w:tc>
        <w:tc>
          <w:tcPr>
            <w:tcW w:w="297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Наименование исполнительного органа местного самоуправления 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Ожидаемые сроки принятия</w:t>
            </w:r>
          </w:p>
        </w:tc>
      </w:tr>
      <w:tr w:rsidR="00F40B11" w:rsidRPr="00F40B11" w:rsidTr="004105F4">
        <w:trPr>
          <w:trHeight w:val="175"/>
        </w:trPr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</w:t>
            </w:r>
          </w:p>
        </w:tc>
        <w:tc>
          <w:tcPr>
            <w:tcW w:w="29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</w:tr>
      <w:tr w:rsidR="00F40B11" w:rsidRPr="00F40B11" w:rsidTr="004105F4">
        <w:trPr>
          <w:trHeight w:val="175"/>
        </w:trPr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Решение Собрания Представителей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proofErr w:type="spellStart"/>
            <w:r w:rsidRPr="00F40B11">
              <w:rPr>
                <w:color w:val="000000" w:themeColor="text1"/>
              </w:rPr>
              <w:t>Камещкирского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2.Дефецит  бюджета района на очередной финансовый год и на плановый период,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 3.Распределение межбюджетных трансфертов.</w:t>
            </w:r>
          </w:p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</w:rPr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297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Финансовое управление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Ежегодно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40B11">
              <w:rPr>
                <w:color w:val="000000" w:themeColor="text1"/>
                <w:lang w:val="en-US"/>
              </w:rPr>
              <w:t>IV</w:t>
            </w:r>
            <w:r w:rsidRPr="00F40B11">
              <w:rPr>
                <w:color w:val="000000" w:themeColor="text1"/>
              </w:rPr>
              <w:t>кв.</w:t>
            </w:r>
          </w:p>
        </w:tc>
      </w:tr>
      <w:tr w:rsidR="00F40B11" w:rsidRPr="00F40B11" w:rsidTr="004105F4"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Решение Собрания Представителей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proofErr w:type="spellStart"/>
            <w:r w:rsidRPr="00F40B11">
              <w:rPr>
                <w:color w:val="000000" w:themeColor="text1"/>
              </w:rPr>
              <w:t>Камещкирского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698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785FDF" w:rsidRPr="00F40B11" w:rsidRDefault="00785FDF" w:rsidP="004105F4">
            <w:pPr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</w:rPr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297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</w:rPr>
              <w:t xml:space="preserve">Финансовое управление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ежегодно, по мере необходимости</w:t>
            </w:r>
          </w:p>
        </w:tc>
      </w:tr>
      <w:tr w:rsidR="00F40B11" w:rsidRPr="00F40B11" w:rsidTr="004105F4"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Решение Собрания Представителей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proofErr w:type="spellStart"/>
            <w:r w:rsidRPr="00F40B11">
              <w:rPr>
                <w:color w:val="000000" w:themeColor="text1"/>
              </w:rPr>
              <w:t>Камещкирского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698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hd w:val="clear" w:color="auto" w:fill="EEEEEE"/>
              </w:rPr>
              <w:t> </w:t>
            </w:r>
            <w:r w:rsidRPr="00F40B11">
              <w:rPr>
                <w:color w:val="000000" w:themeColor="text1"/>
              </w:rPr>
              <w:t xml:space="preserve">Вносятся изменения в Решение «О межбюджетных отношениях в муниципальном образовании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297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</w:rPr>
              <w:t xml:space="preserve">Финансовое управление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</w:rPr>
              <w:t xml:space="preserve"> по мере необходимости</w:t>
            </w:r>
          </w:p>
        </w:tc>
      </w:tr>
      <w:tr w:rsidR="00785FDF" w:rsidRPr="00F40B11" w:rsidTr="004105F4">
        <w:trPr>
          <w:trHeight w:val="353"/>
        </w:trPr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Решение Собрания Представителей </w:t>
            </w:r>
          </w:p>
          <w:p w:rsidR="00785FDF" w:rsidRPr="00F40B11" w:rsidRDefault="00785FDF" w:rsidP="004105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40B11">
              <w:rPr>
                <w:color w:val="000000" w:themeColor="text1"/>
              </w:rPr>
              <w:t>Камещкирского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698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об исполнении бюджета района за отчетный финансовый год 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отчет об исполнении бюджета района за отчетный финансовый год</w:t>
            </w:r>
          </w:p>
        </w:tc>
        <w:tc>
          <w:tcPr>
            <w:tcW w:w="297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</w:rPr>
              <w:t xml:space="preserve">Финансовое управление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r w:rsidRPr="00F40B11">
              <w:rPr>
                <w:color w:val="000000" w:themeColor="text1"/>
              </w:rPr>
              <w:t xml:space="preserve"> ежегодно</w:t>
            </w:r>
          </w:p>
        </w:tc>
      </w:tr>
    </w:tbl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 xml:space="preserve">Приложение 6 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lastRenderedPageBreak/>
        <w:t xml:space="preserve">муниципальной программы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bookmarkStart w:id="5" w:name="P760"/>
      <w:bookmarkEnd w:id="5"/>
      <w:r w:rsidRPr="00F40B11">
        <w:rPr>
          <w:color w:val="000000" w:themeColor="text1"/>
        </w:rPr>
        <w:t>ПРОГНОЗ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 по муниципальной программе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 w:rsidRPr="00F40B11">
        <w:rPr>
          <w:b/>
          <w:bCs/>
          <w:color w:val="000000" w:themeColor="text1"/>
        </w:rPr>
        <w:t>Камешкирском</w:t>
      </w:r>
      <w:proofErr w:type="spellEnd"/>
      <w:r w:rsidRPr="00F40B11">
        <w:rPr>
          <w:b/>
          <w:bCs/>
          <w:color w:val="000000" w:themeColor="text1"/>
        </w:rPr>
        <w:t xml:space="preserve"> районе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114"/>
        <w:gridCol w:w="3617"/>
        <w:gridCol w:w="1794"/>
        <w:gridCol w:w="1420"/>
        <w:gridCol w:w="1418"/>
        <w:gridCol w:w="1483"/>
        <w:gridCol w:w="76"/>
        <w:gridCol w:w="1701"/>
        <w:gridCol w:w="2552"/>
      </w:tblGrid>
      <w:tr w:rsidR="00F40B11" w:rsidRPr="00F40B11" w:rsidTr="004105F4">
        <w:tc>
          <w:tcPr>
            <w:tcW w:w="6013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650" w:type="dxa"/>
            <w:gridSpan w:val="6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602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361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179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Расходы бюджета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F40B11" w:rsidRPr="00F40B11" w:rsidTr="004105F4">
        <w:tc>
          <w:tcPr>
            <w:tcW w:w="602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61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9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2014г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2015г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 г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 г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F40B11" w:rsidRPr="00F40B11" w:rsidTr="004105F4">
        <w:tc>
          <w:tcPr>
            <w:tcW w:w="14663" w:type="dxa"/>
            <w:gridSpan w:val="1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Подпрограмма 1 </w:t>
            </w: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района Пензенской области»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дорожного полотна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1856,84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6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Проектные работ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ы(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сметы)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4,1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6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F40B11">
              <w:rPr>
                <w:color w:val="000000" w:themeColor="text1"/>
                <w:sz w:val="16"/>
                <w:szCs w:val="16"/>
              </w:rPr>
              <w:t xml:space="preserve"> искусственных сооружений на них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kern w:val="1"/>
                <w:sz w:val="16"/>
                <w:szCs w:val="16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</w:t>
            </w:r>
          </w:p>
          <w:p w:rsidR="00785FDF" w:rsidRPr="00F40B11" w:rsidRDefault="00785FDF" w:rsidP="004105F4">
            <w:pPr>
              <w:autoSpaceDE w:val="0"/>
              <w:autoSpaceDN w:val="0"/>
              <w:ind w:right="-20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14663" w:type="dxa"/>
            <w:gridSpan w:val="1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Подпрограмма 2 </w:t>
            </w: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районе Пензенской области»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 Пензенской области, определяющего объем муниципального задания и его финансирование:  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Основное мероприятие: 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40B11" w:rsidRPr="00F40B11" w:rsidTr="004105F4">
        <w:tc>
          <w:tcPr>
            <w:tcW w:w="602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Коэффициент            </w:t>
            </w:r>
            <w:r w:rsidRPr="00F40B11">
              <w:rPr>
                <w:color w:val="000000" w:themeColor="text1"/>
                <w:sz w:val="16"/>
                <w:szCs w:val="16"/>
              </w:rPr>
              <w:br/>
              <w:t xml:space="preserve">регулярности           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8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198,0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14663" w:type="dxa"/>
            <w:gridSpan w:val="1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Подпрограмма 3 </w:t>
            </w:r>
            <w:r w:rsidRPr="00F40B11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F40B11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 Пензенской области, определяющего объем муниципального задания и его финансирование: 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 </w:t>
            </w:r>
          </w:p>
        </w:tc>
      </w:tr>
      <w:tr w:rsidR="00F40B11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(капитальный ремонт) объектов собственности</w:t>
            </w:r>
          </w:p>
        </w:tc>
      </w:tr>
      <w:tr w:rsidR="00F40B11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(капитальный ремонт) объектов собственности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образовательных  учреждений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Проектно-сметная документация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Ремон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т(</w:t>
            </w:r>
            <w:proofErr w:type="gramEnd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кап. ремонт) дошкольных  и общеобразовательных учреждений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района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Объект 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785FDF" w:rsidRPr="00F40B11" w:rsidTr="004105F4">
        <w:tc>
          <w:tcPr>
            <w:tcW w:w="48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179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lastRenderedPageBreak/>
        <w:t>Приложение 6.1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proofErr w:type="spellStart"/>
      <w:r w:rsidRPr="00F40B11">
        <w:rPr>
          <w:color w:val="000000" w:themeColor="text1"/>
          <w:sz w:val="18"/>
          <w:szCs w:val="18"/>
        </w:rPr>
        <w:t>Камешкирского</w:t>
      </w:r>
      <w:proofErr w:type="spellEnd"/>
      <w:r w:rsidRPr="00F40B11">
        <w:rPr>
          <w:color w:val="000000" w:themeColor="text1"/>
          <w:sz w:val="18"/>
          <w:szCs w:val="18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>ПРОГНОЗ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 xml:space="preserve">муниципальными учреждениями </w:t>
      </w:r>
      <w:proofErr w:type="spellStart"/>
      <w:r w:rsidRPr="00F40B11">
        <w:rPr>
          <w:color w:val="000000" w:themeColor="text1"/>
          <w:sz w:val="24"/>
        </w:rPr>
        <w:t>Камешкирского</w:t>
      </w:r>
      <w:proofErr w:type="spellEnd"/>
      <w:r w:rsidRPr="00F40B11">
        <w:rPr>
          <w:color w:val="000000" w:themeColor="text1"/>
          <w:sz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 xml:space="preserve"> по муниципальной программе </w:t>
      </w:r>
      <w:proofErr w:type="spellStart"/>
      <w:r w:rsidRPr="00F40B11">
        <w:rPr>
          <w:color w:val="000000" w:themeColor="text1"/>
          <w:sz w:val="24"/>
        </w:rPr>
        <w:t>Камешкирского</w:t>
      </w:r>
      <w:proofErr w:type="spellEnd"/>
      <w:r w:rsidRPr="00F40B11">
        <w:rPr>
          <w:color w:val="000000" w:themeColor="text1"/>
          <w:sz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</w:rPr>
      </w:pPr>
      <w:r w:rsidRPr="00F40B11">
        <w:rPr>
          <w:color w:val="000000" w:themeColor="text1"/>
          <w:sz w:val="24"/>
        </w:rPr>
        <w:t xml:space="preserve"> на 2016 – 2027 годы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"/>
        <w:gridCol w:w="26"/>
        <w:gridCol w:w="19"/>
        <w:gridCol w:w="1402"/>
        <w:gridCol w:w="18"/>
        <w:gridCol w:w="46"/>
        <w:gridCol w:w="104"/>
        <w:gridCol w:w="985"/>
        <w:gridCol w:w="131"/>
        <w:gridCol w:w="10"/>
        <w:gridCol w:w="23"/>
        <w:gridCol w:w="251"/>
        <w:gridCol w:w="141"/>
        <w:gridCol w:w="16"/>
        <w:gridCol w:w="23"/>
        <w:gridCol w:w="246"/>
        <w:gridCol w:w="141"/>
        <w:gridCol w:w="10"/>
        <w:gridCol w:w="284"/>
        <w:gridCol w:w="131"/>
        <w:gridCol w:w="16"/>
        <w:gridCol w:w="35"/>
        <w:gridCol w:w="256"/>
        <w:gridCol w:w="118"/>
        <w:gridCol w:w="10"/>
        <w:gridCol w:w="6"/>
        <w:gridCol w:w="295"/>
        <w:gridCol w:w="114"/>
        <w:gridCol w:w="7"/>
        <w:gridCol w:w="314"/>
        <w:gridCol w:w="109"/>
        <w:gridCol w:w="12"/>
        <w:gridCol w:w="53"/>
        <w:gridCol w:w="262"/>
        <w:gridCol w:w="94"/>
        <w:gridCol w:w="16"/>
        <w:gridCol w:w="58"/>
        <w:gridCol w:w="262"/>
        <w:gridCol w:w="14"/>
        <w:gridCol w:w="67"/>
        <w:gridCol w:w="18"/>
        <w:gridCol w:w="69"/>
        <w:gridCol w:w="254"/>
        <w:gridCol w:w="6"/>
        <w:gridCol w:w="11"/>
        <w:gridCol w:w="75"/>
        <w:gridCol w:w="23"/>
        <w:gridCol w:w="61"/>
        <w:gridCol w:w="269"/>
        <w:gridCol w:w="73"/>
        <w:gridCol w:w="10"/>
        <w:gridCol w:w="6"/>
        <w:gridCol w:w="335"/>
        <w:gridCol w:w="11"/>
        <w:gridCol w:w="55"/>
        <w:gridCol w:w="21"/>
        <w:gridCol w:w="354"/>
        <w:gridCol w:w="58"/>
        <w:gridCol w:w="16"/>
        <w:gridCol w:w="364"/>
        <w:gridCol w:w="45"/>
        <w:gridCol w:w="16"/>
        <w:gridCol w:w="508"/>
        <w:gridCol w:w="7"/>
        <w:gridCol w:w="28"/>
        <w:gridCol w:w="24"/>
        <w:gridCol w:w="508"/>
        <w:gridCol w:w="7"/>
        <w:gridCol w:w="28"/>
        <w:gridCol w:w="24"/>
        <w:gridCol w:w="508"/>
        <w:gridCol w:w="7"/>
        <w:gridCol w:w="28"/>
        <w:gridCol w:w="24"/>
        <w:gridCol w:w="508"/>
        <w:gridCol w:w="8"/>
        <w:gridCol w:w="11"/>
        <w:gridCol w:w="24"/>
        <w:gridCol w:w="16"/>
        <w:gridCol w:w="527"/>
        <w:gridCol w:w="16"/>
        <w:gridCol w:w="24"/>
        <w:gridCol w:w="527"/>
        <w:gridCol w:w="166"/>
        <w:gridCol w:w="16"/>
        <w:gridCol w:w="527"/>
        <w:gridCol w:w="24"/>
        <w:gridCol w:w="16"/>
        <w:gridCol w:w="685"/>
        <w:gridCol w:w="12"/>
        <w:gridCol w:w="12"/>
        <w:gridCol w:w="142"/>
        <w:gridCol w:w="563"/>
        <w:gridCol w:w="4"/>
        <w:gridCol w:w="141"/>
        <w:gridCol w:w="422"/>
        <w:gridCol w:w="4"/>
        <w:gridCol w:w="563"/>
        <w:gridCol w:w="4"/>
        <w:gridCol w:w="18"/>
        <w:gridCol w:w="549"/>
      </w:tblGrid>
      <w:tr w:rsidR="00F40B11" w:rsidRPr="00F40B11" w:rsidTr="004105F4">
        <w:tc>
          <w:tcPr>
            <w:tcW w:w="2976" w:type="dxa"/>
            <w:gridSpan w:val="8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901" w:type="dxa"/>
            <w:gridSpan w:val="9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373" w:type="dxa"/>
            <w:vMerge w:val="restart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F40B11">
              <w:rPr>
                <w:color w:val="000000" w:themeColor="text1"/>
                <w:sz w:val="14"/>
                <w:szCs w:val="14"/>
              </w:rPr>
              <w:t>/п</w:t>
            </w:r>
          </w:p>
        </w:tc>
        <w:tc>
          <w:tcPr>
            <w:tcW w:w="1513" w:type="dxa"/>
            <w:gridSpan w:val="5"/>
            <w:vMerge w:val="restart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Наименование муниципальной услуги (работы)</w:t>
            </w:r>
          </w:p>
        </w:tc>
        <w:tc>
          <w:tcPr>
            <w:tcW w:w="1090" w:type="dxa"/>
            <w:gridSpan w:val="2"/>
            <w:vMerge w:val="restart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15" w:type="dxa"/>
            <w:gridSpan w:val="4"/>
            <w:vMerge w:val="restart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Ед.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5199" w:type="dxa"/>
            <w:gridSpan w:val="48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Объем муниципальной услуги</w:t>
            </w:r>
          </w:p>
        </w:tc>
        <w:tc>
          <w:tcPr>
            <w:tcW w:w="7287" w:type="dxa"/>
            <w:gridSpan w:val="41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Расходы бюджета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F40B11" w:rsidRPr="00F40B11" w:rsidTr="004105F4">
        <w:trPr>
          <w:cantSplit/>
          <w:trHeight w:val="1134"/>
        </w:trPr>
        <w:tc>
          <w:tcPr>
            <w:tcW w:w="373" w:type="dxa"/>
            <w:vMerge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13" w:type="dxa"/>
            <w:gridSpan w:val="5"/>
            <w:vMerge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90" w:type="dxa"/>
            <w:gridSpan w:val="2"/>
            <w:vMerge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15" w:type="dxa"/>
            <w:gridSpan w:val="4"/>
            <w:vMerge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</w:tc>
        <w:tc>
          <w:tcPr>
            <w:tcW w:w="435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</w:tc>
        <w:tc>
          <w:tcPr>
            <w:tcW w:w="438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 г</w:t>
            </w:r>
          </w:p>
        </w:tc>
        <w:tc>
          <w:tcPr>
            <w:tcW w:w="429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 г</w:t>
            </w:r>
          </w:p>
        </w:tc>
        <w:tc>
          <w:tcPr>
            <w:tcW w:w="435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</w:tc>
        <w:tc>
          <w:tcPr>
            <w:tcW w:w="436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30" w:type="dxa"/>
            <w:gridSpan w:val="4"/>
            <w:textDirection w:val="btLr"/>
          </w:tcPr>
          <w:p w:rsidR="00785FDF" w:rsidRPr="00F40B11" w:rsidRDefault="00785FDF" w:rsidP="004105F4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 г</w:t>
            </w:r>
          </w:p>
        </w:tc>
        <w:tc>
          <w:tcPr>
            <w:tcW w:w="422" w:type="dxa"/>
            <w:gridSpan w:val="5"/>
            <w:textDirection w:val="btLr"/>
          </w:tcPr>
          <w:p w:rsidR="00785FDF" w:rsidRPr="00F40B11" w:rsidRDefault="00785FDF" w:rsidP="004105F4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45" w:type="dxa"/>
            <w:gridSpan w:val="6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4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</w:t>
            </w:r>
          </w:p>
        </w:tc>
        <w:tc>
          <w:tcPr>
            <w:tcW w:w="441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</w:t>
            </w:r>
          </w:p>
        </w:tc>
        <w:tc>
          <w:tcPr>
            <w:tcW w:w="438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</w:t>
            </w:r>
          </w:p>
        </w:tc>
        <w:tc>
          <w:tcPr>
            <w:tcW w:w="576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 г</w:t>
            </w:r>
          </w:p>
        </w:tc>
        <w:tc>
          <w:tcPr>
            <w:tcW w:w="567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</w:tc>
        <w:tc>
          <w:tcPr>
            <w:tcW w:w="567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</w:tc>
        <w:tc>
          <w:tcPr>
            <w:tcW w:w="579" w:type="dxa"/>
            <w:gridSpan w:val="5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 г</w:t>
            </w:r>
          </w:p>
        </w:tc>
        <w:tc>
          <w:tcPr>
            <w:tcW w:w="567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</w:tc>
        <w:tc>
          <w:tcPr>
            <w:tcW w:w="567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 г</w:t>
            </w: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37" w:type="dxa"/>
            <w:gridSpan w:val="4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13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 г</w:t>
            </w:r>
          </w:p>
        </w:tc>
        <w:tc>
          <w:tcPr>
            <w:tcW w:w="567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</w:tc>
        <w:tc>
          <w:tcPr>
            <w:tcW w:w="567" w:type="dxa"/>
            <w:gridSpan w:val="2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</w:tc>
        <w:tc>
          <w:tcPr>
            <w:tcW w:w="571" w:type="dxa"/>
            <w:gridSpan w:val="3"/>
            <w:textDirection w:val="btLr"/>
          </w:tcPr>
          <w:p w:rsidR="00785FDF" w:rsidRPr="00F40B11" w:rsidRDefault="00785FDF" w:rsidP="004105F4">
            <w:pPr>
              <w:autoSpaceDE w:val="0"/>
              <w:autoSpaceDN w:val="0"/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13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90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1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43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43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422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445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424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44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43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57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579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73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713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28</w:t>
            </w:r>
          </w:p>
        </w:tc>
      </w:tr>
      <w:tr w:rsidR="00F40B11" w:rsidRPr="00F40B11" w:rsidTr="004105F4">
        <w:tc>
          <w:tcPr>
            <w:tcW w:w="15877" w:type="dxa"/>
            <w:gridSpan w:val="101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Подпрограмма 1 </w:t>
            </w:r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 xml:space="preserve">  района Пензенской области»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13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Основное мероприятие</w:t>
            </w:r>
            <w:r w:rsidRPr="00F40B11">
              <w:rPr>
                <w:color w:val="000000" w:themeColor="text1"/>
                <w:sz w:val="14"/>
                <w:szCs w:val="14"/>
              </w:rPr>
              <w:t>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090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Ремонт и содержание автомобильных дорог</w:t>
            </w:r>
          </w:p>
        </w:tc>
        <w:tc>
          <w:tcPr>
            <w:tcW w:w="41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44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5630,722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7908,585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575" w:type="dxa"/>
            <w:gridSpan w:val="5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17600,06</w:t>
            </w:r>
          </w:p>
        </w:tc>
        <w:tc>
          <w:tcPr>
            <w:tcW w:w="578" w:type="dxa"/>
            <w:gridSpan w:val="4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25 359,176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25 088,395</w:t>
            </w:r>
          </w:p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color w:val="000000" w:themeColor="text1"/>
                <w:sz w:val="13"/>
                <w:szCs w:val="13"/>
                <w:lang w:eastAsia="ar-SA"/>
              </w:rPr>
            </w:pPr>
            <w:r w:rsidRPr="00F40B11">
              <w:rPr>
                <w:b/>
                <w:color w:val="000000" w:themeColor="text1"/>
                <w:sz w:val="13"/>
                <w:szCs w:val="13"/>
                <w:lang w:eastAsia="ar-SA"/>
              </w:rPr>
              <w:t>79 713,75</w:t>
            </w:r>
          </w:p>
        </w:tc>
        <w:tc>
          <w:tcPr>
            <w:tcW w:w="73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48 415,44</w:t>
            </w:r>
          </w:p>
        </w:tc>
        <w:tc>
          <w:tcPr>
            <w:tcW w:w="713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46 677,547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58 170,4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68 485,4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68 485,4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513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</w:tc>
        <w:tc>
          <w:tcPr>
            <w:tcW w:w="1090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Ремонт дорожного полотна</w:t>
            </w:r>
          </w:p>
        </w:tc>
        <w:tc>
          <w:tcPr>
            <w:tcW w:w="41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2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28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439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35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ind w:left="-56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6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3159,5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4187,726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18 946,517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15 724,073</w:t>
            </w:r>
          </w:p>
        </w:tc>
        <w:tc>
          <w:tcPr>
            <w:tcW w:w="586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22 866,104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21052,632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3"/>
                <w:szCs w:val="13"/>
              </w:rPr>
            </w:pPr>
            <w:r w:rsidRPr="00F40B11">
              <w:rPr>
                <w:color w:val="000000" w:themeColor="text1"/>
                <w:sz w:val="13"/>
                <w:szCs w:val="13"/>
              </w:rPr>
              <w:t>75 952,0</w:t>
            </w:r>
          </w:p>
        </w:tc>
        <w:tc>
          <w:tcPr>
            <w:tcW w:w="737" w:type="dxa"/>
            <w:gridSpan w:val="4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43 967,652</w:t>
            </w:r>
          </w:p>
        </w:tc>
        <w:tc>
          <w:tcPr>
            <w:tcW w:w="713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39 295,79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52 631,58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63 157,89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63 157,89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513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kern w:val="1"/>
                <w:sz w:val="14"/>
                <w:szCs w:val="14"/>
                <w:lang w:eastAsia="ar-SA"/>
              </w:rPr>
              <w:t xml:space="preserve">Проектирование, ремонт, содержание автомобильных дорог  и искусственных </w:t>
            </w:r>
            <w:r w:rsidRPr="00F40B11">
              <w:rPr>
                <w:color w:val="000000" w:themeColor="text1"/>
                <w:kern w:val="1"/>
                <w:sz w:val="14"/>
                <w:szCs w:val="14"/>
                <w:lang w:eastAsia="ar-SA"/>
              </w:rPr>
              <w:lastRenderedPageBreak/>
              <w:t xml:space="preserve">сооружений на них, строительный (технический) надзор. </w:t>
            </w:r>
          </w:p>
        </w:tc>
        <w:tc>
          <w:tcPr>
            <w:tcW w:w="1090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kern w:val="1"/>
                <w:sz w:val="14"/>
                <w:szCs w:val="14"/>
                <w:lang w:eastAsia="ar-SA"/>
              </w:rPr>
              <w:lastRenderedPageBreak/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2471,181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3720,859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1692,5647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1875,986</w:t>
            </w:r>
          </w:p>
        </w:tc>
        <w:tc>
          <w:tcPr>
            <w:tcW w:w="586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2493,072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right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4 035,763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3 761,75</w:t>
            </w:r>
          </w:p>
        </w:tc>
        <w:tc>
          <w:tcPr>
            <w:tcW w:w="737" w:type="dxa"/>
            <w:gridSpan w:val="4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4 447,788</w:t>
            </w:r>
          </w:p>
        </w:tc>
        <w:tc>
          <w:tcPr>
            <w:tcW w:w="713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7381,757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5538,82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5 327,51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1513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F40B11">
              <w:rPr>
                <w:color w:val="000000" w:themeColor="text1"/>
                <w:sz w:val="14"/>
                <w:szCs w:val="14"/>
              </w:rPr>
              <w:t xml:space="preserve"> искусственных сооружений на них</w:t>
            </w:r>
          </w:p>
        </w:tc>
        <w:tc>
          <w:tcPr>
            <w:tcW w:w="1090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2352,64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3479,859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1 140,37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890,06</w:t>
            </w:r>
          </w:p>
        </w:tc>
        <w:tc>
          <w:tcPr>
            <w:tcW w:w="586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1 780,102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3 040,35</w:t>
            </w:r>
          </w:p>
        </w:tc>
        <w:tc>
          <w:tcPr>
            <w:tcW w:w="737" w:type="dxa"/>
            <w:gridSpan w:val="4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713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4 538,82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4327,51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4327,51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1.2.2</w:t>
            </w:r>
          </w:p>
        </w:tc>
        <w:tc>
          <w:tcPr>
            <w:tcW w:w="1513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090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Проектные работы (сметы), диагностика дорог</w:t>
            </w:r>
          </w:p>
        </w:tc>
        <w:tc>
          <w:tcPr>
            <w:tcW w:w="41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ед</w:t>
            </w:r>
            <w:proofErr w:type="spellEnd"/>
            <w:proofErr w:type="gramEnd"/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43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43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428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439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430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43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56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118,541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241,0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552,194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985,926</w:t>
            </w:r>
          </w:p>
        </w:tc>
        <w:tc>
          <w:tcPr>
            <w:tcW w:w="586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712,970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1 076,896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721,400</w:t>
            </w:r>
          </w:p>
        </w:tc>
        <w:tc>
          <w:tcPr>
            <w:tcW w:w="737" w:type="dxa"/>
            <w:gridSpan w:val="4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1 750,757</w:t>
            </w:r>
          </w:p>
        </w:tc>
        <w:tc>
          <w:tcPr>
            <w:tcW w:w="713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</w:tr>
      <w:tr w:rsidR="00F40B11" w:rsidRPr="00F40B11" w:rsidTr="004105F4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Подпрограмма 2 </w:t>
            </w:r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>Камешкирском</w:t>
            </w:r>
            <w:proofErr w:type="spellEnd"/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 xml:space="preserve">  районе Пензенской области»</w:t>
            </w:r>
          </w:p>
        </w:tc>
      </w:tr>
      <w:tr w:rsidR="00F40B11" w:rsidRPr="00F40B11" w:rsidTr="004105F4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426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216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  Наименование исполнительного органа местного самоуправления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 Пензенской области, определяющего объем   </w:t>
            </w:r>
          </w:p>
          <w:p w:rsidR="00785FDF" w:rsidRPr="00F40B11" w:rsidRDefault="00785FDF" w:rsidP="004105F4">
            <w:pPr>
              <w:autoSpaceDE w:val="0"/>
              <w:autoSpaceDN w:val="0"/>
              <w:ind w:left="216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муниципального задания и его финансирование:  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216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Основное мероприятие: </w:t>
            </w: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40B11" w:rsidRPr="00F40B11" w:rsidTr="004105F4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426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04" w:type="dxa"/>
            <w:gridSpan w:val="10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216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Обеспечение </w:t>
            </w:r>
          </w:p>
          <w:p w:rsidR="00785FDF" w:rsidRPr="00F40B11" w:rsidRDefault="00785FDF" w:rsidP="004105F4">
            <w:pPr>
              <w:autoSpaceDE w:val="0"/>
              <w:autoSpaceDN w:val="0"/>
              <w:ind w:left="216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населения  транспортным сообщением</w:t>
            </w:r>
          </w:p>
        </w:tc>
      </w:tr>
      <w:tr w:rsidR="00F40B11" w:rsidRPr="00F40B11" w:rsidTr="004105F4">
        <w:tc>
          <w:tcPr>
            <w:tcW w:w="373" w:type="dxa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4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286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Коэффициент            </w:t>
            </w:r>
            <w:r w:rsidRPr="00F40B11">
              <w:rPr>
                <w:color w:val="000000" w:themeColor="text1"/>
                <w:sz w:val="14"/>
                <w:szCs w:val="14"/>
              </w:rPr>
              <w:br/>
              <w:t xml:space="preserve">регулярности           </w:t>
            </w:r>
            <w:r w:rsidRPr="00F40B11">
              <w:rPr>
                <w:color w:val="000000" w:themeColor="text1"/>
                <w:sz w:val="14"/>
                <w:szCs w:val="14"/>
              </w:rPr>
              <w:br/>
              <w:t>транспортного сообщения</w:t>
            </w: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42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%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30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42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17" w:type="dxa"/>
            <w:gridSpan w:val="5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33" w:type="dxa"/>
            <w:gridSpan w:val="6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17" w:type="dxa"/>
            <w:gridSpan w:val="5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33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55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5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71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701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1143,0</w:t>
            </w:r>
          </w:p>
        </w:tc>
        <w:tc>
          <w:tcPr>
            <w:tcW w:w="729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1260,0</w:t>
            </w:r>
          </w:p>
        </w:tc>
        <w:tc>
          <w:tcPr>
            <w:tcW w:w="563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571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</w:tr>
      <w:tr w:rsidR="00F40B11" w:rsidRPr="00F40B11" w:rsidTr="004105F4">
        <w:tc>
          <w:tcPr>
            <w:tcW w:w="398" w:type="dxa"/>
            <w:gridSpan w:val="2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43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Коэффициент            </w:t>
            </w:r>
            <w:r w:rsidRPr="00F40B11">
              <w:rPr>
                <w:color w:val="000000" w:themeColor="text1"/>
                <w:sz w:val="14"/>
                <w:szCs w:val="14"/>
              </w:rPr>
              <w:br/>
              <w:t xml:space="preserve">регулярности           </w:t>
            </w:r>
            <w:r w:rsidRPr="00F40B11">
              <w:rPr>
                <w:color w:val="000000" w:themeColor="text1"/>
                <w:sz w:val="14"/>
                <w:szCs w:val="14"/>
              </w:rPr>
              <w:br/>
              <w:t>транспортного сообщения</w:t>
            </w:r>
          </w:p>
        </w:tc>
        <w:tc>
          <w:tcPr>
            <w:tcW w:w="43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%</w:t>
            </w:r>
          </w:p>
        </w:tc>
        <w:tc>
          <w:tcPr>
            <w:tcW w:w="42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31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16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35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425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19" w:type="dxa"/>
            <w:gridSpan w:val="5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38" w:type="dxa"/>
            <w:gridSpan w:val="6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19" w:type="dxa"/>
            <w:gridSpan w:val="5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22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2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1143.0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1260,0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</w:tr>
      <w:tr w:rsidR="00F40B11" w:rsidRPr="00F40B11" w:rsidTr="004105F4">
        <w:tc>
          <w:tcPr>
            <w:tcW w:w="15877" w:type="dxa"/>
            <w:gridSpan w:val="1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Подпрограмма 3 </w:t>
            </w:r>
            <w:r w:rsidRPr="00F40B11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района Пензенской области»</w:t>
            </w:r>
          </w:p>
        </w:tc>
      </w:tr>
      <w:tr w:rsidR="00F40B11" w:rsidRPr="00F40B11" w:rsidTr="004105F4">
        <w:trPr>
          <w:trHeight w:val="228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460" w:type="dxa"/>
            <w:gridSpan w:val="9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125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 Пензенской области, определяющего объем муниципального задания и его финансирование:       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426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460" w:type="dxa"/>
            <w:gridSpan w:val="9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125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785FDF" w:rsidRPr="00F40B11" w:rsidRDefault="00785FDF" w:rsidP="004105F4">
            <w:pPr>
              <w:autoSpaceDE w:val="0"/>
              <w:autoSpaceDN w:val="0"/>
              <w:ind w:left="125"/>
              <w:jc w:val="both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 </w:t>
            </w:r>
          </w:p>
        </w:tc>
      </w:tr>
      <w:tr w:rsidR="00F40B11" w:rsidRPr="00F40B11" w:rsidTr="004105F4">
        <w:trPr>
          <w:trHeight w:val="301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426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460" w:type="dxa"/>
            <w:gridSpan w:val="9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ind w:left="125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785FDF" w:rsidRPr="00F40B11" w:rsidRDefault="00785FDF" w:rsidP="004105F4">
            <w:pPr>
              <w:autoSpaceDE w:val="0"/>
              <w:autoSpaceDN w:val="0"/>
              <w:ind w:left="125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Ремонт (капитальный ремонт) объектов собственности</w:t>
            </w:r>
          </w:p>
        </w:tc>
      </w:tr>
      <w:tr w:rsidR="00F40B11" w:rsidRPr="00F40B11" w:rsidTr="004105F4">
        <w:tc>
          <w:tcPr>
            <w:tcW w:w="41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570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мероприятие: Ремонт (капитальный ремонт) объектов собственности</w:t>
            </w:r>
          </w:p>
        </w:tc>
        <w:tc>
          <w:tcPr>
            <w:tcW w:w="114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Объект</w:t>
            </w:r>
          </w:p>
        </w:tc>
        <w:tc>
          <w:tcPr>
            <w:tcW w:w="43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ед</w:t>
            </w:r>
            <w:proofErr w:type="spellEnd"/>
            <w:proofErr w:type="gramEnd"/>
          </w:p>
        </w:tc>
        <w:tc>
          <w:tcPr>
            <w:tcW w:w="39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6744,142</w:t>
            </w:r>
          </w:p>
        </w:tc>
        <w:tc>
          <w:tcPr>
            <w:tcW w:w="567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5524,032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51 221,46</w:t>
            </w:r>
          </w:p>
        </w:tc>
        <w:tc>
          <w:tcPr>
            <w:tcW w:w="708" w:type="dxa"/>
            <w:gridSpan w:val="3"/>
          </w:tcPr>
          <w:p w:rsidR="00785FDF" w:rsidRPr="00F40B11" w:rsidRDefault="00785FDF" w:rsidP="004105F4">
            <w:pPr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5 209.834</w:t>
            </w:r>
          </w:p>
        </w:tc>
        <w:tc>
          <w:tcPr>
            <w:tcW w:w="426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1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70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Сохранение и развитие </w:t>
            </w: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 xml:space="preserve">материально-технической базы учреждений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114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3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9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4400,7</w:t>
            </w: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30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6744,1</w:t>
            </w: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42</w:t>
            </w:r>
          </w:p>
        </w:tc>
        <w:tc>
          <w:tcPr>
            <w:tcW w:w="567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9884,2</w:t>
            </w: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7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5524,0</w:t>
            </w: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32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lastRenderedPageBreak/>
              <w:t>6 471,064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10 631,</w:t>
            </w: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lastRenderedPageBreak/>
              <w:t>63</w:t>
            </w:r>
          </w:p>
        </w:tc>
        <w:tc>
          <w:tcPr>
            <w:tcW w:w="85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51 221,46</w:t>
            </w:r>
          </w:p>
        </w:tc>
        <w:tc>
          <w:tcPr>
            <w:tcW w:w="70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5 209.834</w:t>
            </w:r>
          </w:p>
        </w:tc>
        <w:tc>
          <w:tcPr>
            <w:tcW w:w="426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1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3.1</w:t>
            </w:r>
          </w:p>
        </w:tc>
        <w:tc>
          <w:tcPr>
            <w:tcW w:w="1570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Административные здания</w:t>
            </w:r>
          </w:p>
        </w:tc>
        <w:tc>
          <w:tcPr>
            <w:tcW w:w="114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251,932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801,174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6 603,390</w:t>
            </w:r>
          </w:p>
        </w:tc>
        <w:tc>
          <w:tcPr>
            <w:tcW w:w="85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5 354,8</w:t>
            </w:r>
          </w:p>
        </w:tc>
        <w:tc>
          <w:tcPr>
            <w:tcW w:w="70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426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1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3.2</w:t>
            </w:r>
          </w:p>
        </w:tc>
        <w:tc>
          <w:tcPr>
            <w:tcW w:w="1570" w:type="dxa"/>
            <w:gridSpan w:val="4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Здания дошкольных и общеобразовательных  учреждений </w:t>
            </w:r>
          </w:p>
        </w:tc>
        <w:tc>
          <w:tcPr>
            <w:tcW w:w="114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2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6364,142</w:t>
            </w:r>
          </w:p>
        </w:tc>
        <w:tc>
          <w:tcPr>
            <w:tcW w:w="567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9486,27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5272,1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5 669,89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3 935,11</w:t>
            </w:r>
          </w:p>
        </w:tc>
        <w:tc>
          <w:tcPr>
            <w:tcW w:w="85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45 866,66</w:t>
            </w:r>
          </w:p>
        </w:tc>
        <w:tc>
          <w:tcPr>
            <w:tcW w:w="70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4 537,942</w:t>
            </w:r>
          </w:p>
        </w:tc>
        <w:tc>
          <w:tcPr>
            <w:tcW w:w="426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1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3.3</w:t>
            </w:r>
          </w:p>
        </w:tc>
        <w:tc>
          <w:tcPr>
            <w:tcW w:w="157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Здания учреждений культуры</w:t>
            </w:r>
          </w:p>
        </w:tc>
        <w:tc>
          <w:tcPr>
            <w:tcW w:w="1149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567" w:type="dxa"/>
            <w:gridSpan w:val="5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93,13</w:t>
            </w:r>
          </w:p>
        </w:tc>
        <w:tc>
          <w:tcPr>
            <w:tcW w:w="851" w:type="dxa"/>
            <w:gridSpan w:val="4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541,892</w:t>
            </w:r>
          </w:p>
        </w:tc>
        <w:tc>
          <w:tcPr>
            <w:tcW w:w="426" w:type="dxa"/>
            <w:gridSpan w:val="2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Приложение 7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 xml:space="preserve">муниципальной программы </w:t>
      </w:r>
      <w:proofErr w:type="spellStart"/>
      <w:r w:rsidRPr="00F40B11">
        <w:rPr>
          <w:color w:val="000000" w:themeColor="text1"/>
          <w:sz w:val="18"/>
          <w:szCs w:val="18"/>
        </w:rPr>
        <w:t>Камешкирского</w:t>
      </w:r>
      <w:proofErr w:type="spellEnd"/>
      <w:r w:rsidRPr="00F40B11">
        <w:rPr>
          <w:color w:val="000000" w:themeColor="text1"/>
          <w:sz w:val="18"/>
          <w:szCs w:val="18"/>
        </w:rPr>
        <w:t xml:space="preserve"> район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>РЕСУРСНОЕ ОБЕСПЕЧЕНИЕ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 xml:space="preserve">реализации муниципальной программы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 w:rsidRPr="00F40B11">
        <w:rPr>
          <w:b/>
          <w:bCs/>
          <w:color w:val="000000" w:themeColor="text1"/>
        </w:rPr>
        <w:t>Камешкирском</w:t>
      </w:r>
      <w:proofErr w:type="spellEnd"/>
      <w:r w:rsidRPr="00F40B11">
        <w:rPr>
          <w:b/>
          <w:bCs/>
          <w:color w:val="000000" w:themeColor="text1"/>
        </w:rPr>
        <w:t xml:space="preserve"> районе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>за счет всех источников финансирования на 2014 - 2015 годы</w:t>
      </w:r>
    </w:p>
    <w:tbl>
      <w:tblPr>
        <w:tblW w:w="15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908"/>
        <w:gridCol w:w="2835"/>
        <w:gridCol w:w="6379"/>
        <w:gridCol w:w="1984"/>
        <w:gridCol w:w="1540"/>
      </w:tblGrid>
      <w:tr w:rsidR="00F40B11" w:rsidRPr="00F40B11" w:rsidTr="004105F4">
        <w:tc>
          <w:tcPr>
            <w:tcW w:w="5387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Пензенской области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Наименование муниципальной программы 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352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Оценка расходов, тыс. рублей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 г.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 г.</w:t>
            </w:r>
          </w:p>
        </w:tc>
      </w:tr>
      <w:tr w:rsidR="00F40B11" w:rsidRPr="00F40B11" w:rsidTr="004105F4">
        <w:trPr>
          <w:trHeight w:val="48"/>
        </w:trPr>
        <w:tc>
          <w:tcPr>
            <w:tcW w:w="64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F40B11" w:rsidRPr="00F40B11" w:rsidTr="004105F4">
        <w:trPr>
          <w:trHeight w:val="151"/>
        </w:trPr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«Развитие территорий, социальной и инженерной инфраструктуры, обеспечение транспортных услуг в </w:t>
            </w:r>
            <w:proofErr w:type="spellStart"/>
            <w:r w:rsidRPr="00F40B11">
              <w:rPr>
                <w:b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 районе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3896,14</w:t>
            </w:r>
          </w:p>
        </w:tc>
      </w:tr>
      <w:tr w:rsidR="00F40B11" w:rsidRPr="00F40B11" w:rsidTr="004105F4">
        <w:trPr>
          <w:trHeight w:val="157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202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246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3896,14</w:t>
            </w:r>
          </w:p>
        </w:tc>
      </w:tr>
      <w:tr w:rsidR="00F40B11" w:rsidRPr="00F40B11" w:rsidTr="004105F4">
        <w:trPr>
          <w:trHeight w:val="223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rPr>
          <w:trHeight w:val="196"/>
        </w:trPr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1860,94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1860,94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.Основное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1860,94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1860,94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1856,84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1856,84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37"/>
        </w:trPr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Проектные работы, экспертиза, технический надзор ремонта 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lastRenderedPageBreak/>
              <w:t>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lastRenderedPageBreak/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4,1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4,1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rPr>
          <w:trHeight w:val="132"/>
        </w:trPr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F40B11">
              <w:rPr>
                <w:color w:val="000000" w:themeColor="text1"/>
                <w:sz w:val="16"/>
                <w:szCs w:val="16"/>
              </w:rPr>
              <w:t xml:space="preserve"> искусственных сооружений на них</w:t>
            </w: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164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209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rPr>
          <w:trHeight w:val="184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  районе Пензенской области»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198,0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198,0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198,0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198,0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 района Пензенской области»  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Основное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области»  </w:t>
            </w:r>
          </w:p>
          <w:p w:rsidR="00785FDF" w:rsidRPr="00F40B11" w:rsidRDefault="00785FDF" w:rsidP="004105F4">
            <w:pPr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FDF" w:rsidRPr="00F40B11" w:rsidRDefault="00785FDF" w:rsidP="004105F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образовательных учреждений</w:t>
            </w: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rPr>
          <w:trHeight w:val="173"/>
        </w:trPr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Ремон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т(</w:t>
            </w:r>
            <w:proofErr w:type="gramEnd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40B11" w:rsidRPr="00F40B11" w:rsidTr="004105F4">
        <w:tc>
          <w:tcPr>
            <w:tcW w:w="64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 xml:space="preserve"> 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64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Приложение 7.1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proofErr w:type="spellStart"/>
      <w:r w:rsidRPr="00F40B11">
        <w:rPr>
          <w:color w:val="000000" w:themeColor="text1"/>
          <w:sz w:val="16"/>
          <w:szCs w:val="16"/>
        </w:rPr>
        <w:lastRenderedPageBreak/>
        <w:t>Камешкирского</w:t>
      </w:r>
      <w:proofErr w:type="spellEnd"/>
      <w:r w:rsidRPr="00F40B11">
        <w:rPr>
          <w:color w:val="000000" w:themeColor="text1"/>
          <w:sz w:val="16"/>
          <w:szCs w:val="16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РЕСУРСНОЕ ОБЕСПЕЧЕНИЕ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за счет всех источников финансирования на 2016 - 2027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42"/>
        <w:gridCol w:w="1984"/>
        <w:gridCol w:w="1418"/>
        <w:gridCol w:w="742"/>
        <w:gridCol w:w="851"/>
        <w:gridCol w:w="850"/>
        <w:gridCol w:w="851"/>
        <w:gridCol w:w="992"/>
        <w:gridCol w:w="992"/>
        <w:gridCol w:w="851"/>
        <w:gridCol w:w="850"/>
        <w:gridCol w:w="992"/>
        <w:gridCol w:w="851"/>
        <w:gridCol w:w="850"/>
        <w:gridCol w:w="851"/>
      </w:tblGrid>
      <w:tr w:rsidR="00F40B11" w:rsidRPr="00F40B11" w:rsidTr="004105F4">
        <w:tc>
          <w:tcPr>
            <w:tcW w:w="365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1941" w:type="dxa"/>
            <w:gridSpan w:val="1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F40B11">
              <w:rPr>
                <w:color w:val="000000" w:themeColor="text1"/>
                <w:sz w:val="14"/>
                <w:szCs w:val="14"/>
              </w:rPr>
              <w:t>/п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10523" w:type="dxa"/>
            <w:gridSpan w:val="1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Оценка расходов, тыс. рублей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2016г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2017г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2018 г.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2019 г.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2020 г.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2021 г.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2022 г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2023г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2024г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2025г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2026г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2027г</w:t>
            </w:r>
          </w:p>
        </w:tc>
      </w:tr>
      <w:tr w:rsidR="00F40B11" w:rsidRPr="00F40B11" w:rsidTr="004105F4"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12309,314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27 111,0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27 484,34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30 883,208                    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32 146,221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91 545,38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100 779,9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53 147,381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59 370,4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69 685,4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69 685,4</w:t>
            </w:r>
          </w:p>
        </w:tc>
      </w:tr>
      <w:tr w:rsidR="00F40B11" w:rsidRPr="00F40B11" w:rsidTr="004105F4">
        <w:trPr>
          <w:trHeight w:val="240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7082,172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22873,540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20 283,610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25 940,5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22 766,40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47 581,31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50 000,0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</w:tr>
      <w:tr w:rsidR="00F40B11" w:rsidRPr="00F40B11" w:rsidTr="004105F4">
        <w:trPr>
          <w:trHeight w:val="217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5227,142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7200,716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4 942,708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9 379,821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19 390,98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19 047,35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15 816,381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9 370,4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9 685,4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9 685,4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7908,585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48 415,44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46 677,547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58 170,4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68 485,4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68 485,4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18 000,0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50 000,0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</w:tr>
      <w:tr w:rsidR="00F40B11" w:rsidRPr="00F40B11" w:rsidTr="004105F4">
        <w:trPr>
          <w:trHeight w:val="141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3908,585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2 665,463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9 346,547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8 485,4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140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Основное 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7908,585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48 415,44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46 677,547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58 170,4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68 485,4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68 485,4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18 000,0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72 154,4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50 000,0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3908,585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2  639,08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9 346,547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8 485,4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3159,54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4187,726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18 946,517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15 724,073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22 866,104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21 052,632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75 952,0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43 967,652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39 295,79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52 631,58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63 157,89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63 157,89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39 856,600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50 000,0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60 000,0</w:t>
            </w:r>
          </w:p>
        </w:tc>
      </w:tr>
      <w:tr w:rsidR="00F40B11" w:rsidRPr="00F40B11" w:rsidTr="004105F4">
        <w:trPr>
          <w:trHeight w:val="181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159,540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187,726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946,517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789,473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1 143,304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1 052,632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3 797,600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4 111,052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1 964,79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2 631,58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3 157,89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3 157,89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F40B11">
              <w:rPr>
                <w:color w:val="000000" w:themeColor="text1"/>
                <w:sz w:val="14"/>
                <w:szCs w:val="14"/>
              </w:rPr>
              <w:t xml:space="preserve"> искусственных сооружений на них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2352,64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3479,858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4 538,82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4 327,51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4 327,51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2352,64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3479,858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4 538,82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4 327,51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4 327,51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233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Проектные работы, экспертиза, строит</w:t>
            </w:r>
            <w:proofErr w:type="gramStart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.</w:t>
            </w:r>
            <w:proofErr w:type="gramEnd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(</w:t>
            </w:r>
            <w:proofErr w:type="gramStart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т</w:t>
            </w:r>
            <w:proofErr w:type="gramEnd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ехнический) надзор ремонта (кап. ремонта)  содержания автодорог и искусственных сооружений, за счёт ассигнований дорожного фонда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118,541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241,0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1 000,0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118,541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241,0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1 000,0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Камешкирском</w:t>
            </w:r>
            <w:proofErr w:type="spellEnd"/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  районе Пензенской области»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1260,0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1260,0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1260,0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1260,0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 района Пензенской области»  </w:t>
            </w:r>
          </w:p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Основное </w:t>
            </w:r>
          </w:p>
          <w:p w:rsidR="00785FDF" w:rsidRPr="00F40B11" w:rsidRDefault="00785FDF" w:rsidP="004105F4">
            <w:pPr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 xml:space="preserve">» 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5 209,834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Сохранение и развитие материально-технической базы административных зданий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251,932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801,174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6 603,390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5 354,8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169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251,932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801,174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6 603,390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5 354,8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Ремонт (капитальный ремонт) зданий дошкольных  и общеобразовательных учреждений 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6 091,925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9 486,263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5272,1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5 669,89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b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45 866,66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4 537,942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1218,385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4 137,254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1054,4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2 903,49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3 990,71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4 537,942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93.13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541,892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93,13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541,892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785FDF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Приложение 8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proofErr w:type="spellStart"/>
      <w:r w:rsidRPr="00F40B11">
        <w:rPr>
          <w:color w:val="000000" w:themeColor="text1"/>
          <w:sz w:val="16"/>
          <w:szCs w:val="16"/>
        </w:rPr>
        <w:t>Камешкирского</w:t>
      </w:r>
      <w:proofErr w:type="spellEnd"/>
      <w:r w:rsidRPr="00F40B11">
        <w:rPr>
          <w:color w:val="000000" w:themeColor="text1"/>
          <w:sz w:val="16"/>
          <w:szCs w:val="16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РЕСУРСНОЕ ОБЕСПЕЧЕНИЕ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за счет средств бюджета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  </w:t>
      </w:r>
      <w:r w:rsidRPr="00F40B11">
        <w:rPr>
          <w:color w:val="000000" w:themeColor="text1"/>
        </w:rPr>
        <w:t>на 2014-2015г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F40B11" w:rsidRPr="00F40B11" w:rsidTr="004105F4">
        <w:tc>
          <w:tcPr>
            <w:tcW w:w="5529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                 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 Пензенской области</w:t>
            </w:r>
          </w:p>
        </w:tc>
      </w:tr>
      <w:tr w:rsidR="00F40B11" w:rsidRPr="00F40B11" w:rsidTr="004105F4">
        <w:tc>
          <w:tcPr>
            <w:tcW w:w="6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F40B11">
                <w:rPr>
                  <w:color w:val="000000" w:themeColor="text1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3827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Расходы бюджета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Пензенской области,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тыс. рублей</w:t>
            </w:r>
          </w:p>
        </w:tc>
      </w:tr>
      <w:tr w:rsidR="00F40B11" w:rsidRPr="00F40B11" w:rsidTr="004105F4">
        <w:trPr>
          <w:trHeight w:val="231"/>
        </w:trPr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ГРБС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ВР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 г.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 г.</w:t>
            </w:r>
          </w:p>
        </w:tc>
      </w:tr>
      <w:tr w:rsidR="00F40B11" w:rsidRPr="00F40B11" w:rsidTr="004105F4">
        <w:trPr>
          <w:trHeight w:val="203"/>
        </w:trPr>
        <w:tc>
          <w:tcPr>
            <w:tcW w:w="6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</w:t>
            </w:r>
          </w:p>
        </w:tc>
      </w:tr>
      <w:tr w:rsidR="00F40B11" w:rsidRPr="00F40B11" w:rsidTr="004105F4">
        <w:trPr>
          <w:trHeight w:val="227"/>
        </w:trPr>
        <w:tc>
          <w:tcPr>
            <w:tcW w:w="6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color w:val="000000" w:themeColor="text1"/>
                <w:sz w:val="14"/>
                <w:szCs w:val="14"/>
              </w:rPr>
              <w:lastRenderedPageBreak/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2736,3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3896,14</w:t>
            </w:r>
          </w:p>
        </w:tc>
      </w:tr>
      <w:tr w:rsidR="00F40B11" w:rsidRPr="00F40B11" w:rsidTr="004105F4">
        <w:trPr>
          <w:trHeight w:val="205"/>
        </w:trPr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1860,94</w:t>
            </w:r>
          </w:p>
        </w:tc>
      </w:tr>
      <w:tr w:rsidR="00F40B11" w:rsidRPr="00F40B11" w:rsidTr="004105F4">
        <w:trPr>
          <w:trHeight w:val="486"/>
        </w:trPr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экономики, развития сельского хозяйства, продовольствия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198,0</w:t>
            </w:r>
          </w:p>
        </w:tc>
      </w:tr>
      <w:tr w:rsidR="00F40B11" w:rsidRPr="00F40B11" w:rsidTr="004105F4"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tabs>
                <w:tab w:val="center" w:pos="388"/>
              </w:tabs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1837,2</w:t>
            </w:r>
          </w:p>
        </w:tc>
      </w:tr>
      <w:tr w:rsidR="00F40B11" w:rsidRPr="00F40B11" w:rsidTr="004105F4">
        <w:trPr>
          <w:trHeight w:val="82"/>
        </w:trPr>
        <w:tc>
          <w:tcPr>
            <w:tcW w:w="6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1860,94</w:t>
            </w:r>
          </w:p>
        </w:tc>
      </w:tr>
      <w:tr w:rsidR="00F40B11" w:rsidRPr="00F40B11" w:rsidTr="004105F4">
        <w:trPr>
          <w:trHeight w:val="413"/>
        </w:trPr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1860,94</w:t>
            </w:r>
          </w:p>
        </w:tc>
      </w:tr>
      <w:tr w:rsidR="00F40B11" w:rsidRPr="00F40B11" w:rsidTr="004105F4">
        <w:trPr>
          <w:trHeight w:val="195"/>
        </w:trPr>
        <w:tc>
          <w:tcPr>
            <w:tcW w:w="6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>Камешкирском</w:t>
            </w:r>
            <w:proofErr w:type="spellEnd"/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 xml:space="preserve">  районе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198,0</w:t>
            </w:r>
          </w:p>
        </w:tc>
      </w:tr>
      <w:tr w:rsidR="00F40B11" w:rsidRPr="00F40B11" w:rsidTr="004105F4">
        <w:trPr>
          <w:trHeight w:val="545"/>
        </w:trPr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 xml:space="preserve"> ,</w:t>
            </w:r>
            <w:proofErr w:type="gramEnd"/>
            <w:r w:rsidRPr="00F40B11">
              <w:rPr>
                <w:color w:val="000000" w:themeColor="text1"/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198,0</w:t>
            </w:r>
          </w:p>
        </w:tc>
      </w:tr>
      <w:tr w:rsidR="00F40B11" w:rsidRPr="00F40B11" w:rsidTr="004105F4">
        <w:tc>
          <w:tcPr>
            <w:tcW w:w="6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 xml:space="preserve"> района Пензенской области»  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tabs>
                <w:tab w:val="center" w:pos="388"/>
              </w:tabs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1837,2</w:t>
            </w:r>
          </w:p>
        </w:tc>
      </w:tr>
      <w:tr w:rsidR="00785FDF" w:rsidRPr="00F40B11" w:rsidTr="004105F4">
        <w:trPr>
          <w:trHeight w:val="166"/>
        </w:trPr>
        <w:tc>
          <w:tcPr>
            <w:tcW w:w="6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85FDF" w:rsidRPr="00F40B11" w:rsidRDefault="00785FDF" w:rsidP="004105F4">
            <w:pPr>
              <w:tabs>
                <w:tab w:val="center" w:pos="388"/>
              </w:tabs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1837,2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Приложение 8.1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РЕСУРСНОЕ ОБЕСПЕЧЕНИЕ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реализации муниципальной программы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за счет средств бюджета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   на 2016 – 2027 годы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242"/>
        <w:gridCol w:w="425"/>
        <w:gridCol w:w="426"/>
        <w:gridCol w:w="425"/>
        <w:gridCol w:w="425"/>
        <w:gridCol w:w="284"/>
        <w:gridCol w:w="742"/>
        <w:gridCol w:w="709"/>
        <w:gridCol w:w="709"/>
        <w:gridCol w:w="708"/>
        <w:gridCol w:w="709"/>
        <w:gridCol w:w="851"/>
        <w:gridCol w:w="850"/>
        <w:gridCol w:w="817"/>
        <w:gridCol w:w="884"/>
        <w:gridCol w:w="675"/>
        <w:gridCol w:w="709"/>
        <w:gridCol w:w="567"/>
      </w:tblGrid>
      <w:tr w:rsidR="00F40B11" w:rsidRPr="00F40B11" w:rsidTr="004105F4">
        <w:trPr>
          <w:trHeight w:val="403"/>
        </w:trPr>
        <w:tc>
          <w:tcPr>
            <w:tcW w:w="3544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157" w:type="dxa"/>
            <w:gridSpan w:val="1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                  Администрация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 Пензенской области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proofErr w:type="gramStart"/>
            <w:r w:rsidRPr="00F40B11">
              <w:rPr>
                <w:color w:val="000000" w:themeColor="text1"/>
              </w:rPr>
              <w:t>п</w:t>
            </w:r>
            <w:proofErr w:type="gramEnd"/>
            <w:r w:rsidRPr="00F40B11">
              <w:rPr>
                <w:color w:val="000000" w:themeColor="text1"/>
              </w:rPr>
              <w:t>/п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1985" w:type="dxa"/>
            <w:gridSpan w:val="5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F40B11">
                <w:rPr>
                  <w:color w:val="000000" w:themeColor="text1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8930" w:type="dxa"/>
            <w:gridSpan w:val="1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Расходы бюджета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тыс. рублей</w:t>
            </w:r>
          </w:p>
        </w:tc>
      </w:tr>
      <w:tr w:rsidR="00F40B11" w:rsidRPr="00F40B11" w:rsidTr="004105F4">
        <w:trPr>
          <w:trHeight w:val="337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ГРБС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ЦСР</w:t>
            </w:r>
          </w:p>
        </w:tc>
        <w:tc>
          <w:tcPr>
            <w:tcW w:w="2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ВР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2022г</w:t>
            </w:r>
          </w:p>
        </w:tc>
        <w:tc>
          <w:tcPr>
            <w:tcW w:w="8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</w:tr>
      <w:tr w:rsidR="00F40B11" w:rsidRPr="00F40B11" w:rsidTr="004105F4">
        <w:trPr>
          <w:trHeight w:val="72"/>
        </w:trPr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21</w:t>
            </w:r>
          </w:p>
        </w:tc>
      </w:tr>
      <w:tr w:rsidR="00F40B11" w:rsidRPr="00F40B11" w:rsidTr="004105F4">
        <w:trPr>
          <w:trHeight w:val="243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19 390,98</w:t>
            </w:r>
          </w:p>
        </w:tc>
        <w:tc>
          <w:tcPr>
            <w:tcW w:w="8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19047,36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15 816,381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9 370,4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9 685,4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9 685,4</w:t>
            </w:r>
          </w:p>
        </w:tc>
      </w:tr>
      <w:tr w:rsidR="00F40B11" w:rsidRPr="00F40B11" w:rsidTr="004105F4">
        <w:trPr>
          <w:trHeight w:val="790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left="-93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19 390,98</w:t>
            </w:r>
          </w:p>
        </w:tc>
        <w:tc>
          <w:tcPr>
            <w:tcW w:w="8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19047,36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15 816,381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9 370,4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9 685,4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9 685,4</w:t>
            </w:r>
          </w:p>
        </w:tc>
      </w:tr>
      <w:tr w:rsidR="00F40B11" w:rsidRPr="00F40B11" w:rsidTr="004105F4">
        <w:trPr>
          <w:trHeight w:val="642"/>
        </w:trPr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1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7 559,350</w:t>
            </w:r>
          </w:p>
        </w:tc>
        <w:tc>
          <w:tcPr>
            <w:tcW w:w="8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8 558,840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9 346,547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</w:tr>
    </w:tbl>
    <w:p w:rsidR="00785FDF" w:rsidRPr="00F40B11" w:rsidRDefault="00785FDF" w:rsidP="00785FDF">
      <w:pPr>
        <w:rPr>
          <w:color w:val="000000" w:themeColor="text1"/>
          <w:sz w:val="14"/>
          <w:szCs w:val="14"/>
        </w:rPr>
        <w:sectPr w:rsidR="00785FDF" w:rsidRPr="00F40B11" w:rsidSect="00785FDF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242"/>
        <w:gridCol w:w="317"/>
        <w:gridCol w:w="426"/>
        <w:gridCol w:w="425"/>
        <w:gridCol w:w="425"/>
        <w:gridCol w:w="425"/>
        <w:gridCol w:w="709"/>
        <w:gridCol w:w="709"/>
        <w:gridCol w:w="709"/>
        <w:gridCol w:w="708"/>
        <w:gridCol w:w="709"/>
        <w:gridCol w:w="851"/>
        <w:gridCol w:w="850"/>
        <w:gridCol w:w="675"/>
        <w:gridCol w:w="884"/>
        <w:gridCol w:w="709"/>
        <w:gridCol w:w="709"/>
        <w:gridCol w:w="675"/>
      </w:tblGrid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lastRenderedPageBreak/>
              <w:t>1.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8 558,840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9 346,547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</w:tr>
      <w:tr w:rsidR="00F40B11" w:rsidRPr="00F40B11" w:rsidTr="004105F4">
        <w:trPr>
          <w:trHeight w:val="598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8 558,840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9 346,547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8 485,4</w:t>
            </w:r>
          </w:p>
        </w:tc>
      </w:tr>
      <w:tr w:rsidR="00F40B11" w:rsidRPr="00F40B11" w:rsidTr="004105F4">
        <w:trPr>
          <w:trHeight w:val="292"/>
        </w:trPr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2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snapToGrid w:val="0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Камешкирском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 районе Пензенской области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1 143,0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1 260,0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</w:tr>
      <w:tr w:rsidR="00F40B11" w:rsidRPr="00F40B11" w:rsidTr="004105F4">
        <w:trPr>
          <w:trHeight w:val="93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1 143,0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1 260,0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1 200,0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Отдел экономики,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ind w:hanging="108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1 143,0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1 260,0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1 200,0</w:t>
            </w:r>
          </w:p>
        </w:tc>
      </w:tr>
      <w:tr w:rsidR="00F40B11" w:rsidRPr="00F40B11" w:rsidTr="004105F4">
        <w:trPr>
          <w:trHeight w:val="265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</w:rPr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4"/>
                <w:szCs w:val="14"/>
                <w:lang w:eastAsia="ar-SA"/>
              </w:rPr>
              <w:t xml:space="preserve"> района Пензенской области  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both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1 598,385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1306,332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768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1 598,385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1306,332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232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района Пензенской области  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251,932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681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251,932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280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 района 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5 209,834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681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5 209,834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135"/>
        </w:trPr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Сохранение и развитие материально-технической базы административных учреждений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 </w:t>
            </w: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801,174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6 603,390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5 354,8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619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801,174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6 603,390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5 354,8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1 218,385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1 054,4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2 903,49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3 935,11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3990,72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4 537,942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369"/>
        </w:trPr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1 218,385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1 054,4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2 903,49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3 935,11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3 990,72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4 537,942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369"/>
        </w:trPr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а)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369"/>
        </w:trPr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б) Антитеррористическая защищенность объектов общеобразовательных </w:t>
            </w:r>
            <w:proofErr w:type="gramStart"/>
            <w:r w:rsidRPr="00F40B11">
              <w:rPr>
                <w:color w:val="000000" w:themeColor="text1"/>
                <w:sz w:val="14"/>
                <w:szCs w:val="14"/>
              </w:rPr>
              <w:t>организациях</w:t>
            </w:r>
            <w:proofErr w:type="gramEnd"/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369"/>
        </w:trPr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в) Благоустройство территории, прилегающей к образовательным организациям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3.1.3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93,13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541,892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42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МБУК «МЦ РДК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</w:tc>
        <w:tc>
          <w:tcPr>
            <w:tcW w:w="31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708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93,13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541,892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</w:tbl>
    <w:p w:rsidR="00785FDF" w:rsidRPr="00F40B11" w:rsidRDefault="00785FDF" w:rsidP="00785FDF">
      <w:pPr>
        <w:rPr>
          <w:color w:val="000000" w:themeColor="text1"/>
        </w:rPr>
        <w:sectPr w:rsidR="00785FDF" w:rsidRPr="00F40B11" w:rsidSect="00785FDF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85FDF" w:rsidRPr="00F40B11" w:rsidRDefault="00785FDF" w:rsidP="00785FDF">
      <w:pPr>
        <w:autoSpaceDE w:val="0"/>
        <w:autoSpaceDN w:val="0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Приложение 9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Муниципальной 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ПЕРЕЧЕНЬ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F40B11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b/>
          <w:bCs/>
          <w:color w:val="000000" w:themeColor="text1"/>
          <w:sz w:val="24"/>
          <w:szCs w:val="24"/>
        </w:rPr>
        <w:t xml:space="preserve"> района Пензенской области» </w:t>
      </w:r>
      <w:r w:rsidRPr="00F40B11">
        <w:rPr>
          <w:color w:val="000000" w:themeColor="text1"/>
          <w:sz w:val="24"/>
          <w:szCs w:val="24"/>
        </w:rPr>
        <w:t>на 2014 – 2015 годы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бюджеты муниципальных образований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внебюджетные средства</w:t>
            </w:r>
          </w:p>
        </w:tc>
        <w:tc>
          <w:tcPr>
            <w:tcW w:w="160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F40B11" w:rsidRPr="00F40B11" w:rsidTr="004105F4">
        <w:trPr>
          <w:trHeight w:val="231"/>
        </w:trPr>
        <w:tc>
          <w:tcPr>
            <w:tcW w:w="14113" w:type="dxa"/>
            <w:gridSpan w:val="19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Подпрограмма</w:t>
            </w:r>
            <w:proofErr w:type="gram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19"/>
        </w:trPr>
        <w:tc>
          <w:tcPr>
            <w:tcW w:w="14113" w:type="dxa"/>
            <w:gridSpan w:val="19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924"/>
        </w:trPr>
        <w:tc>
          <w:tcPr>
            <w:tcW w:w="14113" w:type="dxa"/>
            <w:gridSpan w:val="19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Задачи подпрограммы:</w:t>
            </w: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-содержание и сохранность автомобильных дорог и искусственных сооружений на них;    - ремонт (капитальный ремонт)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 строительство и реконструкция автомобильных дорог и искусственных сооружений на них;    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   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03"/>
        </w:trPr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ind w:right="176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.Основное мероприятие:</w:t>
            </w:r>
          </w:p>
          <w:p w:rsidR="00785FDF" w:rsidRPr="00F40B11" w:rsidRDefault="00785FDF" w:rsidP="004105F4">
            <w:pPr>
              <w:snapToGrid w:val="0"/>
              <w:ind w:right="176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3 645,14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67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181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1.1.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1 942,84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1 942,84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155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1.2.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87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144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1.3.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Содержание автомобильных дорог общего пользования 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1 698,2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1 698,2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08"/>
        </w:trPr>
        <w:tc>
          <w:tcPr>
            <w:tcW w:w="3174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Всего по подпрограмме 1:</w:t>
            </w:r>
            <w:r w:rsidRPr="00F40B11">
              <w:rPr>
                <w:b/>
                <w:bCs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3 645,14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14"/>
        </w:trPr>
        <w:tc>
          <w:tcPr>
            <w:tcW w:w="3174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3174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1 860,94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1 860,94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39"/>
        </w:trPr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районе Пензенской области»</w:t>
            </w:r>
          </w:p>
        </w:tc>
      </w:tr>
      <w:tr w:rsidR="00F40B11" w:rsidRPr="00F40B11" w:rsidTr="004105F4"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Цель подпрограммы – Создание условий для предоставления транспортных услуг населению и организация качественного обслуживания населения 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в границах муниципального образования «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Камешкирский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район» Пензенской области</w:t>
            </w:r>
          </w:p>
        </w:tc>
      </w:tr>
      <w:tr w:rsidR="00F40B11" w:rsidRPr="00F40B11" w:rsidTr="004105F4"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Задачи подпрограммы: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 xml:space="preserve">- обеспечение спроса населения </w:t>
            </w:r>
            <w:proofErr w:type="spellStart"/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4"/>
                <w:szCs w:val="14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40B11" w:rsidRPr="00F40B11" w:rsidTr="004105F4">
        <w:trPr>
          <w:trHeight w:val="1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0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111"/>
        </w:trPr>
        <w:tc>
          <w:tcPr>
            <w:tcW w:w="3402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Всего по подпрограмме 2:</w:t>
            </w:r>
            <w:r w:rsidRPr="00F40B11">
              <w:rPr>
                <w:b/>
                <w:bCs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 районе Пензенской области»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3402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21"/>
        </w:trPr>
        <w:tc>
          <w:tcPr>
            <w:tcW w:w="3402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Подпрограмма 3 «Ремонт (капитальный ремонт) объектов собственности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F40B11" w:rsidRPr="00F40B11" w:rsidTr="004105F4"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F40B11">
              <w:rPr>
                <w:b/>
                <w:bCs/>
                <w:color w:val="000000" w:themeColor="text1"/>
                <w:sz w:val="15"/>
                <w:szCs w:val="15"/>
              </w:rPr>
              <w:t>Цель подпрограммы</w:t>
            </w:r>
            <w:proofErr w:type="gramStart"/>
            <w:r w:rsidRPr="00F40B11">
              <w:rPr>
                <w:b/>
                <w:bCs/>
                <w:color w:val="000000" w:themeColor="text1"/>
                <w:sz w:val="15"/>
                <w:szCs w:val="15"/>
              </w:rPr>
              <w:t xml:space="preserve"> :</w:t>
            </w:r>
            <w:proofErr w:type="gramEnd"/>
            <w:r w:rsidRPr="00F40B11">
              <w:rPr>
                <w:b/>
                <w:bCs/>
                <w:color w:val="000000" w:themeColor="text1"/>
                <w:sz w:val="15"/>
                <w:szCs w:val="15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40B11" w:rsidRPr="00F40B11" w:rsidTr="004105F4"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Задача подпрограммы</w:t>
            </w:r>
            <w:proofErr w:type="gram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:</w:t>
            </w:r>
            <w:proofErr w:type="gram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40B11" w:rsidRPr="00F40B11" w:rsidTr="004105F4"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                              1.Сохранение и развитие материально-технической базы учреждений образования          2. Сохранение и развитие материально-технической базы учреждений  культуры</w:t>
            </w:r>
          </w:p>
        </w:tc>
      </w:tr>
      <w:tr w:rsidR="00F40B11" w:rsidRPr="00F40B11" w:rsidTr="004105F4">
        <w:trPr>
          <w:trHeight w:val="12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образования,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МБУК «МЦ РДК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21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1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3.2.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Ремон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т(</w:t>
            </w:r>
            <w:proofErr w:type="gramEnd"/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образования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12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12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146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3.3.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МБУК «МЦ РДК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08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5387" w:type="dxa"/>
            <w:gridSpan w:val="8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color w:val="000000" w:themeColor="text1"/>
                <w:sz w:val="16"/>
                <w:szCs w:val="16"/>
              </w:rPr>
              <w:t>Всего по подпрограмме 3:</w:t>
            </w: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«Ремонт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5387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5387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rPr>
          <w:trHeight w:val="28"/>
        </w:trPr>
        <w:tc>
          <w:tcPr>
            <w:tcW w:w="15480" w:type="dxa"/>
            <w:gridSpan w:val="20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Всего по муниципальной программе:</w:t>
            </w:r>
          </w:p>
        </w:tc>
      </w:tr>
      <w:tr w:rsidR="00F40B11" w:rsidRPr="00F40B11" w:rsidTr="004105F4">
        <w:tc>
          <w:tcPr>
            <w:tcW w:w="5387" w:type="dxa"/>
            <w:gridSpan w:val="8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Всего по муниципальной программе: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6"/>
                <w:szCs w:val="16"/>
              </w:rPr>
              <w:t xml:space="preserve"> 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4 295,24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>4 295,24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5387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2 236,3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2 236,3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85FDF" w:rsidRPr="00F40B11" w:rsidTr="004105F4">
        <w:tc>
          <w:tcPr>
            <w:tcW w:w="5387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2 058,94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2 058,94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  <w:sz w:val="24"/>
          <w:szCs w:val="24"/>
        </w:rPr>
      </w:pPr>
    </w:p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Приложение 9.1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Муниципальной 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proofErr w:type="spellStart"/>
      <w:r w:rsidRPr="00F40B11">
        <w:rPr>
          <w:color w:val="000000" w:themeColor="text1"/>
          <w:sz w:val="16"/>
          <w:szCs w:val="16"/>
        </w:rPr>
        <w:t>Камешкирского</w:t>
      </w:r>
      <w:proofErr w:type="spellEnd"/>
      <w:r w:rsidRPr="00F40B11">
        <w:rPr>
          <w:color w:val="000000" w:themeColor="text1"/>
          <w:sz w:val="16"/>
          <w:szCs w:val="16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6"/>
          <w:szCs w:val="16"/>
        </w:rPr>
      </w:pPr>
      <w:r w:rsidRPr="00F40B11">
        <w:rPr>
          <w:color w:val="000000" w:themeColor="text1"/>
          <w:sz w:val="16"/>
          <w:szCs w:val="16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>ПЕРЕЧЕНЬ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 xml:space="preserve">основных мероприятий муниципальной программы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области»     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color w:val="000000" w:themeColor="text1"/>
        </w:rPr>
        <w:t>на 2016 – 2027 годы</w:t>
      </w:r>
    </w:p>
    <w:tbl>
      <w:tblPr>
        <w:tblW w:w="15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336"/>
        <w:gridCol w:w="176"/>
        <w:gridCol w:w="993"/>
        <w:gridCol w:w="42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3"/>
        </w:trPr>
        <w:tc>
          <w:tcPr>
            <w:tcW w:w="85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11</w:t>
            </w:r>
          </w:p>
        </w:tc>
      </w:tr>
      <w:tr w:rsidR="00F40B11" w:rsidRPr="00F40B11" w:rsidTr="004105F4">
        <w:trPr>
          <w:trHeight w:val="137"/>
        </w:trPr>
        <w:tc>
          <w:tcPr>
            <w:tcW w:w="14175" w:type="dxa"/>
            <w:gridSpan w:val="20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Подпрограмма</w:t>
            </w:r>
            <w:proofErr w:type="gram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43"/>
        </w:trPr>
        <w:tc>
          <w:tcPr>
            <w:tcW w:w="14175" w:type="dxa"/>
            <w:gridSpan w:val="20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14175" w:type="dxa"/>
            <w:gridSpan w:val="20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lastRenderedPageBreak/>
              <w:t>Задачи подпрограммы:</w:t>
            </w:r>
          </w:p>
          <w:p w:rsidR="00785FDF" w:rsidRPr="00F40B11" w:rsidRDefault="00785FDF" w:rsidP="004105F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;</w:t>
            </w:r>
          </w:p>
          <w:p w:rsidR="00785FDF" w:rsidRPr="00F40B11" w:rsidRDefault="00785FDF" w:rsidP="004105F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785FDF" w:rsidRPr="00F40B11" w:rsidRDefault="00785FDF" w:rsidP="004105F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- 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>пользования;</w:t>
            </w:r>
          </w:p>
          <w:p w:rsidR="00785FDF" w:rsidRPr="00F40B11" w:rsidRDefault="00785FDF" w:rsidP="004105F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- 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 ремонт </w:t>
            </w: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(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ind w:right="176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Основное мероприятие:</w:t>
            </w:r>
          </w:p>
          <w:p w:rsidR="00785FDF" w:rsidRPr="00F40B11" w:rsidRDefault="00785FDF" w:rsidP="004105F4">
            <w:pPr>
              <w:snapToGrid w:val="0"/>
              <w:ind w:right="176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F40B11">
              <w:rPr>
                <w:color w:val="000000" w:themeColor="text1"/>
                <w:sz w:val="18"/>
                <w:szCs w:val="18"/>
              </w:rPr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Пензенской области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472 173,958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71 174,558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400 999,4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ind w:right="17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ind w:right="178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46 677,547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9 346,547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58 170,4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8 170,4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1.1.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424 099,394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23 099,994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400 999,4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4140м2 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8485м2 (1,414км)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22029м2  (3,67км) 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15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23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39 295,79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1 964,79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4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52 631,58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2 631,58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73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66"/>
        </w:trPr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1.1.1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 xml:space="preserve">Ремонт  автомобильных дорог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района Пензенской области:</w:t>
            </w:r>
          </w:p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7"/>
                <w:szCs w:val="17"/>
              </w:rPr>
            </w:pPr>
            <w:r w:rsidRPr="00F40B11">
              <w:rPr>
                <w:b/>
                <w:color w:val="000000" w:themeColor="text1"/>
                <w:sz w:val="17"/>
                <w:szCs w:val="17"/>
              </w:rPr>
              <w:t>2019г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апшово-с.Кулясово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-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с.Аряш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апшово-с.Дубровки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7"/>
                <w:szCs w:val="17"/>
              </w:rPr>
            </w:pPr>
            <w:r w:rsidRPr="00F40B11">
              <w:rPr>
                <w:b/>
                <w:color w:val="000000" w:themeColor="text1"/>
                <w:sz w:val="17"/>
                <w:szCs w:val="17"/>
              </w:rPr>
              <w:t>2020г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 xml:space="preserve"> 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апшово-с.Кулясово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-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с.Аряш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 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с.Лапшово-с.Дубровки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.С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тарое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Шаткино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-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с.Старый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 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Чирчим-с.Камышенка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»,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 xml:space="preserve"> 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с.Б.Умыс-с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.К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лючи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7"/>
                <w:szCs w:val="17"/>
              </w:rPr>
            </w:pPr>
            <w:r w:rsidRPr="00F40B11">
              <w:rPr>
                <w:b/>
                <w:color w:val="000000" w:themeColor="text1"/>
                <w:sz w:val="17"/>
                <w:szCs w:val="17"/>
              </w:rPr>
              <w:t>2021г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 xml:space="preserve"> 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апшово-с.Кулясово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-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с.Аряш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lastRenderedPageBreak/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апшово-с.Дубровки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7"/>
                <w:szCs w:val="17"/>
              </w:rPr>
            </w:pPr>
            <w:r w:rsidRPr="00F40B11">
              <w:rPr>
                <w:b/>
                <w:color w:val="000000" w:themeColor="text1"/>
                <w:sz w:val="17"/>
                <w:szCs w:val="17"/>
              </w:rPr>
              <w:t>2022г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апшово-с.Кулясово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-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с.Аряш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.С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тарое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Шаткино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-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с.Старый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Чирчим-с.Камышенка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7"/>
                <w:szCs w:val="17"/>
              </w:rPr>
            </w:pPr>
            <w:r w:rsidRPr="00F40B11">
              <w:rPr>
                <w:b/>
                <w:color w:val="000000" w:themeColor="text1"/>
                <w:sz w:val="17"/>
                <w:szCs w:val="17"/>
              </w:rPr>
              <w:t>2023-2027г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.Л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апшово-с.Кулясово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-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с.Аряш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 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с.Лапшово-с.Дубровки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.С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тарое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Шаткино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-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с.Старый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Чирчим-с.Камышенка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»,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7"/>
                <w:szCs w:val="17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 xml:space="preserve"> 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с.Б.Умыс-с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.К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лючи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7"/>
                <w:szCs w:val="17"/>
              </w:rPr>
              <w:t>«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</w:t>
            </w:r>
            <w:proofErr w:type="gramStart"/>
            <w:r w:rsidRPr="00F40B11">
              <w:rPr>
                <w:color w:val="000000" w:themeColor="text1"/>
                <w:sz w:val="17"/>
                <w:szCs w:val="17"/>
              </w:rPr>
              <w:t>.П</w:t>
            </w:r>
            <w:proofErr w:type="gramEnd"/>
            <w:r w:rsidRPr="00F40B11">
              <w:rPr>
                <w:color w:val="000000" w:themeColor="text1"/>
                <w:sz w:val="17"/>
                <w:szCs w:val="17"/>
              </w:rPr>
              <w:t>естровка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 xml:space="preserve"> -</w:t>
            </w:r>
            <w:proofErr w:type="spellStart"/>
            <w:r w:rsidRPr="00F40B11">
              <w:rPr>
                <w:color w:val="000000" w:themeColor="text1"/>
                <w:sz w:val="17"/>
                <w:szCs w:val="17"/>
              </w:rPr>
              <w:t>с.Порзово</w:t>
            </w:r>
            <w:proofErr w:type="spellEnd"/>
            <w:r w:rsidRPr="00F40B11">
              <w:rPr>
                <w:color w:val="000000" w:themeColor="text1"/>
                <w:sz w:val="17"/>
                <w:szCs w:val="17"/>
              </w:rPr>
              <w:t>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424 099,394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23 099,994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400 999,4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71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7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69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63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37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27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39 295,79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1 964,79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52 631,58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2 631,58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2,5км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Проектные работы, экспертиза, строительный (технический)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10 159,683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10 159,683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118,54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118,54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241,0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241,0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552,194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552,194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985,926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985,926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712,970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712,970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304"/>
        </w:trPr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1 076,896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1 076,896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721,4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721,4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1 750,757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1 750,757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1.3.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Содержание автомобильных дорог общего пользования 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37 914,879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37 914,879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2 352,64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2 352,64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3 479,858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3 479,858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890,064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890,064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1 780,102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1 780,102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2 958,867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2 958,867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3 040,350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3 040,350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2 697,031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2 697,031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6 381,757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6 381,757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4 538,82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4 538,82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4 327,51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4 327,51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709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4 327,51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4 327,51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Всего по подпрограмме 1: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472 173,958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71 174,558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400 999,4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46 677,547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9 346,547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58 170,4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8 170,4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94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Камешкирском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 районе Пензенской области»</w:t>
            </w:r>
          </w:p>
        </w:tc>
      </w:tr>
      <w:tr w:rsidR="00F40B11" w:rsidRPr="00F40B11" w:rsidTr="004105F4"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Камешкирский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район» Пензенской области</w:t>
            </w:r>
          </w:p>
        </w:tc>
      </w:tr>
      <w:tr w:rsidR="00F40B11" w:rsidRPr="00F40B11" w:rsidTr="004105F4">
        <w:trPr>
          <w:trHeight w:val="411"/>
        </w:trPr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Задачи подпрограммы: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- обеспечение спроса населения 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40B11" w:rsidRPr="00F40B11" w:rsidTr="004105F4">
        <w:trPr>
          <w:trHeight w:val="2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836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7 605,480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7 605,480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0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4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91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8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1260,0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1260,0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308"/>
        </w:trPr>
        <w:tc>
          <w:tcPr>
            <w:tcW w:w="3686" w:type="dxa"/>
            <w:gridSpan w:val="5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Всего по подпрограмме 2: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color w:val="000000" w:themeColor="text1"/>
                <w:sz w:val="18"/>
                <w:szCs w:val="18"/>
              </w:rPr>
              <w:t>Камешкирском</w:t>
            </w:r>
            <w:proofErr w:type="spellEnd"/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  районе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7 605,480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7 605,480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07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57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49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69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62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97"/>
        </w:trPr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1260,0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1260,0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686" w:type="dxa"/>
            <w:gridSpan w:val="5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Подпрограмма 3 «Ремонт (капитальный ремонт) объектов собственности 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F40B11" w:rsidRPr="00F40B11" w:rsidTr="004105F4">
        <w:trPr>
          <w:trHeight w:val="497"/>
        </w:trPr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40B11" w:rsidRPr="00F40B11" w:rsidTr="004105F4">
        <w:trPr>
          <w:trHeight w:val="635"/>
        </w:trPr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Задача подпрограммы: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40B11" w:rsidRPr="00F40B11" w:rsidTr="004105F4">
        <w:trPr>
          <w:trHeight w:val="265"/>
        </w:trPr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785FDF" w:rsidRPr="00F40B11" w:rsidRDefault="00785FDF" w:rsidP="004105F4">
            <w:pPr>
              <w:shd w:val="clear" w:color="auto" w:fill="FFFFFF"/>
              <w:snapToGrid w:val="0"/>
              <w:ind w:right="46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Основное мероприятие:</w:t>
            </w:r>
            <w:r w:rsidRPr="00F40B11">
              <w:rPr>
                <w:color w:val="000000" w:themeColor="text1"/>
                <w:sz w:val="18"/>
                <w:szCs w:val="18"/>
              </w:rPr>
              <w:t xml:space="preserve"> Ремонт (капитальный ремонт) объектов собственности 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района,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Отдел образования, 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МБУК «МЦ РДК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98 814,955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37 651,844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62 163,111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5 209,834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5 209,834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МБУК «МЦ РДК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98 814,955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37 651,844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62 163,111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5 209,834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5 209,834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 района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13 141,296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13 141,296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здания</w:t>
            </w:r>
          </w:p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администрации </w:t>
            </w: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251,932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251,932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801,174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801,174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6 603,390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6 603,390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5 354,8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5 354,8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130,0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130,0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3.1.2.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МБДОУ  детский сад №1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с.Р.Камешкир</w:t>
            </w:r>
            <w:proofErr w:type="spellEnd"/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8 377,539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4 547,659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3 829,88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Капитальный ремонт здания МБДОУ  детский сад №1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с.Р.Камешкир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>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1,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227,0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227,0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3 840,11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3 840,11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3 868,18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38,3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3 829,88 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442,249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442,249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3.1.3.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МБДОУ  детский сад №2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с.Р.Камешкир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4 157,124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1 291,364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Капитальный ремонт здания МБДОУ  детский сад №2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с.Р.Камешкир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>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1,   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 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3582,20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716,440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574,924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574,924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3.1.4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СОШ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усский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Камешкир;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45 796,959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6 314,389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39 482,57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Капитальный ремонт здания</w:t>
            </w:r>
          </w:p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СОШ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5 272,1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1 054,4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701,5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701,5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57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37 120,92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1 856,05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34 151,24</w:t>
            </w:r>
          </w:p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1 113,63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Кап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.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р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емонт  школы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2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510,05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510,05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Обустр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>. площадки ГТО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6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1 178,62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1 178,62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Доп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.р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аботы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4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1013,769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1013,769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3.1.5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.Б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ольшой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Умыс</w:t>
            </w:r>
            <w:proofErr w:type="spellEnd"/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4 783,983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2 017,583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2766,4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Капитальный ремонт здания</w:t>
            </w:r>
          </w:p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.Б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ольшой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Умыс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4021,983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1255,583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2766,4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722,0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722,0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3.1.6.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.Н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овое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Шаткино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3 314,063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830,813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2 483,25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Капитальный ремонт здания </w:t>
            </w: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.Н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овое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Шаткино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2019г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 xml:space="preserve">1,    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 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3 104,063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620,813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2483,25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3.1.7.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естровка</w:t>
            </w:r>
            <w:proofErr w:type="spellEnd"/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779,41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779,41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Капитальный ремонт здания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естровка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1,     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 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569,41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569,41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210,0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hRule="exact" w:val="32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hRule="exact" w:val="321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1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3.1.8.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МБОУ СОШ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bCs/>
                <w:color w:val="000000" w:themeColor="text1"/>
                <w:sz w:val="18"/>
                <w:szCs w:val="18"/>
              </w:rPr>
              <w:t>.С</w:t>
            </w:r>
            <w:proofErr w:type="gramEnd"/>
            <w:r w:rsidRPr="00F40B11">
              <w:rPr>
                <w:bCs/>
                <w:color w:val="000000" w:themeColor="text1"/>
                <w:sz w:val="18"/>
                <w:szCs w:val="18"/>
              </w:rPr>
              <w:t>тарый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Чирчим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7 558,893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4 777,693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2 781,2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2019гУстановка (изготовление и монтаж) модульной котельной МБОУ СОШ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с.Ст</w:t>
            </w:r>
            <w:proofErr w:type="gramStart"/>
            <w:r w:rsidRPr="00F40B11">
              <w:rPr>
                <w:bCs/>
                <w:color w:val="000000" w:themeColor="text1"/>
                <w:sz w:val="18"/>
                <w:szCs w:val="18"/>
              </w:rPr>
              <w:t>.Ч</w:t>
            </w:r>
            <w:proofErr w:type="gramEnd"/>
            <w:r w:rsidRPr="00F40B11">
              <w:rPr>
                <w:bCs/>
                <w:color w:val="000000" w:themeColor="text1"/>
                <w:sz w:val="18"/>
                <w:szCs w:val="18"/>
              </w:rPr>
              <w:t>ирчим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>, ул.Лесная,2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2023г Ремонт кровли МБОУ СОШ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с.Ст</w:t>
            </w:r>
            <w:proofErr w:type="gramStart"/>
            <w:r w:rsidRPr="00F40B11">
              <w:rPr>
                <w:bCs/>
                <w:color w:val="000000" w:themeColor="text1"/>
                <w:sz w:val="18"/>
                <w:szCs w:val="18"/>
              </w:rPr>
              <w:t>.Ч</w:t>
            </w:r>
            <w:proofErr w:type="gramEnd"/>
            <w:r w:rsidRPr="00F40B11">
              <w:rPr>
                <w:bCs/>
                <w:color w:val="000000" w:themeColor="text1"/>
                <w:sz w:val="18"/>
                <w:szCs w:val="18"/>
              </w:rPr>
              <w:t>ирчим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1,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3.2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1,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3.2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2800,0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2800,0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150,0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150,0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55,0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55,0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3188,893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407,693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2781,2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1 365,0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1 365,0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3.1.9.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МБУ ДО ЦДО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усский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Камешкир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3.1.10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>Учреждения  культуры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МБУ «МЦ РДК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МБУК «МЦ РДК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1 413,017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1 413,017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1,</w:t>
            </w:r>
          </w:p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3.3</w:t>
            </w: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380,0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380,0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398,0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398,0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93,125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93,125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259"/>
        </w:trPr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541,892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541,892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85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Всего по подпрограмме 3:</w:t>
            </w: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«</w:t>
            </w:r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b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Администрация 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Пензенской</w:t>
            </w:r>
            <w:proofErr w:type="gramEnd"/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области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99 814,955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37 651,844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62 163,111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 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4 217,7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41 875,95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5 209,834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5 209,834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3510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15593" w:type="dxa"/>
            <w:gridSpan w:val="21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Всего по муниципальной программе:</w:t>
            </w:r>
          </w:p>
        </w:tc>
      </w:tr>
      <w:tr w:rsidR="00F40B11" w:rsidRPr="00F40B11" w:rsidTr="004105F4">
        <w:tc>
          <w:tcPr>
            <w:tcW w:w="5245" w:type="dxa"/>
            <w:gridSpan w:val="8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Всего по муниципальной программе: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 xml:space="preserve"> 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579 594,393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116 431,882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>463 162,511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5 630,722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2 630,722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12 309,315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5 228,804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7 080,511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27 111,005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4 237,465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22 873,540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27 484,343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7 200,733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20 283,61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30 883,208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4 942,708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25 940,5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31 961,939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9 195,539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22 766,4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91 545,38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19 390,98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72 154,4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100 779,91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19 047,35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81 732,56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53 147,381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15 816,381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52"/>
        </w:trPr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59 370,4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9 370,4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50 000,0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40B11" w:rsidRPr="00F40B11" w:rsidTr="004105F4">
        <w:trPr>
          <w:trHeight w:val="129"/>
        </w:trPr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69 685,4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9 685,4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85FDF" w:rsidRPr="00F40B11" w:rsidTr="004105F4">
        <w:tc>
          <w:tcPr>
            <w:tcW w:w="5245" w:type="dxa"/>
            <w:gridSpan w:val="8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85FDF" w:rsidRPr="00F40B11" w:rsidRDefault="00785FDF" w:rsidP="004105F4">
            <w:pPr>
              <w:shd w:val="clear" w:color="auto" w:fill="FFFFFF"/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69 685,4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9 685,4</w:t>
            </w:r>
          </w:p>
        </w:tc>
        <w:tc>
          <w:tcPr>
            <w:tcW w:w="136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Приложение 10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proofErr w:type="spellStart"/>
      <w:r w:rsidRPr="00F40B11">
        <w:rPr>
          <w:color w:val="000000" w:themeColor="text1"/>
        </w:rPr>
        <w:lastRenderedPageBreak/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ПРЕДЕЛЬНЫЕ ОБЪЕМЫ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 xml:space="preserve">средств бюджета </w:t>
      </w:r>
      <w:proofErr w:type="spellStart"/>
      <w:r w:rsidRPr="00F40B11">
        <w:rPr>
          <w:color w:val="000000" w:themeColor="text1"/>
          <w:sz w:val="18"/>
          <w:szCs w:val="18"/>
        </w:rPr>
        <w:t>Камешкирского</w:t>
      </w:r>
      <w:proofErr w:type="spellEnd"/>
      <w:r w:rsidRPr="00F40B11">
        <w:rPr>
          <w:color w:val="000000" w:themeColor="text1"/>
          <w:sz w:val="18"/>
          <w:szCs w:val="18"/>
        </w:rPr>
        <w:t xml:space="preserve"> района Пензенской области на исполнение  долгосрочных муниципальных контрактов в целях реализации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 xml:space="preserve">основных мероприятий муниципальной программы </w:t>
      </w:r>
      <w:proofErr w:type="spellStart"/>
      <w:r w:rsidRPr="00F40B11">
        <w:rPr>
          <w:color w:val="000000" w:themeColor="text1"/>
          <w:sz w:val="18"/>
          <w:szCs w:val="18"/>
        </w:rPr>
        <w:t>Камешкирского</w:t>
      </w:r>
      <w:proofErr w:type="spellEnd"/>
      <w:r w:rsidRPr="00F40B11">
        <w:rPr>
          <w:color w:val="000000" w:themeColor="text1"/>
          <w:sz w:val="18"/>
          <w:szCs w:val="18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  <w:sz w:val="18"/>
          <w:szCs w:val="18"/>
        </w:rPr>
      </w:pPr>
      <w:r w:rsidRPr="00F40B11">
        <w:rPr>
          <w:b/>
          <w:bCs/>
          <w:color w:val="000000" w:themeColor="text1"/>
          <w:sz w:val="18"/>
          <w:szCs w:val="18"/>
        </w:rPr>
        <w:t>«Развитие территорий, социальной и инженерной инфраструктуры, обеспечение транспортных услуг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18"/>
          <w:szCs w:val="18"/>
        </w:rPr>
      </w:pPr>
      <w:r w:rsidRPr="00F40B11">
        <w:rPr>
          <w:b/>
          <w:bCs/>
          <w:color w:val="000000" w:themeColor="text1"/>
          <w:sz w:val="18"/>
          <w:szCs w:val="18"/>
        </w:rPr>
        <w:t xml:space="preserve"> в </w:t>
      </w:r>
      <w:proofErr w:type="spellStart"/>
      <w:r w:rsidRPr="00F40B11">
        <w:rPr>
          <w:b/>
          <w:bCs/>
          <w:color w:val="000000" w:themeColor="text1"/>
          <w:sz w:val="18"/>
          <w:szCs w:val="18"/>
        </w:rPr>
        <w:t>Камешкирском</w:t>
      </w:r>
      <w:proofErr w:type="spellEnd"/>
      <w:r w:rsidRPr="00F40B11">
        <w:rPr>
          <w:b/>
          <w:bCs/>
          <w:color w:val="000000" w:themeColor="text1"/>
          <w:sz w:val="18"/>
          <w:szCs w:val="18"/>
        </w:rPr>
        <w:t xml:space="preserve"> районе Пензенской области</w:t>
      </w:r>
      <w:r w:rsidRPr="00F40B11">
        <w:rPr>
          <w:color w:val="000000" w:themeColor="text1"/>
          <w:sz w:val="18"/>
          <w:szCs w:val="18"/>
        </w:rPr>
        <w:t>»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2"/>
        <w:gridCol w:w="1984"/>
        <w:gridCol w:w="1418"/>
        <w:gridCol w:w="567"/>
        <w:gridCol w:w="425"/>
        <w:gridCol w:w="709"/>
        <w:gridCol w:w="992"/>
        <w:gridCol w:w="1418"/>
        <w:gridCol w:w="1701"/>
        <w:gridCol w:w="1429"/>
      </w:tblGrid>
      <w:tr w:rsidR="00F40B11" w:rsidRPr="00F40B11" w:rsidTr="004105F4">
        <w:tc>
          <w:tcPr>
            <w:tcW w:w="488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F40B11">
                <w:rPr>
                  <w:color w:val="000000" w:themeColor="text1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1701" w:type="dxa"/>
            <w:gridSpan w:val="3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Результаты выполнения работ (оказания услуг) </w:t>
            </w:r>
            <w:hyperlink w:anchor="P2292" w:history="1">
              <w:r w:rsidRPr="00F40B11">
                <w:rPr>
                  <w:color w:val="000000" w:themeColor="text1"/>
                  <w:sz w:val="14"/>
                  <w:szCs w:val="14"/>
                </w:rPr>
                <w:t>&lt;2&gt;</w:t>
              </w:r>
            </w:hyperlink>
            <w:r w:rsidRPr="00F40B11">
              <w:rPr>
                <w:color w:val="000000" w:themeColor="text1"/>
                <w:sz w:val="14"/>
                <w:szCs w:val="14"/>
              </w:rPr>
              <w:t>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F40B11">
                <w:rPr>
                  <w:color w:val="000000" w:themeColor="text1"/>
                  <w:sz w:val="14"/>
                  <w:szCs w:val="14"/>
                </w:rPr>
                <w:t>&lt;3&gt;</w:t>
              </w:r>
            </w:hyperlink>
          </w:p>
        </w:tc>
        <w:tc>
          <w:tcPr>
            <w:tcW w:w="3130" w:type="dxa"/>
            <w:gridSpan w:val="2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40B11" w:rsidRPr="00F40B11" w:rsidTr="004105F4">
        <w:tc>
          <w:tcPr>
            <w:tcW w:w="488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Рз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Группа ВР</w:t>
            </w:r>
          </w:p>
        </w:tc>
        <w:tc>
          <w:tcPr>
            <w:tcW w:w="992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2015г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в </w:t>
            </w:r>
            <w:proofErr w:type="spellStart"/>
            <w:r w:rsidRPr="00F40B11">
              <w:rPr>
                <w:b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color w:val="000000" w:themeColor="text1"/>
                <w:sz w:val="16"/>
                <w:szCs w:val="16"/>
              </w:rPr>
              <w:t xml:space="preserve"> районе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2 736,3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3 896,14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Подпрограмма 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bCs/>
                <w:i/>
                <w:color w:val="000000" w:themeColor="text1"/>
                <w:sz w:val="16"/>
                <w:szCs w:val="16"/>
              </w:rPr>
              <w:t>«</w:t>
            </w: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1860,94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Наименование основного мероприятия: 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1..Основное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1860,94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1856,84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4,10</w:t>
            </w:r>
          </w:p>
        </w:tc>
      </w:tr>
      <w:tr w:rsidR="00F40B11" w:rsidRPr="00F40B11" w:rsidTr="004105F4">
        <w:trPr>
          <w:trHeight w:val="327"/>
        </w:trPr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1 698,2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Подпрограмма 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Камешкирском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 районе Пензенской области »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198,0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Основное мероприятие:</w:t>
            </w:r>
          </w:p>
          <w:p w:rsidR="00785FDF" w:rsidRPr="00F40B11" w:rsidRDefault="00785FDF" w:rsidP="004105F4">
            <w:pPr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Подпрограмма 3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 »</w:t>
            </w:r>
            <w:r w:rsidRPr="00F40B11">
              <w:rPr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rPr>
          <w:trHeight w:val="321"/>
        </w:trPr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3.2 Ремон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т(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капитальный ремонт) зданий общеобразовательных организаций: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Отдел образования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F40B11" w:rsidRPr="00F40B11" w:rsidTr="004105F4">
        <w:trPr>
          <w:trHeight w:val="353"/>
        </w:trPr>
        <w:tc>
          <w:tcPr>
            <w:tcW w:w="4882" w:type="dxa"/>
            <w:shd w:val="clear" w:color="auto" w:fill="auto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3.3  Ремонт зданий учреждения культуры:</w:t>
            </w:r>
          </w:p>
        </w:tc>
        <w:tc>
          <w:tcPr>
            <w:tcW w:w="1984" w:type="dxa"/>
            <w:shd w:val="clear" w:color="auto" w:fill="auto"/>
          </w:tcPr>
          <w:p w:rsidR="00785FDF" w:rsidRPr="00F40B11" w:rsidRDefault="00785FDF" w:rsidP="004105F4">
            <w:pPr>
              <w:snapToGrid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  <w:sz w:val="24"/>
          <w:szCs w:val="24"/>
        </w:rPr>
      </w:pPr>
      <w:bookmarkStart w:id="6" w:name="P2291"/>
      <w:bookmarkEnd w:id="6"/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Приложение 10.1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proofErr w:type="spellStart"/>
      <w:r w:rsidRPr="00F40B11">
        <w:rPr>
          <w:color w:val="000000" w:themeColor="text1"/>
          <w:sz w:val="18"/>
          <w:szCs w:val="18"/>
        </w:rPr>
        <w:lastRenderedPageBreak/>
        <w:t>Камешкирского</w:t>
      </w:r>
      <w:proofErr w:type="spellEnd"/>
      <w:r w:rsidRPr="00F40B11">
        <w:rPr>
          <w:color w:val="000000" w:themeColor="text1"/>
          <w:sz w:val="18"/>
          <w:szCs w:val="18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  <w:sz w:val="18"/>
          <w:szCs w:val="18"/>
        </w:rPr>
      </w:pPr>
      <w:r w:rsidRPr="00F40B11">
        <w:rPr>
          <w:color w:val="000000" w:themeColor="text1"/>
          <w:sz w:val="18"/>
          <w:szCs w:val="18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>ПРЕДЕЛЬНЫЕ ОБЪЕМЫ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 xml:space="preserve">средств бюджета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 на исполнение долгосрочных муниципальных контрактов в целях реализации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 xml:space="preserve">основных мероприятий муниципальной программы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b/>
          <w:bCs/>
          <w:color w:val="000000" w:themeColor="text1"/>
        </w:rPr>
        <w:t xml:space="preserve">                                                                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</w:t>
      </w:r>
      <w:r w:rsidRPr="00F40B11">
        <w:rPr>
          <w:color w:val="000000" w:themeColor="text1"/>
        </w:rPr>
        <w:t xml:space="preserve">»  на 2016 - 2027 годы                                                            </w:t>
      </w:r>
      <w:r w:rsidRPr="00F40B11">
        <w:rPr>
          <w:color w:val="000000" w:themeColor="text1"/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4"/>
        <w:gridCol w:w="988"/>
        <w:gridCol w:w="566"/>
        <w:gridCol w:w="425"/>
        <w:gridCol w:w="426"/>
        <w:gridCol w:w="425"/>
        <w:gridCol w:w="567"/>
        <w:gridCol w:w="567"/>
        <w:gridCol w:w="571"/>
        <w:gridCol w:w="850"/>
        <w:gridCol w:w="851"/>
        <w:gridCol w:w="709"/>
        <w:gridCol w:w="708"/>
        <w:gridCol w:w="709"/>
        <w:gridCol w:w="851"/>
        <w:gridCol w:w="861"/>
        <w:gridCol w:w="851"/>
        <w:gridCol w:w="708"/>
        <w:gridCol w:w="708"/>
        <w:gridCol w:w="709"/>
      </w:tblGrid>
      <w:tr w:rsidR="00F40B11" w:rsidRPr="00F40B11" w:rsidTr="004105F4"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F40B11">
              <w:rPr>
                <w:color w:val="000000" w:themeColor="text1"/>
                <w:sz w:val="12"/>
                <w:szCs w:val="12"/>
              </w:rPr>
              <w:t xml:space="preserve">Код по Общероссийскому классификатору  </w:t>
            </w:r>
            <w:hyperlink w:anchor="P2291" w:history="1">
              <w:r w:rsidRPr="00F40B11">
                <w:rPr>
                  <w:color w:val="000000" w:themeColor="text1"/>
                  <w:sz w:val="12"/>
                  <w:szCs w:val="12"/>
                </w:rPr>
                <w:t>&lt;1&gt;</w:t>
              </w:r>
            </w:hyperlink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Код бюджетной классификации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2"/>
                <w:szCs w:val="12"/>
              </w:rPr>
            </w:pPr>
            <w:r w:rsidRPr="00F40B11">
              <w:rPr>
                <w:color w:val="000000" w:themeColor="text1"/>
                <w:sz w:val="12"/>
                <w:szCs w:val="12"/>
              </w:rPr>
              <w:t xml:space="preserve">Результаты выполнения работ </w:t>
            </w:r>
            <w:hyperlink w:anchor="P2292" w:history="1">
              <w:r w:rsidRPr="00F40B11">
                <w:rPr>
                  <w:color w:val="000000" w:themeColor="text1"/>
                  <w:sz w:val="12"/>
                  <w:szCs w:val="12"/>
                </w:rPr>
                <w:t>&lt;2&gt;</w:t>
              </w:r>
            </w:hyperlink>
            <w:r w:rsidRPr="00F40B11">
              <w:rPr>
                <w:color w:val="000000" w:themeColor="text1"/>
                <w:sz w:val="12"/>
                <w:szCs w:val="12"/>
              </w:rPr>
              <w:t>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2"/>
                <w:szCs w:val="12"/>
              </w:rPr>
              <w:t xml:space="preserve">предмет </w:t>
            </w:r>
            <w:proofErr w:type="spellStart"/>
            <w:r w:rsidRPr="00F40B11">
              <w:rPr>
                <w:color w:val="000000" w:themeColor="text1"/>
                <w:sz w:val="12"/>
                <w:szCs w:val="12"/>
              </w:rPr>
              <w:t>встречного</w:t>
            </w:r>
            <w:proofErr w:type="gramStart"/>
            <w:r w:rsidRPr="00F40B11">
              <w:rPr>
                <w:color w:val="000000" w:themeColor="text1"/>
                <w:sz w:val="12"/>
                <w:szCs w:val="12"/>
              </w:rPr>
              <w:t>.О</w:t>
            </w:r>
            <w:proofErr w:type="gramEnd"/>
            <w:r w:rsidRPr="00F40B11">
              <w:rPr>
                <w:color w:val="000000" w:themeColor="text1"/>
                <w:sz w:val="12"/>
                <w:szCs w:val="12"/>
              </w:rPr>
              <w:t>бязательства</w:t>
            </w:r>
            <w:proofErr w:type="spellEnd"/>
            <w:r w:rsidRPr="00F40B11">
              <w:rPr>
                <w:color w:val="000000" w:themeColor="text1"/>
                <w:sz w:val="12"/>
                <w:szCs w:val="12"/>
              </w:rPr>
              <w:t xml:space="preserve">,. срок его исполнения </w:t>
            </w:r>
            <w:hyperlink w:anchor="P2293" w:history="1">
              <w:r w:rsidRPr="00F40B11">
                <w:rPr>
                  <w:color w:val="000000" w:themeColor="text1"/>
                  <w:sz w:val="12"/>
                  <w:szCs w:val="12"/>
                </w:rPr>
                <w:t>&lt;3&gt;</w:t>
              </w:r>
            </w:hyperlink>
          </w:p>
        </w:tc>
        <w:tc>
          <w:tcPr>
            <w:tcW w:w="9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40B11" w:rsidRPr="00F40B11" w:rsidTr="004105F4">
        <w:trPr>
          <w:trHeight w:val="878"/>
        </w:trPr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Рз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Группа ВР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2019г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2022г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2025г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2026г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2027г</w:t>
            </w:r>
          </w:p>
        </w:tc>
      </w:tr>
      <w:tr w:rsidR="00F40B11" w:rsidRPr="00F40B11" w:rsidTr="004105F4">
        <w:trPr>
          <w:trHeight w:val="199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b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12 309,315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9111,005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7200,72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9 195,539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19 390,98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19047,36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13 933,849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9 370,4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9 685,4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9 685,4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>Подпрограмма 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i/>
                <w:color w:val="000000" w:themeColor="text1"/>
                <w:sz w:val="18"/>
                <w:szCs w:val="18"/>
              </w:rPr>
              <w:t>«</w:t>
            </w:r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7 559,350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8 558,840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9 346,547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1.Основное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7 559,350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8 558,840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9 346,547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8 170,4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8 485,4</w:t>
            </w:r>
          </w:p>
        </w:tc>
      </w:tr>
      <w:tr w:rsidR="00F40B11" w:rsidRPr="00F40B11" w:rsidTr="004105F4">
        <w:trPr>
          <w:trHeight w:val="111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 159,54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 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  946,517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789,473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1143,304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3 797,600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4 111,052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1 964,79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2 631,58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3 157,89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3 157,89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118,54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552,194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985,926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712,970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721,400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1750,757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1 000,0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2 352,64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2697,031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4 538,82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4 327,51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  <w:r w:rsidRPr="00F40B11">
              <w:rPr>
                <w:color w:val="000000" w:themeColor="text1"/>
                <w:sz w:val="14"/>
                <w:szCs w:val="14"/>
                <w:lang w:eastAsia="ar-SA"/>
              </w:rPr>
              <w:t>4 327,51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Подпрограмма 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«Улучшение качества автотранспортных перевозок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1 143,0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1200,0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2.Основное мероприятие: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 Отдел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1 143,0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1200,0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b/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Подпрограмма3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>Камешкирского</w:t>
            </w:r>
            <w:proofErr w:type="spellEnd"/>
            <w:r w:rsidRPr="00F40B11">
              <w:rPr>
                <w:b/>
                <w:i/>
                <w:color w:val="000000" w:themeColor="text1"/>
                <w:sz w:val="16"/>
                <w:szCs w:val="16"/>
              </w:rPr>
              <w:t xml:space="preserve"> района Пензенской области»</w:t>
            </w:r>
            <w:r w:rsidRPr="00F40B11">
              <w:rPr>
                <w:b/>
                <w:i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1598,38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1306,332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5 209,834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100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3.Основное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«Ремонт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5 209,8345 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  <w:r w:rsidRPr="00F40B11">
              <w:rPr>
                <w:i/>
                <w:color w:val="000000" w:themeColor="text1"/>
                <w:sz w:val="18"/>
                <w:szCs w:val="18"/>
                <w:lang w:eastAsia="ar-SA"/>
              </w:rPr>
              <w:t xml:space="preserve">3.1.Сохранение и развитие материально-технической базы учреждений </w:t>
            </w:r>
            <w:proofErr w:type="spellStart"/>
            <w:r w:rsidRPr="00F40B11">
              <w:rPr>
                <w:i/>
                <w:color w:val="000000" w:themeColor="text1"/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F40B11">
              <w:rPr>
                <w:i/>
                <w:color w:val="000000" w:themeColor="text1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1306,33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9345,52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5 209,834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0B11"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 района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251,932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6 603,39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5354,8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МБДОУ  детский сад №1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с.Р.Камешкир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3840,11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442,249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МБДОУ  детский сад №2 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с.Р.Камешкир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716,44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574,924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296"/>
        </w:trPr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lastRenderedPageBreak/>
              <w:t xml:space="preserve">МБОУ СОШ 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усский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Камешкир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Площадка ГТО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1 218,385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701,500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3034,67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1 013,769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296"/>
        </w:trPr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510,05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40B11" w:rsidRPr="00F40B11" w:rsidTr="004105F4">
        <w:trPr>
          <w:trHeight w:val="386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Филиал 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.Б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ольшой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Умыс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1255,58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722,0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46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.Н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овое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Шаткино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620,81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МБОУ ООШ </w:t>
            </w: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естровка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569,41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b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МБОУ СОШ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bCs/>
                <w:color w:val="000000" w:themeColor="text1"/>
                <w:sz w:val="18"/>
                <w:szCs w:val="18"/>
              </w:rPr>
              <w:t>.С</w:t>
            </w:r>
            <w:proofErr w:type="gramEnd"/>
            <w:r w:rsidRPr="00F40B11">
              <w:rPr>
                <w:bCs/>
                <w:color w:val="000000" w:themeColor="text1"/>
                <w:sz w:val="18"/>
                <w:szCs w:val="18"/>
              </w:rPr>
              <w:t>тарый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Чирчим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2 800,0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407,7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1 365,0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МБУ ДО ЦДО </w:t>
            </w:r>
            <w:proofErr w:type="spellStart"/>
            <w:r w:rsidRPr="00F40B11">
              <w:rPr>
                <w:bCs/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F40B11">
              <w:rPr>
                <w:bCs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F40B11">
              <w:rPr>
                <w:bCs/>
                <w:color w:val="000000" w:themeColor="text1"/>
                <w:sz w:val="18"/>
                <w:szCs w:val="18"/>
              </w:rPr>
              <w:t>усский</w:t>
            </w:r>
            <w:proofErr w:type="spellEnd"/>
            <w:r w:rsidRPr="00F40B11">
              <w:rPr>
                <w:bCs/>
                <w:color w:val="000000" w:themeColor="text1"/>
                <w:sz w:val="18"/>
                <w:szCs w:val="18"/>
              </w:rPr>
              <w:t xml:space="preserve"> Камешкир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МБУ «МЦРДК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МБУК</w:t>
            </w:r>
          </w:p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 xml:space="preserve"> «МЦ РДК </w:t>
            </w:r>
            <w:proofErr w:type="spellStart"/>
            <w:r w:rsidRPr="00F40B11">
              <w:rPr>
                <w:color w:val="000000" w:themeColor="text1"/>
                <w:sz w:val="14"/>
                <w:szCs w:val="14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93,13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541,892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1097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color w:val="000000" w:themeColor="text1"/>
                <w:sz w:val="16"/>
                <w:szCs w:val="16"/>
              </w:rPr>
              <w:t>3.2.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color w:val="000000" w:themeColor="text1"/>
                <w:sz w:val="16"/>
                <w:szCs w:val="16"/>
              </w:rPr>
              <w:t xml:space="preserve">3.3Антитеррористическая защищенность объектов общеобразовательных </w:t>
            </w:r>
            <w:proofErr w:type="gramStart"/>
            <w:r w:rsidRPr="00F40B11">
              <w:rPr>
                <w:i/>
                <w:color w:val="000000" w:themeColor="text1"/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F40B11" w:rsidRPr="00F40B11" w:rsidTr="004105F4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i/>
                <w:color w:val="000000" w:themeColor="text1"/>
                <w:sz w:val="16"/>
                <w:szCs w:val="16"/>
              </w:rPr>
            </w:pPr>
            <w:r w:rsidRPr="00F40B11">
              <w:rPr>
                <w:i/>
                <w:color w:val="000000" w:themeColor="text1"/>
                <w:sz w:val="16"/>
                <w:szCs w:val="16"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DF" w:rsidRPr="00F40B11" w:rsidRDefault="00785FDF" w:rsidP="004105F4">
            <w:pPr>
              <w:snapToGrid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Приложение 11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Муниципальной программы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bookmarkStart w:id="7" w:name="P2849"/>
      <w:bookmarkEnd w:id="7"/>
      <w:r w:rsidRPr="00F40B11">
        <w:rPr>
          <w:color w:val="000000" w:themeColor="text1"/>
          <w:sz w:val="24"/>
          <w:szCs w:val="24"/>
        </w:rPr>
        <w:t>СВЕДЕНИЯ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lastRenderedPageBreak/>
        <w:t xml:space="preserve">о порядке сбора информации и методике расчета целевых показателей муниципальной программы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bCs/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</w:t>
      </w:r>
      <w:r w:rsidRPr="00F40B11">
        <w:rPr>
          <w:color w:val="000000" w:themeColor="text1"/>
        </w:rPr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F40B11" w:rsidRPr="00F40B11" w:rsidTr="004105F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N 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Определение показателя</w:t>
            </w:r>
          </w:p>
          <w:p w:rsidR="00785FDF" w:rsidRPr="00F40B11" w:rsidRDefault="002855B9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hyperlink w:anchor="P2915" w:history="1">
              <w:r w:rsidR="00785FDF" w:rsidRPr="00F40B11">
                <w:rPr>
                  <w:color w:val="000000" w:themeColor="text1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Временные характеристики показателя</w:t>
            </w:r>
          </w:p>
          <w:p w:rsidR="00785FDF" w:rsidRPr="00F40B11" w:rsidRDefault="002855B9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hyperlink w:anchor="P2916" w:history="1">
              <w:r w:rsidR="00785FDF" w:rsidRPr="00F40B11">
                <w:rPr>
                  <w:color w:val="000000" w:themeColor="text1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Алгоритм формирования (формула) и методологические пояснения 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к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 xml:space="preserve"> показ. </w:t>
            </w:r>
            <w:hyperlink w:anchor="P2917" w:history="1">
              <w:r w:rsidRPr="00F40B11">
                <w:rPr>
                  <w:color w:val="000000" w:themeColor="text1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bookmarkStart w:id="8" w:name="P2866"/>
            <w:bookmarkEnd w:id="8"/>
            <w:r w:rsidRPr="00F40B11">
              <w:rPr>
                <w:color w:val="000000" w:themeColor="text1"/>
                <w:sz w:val="16"/>
                <w:szCs w:val="16"/>
              </w:rPr>
              <w:t>Метод сбора информации, индекс формы отчетности</w:t>
            </w:r>
          </w:p>
          <w:p w:rsidR="00785FDF" w:rsidRPr="00F40B11" w:rsidRDefault="002855B9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hyperlink w:anchor="P2918" w:history="1">
              <w:r w:rsidR="00785FDF" w:rsidRPr="00F40B11">
                <w:rPr>
                  <w:color w:val="000000" w:themeColor="text1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bookmarkStart w:id="9" w:name="P2868"/>
            <w:bookmarkEnd w:id="9"/>
            <w:r w:rsidRPr="00F40B11">
              <w:rPr>
                <w:color w:val="000000" w:themeColor="text1"/>
                <w:sz w:val="16"/>
                <w:szCs w:val="16"/>
              </w:rPr>
              <w:t>Объект и единица наблюдения</w:t>
            </w:r>
          </w:p>
          <w:p w:rsidR="00785FDF" w:rsidRPr="00F40B11" w:rsidRDefault="002855B9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hyperlink w:anchor="P2919" w:history="1">
              <w:r w:rsidR="00785FDF" w:rsidRPr="00F40B11">
                <w:rPr>
                  <w:color w:val="000000" w:themeColor="text1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bookmarkStart w:id="10" w:name="P2870"/>
            <w:bookmarkEnd w:id="10"/>
            <w:r w:rsidRPr="00F40B11">
              <w:rPr>
                <w:color w:val="000000" w:themeColor="text1"/>
                <w:sz w:val="16"/>
                <w:szCs w:val="16"/>
              </w:rPr>
              <w:t>Охват единиц совокупности</w:t>
            </w:r>
          </w:p>
          <w:p w:rsidR="00785FDF" w:rsidRPr="00F40B11" w:rsidRDefault="002855B9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hyperlink w:anchor="P2920" w:history="1">
              <w:r w:rsidR="00785FDF" w:rsidRPr="00F40B11">
                <w:rPr>
                  <w:color w:val="000000" w:themeColor="text1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Ответственный за сбор данных по показателю</w:t>
            </w:r>
            <w:proofErr w:type="gramEnd"/>
          </w:p>
          <w:p w:rsidR="00785FDF" w:rsidRPr="00F40B11" w:rsidRDefault="002855B9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hyperlink w:anchor="P2921" w:history="1">
              <w:r w:rsidR="00785FDF" w:rsidRPr="00F40B11">
                <w:rPr>
                  <w:color w:val="000000" w:themeColor="text1"/>
                  <w:sz w:val="16"/>
                  <w:szCs w:val="16"/>
                </w:rPr>
                <w:t>&lt;7&gt;</w:t>
              </w:r>
            </w:hyperlink>
          </w:p>
        </w:tc>
      </w:tr>
      <w:tr w:rsidR="00F40B11" w:rsidRPr="00F40B11" w:rsidTr="004105F4">
        <w:trPr>
          <w:trHeight w:val="14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F40B11" w:rsidRPr="00F40B11" w:rsidTr="004105F4">
        <w:trPr>
          <w:trHeight w:val="20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Показатель 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Протяженность 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межпоселковых</w:t>
            </w:r>
            <w:proofErr w:type="gramEnd"/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100,3км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100,3км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98,7км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Дорога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40B11" w:rsidRPr="00F40B11" w:rsidTr="004105F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Показатель 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Запланирован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.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о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бъем ремонта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межпоселковых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5,3км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5,3км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3,5км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5,0км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2,57км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2,0км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Дорога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40B11" w:rsidRPr="00F40B11" w:rsidTr="004105F4">
        <w:trPr>
          <w:trHeight w:val="3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Показатель 3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eastAsia="ar-SA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Кол-во подготовленных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7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9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6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ПСД на ремонт, содержание дорог.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Заключение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40B11" w:rsidRPr="00F40B11" w:rsidTr="004105F4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Показатель 4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Коэффициент            </w:t>
            </w:r>
            <w:r w:rsidRPr="00F40B11">
              <w:rPr>
                <w:color w:val="000000" w:themeColor="text1"/>
                <w:sz w:val="18"/>
                <w:szCs w:val="18"/>
              </w:rPr>
              <w:br/>
              <w:t xml:space="preserve">регулярности           </w:t>
            </w:r>
            <w:r w:rsidRPr="00F40B11">
              <w:rPr>
                <w:color w:val="000000" w:themeColor="text1"/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Регулярность сообщения </w:t>
            </w:r>
            <w:r w:rsidRPr="00F40B11">
              <w:rPr>
                <w:color w:val="000000" w:themeColor="text1"/>
                <w:sz w:val="16"/>
                <w:szCs w:val="16"/>
                <w:lang w:val="en-US"/>
              </w:rPr>
              <w:t xml:space="preserve"> x</w:t>
            </w:r>
            <w:r w:rsidRPr="00F40B11">
              <w:rPr>
                <w:color w:val="000000" w:themeColor="text1"/>
                <w:sz w:val="16"/>
                <w:szCs w:val="16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  <w:lang w:val="en-US"/>
              </w:rPr>
            </w:pPr>
            <w:r w:rsidRPr="00F40B11">
              <w:rPr>
                <w:color w:val="000000" w:themeColor="text1"/>
                <w:sz w:val="14"/>
                <w:szCs w:val="14"/>
                <w:lang w:val="en-US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  <w:lang w:val="en-US"/>
              </w:rPr>
            </w:pPr>
            <w:r w:rsidRPr="00F40B11">
              <w:rPr>
                <w:color w:val="000000" w:themeColor="text1"/>
                <w:sz w:val="14"/>
                <w:szCs w:val="14"/>
                <w:lang w:val="en-US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-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Транспортное сообщение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</w:tr>
      <w:tr w:rsidR="00F40B11" w:rsidRPr="00F40B11" w:rsidTr="004105F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Показатель 5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  <w:lang w:val="en-US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ПСД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F40B11" w:rsidRPr="00F40B11" w:rsidTr="004105F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Показатель 6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ед</w:t>
            </w:r>
            <w:proofErr w:type="spellEnd"/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2017г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2018г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2019г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2020г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2021г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2022г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2023г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2024г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2025г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2026г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0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2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4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5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4"/>
                <w:szCs w:val="14"/>
              </w:rPr>
            </w:pPr>
            <w:r w:rsidRPr="00F40B11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Отдел образования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  <w:sz w:val="14"/>
          <w:szCs w:val="14"/>
        </w:rPr>
      </w:pPr>
      <w:r w:rsidRPr="00F40B11">
        <w:rPr>
          <w:color w:val="000000" w:themeColor="text1"/>
          <w:sz w:val="14"/>
          <w:szCs w:val="14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F40B11">
          <w:rPr>
            <w:color w:val="000000" w:themeColor="text1"/>
            <w:sz w:val="14"/>
            <w:szCs w:val="14"/>
          </w:rPr>
          <w:t>столбцы 9</w:t>
        </w:r>
      </w:hyperlink>
      <w:r w:rsidRPr="00F40B11">
        <w:rPr>
          <w:color w:val="000000" w:themeColor="text1"/>
          <w:sz w:val="14"/>
          <w:szCs w:val="14"/>
        </w:rPr>
        <w:t xml:space="preserve"> и </w:t>
      </w:r>
      <w:hyperlink w:anchor="P2870" w:history="1">
        <w:r w:rsidRPr="00F40B11">
          <w:rPr>
            <w:color w:val="000000" w:themeColor="text1"/>
            <w:sz w:val="14"/>
            <w:szCs w:val="14"/>
          </w:rPr>
          <w:t>10</w:t>
        </w:r>
      </w:hyperlink>
      <w:r w:rsidRPr="00F40B11">
        <w:rPr>
          <w:color w:val="000000" w:themeColor="text1"/>
          <w:sz w:val="14"/>
          <w:szCs w:val="14"/>
        </w:rPr>
        <w:t xml:space="preserve"> не заполняются.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r w:rsidRPr="00F40B11">
        <w:rPr>
          <w:color w:val="000000" w:themeColor="text1"/>
          <w:sz w:val="14"/>
          <w:szCs w:val="14"/>
        </w:rPr>
        <w:t>--------------------------------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bookmarkStart w:id="11" w:name="P2915"/>
      <w:bookmarkEnd w:id="11"/>
      <w:r w:rsidRPr="00F40B11">
        <w:rPr>
          <w:color w:val="000000" w:themeColor="text1"/>
          <w:sz w:val="14"/>
          <w:szCs w:val="14"/>
        </w:rPr>
        <w:t>&lt;1&gt; Характеристика содержания показателя.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bookmarkStart w:id="12" w:name="P2916"/>
      <w:bookmarkEnd w:id="12"/>
      <w:r w:rsidRPr="00F40B11">
        <w:rPr>
          <w:color w:val="000000" w:themeColor="text1"/>
          <w:sz w:val="14"/>
          <w:szCs w:val="14"/>
        </w:rPr>
        <w:t>&lt;2</w:t>
      </w:r>
      <w:proofErr w:type="gramStart"/>
      <w:r w:rsidRPr="00F40B11">
        <w:rPr>
          <w:color w:val="000000" w:themeColor="text1"/>
          <w:sz w:val="14"/>
          <w:szCs w:val="14"/>
        </w:rPr>
        <w:t>&gt; У</w:t>
      </w:r>
      <w:proofErr w:type="gramEnd"/>
      <w:r w:rsidRPr="00F40B11">
        <w:rPr>
          <w:color w:val="000000" w:themeColor="text1"/>
          <w:sz w:val="14"/>
          <w:szCs w:val="14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bookmarkStart w:id="13" w:name="P2917"/>
      <w:bookmarkEnd w:id="13"/>
      <w:r w:rsidRPr="00F40B11">
        <w:rPr>
          <w:color w:val="000000" w:themeColor="text1"/>
          <w:sz w:val="14"/>
          <w:szCs w:val="14"/>
        </w:rPr>
        <w:t>&lt;3</w:t>
      </w:r>
      <w:proofErr w:type="gramStart"/>
      <w:r w:rsidRPr="00F40B11">
        <w:rPr>
          <w:color w:val="000000" w:themeColor="text1"/>
          <w:sz w:val="14"/>
          <w:szCs w:val="14"/>
        </w:rPr>
        <w:t>&gt; П</w:t>
      </w:r>
      <w:proofErr w:type="gramEnd"/>
      <w:r w:rsidRPr="00F40B11">
        <w:rPr>
          <w:color w:val="000000" w:themeColor="text1"/>
          <w:sz w:val="14"/>
          <w:szCs w:val="14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bookmarkStart w:id="14" w:name="P2918"/>
      <w:bookmarkEnd w:id="14"/>
      <w:r w:rsidRPr="00F40B11">
        <w:rPr>
          <w:color w:val="000000" w:themeColor="text1"/>
          <w:sz w:val="14"/>
          <w:szCs w:val="14"/>
        </w:rPr>
        <w:t>&lt;4</w:t>
      </w:r>
      <w:proofErr w:type="gramStart"/>
      <w:r w:rsidRPr="00F40B11">
        <w:rPr>
          <w:color w:val="000000" w:themeColor="text1"/>
          <w:sz w:val="14"/>
          <w:szCs w:val="14"/>
        </w:rPr>
        <w:t>&gt; В</w:t>
      </w:r>
      <w:proofErr w:type="gramEnd"/>
      <w:r w:rsidRPr="00F40B11">
        <w:rPr>
          <w:color w:val="000000" w:themeColor="text1"/>
          <w:sz w:val="14"/>
          <w:szCs w:val="14"/>
        </w:rPr>
        <w:t xml:space="preserve"> </w:t>
      </w:r>
      <w:hyperlink w:anchor="P2866" w:history="1">
        <w:r w:rsidRPr="00F40B11">
          <w:rPr>
            <w:color w:val="000000" w:themeColor="text1"/>
            <w:sz w:val="14"/>
            <w:szCs w:val="14"/>
          </w:rPr>
          <w:t>графе 8</w:t>
        </w:r>
      </w:hyperlink>
      <w:r w:rsidRPr="00F40B11">
        <w:rPr>
          <w:color w:val="000000" w:themeColor="text1"/>
          <w:sz w:val="14"/>
          <w:szCs w:val="14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bookmarkStart w:id="15" w:name="P2919"/>
      <w:bookmarkEnd w:id="15"/>
      <w:r w:rsidRPr="00F40B11">
        <w:rPr>
          <w:color w:val="000000" w:themeColor="text1"/>
          <w:sz w:val="14"/>
          <w:szCs w:val="14"/>
        </w:rPr>
        <w:t>&lt;5</w:t>
      </w:r>
      <w:proofErr w:type="gramStart"/>
      <w:r w:rsidRPr="00F40B11">
        <w:rPr>
          <w:color w:val="000000" w:themeColor="text1"/>
          <w:sz w:val="14"/>
          <w:szCs w:val="14"/>
        </w:rPr>
        <w:t>&gt; У</w:t>
      </w:r>
      <w:proofErr w:type="gramEnd"/>
      <w:r w:rsidRPr="00F40B11">
        <w:rPr>
          <w:color w:val="000000" w:themeColor="text1"/>
          <w:sz w:val="14"/>
          <w:szCs w:val="14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785FDF" w:rsidRPr="00F40B11" w:rsidRDefault="00785FDF" w:rsidP="00785FDF">
      <w:pPr>
        <w:autoSpaceDE w:val="0"/>
        <w:autoSpaceDN w:val="0"/>
        <w:ind w:firstLine="540"/>
        <w:jc w:val="both"/>
        <w:rPr>
          <w:color w:val="000000" w:themeColor="text1"/>
          <w:sz w:val="14"/>
          <w:szCs w:val="14"/>
        </w:rPr>
      </w:pPr>
      <w:bookmarkStart w:id="16" w:name="P2920"/>
      <w:bookmarkEnd w:id="16"/>
      <w:r w:rsidRPr="00F40B11">
        <w:rPr>
          <w:color w:val="000000" w:themeColor="text1"/>
          <w:sz w:val="14"/>
          <w:szCs w:val="14"/>
        </w:rPr>
        <w:t>&lt;6</w:t>
      </w:r>
      <w:proofErr w:type="gramStart"/>
      <w:r w:rsidRPr="00F40B11">
        <w:rPr>
          <w:color w:val="000000" w:themeColor="text1"/>
          <w:sz w:val="14"/>
          <w:szCs w:val="14"/>
        </w:rPr>
        <w:t>&gt; В</w:t>
      </w:r>
      <w:proofErr w:type="gramEnd"/>
      <w:r w:rsidRPr="00F40B11">
        <w:rPr>
          <w:color w:val="000000" w:themeColor="text1"/>
          <w:sz w:val="14"/>
          <w:szCs w:val="14"/>
        </w:rPr>
        <w:t xml:space="preserve"> </w:t>
      </w:r>
      <w:hyperlink w:anchor="P2870" w:history="1">
        <w:r w:rsidRPr="00F40B11">
          <w:rPr>
            <w:color w:val="000000" w:themeColor="text1"/>
            <w:sz w:val="14"/>
            <w:szCs w:val="14"/>
          </w:rPr>
          <w:t>графе 10</w:t>
        </w:r>
      </w:hyperlink>
      <w:r w:rsidRPr="00F40B11">
        <w:rPr>
          <w:color w:val="000000" w:themeColor="text1"/>
          <w:sz w:val="14"/>
          <w:szCs w:val="14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785FDF" w:rsidRPr="00F40B11" w:rsidRDefault="00785FDF" w:rsidP="00785FDF">
      <w:pPr>
        <w:autoSpaceDE w:val="0"/>
        <w:autoSpaceDN w:val="0"/>
        <w:ind w:firstLine="540"/>
        <w:rPr>
          <w:color w:val="000000" w:themeColor="text1"/>
          <w:sz w:val="14"/>
          <w:szCs w:val="14"/>
        </w:rPr>
        <w:sectPr w:rsidR="00785FDF" w:rsidRPr="00F40B11" w:rsidSect="00785FDF">
          <w:pgSz w:w="16840" w:h="11907" w:orient="landscape"/>
          <w:pgMar w:top="851" w:right="641" w:bottom="56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17" w:name="P2921"/>
      <w:bookmarkEnd w:id="17"/>
      <w:r w:rsidRPr="00F40B11">
        <w:rPr>
          <w:color w:val="000000" w:themeColor="text1"/>
          <w:sz w:val="14"/>
          <w:szCs w:val="14"/>
        </w:rPr>
        <w:t>&lt;7</w:t>
      </w:r>
      <w:proofErr w:type="gramStart"/>
      <w:r w:rsidRPr="00F40B11">
        <w:rPr>
          <w:color w:val="000000" w:themeColor="text1"/>
          <w:sz w:val="14"/>
          <w:szCs w:val="14"/>
        </w:rPr>
        <w:t>&gt; П</w:t>
      </w:r>
      <w:proofErr w:type="gramEnd"/>
      <w:r w:rsidRPr="00F40B11">
        <w:rPr>
          <w:color w:val="000000" w:themeColor="text1"/>
          <w:sz w:val="14"/>
          <w:szCs w:val="14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8755"/>
        <w:gridCol w:w="6662"/>
      </w:tblGrid>
      <w:tr w:rsidR="00F40B11" w:rsidRPr="00F40B11" w:rsidTr="004105F4">
        <w:tc>
          <w:tcPr>
            <w:tcW w:w="8755" w:type="dxa"/>
            <w:shd w:val="clear" w:color="auto" w:fill="auto"/>
          </w:tcPr>
          <w:p w:rsidR="00785FDF" w:rsidRPr="00F40B11" w:rsidRDefault="00785FDF" w:rsidP="004105F4">
            <w:pPr>
              <w:suppressAutoHyphens/>
              <w:autoSpaceDE w:val="0"/>
              <w:rPr>
                <w:color w:val="000000" w:themeColor="text1"/>
                <w:lang w:eastAsia="ar-SA"/>
              </w:rPr>
            </w:pPr>
            <w:r w:rsidRPr="00F40B11">
              <w:rPr>
                <w:b/>
                <w:bCs/>
                <w:color w:val="000000" w:themeColor="text1"/>
                <w:lang w:eastAsia="ar-SA"/>
              </w:rPr>
              <w:lastRenderedPageBreak/>
              <w:t>"Утверждаю"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Глава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_______________________ </w:t>
            </w:r>
            <w:proofErr w:type="spellStart"/>
            <w:r w:rsidRPr="00F40B11">
              <w:rPr>
                <w:color w:val="000000" w:themeColor="text1"/>
              </w:rPr>
              <w:t>О.Н.Белянина</w:t>
            </w:r>
            <w:proofErr w:type="spellEnd"/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66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right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Приложение 12</w:t>
            </w:r>
          </w:p>
          <w:p w:rsidR="00785FDF" w:rsidRPr="00F40B11" w:rsidRDefault="00785FDF" w:rsidP="004105F4">
            <w:pPr>
              <w:autoSpaceDE w:val="0"/>
              <w:autoSpaceDN w:val="0"/>
              <w:jc w:val="right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Муниципальной программы «Развитие территорий, социальной</w:t>
            </w:r>
          </w:p>
          <w:p w:rsidR="00785FDF" w:rsidRPr="00F40B11" w:rsidRDefault="00785FDF" w:rsidP="004105F4">
            <w:pPr>
              <w:autoSpaceDE w:val="0"/>
              <w:autoSpaceDN w:val="0"/>
              <w:jc w:val="right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и инженерной инфраструктуры, обеспечение транспортных услуг</w:t>
            </w:r>
          </w:p>
          <w:p w:rsidR="00785FDF" w:rsidRPr="00F40B11" w:rsidRDefault="00785FDF" w:rsidP="004105F4">
            <w:pPr>
              <w:autoSpaceDE w:val="0"/>
              <w:autoSpaceDN w:val="0"/>
              <w:jc w:val="right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</w:tr>
    </w:tbl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>ПЛАН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color w:val="000000" w:themeColor="text1"/>
        </w:rPr>
        <w:t xml:space="preserve">реализации муниципальной программы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</w:rPr>
      </w:pPr>
      <w:r w:rsidRPr="00F40B11">
        <w:rPr>
          <w:b/>
          <w:bCs/>
          <w:color w:val="000000" w:themeColor="text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bCs/>
          <w:color w:val="000000" w:themeColor="text1"/>
        </w:rPr>
        <w:t>Камешкирского</w:t>
      </w:r>
      <w:proofErr w:type="spellEnd"/>
      <w:r w:rsidRPr="00F40B11">
        <w:rPr>
          <w:b/>
          <w:bCs/>
          <w:color w:val="000000" w:themeColor="text1"/>
        </w:rPr>
        <w:t xml:space="preserve"> района Пензенской области</w:t>
      </w:r>
      <w:r w:rsidRPr="00F40B11">
        <w:rPr>
          <w:color w:val="000000" w:themeColor="text1"/>
        </w:rPr>
        <w:t>»  на очередной финансовый 2024 год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931"/>
        <w:gridCol w:w="1843"/>
        <w:gridCol w:w="567"/>
        <w:gridCol w:w="709"/>
        <w:gridCol w:w="850"/>
        <w:gridCol w:w="851"/>
        <w:gridCol w:w="742"/>
      </w:tblGrid>
      <w:tr w:rsidR="00F40B11" w:rsidRPr="00F40B11" w:rsidTr="004105F4">
        <w:tc>
          <w:tcPr>
            <w:tcW w:w="816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N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proofErr w:type="gramStart"/>
            <w:r w:rsidRPr="00F40B11">
              <w:rPr>
                <w:color w:val="000000" w:themeColor="text1"/>
              </w:rPr>
              <w:t>п</w:t>
            </w:r>
            <w:proofErr w:type="gramEnd"/>
            <w:r w:rsidRPr="00F40B11">
              <w:rPr>
                <w:color w:val="000000" w:themeColor="text1"/>
              </w:rPr>
              <w:t>/п</w:t>
            </w:r>
          </w:p>
        </w:tc>
        <w:tc>
          <w:tcPr>
            <w:tcW w:w="8931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bookmarkStart w:id="18" w:name="P2329"/>
            <w:bookmarkEnd w:id="18"/>
            <w:r w:rsidRPr="00F40B11">
              <w:rPr>
                <w:color w:val="000000" w:themeColor="text1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F40B11">
                <w:rPr>
                  <w:color w:val="000000" w:themeColor="text1"/>
                </w:rPr>
                <w:t>&lt;*&gt;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bookmarkStart w:id="19" w:name="P2330"/>
            <w:bookmarkEnd w:id="19"/>
            <w:r w:rsidRPr="00F40B11">
              <w:rPr>
                <w:color w:val="000000" w:themeColor="text1"/>
                <w:sz w:val="16"/>
                <w:szCs w:val="16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F40B11">
                <w:rPr>
                  <w:color w:val="000000" w:themeColor="text1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40B11">
              <w:rPr>
                <w:color w:val="000000" w:themeColor="text1"/>
                <w:sz w:val="18"/>
                <w:szCs w:val="18"/>
              </w:rPr>
              <w:t>Ед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.и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зм</w:t>
            </w:r>
            <w:proofErr w:type="spellEnd"/>
            <w:r w:rsidRPr="00F40B11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152" w:type="dxa"/>
            <w:gridSpan w:val="4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 xml:space="preserve"> (с нарастающим) </w:t>
            </w:r>
          </w:p>
        </w:tc>
      </w:tr>
      <w:tr w:rsidR="00F40B11" w:rsidRPr="00F40B11" w:rsidTr="004105F4">
        <w:tc>
          <w:tcPr>
            <w:tcW w:w="816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8931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bookmarkStart w:id="20" w:name="P2333"/>
            <w:bookmarkEnd w:id="20"/>
            <w:r w:rsidRPr="00F40B11">
              <w:rPr>
                <w:color w:val="000000" w:themeColor="text1"/>
                <w:sz w:val="18"/>
                <w:szCs w:val="18"/>
              </w:rPr>
              <w:t>1 кв.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 xml:space="preserve">1 </w:t>
            </w:r>
            <w:proofErr w:type="gramStart"/>
            <w:r w:rsidRPr="00F40B11">
              <w:rPr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F40B11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9 мес.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bookmarkStart w:id="21" w:name="P2336"/>
            <w:bookmarkEnd w:id="21"/>
            <w:r w:rsidRPr="00F40B11">
              <w:rPr>
                <w:color w:val="000000" w:themeColor="text1"/>
                <w:sz w:val="18"/>
                <w:szCs w:val="18"/>
              </w:rPr>
              <w:t>год</w:t>
            </w:r>
          </w:p>
        </w:tc>
      </w:tr>
      <w:tr w:rsidR="00F40B11" w:rsidRPr="00F40B11" w:rsidTr="004105F4">
        <w:trPr>
          <w:trHeight w:val="125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7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8</w:t>
            </w:r>
          </w:p>
        </w:tc>
      </w:tr>
      <w:tr w:rsidR="00F40B11" w:rsidRPr="00F40B11" w:rsidTr="004105F4">
        <w:trPr>
          <w:trHeight w:val="619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Подпрограмма 1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b/>
                <w:bCs/>
                <w:color w:val="000000" w:themeColor="text1"/>
                <w:sz w:val="18"/>
                <w:szCs w:val="18"/>
              </w:rPr>
              <w:t>«</w:t>
            </w:r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F40B11">
              <w:rPr>
                <w:b/>
                <w:color w:val="000000" w:themeColor="text1"/>
                <w:sz w:val="18"/>
                <w:szCs w:val="18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</w:tr>
      <w:tr w:rsidR="00F40B11" w:rsidRPr="00F40B11" w:rsidTr="004105F4"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Содержание, сохранность и ремонт (капитальный ремонт) автомобильных дорог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</w:tr>
      <w:tr w:rsidR="00F40B11" w:rsidRPr="00F40B11" w:rsidTr="004105F4"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1.1.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Ремонт дорожного полотна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км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</w:t>
            </w:r>
          </w:p>
        </w:tc>
      </w:tr>
      <w:tr w:rsidR="00F40B11" w:rsidRPr="00F40B11" w:rsidTr="004105F4">
        <w:trPr>
          <w:trHeight w:val="737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1.2.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Разработка проектно-сметной документации,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экспертиза,</w:t>
            </w:r>
          </w:p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proofErr w:type="spellStart"/>
            <w:r w:rsidRPr="00F40B11">
              <w:rPr>
                <w:color w:val="000000" w:themeColor="text1"/>
                <w:sz w:val="16"/>
                <w:szCs w:val="16"/>
              </w:rPr>
              <w:t>тех</w:t>
            </w:r>
            <w:proofErr w:type="gramStart"/>
            <w:r w:rsidRPr="00F40B11">
              <w:rPr>
                <w:color w:val="000000" w:themeColor="text1"/>
                <w:sz w:val="16"/>
                <w:szCs w:val="16"/>
              </w:rPr>
              <w:t>.н</w:t>
            </w:r>
            <w:proofErr w:type="gramEnd"/>
            <w:r w:rsidRPr="00F40B11">
              <w:rPr>
                <w:color w:val="000000" w:themeColor="text1"/>
                <w:sz w:val="16"/>
                <w:szCs w:val="16"/>
              </w:rPr>
              <w:t>адзор</w:t>
            </w:r>
            <w:proofErr w:type="spellEnd"/>
            <w:r w:rsidRPr="00F40B11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</w:t>
            </w:r>
          </w:p>
        </w:tc>
      </w:tr>
      <w:tr w:rsidR="00F40B11" w:rsidRPr="00F40B11" w:rsidTr="004105F4">
        <w:trPr>
          <w:trHeight w:val="493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1.3.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Содержание автомобильных дорог общего пользования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Летнее, зимнее содержание автодорог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км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91,7</w:t>
            </w:r>
          </w:p>
        </w:tc>
      </w:tr>
      <w:tr w:rsidR="00F40B11" w:rsidRPr="00F40B11" w:rsidTr="004105F4"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F40B11">
              <w:rPr>
                <w:b/>
                <w:color w:val="000000" w:themeColor="text1"/>
              </w:rPr>
              <w:t>Камешкирском</w:t>
            </w:r>
            <w:proofErr w:type="spellEnd"/>
            <w:r w:rsidRPr="00F40B11">
              <w:rPr>
                <w:b/>
                <w:color w:val="000000" w:themeColor="text1"/>
              </w:rPr>
              <w:t xml:space="preserve">  районе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</w:tr>
      <w:tr w:rsidR="00F40B11" w:rsidRPr="00F40B11" w:rsidTr="004105F4"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2.1.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Основное 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Обеспечение населения  транспортным сообщением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100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100</w:t>
            </w:r>
          </w:p>
        </w:tc>
      </w:tr>
      <w:tr w:rsidR="00F40B11" w:rsidRPr="00F40B11" w:rsidTr="004105F4">
        <w:trPr>
          <w:trHeight w:val="480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  <w:kern w:val="1"/>
                <w:lang w:eastAsia="ar-SA"/>
              </w:rPr>
            </w:pPr>
            <w:r w:rsidRPr="00F40B11">
              <w:rPr>
                <w:b/>
                <w:bCs/>
                <w:color w:val="000000" w:themeColor="text1"/>
              </w:rPr>
              <w:t xml:space="preserve">Подпрограмма </w:t>
            </w:r>
            <w:r w:rsidRPr="00F40B11">
              <w:rPr>
                <w:b/>
                <w:bCs/>
                <w:color w:val="000000" w:themeColor="text1"/>
                <w:kern w:val="1"/>
                <w:lang w:eastAsia="ar-SA"/>
              </w:rPr>
              <w:t>3: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b/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b/>
                <w:color w:val="000000" w:themeColor="text1"/>
              </w:rPr>
              <w:t xml:space="preserve">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х</w:t>
            </w:r>
          </w:p>
        </w:tc>
      </w:tr>
      <w:tr w:rsidR="00F40B11" w:rsidRPr="00F40B11" w:rsidTr="004105F4">
        <w:trPr>
          <w:trHeight w:val="758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3.1.1.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rPr>
                <w:b/>
                <w:color w:val="000000" w:themeColor="text1"/>
              </w:rPr>
            </w:pPr>
            <w:r w:rsidRPr="00F40B11">
              <w:rPr>
                <w:b/>
                <w:color w:val="000000" w:themeColor="text1"/>
              </w:rPr>
              <w:t>Мероприятие: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Проектные работы по ремонту (</w:t>
            </w:r>
            <w:proofErr w:type="spellStart"/>
            <w:r w:rsidRPr="00F40B11">
              <w:rPr>
                <w:color w:val="000000" w:themeColor="text1"/>
              </w:rPr>
              <w:t>капитальномуремонту</w:t>
            </w:r>
            <w:proofErr w:type="spellEnd"/>
            <w:r w:rsidRPr="00F40B11">
              <w:rPr>
                <w:color w:val="000000" w:themeColor="text1"/>
              </w:rPr>
              <w:t xml:space="preserve">) объектов собственности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области, экспертизы, технический надзор: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F40B11">
              <w:rPr>
                <w:color w:val="000000" w:themeColor="text1"/>
                <w:sz w:val="16"/>
                <w:szCs w:val="16"/>
              </w:rPr>
              <w:t>Разработка проектно-сметной документации экспертиза, технический надзор.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F40B11">
              <w:rPr>
                <w:color w:val="000000" w:themeColor="text1"/>
              </w:rPr>
              <w:t>ед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</w:tr>
      <w:tr w:rsidR="00785FDF" w:rsidRPr="00F40B11" w:rsidTr="004105F4">
        <w:trPr>
          <w:trHeight w:val="207"/>
        </w:trPr>
        <w:tc>
          <w:tcPr>
            <w:tcW w:w="816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3.1.2.</w:t>
            </w:r>
          </w:p>
        </w:tc>
        <w:tc>
          <w:tcPr>
            <w:tcW w:w="893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b/>
                <w:bCs/>
                <w:color w:val="000000" w:themeColor="text1"/>
              </w:rPr>
              <w:t>Мероприятие:</w:t>
            </w:r>
          </w:p>
          <w:p w:rsidR="00785FDF" w:rsidRPr="00F40B11" w:rsidRDefault="00785FDF" w:rsidP="004105F4">
            <w:pPr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Ремонт (капитальный ремонт) объектов собственности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40B11">
              <w:rPr>
                <w:color w:val="000000" w:themeColor="text1"/>
                <w:sz w:val="18"/>
                <w:szCs w:val="18"/>
              </w:rPr>
              <w:t>Ремонт</w:t>
            </w:r>
          </w:p>
        </w:tc>
        <w:tc>
          <w:tcPr>
            <w:tcW w:w="567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  <w:tc>
          <w:tcPr>
            <w:tcW w:w="742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</w:tr>
    </w:tbl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</w:rPr>
      </w:pPr>
      <w:r w:rsidRPr="00F40B11">
        <w:rPr>
          <w:color w:val="000000" w:themeColor="text1"/>
        </w:rPr>
        <w:lastRenderedPageBreak/>
        <w:t xml:space="preserve">Руководитель исполнительного органа местного самоуправления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  </w:t>
      </w: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</w:rPr>
      </w:pPr>
      <w:r w:rsidRPr="00F40B11">
        <w:rPr>
          <w:color w:val="000000" w:themeColor="text1"/>
        </w:rPr>
        <w:t xml:space="preserve">Глава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                                                                                                                                                          </w:t>
      </w:r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  <w:u w:val="single"/>
        </w:rPr>
      </w:pPr>
      <w:r w:rsidRPr="00F40B11">
        <w:rPr>
          <w:color w:val="000000" w:themeColor="text1"/>
        </w:rPr>
        <w:t>(ответственный исполнитель муниципальной программы</w:t>
      </w:r>
      <w:r w:rsidRPr="00F40B11">
        <w:rPr>
          <w:color w:val="000000" w:themeColor="text1"/>
          <w:u w:val="single"/>
        </w:rPr>
        <w:t xml:space="preserve">)                                                                                                                                      </w:t>
      </w:r>
      <w:proofErr w:type="spellStart"/>
      <w:r w:rsidRPr="00F40B11">
        <w:rPr>
          <w:color w:val="000000" w:themeColor="text1"/>
          <w:u w:val="single"/>
        </w:rPr>
        <w:t>О.Н.Белянина</w:t>
      </w:r>
      <w:proofErr w:type="spellEnd"/>
    </w:p>
    <w:p w:rsidR="00785FDF" w:rsidRPr="00F40B11" w:rsidRDefault="00785FDF" w:rsidP="00785FDF">
      <w:pPr>
        <w:autoSpaceDE w:val="0"/>
        <w:autoSpaceDN w:val="0"/>
        <w:jc w:val="both"/>
        <w:rPr>
          <w:color w:val="000000" w:themeColor="text1"/>
        </w:rPr>
      </w:pPr>
      <w:r w:rsidRPr="00F40B11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F40B11">
        <w:rPr>
          <w:color w:val="000000" w:themeColor="text1"/>
        </w:rPr>
        <w:t>(подпись                                                                    (Ф.И.О.)</w:t>
      </w:r>
      <w:proofErr w:type="gramEnd"/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>Приложение  17</w:t>
      </w:r>
    </w:p>
    <w:p w:rsidR="00785FDF" w:rsidRPr="00F40B11" w:rsidRDefault="00785FDF" w:rsidP="00785FDF">
      <w:pPr>
        <w:autoSpaceDE w:val="0"/>
        <w:autoSpaceDN w:val="0"/>
        <w:jc w:val="right"/>
        <w:rPr>
          <w:color w:val="000000" w:themeColor="text1"/>
        </w:rPr>
      </w:pPr>
      <w:r w:rsidRPr="00F40B11">
        <w:rPr>
          <w:color w:val="000000" w:themeColor="text1"/>
        </w:rPr>
        <w:t xml:space="preserve">муниципальной  программы </w:t>
      </w:r>
      <w:proofErr w:type="spellStart"/>
      <w:r w:rsidRPr="00F40B11">
        <w:rPr>
          <w:color w:val="000000" w:themeColor="text1"/>
        </w:rPr>
        <w:t>Камешкирского</w:t>
      </w:r>
      <w:proofErr w:type="spellEnd"/>
      <w:r w:rsidRPr="00F40B11">
        <w:rPr>
          <w:color w:val="000000" w:themeColor="text1"/>
        </w:rPr>
        <w:t xml:space="preserve"> района Пензенской области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bookmarkStart w:id="22" w:name="P3822"/>
      <w:bookmarkEnd w:id="22"/>
      <w:r w:rsidRPr="00F40B11">
        <w:rPr>
          <w:color w:val="000000" w:themeColor="text1"/>
          <w:sz w:val="24"/>
          <w:szCs w:val="24"/>
        </w:rPr>
        <w:t>СВЕДЕНИЯ</w:t>
      </w:r>
    </w:p>
    <w:p w:rsidR="00785FDF" w:rsidRPr="00F40B11" w:rsidRDefault="00785FDF" w:rsidP="00785FDF">
      <w:pPr>
        <w:autoSpaceDE w:val="0"/>
        <w:autoSpaceDN w:val="0"/>
        <w:jc w:val="center"/>
        <w:rPr>
          <w:color w:val="000000" w:themeColor="text1"/>
          <w:sz w:val="24"/>
          <w:szCs w:val="24"/>
        </w:rPr>
      </w:pPr>
      <w:r w:rsidRPr="00F40B11">
        <w:rPr>
          <w:color w:val="000000" w:themeColor="text1"/>
          <w:sz w:val="24"/>
          <w:szCs w:val="24"/>
        </w:rPr>
        <w:t xml:space="preserve">о внесенных изменениях в муниципальную программу </w:t>
      </w:r>
      <w:proofErr w:type="spellStart"/>
      <w:r w:rsidRPr="00F40B11">
        <w:rPr>
          <w:color w:val="000000" w:themeColor="text1"/>
          <w:sz w:val="24"/>
          <w:szCs w:val="24"/>
        </w:rPr>
        <w:t>Камешкирского</w:t>
      </w:r>
      <w:proofErr w:type="spellEnd"/>
      <w:r w:rsidRPr="00F40B11">
        <w:rPr>
          <w:color w:val="000000" w:themeColor="text1"/>
          <w:sz w:val="24"/>
          <w:szCs w:val="24"/>
        </w:rPr>
        <w:t xml:space="preserve"> района Пензенской области.</w:t>
      </w:r>
    </w:p>
    <w:p w:rsidR="00785FDF" w:rsidRPr="00F40B11" w:rsidRDefault="00785FDF" w:rsidP="00785FDF">
      <w:pPr>
        <w:autoSpaceDE w:val="0"/>
        <w:autoSpaceDN w:val="0"/>
        <w:jc w:val="center"/>
        <w:rPr>
          <w:b/>
          <w:color w:val="000000" w:themeColor="text1"/>
          <w:sz w:val="21"/>
          <w:szCs w:val="21"/>
        </w:rPr>
      </w:pPr>
      <w:r w:rsidRPr="00F40B11">
        <w:rPr>
          <w:b/>
          <w:color w:val="000000" w:themeColor="text1"/>
          <w:sz w:val="21"/>
          <w:szCs w:val="21"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F40B11">
        <w:rPr>
          <w:b/>
          <w:color w:val="000000" w:themeColor="text1"/>
          <w:sz w:val="21"/>
          <w:szCs w:val="21"/>
        </w:rPr>
        <w:t>Камешкирского</w:t>
      </w:r>
      <w:proofErr w:type="spellEnd"/>
      <w:r w:rsidRPr="00F40B11">
        <w:rPr>
          <w:b/>
          <w:color w:val="000000" w:themeColor="text1"/>
          <w:sz w:val="21"/>
          <w:szCs w:val="21"/>
        </w:rPr>
        <w:t xml:space="preserve"> района Пензенской области» 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6660"/>
        <w:gridCol w:w="2160"/>
        <w:gridCol w:w="1413"/>
        <w:gridCol w:w="4253"/>
      </w:tblGrid>
      <w:tr w:rsidR="00F40B11" w:rsidRPr="00F40B11" w:rsidTr="004105F4">
        <w:trPr>
          <w:trHeight w:val="240"/>
        </w:trPr>
        <w:tc>
          <w:tcPr>
            <w:tcW w:w="7342" w:type="dxa"/>
            <w:gridSpan w:val="2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7826" w:type="dxa"/>
            <w:gridSpan w:val="3"/>
            <w:shd w:val="clear" w:color="auto" w:fill="auto"/>
          </w:tcPr>
          <w:p w:rsidR="00785FDF" w:rsidRPr="00F40B11" w:rsidRDefault="00785FDF" w:rsidP="004105F4">
            <w:pPr>
              <w:jc w:val="center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</w:t>
            </w:r>
          </w:p>
        </w:tc>
      </w:tr>
      <w:tr w:rsidR="00F40B11" w:rsidRPr="00F40B11" w:rsidTr="004105F4">
        <w:trPr>
          <w:trHeight w:val="251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proofErr w:type="spellStart"/>
            <w:r w:rsidRPr="00F40B11">
              <w:rPr>
                <w:color w:val="000000" w:themeColor="text1"/>
              </w:rPr>
              <w:t>N,</w:t>
            </w:r>
            <w:proofErr w:type="gramStart"/>
            <w:r w:rsidRPr="00F40B11">
              <w:rPr>
                <w:color w:val="000000" w:themeColor="text1"/>
              </w:rPr>
              <w:t>п</w:t>
            </w:r>
            <w:proofErr w:type="spellEnd"/>
            <w:proofErr w:type="gramEnd"/>
            <w:r w:rsidRPr="00F40B11">
              <w:rPr>
                <w:color w:val="000000" w:themeColor="text1"/>
              </w:rPr>
              <w:t>/п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Вид нормативного правового акта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Дата  принятия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Номер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Суть изменений  (краткое     изложение)</w:t>
            </w:r>
          </w:p>
        </w:tc>
      </w:tr>
      <w:tr w:rsidR="00F40B11" w:rsidRPr="00F40B11" w:rsidTr="004105F4">
        <w:trPr>
          <w:trHeight w:val="519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на 2014 - 2020 годы»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01.11.2013г 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№335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</w:tr>
      <w:tr w:rsidR="00F40B11" w:rsidRPr="00F40B11" w:rsidTr="004105F4">
        <w:trPr>
          <w:trHeight w:val="405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25.02.2014г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№105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autoSpaceDE w:val="0"/>
              <w:autoSpaceDN w:val="0"/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06.05.2014г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№205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01.09.2014г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№382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16.10.2014г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№426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6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13.11.2014г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№453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7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30.12.2014г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№590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8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10.02.2015г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9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19.02.2015г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№47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55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10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01.04.2015г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№115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11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14.12.2015г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№293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80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11.05.2016г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№101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 и целевых показателей</w:t>
            </w:r>
          </w:p>
        </w:tc>
      </w:tr>
      <w:tr w:rsidR="00F40B11" w:rsidRPr="00F40B11" w:rsidTr="004105F4">
        <w:trPr>
          <w:trHeight w:val="512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13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04.08.2016г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№168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 и целевых показателей</w:t>
            </w:r>
          </w:p>
        </w:tc>
      </w:tr>
      <w:tr w:rsidR="00F40B11" w:rsidRPr="00F40B11" w:rsidTr="004105F4">
        <w:trPr>
          <w:trHeight w:val="548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14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17.11.2016г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№238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 и целевых показателей</w:t>
            </w:r>
          </w:p>
        </w:tc>
      </w:tr>
      <w:tr w:rsidR="00F40B11" w:rsidRPr="00F40B11" w:rsidTr="004105F4">
        <w:trPr>
          <w:trHeight w:val="542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15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29.11.2016г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№251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Изложение в новой редакции</w:t>
            </w:r>
          </w:p>
        </w:tc>
      </w:tr>
      <w:tr w:rsidR="00F40B11" w:rsidRPr="00F40B11" w:rsidTr="004105F4">
        <w:trPr>
          <w:trHeight w:val="408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16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30.12.2016г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№291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 и целевых показателей</w:t>
            </w:r>
          </w:p>
        </w:tc>
      </w:tr>
      <w:tr w:rsidR="00F40B11" w:rsidRPr="00F40B11" w:rsidTr="004105F4">
        <w:trPr>
          <w:trHeight w:val="514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17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18.01.2017г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3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01.03.2017г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72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19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21.03.2017г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№78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2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22.12.2017г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№405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404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21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13.02.2018г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№55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9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22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23.03.2018г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№101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48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23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08.06.2018г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№191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24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19.07.2018г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№245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25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28.12.2018г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№413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срока действия  программы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26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25.01.2019г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 23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27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07.03.2019г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№96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28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20.06.2019г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№203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19.12.2019г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№396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30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24.01.2020г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31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26.06.2020г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№155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32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02.09.2020г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№210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срока действия  программы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33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17.11.2020г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№300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34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18.12.2020г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№336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35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29.12.2020г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№360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36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14.01.2021г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№14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37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28.04.2021г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№143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38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25.06.2021г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№212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39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06.09.2021г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№314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40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01.10.2021г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№359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41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24.12.2021г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№485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42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04.02.2022г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№52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43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04.03.2022г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№83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44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06.05.2022г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№173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lastRenderedPageBreak/>
              <w:t>45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01.07.2022г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№275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46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03.08.2022г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№305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47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28.12.2022г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№520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48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24.01.2023г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№26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49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03.02.2023г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№53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50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30.05.2023г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№202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51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04.08.2023г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№255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52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22.09.2023г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№313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F40B11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53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29.12.2023г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№481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  <w:tr w:rsidR="00785FDF" w:rsidRPr="00F40B11" w:rsidTr="004105F4">
        <w:trPr>
          <w:trHeight w:val="556"/>
        </w:trPr>
        <w:tc>
          <w:tcPr>
            <w:tcW w:w="682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54</w:t>
            </w:r>
          </w:p>
        </w:tc>
        <w:tc>
          <w:tcPr>
            <w:tcW w:w="66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 xml:space="preserve">Внесение изменений в Постановление администрации </w:t>
            </w:r>
            <w:proofErr w:type="spellStart"/>
            <w:r w:rsidRPr="00F40B11">
              <w:rPr>
                <w:color w:val="000000" w:themeColor="text1"/>
              </w:rPr>
              <w:t>Камешкирского</w:t>
            </w:r>
            <w:proofErr w:type="spellEnd"/>
            <w:r w:rsidRPr="00F40B11">
              <w:rPr>
                <w:color w:val="000000" w:themeColor="text1"/>
              </w:rPr>
              <w:t xml:space="preserve">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12.03.2024г</w:t>
            </w:r>
          </w:p>
        </w:tc>
        <w:tc>
          <w:tcPr>
            <w:tcW w:w="141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№98</w:t>
            </w:r>
          </w:p>
        </w:tc>
        <w:tc>
          <w:tcPr>
            <w:tcW w:w="4253" w:type="dxa"/>
            <w:shd w:val="clear" w:color="auto" w:fill="auto"/>
          </w:tcPr>
          <w:p w:rsidR="00785FDF" w:rsidRPr="00F40B11" w:rsidRDefault="00785FDF" w:rsidP="004105F4">
            <w:pPr>
              <w:rPr>
                <w:color w:val="000000" w:themeColor="text1"/>
              </w:rPr>
            </w:pPr>
            <w:r w:rsidRPr="00F40B11">
              <w:rPr>
                <w:color w:val="000000" w:themeColor="text1"/>
              </w:rPr>
              <w:t>Изменение объемов финансирования</w:t>
            </w:r>
          </w:p>
        </w:tc>
      </w:tr>
    </w:tbl>
    <w:p w:rsidR="00785FDF" w:rsidRPr="00F40B11" w:rsidRDefault="00785FDF" w:rsidP="00785FDF">
      <w:pPr>
        <w:autoSpaceDE w:val="0"/>
        <w:autoSpaceDN w:val="0"/>
        <w:rPr>
          <w:color w:val="000000" w:themeColor="text1"/>
        </w:rPr>
      </w:pPr>
    </w:p>
    <w:p w:rsidR="007043F9" w:rsidRPr="00F40B11" w:rsidRDefault="007043F9" w:rsidP="007043F9">
      <w:pPr>
        <w:rPr>
          <w:color w:val="000000" w:themeColor="text1"/>
        </w:rPr>
      </w:pPr>
    </w:p>
    <w:sectPr w:rsidR="007043F9" w:rsidRPr="00F40B11" w:rsidSect="00785FDF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1"/>
    <w:lvlOverride w:ilvl="0">
      <w:startOverride w:val="2"/>
    </w:lvlOverride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F9"/>
    <w:rsid w:val="002855B9"/>
    <w:rsid w:val="007043F9"/>
    <w:rsid w:val="00785FDF"/>
    <w:rsid w:val="00E80776"/>
    <w:rsid w:val="00F4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5FDF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7043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785FDF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043F9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43F9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7043F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043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7043F9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7043F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nhideWhenUsed/>
    <w:rsid w:val="007043F9"/>
    <w:rPr>
      <w:strike w:val="0"/>
      <w:dstrike w:val="0"/>
      <w:color w:val="0000FF"/>
      <w:u w:val="none"/>
      <w:effect w:val="none"/>
    </w:rPr>
  </w:style>
  <w:style w:type="paragraph" w:customStyle="1" w:styleId="ConsPlusTitle">
    <w:name w:val="ConsPlusTitle"/>
    <w:rsid w:val="00704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85FDF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Normal (Web)"/>
    <w:basedOn w:val="a"/>
    <w:uiPriority w:val="99"/>
    <w:unhideWhenUsed/>
    <w:rsid w:val="00785FD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rsid w:val="00785FDF"/>
  </w:style>
  <w:style w:type="character" w:customStyle="1" w:styleId="10">
    <w:name w:val="Заголовок 1 Знак"/>
    <w:basedOn w:val="a0"/>
    <w:link w:val="1"/>
    <w:rsid w:val="00785FDF"/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12">
    <w:name w:val="Стиль1"/>
    <w:basedOn w:val="a"/>
    <w:rsid w:val="00785FDF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785FDF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Cell">
    <w:name w:val="ConsPlusCell"/>
    <w:rsid w:val="00785FD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5FD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85FDF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5FDF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7">
    <w:name w:val="caption"/>
    <w:basedOn w:val="a"/>
    <w:next w:val="a"/>
    <w:qFormat/>
    <w:rsid w:val="00785FDF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8">
    <w:name w:val="Balloon Text"/>
    <w:basedOn w:val="a"/>
    <w:link w:val="a9"/>
    <w:semiHidden/>
    <w:rsid w:val="00785FDF"/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785FDF"/>
    <w:rPr>
      <w:rFonts w:ascii="Tahoma" w:eastAsia="Calibri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785FD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rsid w:val="00785FDF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5">
    <w:name w:val="Table Grid 1"/>
    <w:basedOn w:val="a1"/>
    <w:rsid w:val="00785FD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785F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5FDF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7043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785FDF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043F9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43F9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7043F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043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7043F9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7043F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nhideWhenUsed/>
    <w:rsid w:val="007043F9"/>
    <w:rPr>
      <w:strike w:val="0"/>
      <w:dstrike w:val="0"/>
      <w:color w:val="0000FF"/>
      <w:u w:val="none"/>
      <w:effect w:val="none"/>
    </w:rPr>
  </w:style>
  <w:style w:type="paragraph" w:customStyle="1" w:styleId="ConsPlusTitle">
    <w:name w:val="ConsPlusTitle"/>
    <w:rsid w:val="00704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85FDF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Normal (Web)"/>
    <w:basedOn w:val="a"/>
    <w:uiPriority w:val="99"/>
    <w:unhideWhenUsed/>
    <w:rsid w:val="00785FD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rsid w:val="00785FDF"/>
  </w:style>
  <w:style w:type="character" w:customStyle="1" w:styleId="10">
    <w:name w:val="Заголовок 1 Знак"/>
    <w:basedOn w:val="a0"/>
    <w:link w:val="1"/>
    <w:rsid w:val="00785FDF"/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12">
    <w:name w:val="Стиль1"/>
    <w:basedOn w:val="a"/>
    <w:rsid w:val="00785FDF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785FDF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Cell">
    <w:name w:val="ConsPlusCell"/>
    <w:rsid w:val="00785FD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5FD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85FDF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5FDF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7">
    <w:name w:val="caption"/>
    <w:basedOn w:val="a"/>
    <w:next w:val="a"/>
    <w:qFormat/>
    <w:rsid w:val="00785FDF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8">
    <w:name w:val="Balloon Text"/>
    <w:basedOn w:val="a"/>
    <w:link w:val="a9"/>
    <w:semiHidden/>
    <w:rsid w:val="00785FDF"/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785FDF"/>
    <w:rPr>
      <w:rFonts w:ascii="Tahoma" w:eastAsia="Calibri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785FD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rsid w:val="00785FDF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5">
    <w:name w:val="Table Grid 1"/>
    <w:basedOn w:val="a1"/>
    <w:rsid w:val="00785FD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785F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97A316D-8F4A-4071-AD8E-B4B3671453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43</Pages>
  <Words>16579</Words>
  <Characters>94502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2024-08-05T06:46:00Z</cp:lastPrinted>
  <dcterms:created xsi:type="dcterms:W3CDTF">2024-08-05T05:41:00Z</dcterms:created>
  <dcterms:modified xsi:type="dcterms:W3CDTF">2024-08-05T06:46:00Z</dcterms:modified>
</cp:coreProperties>
</file>