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B9" w:rsidRDefault="008A68C3" w:rsidP="00FB2477">
      <w:pPr>
        <w:pStyle w:val="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A68C3">
        <w:rPr>
          <w:sz w:val="16"/>
          <w:szCs w:val="16"/>
        </w:rPr>
        <w:t>Приложение 1</w:t>
      </w:r>
    </w:p>
    <w:p w:rsidR="008A68C3" w:rsidRPr="008A68C3" w:rsidRDefault="008E18B9" w:rsidP="008A68C3">
      <w:pPr>
        <w:pStyle w:val="1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</w:t>
      </w:r>
      <w:r w:rsidR="007724DA">
        <w:rPr>
          <w:sz w:val="16"/>
          <w:szCs w:val="16"/>
        </w:rPr>
        <w:t>территориальной и</w:t>
      </w:r>
      <w:r w:rsidR="008A68C3" w:rsidRPr="008A68C3">
        <w:rPr>
          <w:sz w:val="16"/>
          <w:szCs w:val="16"/>
        </w:rPr>
        <w:t>збирательной</w:t>
      </w:r>
    </w:p>
    <w:p w:rsidR="008A68C3" w:rsidRPr="008A68C3" w:rsidRDefault="008A68C3" w:rsidP="008A68C3">
      <w:pPr>
        <w:jc w:val="right"/>
        <w:rPr>
          <w:sz w:val="16"/>
          <w:szCs w:val="16"/>
        </w:rPr>
      </w:pPr>
      <w:r w:rsidRPr="008A68C3">
        <w:rPr>
          <w:sz w:val="16"/>
          <w:szCs w:val="16"/>
        </w:rPr>
        <w:t xml:space="preserve">                                                   комиссии </w:t>
      </w:r>
      <w:proofErr w:type="spellStart"/>
      <w:r w:rsidR="007724DA">
        <w:rPr>
          <w:sz w:val="16"/>
          <w:szCs w:val="16"/>
        </w:rPr>
        <w:t>Камешкирского</w:t>
      </w:r>
      <w:proofErr w:type="spellEnd"/>
      <w:r w:rsidR="007724DA">
        <w:rPr>
          <w:sz w:val="16"/>
          <w:szCs w:val="16"/>
        </w:rPr>
        <w:t xml:space="preserve"> района</w:t>
      </w:r>
      <w:r w:rsidRPr="008A68C3">
        <w:rPr>
          <w:sz w:val="16"/>
          <w:szCs w:val="16"/>
        </w:rPr>
        <w:t xml:space="preserve"> </w:t>
      </w:r>
    </w:p>
    <w:p w:rsidR="007D59E9" w:rsidRPr="007D59E9" w:rsidRDefault="007D59E9" w:rsidP="007D59E9">
      <w:pPr>
        <w:jc w:val="right"/>
        <w:rPr>
          <w:sz w:val="16"/>
          <w:szCs w:val="16"/>
        </w:rPr>
      </w:pPr>
      <w:r>
        <w:rPr>
          <w:sz w:val="16"/>
          <w:szCs w:val="16"/>
        </w:rPr>
        <w:t>от 2</w:t>
      </w:r>
      <w:r w:rsidR="008852C9">
        <w:rPr>
          <w:sz w:val="16"/>
          <w:szCs w:val="16"/>
        </w:rPr>
        <w:t>1.08</w:t>
      </w:r>
      <w:r>
        <w:rPr>
          <w:sz w:val="16"/>
          <w:szCs w:val="16"/>
        </w:rPr>
        <w:t>.</w:t>
      </w:r>
      <w:r w:rsidRPr="007D59E9">
        <w:rPr>
          <w:sz w:val="16"/>
          <w:szCs w:val="16"/>
        </w:rPr>
        <w:t>202</w:t>
      </w:r>
      <w:r w:rsidR="008852C9">
        <w:rPr>
          <w:sz w:val="16"/>
          <w:szCs w:val="16"/>
        </w:rPr>
        <w:t>4</w:t>
      </w:r>
      <w:r w:rsidRPr="007D59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№ </w:t>
      </w:r>
      <w:r w:rsidR="008852C9">
        <w:rPr>
          <w:sz w:val="16"/>
          <w:szCs w:val="16"/>
        </w:rPr>
        <w:t>83</w:t>
      </w:r>
      <w:r w:rsidRPr="007D59E9">
        <w:rPr>
          <w:sz w:val="16"/>
          <w:szCs w:val="16"/>
        </w:rPr>
        <w:t>/</w:t>
      </w:r>
      <w:r w:rsidR="008852C9">
        <w:rPr>
          <w:sz w:val="16"/>
          <w:szCs w:val="16"/>
        </w:rPr>
        <w:t>286</w:t>
      </w:r>
    </w:p>
    <w:p w:rsidR="008A68C3" w:rsidRDefault="008E18B9" w:rsidP="00562D9A">
      <w:pPr>
        <w:jc w:val="center"/>
        <w:rPr>
          <w:b/>
          <w:bCs/>
          <w:sz w:val="28"/>
          <w:szCs w:val="28"/>
        </w:rPr>
      </w:pPr>
      <w:r w:rsidRPr="00562D9A">
        <w:rPr>
          <w:b/>
          <w:bCs/>
          <w:sz w:val="28"/>
          <w:szCs w:val="28"/>
        </w:rPr>
        <w:t xml:space="preserve">Выборы депутатов </w:t>
      </w:r>
      <w:r w:rsidR="003D40F0">
        <w:rPr>
          <w:b/>
          <w:bCs/>
          <w:sz w:val="28"/>
          <w:szCs w:val="28"/>
        </w:rPr>
        <w:t>______________________________________</w:t>
      </w:r>
      <w:r w:rsidR="00FB2477" w:rsidRPr="00FB2477">
        <w:rPr>
          <w:sz w:val="16"/>
          <w:szCs w:val="16"/>
        </w:rPr>
        <w:t xml:space="preserve"> </w:t>
      </w:r>
      <w:r w:rsidR="00FB2477" w:rsidRPr="008A68C3">
        <w:rPr>
          <w:sz w:val="16"/>
          <w:szCs w:val="16"/>
        </w:rPr>
        <w:t>Экземпляр № ___</w:t>
      </w:r>
      <w:r w:rsidR="00FB2477">
        <w:rPr>
          <w:sz w:val="16"/>
          <w:szCs w:val="16"/>
        </w:rPr>
        <w:tab/>
      </w:r>
    </w:p>
    <w:p w:rsidR="003D40F0" w:rsidRPr="003D40F0" w:rsidRDefault="003D40F0" w:rsidP="00562D9A">
      <w:pPr>
        <w:jc w:val="center"/>
      </w:pPr>
      <w:r w:rsidRPr="003D40F0">
        <w:rPr>
          <w:bCs/>
        </w:rPr>
        <w:t>(наименование представительного органа)</w:t>
      </w:r>
    </w:p>
    <w:p w:rsidR="00FB2477" w:rsidRPr="0061527B" w:rsidRDefault="00FB2477" w:rsidP="00FB2477">
      <w:pPr>
        <w:jc w:val="center"/>
        <w:rPr>
          <w:sz w:val="16"/>
          <w:szCs w:val="16"/>
        </w:rPr>
      </w:pPr>
      <w:r>
        <w:rPr>
          <w:sz w:val="24"/>
        </w:rPr>
        <w:t>_____________________</w:t>
      </w:r>
      <w:r>
        <w:rPr>
          <w:sz w:val="24"/>
        </w:rPr>
        <w:br/>
      </w:r>
      <w:r w:rsidRPr="0061527B">
        <w:rPr>
          <w:sz w:val="16"/>
          <w:szCs w:val="16"/>
        </w:rPr>
        <w:t>(дата голосования)</w:t>
      </w:r>
    </w:p>
    <w:p w:rsidR="008A68C3" w:rsidRDefault="00490384">
      <w:pPr>
        <w:pStyle w:val="3"/>
      </w:pPr>
      <w:r>
        <w:t>П</w:t>
      </w:r>
      <w:r w:rsidR="008A68C3">
        <w:t>РОТОКОЛ</w:t>
      </w:r>
    </w:p>
    <w:p w:rsidR="008A68C3" w:rsidRDefault="008A68C3">
      <w:pPr>
        <w:jc w:val="center"/>
        <w:rPr>
          <w:b/>
          <w:sz w:val="24"/>
        </w:rPr>
      </w:pPr>
      <w:r>
        <w:rPr>
          <w:b/>
          <w:sz w:val="24"/>
        </w:rPr>
        <w:t>участковой избирательной комиссии об итогах голосования на территории</w:t>
      </w:r>
    </w:p>
    <w:p w:rsidR="008A68C3" w:rsidRDefault="008A68C3">
      <w:pPr>
        <w:jc w:val="center"/>
        <w:rPr>
          <w:b/>
          <w:sz w:val="24"/>
        </w:rPr>
      </w:pPr>
      <w:r>
        <w:rPr>
          <w:b/>
          <w:sz w:val="24"/>
        </w:rPr>
        <w:t>избирательного участка № ___ по одномандатному избирательному округу № 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8A68C3"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8A68C3" w:rsidRDefault="008A68C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__________________________________________________________________________</w:t>
            </w:r>
          </w:p>
        </w:tc>
      </w:tr>
      <w:tr w:rsidR="008A68C3"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8A68C3" w:rsidRDefault="008A68C3">
            <w:pPr>
              <w:jc w:val="center"/>
              <w:rPr>
                <w:b/>
                <w:sz w:val="28"/>
              </w:rPr>
            </w:pPr>
            <w:r>
              <w:rPr>
                <w:sz w:val="16"/>
              </w:rPr>
              <w:t>(адрес участковой избирательной комиссии - наименование района, города, поселка, села, улицы, № дома)</w:t>
            </w:r>
          </w:p>
        </w:tc>
      </w:tr>
    </w:tbl>
    <w:p w:rsidR="008A68C3" w:rsidRDefault="008A68C3">
      <w:pPr>
        <w:rPr>
          <w:sz w:val="12"/>
        </w:rPr>
      </w:pPr>
    </w:p>
    <w:p w:rsidR="008A68C3" w:rsidRDefault="008A68C3" w:rsidP="008A68C3">
      <w:pPr>
        <w:jc w:val="center"/>
        <w:rPr>
          <w:b/>
          <w:sz w:val="24"/>
        </w:rPr>
      </w:pPr>
      <w:r>
        <w:rPr>
          <w:b/>
          <w:sz w:val="24"/>
        </w:rPr>
        <w:t xml:space="preserve">Участковая избирательная комиссия у с т а </w:t>
      </w:r>
      <w:proofErr w:type="spellStart"/>
      <w:r>
        <w:rPr>
          <w:b/>
          <w:sz w:val="24"/>
        </w:rPr>
        <w:t>н</w:t>
      </w:r>
      <w:proofErr w:type="spellEnd"/>
      <w:r>
        <w:rPr>
          <w:b/>
          <w:sz w:val="24"/>
        </w:rPr>
        <w:t xml:space="preserve"> о в и л 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244"/>
        <w:gridCol w:w="567"/>
        <w:gridCol w:w="3686"/>
      </w:tblGrid>
      <w:tr w:rsidR="008A68C3" w:rsidTr="002E4CAE">
        <w:tc>
          <w:tcPr>
            <w:tcW w:w="534" w:type="dxa"/>
          </w:tcPr>
          <w:p w:rsidR="008A68C3" w:rsidRDefault="008A68C3">
            <w:pPr>
              <w:numPr>
                <w:ilvl w:val="0"/>
                <w:numId w:val="1"/>
              </w:numPr>
            </w:pPr>
          </w:p>
        </w:tc>
        <w:tc>
          <w:tcPr>
            <w:tcW w:w="5244" w:type="dxa"/>
          </w:tcPr>
          <w:p w:rsidR="008A68C3" w:rsidRPr="008A68C3" w:rsidRDefault="008A68C3" w:rsidP="008A68C3">
            <w:r>
              <w:t>Ч</w:t>
            </w:r>
            <w:r w:rsidRPr="008A68C3">
              <w:t xml:space="preserve">исло избирателей, внесенных в список </w:t>
            </w:r>
            <w:r w:rsidR="00562D9A">
              <w:t xml:space="preserve">избирателей </w:t>
            </w:r>
            <w:r w:rsidRPr="008A68C3">
              <w:t>на момент окончания голосования</w:t>
            </w:r>
          </w:p>
        </w:tc>
        <w:tc>
          <w:tcPr>
            <w:tcW w:w="567" w:type="dxa"/>
          </w:tcPr>
          <w:p w:rsidR="008A68C3" w:rsidRDefault="008A68C3">
            <w:pPr>
              <w:ind w:left="-250" w:firstLine="108"/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ind w:left="-250" w:firstLine="108"/>
              <w:rPr>
                <w:b/>
              </w:rPr>
            </w:pPr>
          </w:p>
        </w:tc>
      </w:tr>
      <w:tr w:rsidR="008A68C3" w:rsidTr="002E4CAE">
        <w:trPr>
          <w:trHeight w:val="492"/>
        </w:trPr>
        <w:tc>
          <w:tcPr>
            <w:tcW w:w="534" w:type="dxa"/>
          </w:tcPr>
          <w:p w:rsidR="008A68C3" w:rsidRDefault="008A68C3">
            <w:pPr>
              <w:numPr>
                <w:ilvl w:val="0"/>
                <w:numId w:val="1"/>
              </w:numPr>
            </w:pPr>
          </w:p>
        </w:tc>
        <w:tc>
          <w:tcPr>
            <w:tcW w:w="5244" w:type="dxa"/>
          </w:tcPr>
          <w:p w:rsidR="008A68C3" w:rsidRPr="008A68C3" w:rsidRDefault="008A68C3" w:rsidP="00562D9A">
            <w:pPr>
              <w:tabs>
                <w:tab w:val="left" w:pos="540"/>
              </w:tabs>
              <w:ind w:right="-108"/>
            </w:pPr>
            <w:r>
              <w:t>Ч</w:t>
            </w:r>
            <w:r w:rsidRPr="008A68C3">
              <w:t xml:space="preserve">исло избирательных бюллетеней, </w:t>
            </w:r>
            <w:proofErr w:type="spellStart"/>
            <w:r w:rsidRPr="008A68C3">
              <w:t>полученныхуча</w:t>
            </w:r>
            <w:r>
              <w:t>стковой</w:t>
            </w:r>
            <w:proofErr w:type="spellEnd"/>
            <w:r>
              <w:t xml:space="preserve"> избирательной комиссией</w:t>
            </w:r>
          </w:p>
        </w:tc>
        <w:tc>
          <w:tcPr>
            <w:tcW w:w="567" w:type="dxa"/>
          </w:tcPr>
          <w:p w:rsidR="008A68C3" w:rsidRDefault="008A68C3">
            <w:pPr>
              <w:ind w:left="-250" w:firstLine="108"/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ind w:left="-250" w:firstLine="108"/>
              <w:rPr>
                <w:b/>
              </w:rPr>
            </w:pPr>
          </w:p>
        </w:tc>
      </w:tr>
      <w:tr w:rsidR="008A68C3" w:rsidTr="002E4CAE">
        <w:tc>
          <w:tcPr>
            <w:tcW w:w="534" w:type="dxa"/>
          </w:tcPr>
          <w:p w:rsidR="008A68C3" w:rsidRDefault="008A68C3" w:rsidP="008A68C3">
            <w:proofErr w:type="spellStart"/>
            <w:r>
              <w:t>2а</w:t>
            </w:r>
            <w:proofErr w:type="spellEnd"/>
            <w:r>
              <w:t>.</w:t>
            </w:r>
          </w:p>
        </w:tc>
        <w:tc>
          <w:tcPr>
            <w:tcW w:w="5244" w:type="dxa"/>
          </w:tcPr>
          <w:p w:rsidR="008A68C3" w:rsidRPr="008A68C3" w:rsidRDefault="008A68C3" w:rsidP="008A68C3">
            <w:pPr>
              <w:tabs>
                <w:tab w:val="left" w:pos="540"/>
              </w:tabs>
            </w:pPr>
            <w:r>
              <w:t>Ч</w:t>
            </w:r>
            <w:r w:rsidRPr="008A68C3">
              <w:t>исло бюллетеней, выданных избирателям, проголосовавшим досрочно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c>
          <w:tcPr>
            <w:tcW w:w="534" w:type="dxa"/>
          </w:tcPr>
          <w:p w:rsidR="008A68C3" w:rsidRDefault="008A68C3" w:rsidP="008A68C3">
            <w:r>
              <w:t>3.</w:t>
            </w:r>
          </w:p>
        </w:tc>
        <w:tc>
          <w:tcPr>
            <w:tcW w:w="5244" w:type="dxa"/>
          </w:tcPr>
          <w:p w:rsidR="008A68C3" w:rsidRPr="008A68C3" w:rsidRDefault="008A68C3" w:rsidP="008A68C3">
            <w:pPr>
              <w:tabs>
                <w:tab w:val="left" w:pos="540"/>
              </w:tabs>
            </w:pPr>
            <w:r>
              <w:t>Ч</w:t>
            </w:r>
            <w:r w:rsidRPr="008A68C3">
              <w:t>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c>
          <w:tcPr>
            <w:tcW w:w="534" w:type="dxa"/>
          </w:tcPr>
          <w:p w:rsidR="008A68C3" w:rsidRDefault="008A68C3">
            <w:r>
              <w:t>4.</w:t>
            </w:r>
          </w:p>
        </w:tc>
        <w:tc>
          <w:tcPr>
            <w:tcW w:w="5244" w:type="dxa"/>
          </w:tcPr>
          <w:p w:rsidR="008A68C3" w:rsidRPr="008A68C3" w:rsidRDefault="008A68C3" w:rsidP="008A68C3">
            <w:r>
              <w:t>Ч</w:t>
            </w:r>
            <w:r w:rsidRPr="008A68C3">
              <w:t>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rPr>
          <w:trHeight w:val="372"/>
        </w:trPr>
        <w:tc>
          <w:tcPr>
            <w:tcW w:w="534" w:type="dxa"/>
          </w:tcPr>
          <w:p w:rsidR="008A68C3" w:rsidRDefault="008A68C3" w:rsidP="008A68C3">
            <w:r>
              <w:t>5.</w:t>
            </w:r>
          </w:p>
        </w:tc>
        <w:tc>
          <w:tcPr>
            <w:tcW w:w="5244" w:type="dxa"/>
          </w:tcPr>
          <w:p w:rsidR="008A68C3" w:rsidRPr="008A68C3" w:rsidRDefault="008A68C3" w:rsidP="008A68C3">
            <w:pPr>
              <w:tabs>
                <w:tab w:val="left" w:pos="540"/>
              </w:tabs>
            </w:pPr>
            <w:r>
              <w:t>Ч</w:t>
            </w:r>
            <w:r w:rsidRPr="008A68C3">
              <w:t>исло погашенных избирательных бюллетеней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c>
          <w:tcPr>
            <w:tcW w:w="534" w:type="dxa"/>
          </w:tcPr>
          <w:p w:rsidR="008A68C3" w:rsidRDefault="008A68C3" w:rsidP="008A68C3">
            <w:r>
              <w:t>6.</w:t>
            </w:r>
          </w:p>
        </w:tc>
        <w:tc>
          <w:tcPr>
            <w:tcW w:w="5244" w:type="dxa"/>
          </w:tcPr>
          <w:p w:rsidR="008A68C3" w:rsidRPr="008A68C3" w:rsidRDefault="008A68C3" w:rsidP="008A68C3">
            <w:r>
              <w:t>Ч</w:t>
            </w:r>
            <w:r w:rsidRPr="008A68C3">
              <w:t>исло избирательных бюллетеней, содержащихся в переносных ящиках для голосования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c>
          <w:tcPr>
            <w:tcW w:w="534" w:type="dxa"/>
          </w:tcPr>
          <w:p w:rsidR="008A68C3" w:rsidRPr="008A68C3" w:rsidRDefault="008A68C3">
            <w:r>
              <w:t>7</w:t>
            </w:r>
            <w:r w:rsidRPr="008A68C3">
              <w:t>.</w:t>
            </w:r>
          </w:p>
        </w:tc>
        <w:tc>
          <w:tcPr>
            <w:tcW w:w="5244" w:type="dxa"/>
          </w:tcPr>
          <w:p w:rsidR="008A68C3" w:rsidRPr="008A68C3" w:rsidRDefault="008A68C3" w:rsidP="008A68C3">
            <w:pPr>
              <w:tabs>
                <w:tab w:val="left" w:pos="1150"/>
              </w:tabs>
            </w:pPr>
            <w:r>
              <w:t>Ч</w:t>
            </w:r>
            <w:r w:rsidRPr="008A68C3">
              <w:t>исло избирательных бюллетеней, содержащихся в стационарных ящиках для голосования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rPr>
          <w:trHeight w:val="462"/>
        </w:trPr>
        <w:tc>
          <w:tcPr>
            <w:tcW w:w="534" w:type="dxa"/>
          </w:tcPr>
          <w:p w:rsidR="008A68C3" w:rsidRPr="008A68C3" w:rsidRDefault="008A68C3">
            <w:r>
              <w:t>8.</w:t>
            </w:r>
          </w:p>
        </w:tc>
        <w:tc>
          <w:tcPr>
            <w:tcW w:w="5244" w:type="dxa"/>
          </w:tcPr>
          <w:p w:rsidR="008A68C3" w:rsidRPr="008A68C3" w:rsidRDefault="008A68C3" w:rsidP="008A68C3">
            <w:r>
              <w:t>Ч</w:t>
            </w:r>
            <w:r w:rsidRPr="008A68C3">
              <w:t>исло недействительных избирательных бюллетеней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rPr>
          <w:trHeight w:val="423"/>
        </w:trPr>
        <w:tc>
          <w:tcPr>
            <w:tcW w:w="534" w:type="dxa"/>
          </w:tcPr>
          <w:p w:rsidR="008A68C3" w:rsidRDefault="008A68C3">
            <w:r>
              <w:t>9.</w:t>
            </w:r>
          </w:p>
        </w:tc>
        <w:tc>
          <w:tcPr>
            <w:tcW w:w="5244" w:type="dxa"/>
          </w:tcPr>
          <w:p w:rsidR="008A68C3" w:rsidRPr="008A68C3" w:rsidRDefault="008A68C3" w:rsidP="008A68C3">
            <w:r>
              <w:t>Ч</w:t>
            </w:r>
            <w:r w:rsidRPr="008A68C3">
              <w:t>исло действительных избирательных бюллетеней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rPr>
          <w:trHeight w:val="415"/>
        </w:trPr>
        <w:tc>
          <w:tcPr>
            <w:tcW w:w="534" w:type="dxa"/>
          </w:tcPr>
          <w:p w:rsidR="008A68C3" w:rsidRDefault="008A68C3">
            <w:proofErr w:type="spellStart"/>
            <w:r>
              <w:t>9ж</w:t>
            </w:r>
            <w:proofErr w:type="spellEnd"/>
            <w:r>
              <w:t>.</w:t>
            </w:r>
          </w:p>
        </w:tc>
        <w:tc>
          <w:tcPr>
            <w:tcW w:w="5244" w:type="dxa"/>
          </w:tcPr>
          <w:p w:rsidR="008A68C3" w:rsidRPr="008A68C3" w:rsidRDefault="008A68C3" w:rsidP="008A68C3">
            <w:r>
              <w:rPr>
                <w:color w:val="000000"/>
              </w:rPr>
              <w:t>Число утраченных избирательных бюллетеней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8A68C3" w:rsidTr="002E4CAE">
        <w:trPr>
          <w:trHeight w:val="562"/>
        </w:trPr>
        <w:tc>
          <w:tcPr>
            <w:tcW w:w="534" w:type="dxa"/>
          </w:tcPr>
          <w:p w:rsidR="008A68C3" w:rsidRDefault="008A68C3">
            <w:proofErr w:type="spellStart"/>
            <w:r>
              <w:t>9з</w:t>
            </w:r>
            <w:proofErr w:type="spellEnd"/>
            <w:r>
              <w:t>.</w:t>
            </w:r>
          </w:p>
        </w:tc>
        <w:tc>
          <w:tcPr>
            <w:tcW w:w="5244" w:type="dxa"/>
          </w:tcPr>
          <w:p w:rsidR="008A68C3" w:rsidRPr="00FB2477" w:rsidRDefault="00FB2477" w:rsidP="00FB2477">
            <w:pPr>
              <w:rPr>
                <w:color w:val="000000"/>
              </w:rPr>
            </w:pPr>
            <w:r w:rsidRPr="00FB2477">
              <w:rPr>
                <w:color w:val="000000"/>
              </w:rPr>
              <w:t>Число не учтенных при получении избирательных бюллетеней</w:t>
            </w:r>
          </w:p>
        </w:tc>
        <w:tc>
          <w:tcPr>
            <w:tcW w:w="567" w:type="dxa"/>
          </w:tcPr>
          <w:p w:rsidR="008A68C3" w:rsidRDefault="008A68C3">
            <w:pPr>
              <w:rPr>
                <w:b/>
              </w:rPr>
            </w:pPr>
          </w:p>
        </w:tc>
        <w:tc>
          <w:tcPr>
            <w:tcW w:w="3686" w:type="dxa"/>
          </w:tcPr>
          <w:p w:rsidR="008A68C3" w:rsidRDefault="008A68C3">
            <w:pPr>
              <w:rPr>
                <w:b/>
              </w:rPr>
            </w:pPr>
          </w:p>
        </w:tc>
      </w:tr>
      <w:tr w:rsidR="009446A1" w:rsidTr="002E4CAE">
        <w:tc>
          <w:tcPr>
            <w:tcW w:w="5778" w:type="dxa"/>
            <w:gridSpan w:val="2"/>
          </w:tcPr>
          <w:p w:rsidR="009446A1" w:rsidRDefault="009446A1" w:rsidP="00944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Фамилии, имена и отчества зарегистрированных кандидатов</w:t>
            </w:r>
          </w:p>
          <w:p w:rsidR="009446A1" w:rsidRPr="008A68C3" w:rsidRDefault="009446A1" w:rsidP="006F0786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446A1" w:rsidRDefault="009446A1" w:rsidP="00944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Число голосов избирателей, поданных за каждого зарегистрированного кандидата</w:t>
            </w:r>
          </w:p>
          <w:p w:rsidR="009446A1" w:rsidRDefault="009446A1" w:rsidP="006F0786">
            <w:pPr>
              <w:rPr>
                <w:b/>
              </w:rPr>
            </w:pPr>
          </w:p>
        </w:tc>
      </w:tr>
      <w:tr w:rsidR="009446A1" w:rsidTr="002E4CAE">
        <w:trPr>
          <w:trHeight w:val="375"/>
        </w:trPr>
        <w:tc>
          <w:tcPr>
            <w:tcW w:w="534" w:type="dxa"/>
          </w:tcPr>
          <w:p w:rsidR="009446A1" w:rsidRDefault="009446A1" w:rsidP="006F0786"/>
        </w:tc>
        <w:tc>
          <w:tcPr>
            <w:tcW w:w="5244" w:type="dxa"/>
          </w:tcPr>
          <w:p w:rsidR="009446A1" w:rsidRDefault="009446A1" w:rsidP="006F0786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color w:val="000000"/>
              </w:rPr>
            </w:pPr>
          </w:p>
        </w:tc>
        <w:tc>
          <w:tcPr>
            <w:tcW w:w="567" w:type="dxa"/>
          </w:tcPr>
          <w:p w:rsidR="009446A1" w:rsidRDefault="009446A1" w:rsidP="006F0786">
            <w:pPr>
              <w:rPr>
                <w:b/>
              </w:rPr>
            </w:pPr>
          </w:p>
        </w:tc>
        <w:tc>
          <w:tcPr>
            <w:tcW w:w="3686" w:type="dxa"/>
          </w:tcPr>
          <w:p w:rsidR="009446A1" w:rsidRDefault="009446A1" w:rsidP="006F0786">
            <w:pPr>
              <w:rPr>
                <w:b/>
              </w:rPr>
            </w:pPr>
          </w:p>
        </w:tc>
      </w:tr>
      <w:tr w:rsidR="009446A1" w:rsidTr="002E4CAE">
        <w:trPr>
          <w:trHeight w:val="422"/>
        </w:trPr>
        <w:tc>
          <w:tcPr>
            <w:tcW w:w="534" w:type="dxa"/>
          </w:tcPr>
          <w:p w:rsidR="009446A1" w:rsidRDefault="009446A1" w:rsidP="006F0786"/>
        </w:tc>
        <w:tc>
          <w:tcPr>
            <w:tcW w:w="5244" w:type="dxa"/>
          </w:tcPr>
          <w:p w:rsidR="009446A1" w:rsidRDefault="009446A1" w:rsidP="006F0786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color w:val="000000"/>
              </w:rPr>
            </w:pPr>
          </w:p>
        </w:tc>
        <w:tc>
          <w:tcPr>
            <w:tcW w:w="567" w:type="dxa"/>
          </w:tcPr>
          <w:p w:rsidR="009446A1" w:rsidRDefault="009446A1" w:rsidP="006F0786">
            <w:pPr>
              <w:rPr>
                <w:b/>
              </w:rPr>
            </w:pPr>
          </w:p>
        </w:tc>
        <w:tc>
          <w:tcPr>
            <w:tcW w:w="3686" w:type="dxa"/>
          </w:tcPr>
          <w:p w:rsidR="009446A1" w:rsidRDefault="009446A1" w:rsidP="006F0786">
            <w:pPr>
              <w:rPr>
                <w:b/>
              </w:rPr>
            </w:pPr>
          </w:p>
        </w:tc>
      </w:tr>
    </w:tbl>
    <w:p w:rsidR="009446A1" w:rsidRDefault="009446A1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94"/>
        <w:gridCol w:w="1984"/>
        <w:gridCol w:w="567"/>
        <w:gridCol w:w="3618"/>
        <w:gridCol w:w="68"/>
      </w:tblGrid>
      <w:tr w:rsidR="009446A1" w:rsidTr="009446A1">
        <w:trPr>
          <w:gridBefore w:val="1"/>
          <w:wBefore w:w="34" w:type="dxa"/>
          <w:trHeight w:val="422"/>
        </w:trPr>
        <w:tc>
          <w:tcPr>
            <w:tcW w:w="5778" w:type="dxa"/>
            <w:gridSpan w:val="2"/>
          </w:tcPr>
          <w:p w:rsidR="009446A1" w:rsidRPr="009446A1" w:rsidRDefault="009446A1" w:rsidP="009446A1">
            <w:pPr>
              <w:widowControl w:val="0"/>
              <w:autoSpaceDE w:val="0"/>
              <w:autoSpaceDN w:val="0"/>
              <w:adjustRightInd w:val="0"/>
              <w:ind w:left="100" w:right="100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</w:t>
            </w:r>
            <w:r w:rsidR="00562D9A">
              <w:rPr>
                <w:color w:val="000000"/>
              </w:rPr>
              <w:t xml:space="preserve">актов и иных документов, </w:t>
            </w:r>
            <w:r>
              <w:rPr>
                <w:color w:val="000000"/>
              </w:rPr>
              <w:t>прилагаемых к протоколу</w:t>
            </w:r>
          </w:p>
        </w:tc>
        <w:tc>
          <w:tcPr>
            <w:tcW w:w="567" w:type="dxa"/>
          </w:tcPr>
          <w:p w:rsidR="009446A1" w:rsidRDefault="009446A1" w:rsidP="006F0786">
            <w:pPr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9446A1" w:rsidRDefault="009446A1" w:rsidP="006F0786">
            <w:pPr>
              <w:rPr>
                <w:b/>
              </w:rPr>
            </w:pPr>
          </w:p>
        </w:tc>
      </w:tr>
      <w:tr w:rsidR="009446A1" w:rsidTr="00944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8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A1" w:rsidRDefault="009446A1" w:rsidP="006F0786">
            <w:pPr>
              <w:ind w:left="142" w:firstLine="1206"/>
              <w:jc w:val="right"/>
              <w:rPr>
                <w:b/>
              </w:rPr>
            </w:pPr>
          </w:p>
          <w:p w:rsidR="009446A1" w:rsidRPr="008A68C3" w:rsidRDefault="009446A1" w:rsidP="006F0786">
            <w:pPr>
              <w:ind w:left="142" w:firstLine="1206"/>
              <w:jc w:val="right"/>
              <w:rPr>
                <w:b/>
              </w:rPr>
            </w:pPr>
            <w:r w:rsidRPr="008A68C3">
              <w:rPr>
                <w:b/>
              </w:rPr>
              <w:t xml:space="preserve">Председатель участковой избирательной комиссии 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46A1" w:rsidRPr="00466F86" w:rsidRDefault="009446A1" w:rsidP="006F0786">
            <w:pPr>
              <w:spacing w:line="360" w:lineRule="auto"/>
              <w:ind w:right="638"/>
              <w:jc w:val="both"/>
              <w:rPr>
                <w:sz w:val="16"/>
                <w:szCs w:val="16"/>
              </w:rPr>
            </w:pPr>
          </w:p>
        </w:tc>
      </w:tr>
      <w:tr w:rsidR="009446A1" w:rsidTr="00944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8" w:type="dxa"/>
          <w:trHeight w:val="238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A1" w:rsidRPr="00466F86" w:rsidRDefault="009446A1" w:rsidP="006F0786">
            <w:pPr>
              <w:spacing w:line="36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1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46A1" w:rsidRDefault="009446A1" w:rsidP="006F0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F86">
              <w:rPr>
                <w:b/>
                <w:sz w:val="16"/>
                <w:szCs w:val="16"/>
              </w:rPr>
              <w:t>МП</w:t>
            </w:r>
            <w:r>
              <w:rPr>
                <w:color w:val="000000"/>
                <w:sz w:val="10"/>
                <w:szCs w:val="10"/>
              </w:rPr>
              <w:t>(подпись либо причина отсутствия, отметка об особом мнении)</w:t>
            </w:r>
          </w:p>
          <w:p w:rsidR="009446A1" w:rsidRPr="00466F86" w:rsidRDefault="009446A1" w:rsidP="006F0786">
            <w:pPr>
              <w:ind w:left="-232" w:firstLine="232"/>
              <w:jc w:val="center"/>
              <w:rPr>
                <w:sz w:val="16"/>
                <w:szCs w:val="16"/>
              </w:rPr>
            </w:pPr>
          </w:p>
        </w:tc>
      </w:tr>
      <w:tr w:rsidR="009446A1" w:rsidTr="00944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8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A1" w:rsidRDefault="009446A1" w:rsidP="006F07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Заместитель председателя</w:t>
            </w:r>
          </w:p>
          <w:p w:rsidR="009446A1" w:rsidRPr="008A68C3" w:rsidRDefault="009446A1" w:rsidP="006F0786">
            <w:pPr>
              <w:ind w:firstLine="1490"/>
              <w:jc w:val="right"/>
              <w:rPr>
                <w:b/>
              </w:rPr>
            </w:pPr>
            <w:r w:rsidRPr="008A68C3">
              <w:rPr>
                <w:b/>
              </w:rPr>
              <w:t>комиссии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9446A1" w:rsidTr="00944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8" w:type="dxa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A1" w:rsidRPr="008A68C3" w:rsidRDefault="009446A1" w:rsidP="006F0786">
            <w:pPr>
              <w:pStyle w:val="2"/>
              <w:jc w:val="right"/>
              <w:rPr>
                <w:b/>
                <w:sz w:val="20"/>
              </w:rPr>
            </w:pPr>
            <w:r w:rsidRPr="008A68C3">
              <w:rPr>
                <w:b/>
                <w:sz w:val="20"/>
              </w:rPr>
              <w:t>Секретарь комиссии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944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8" w:type="dxa"/>
          <w:trHeight w:val="333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6A1" w:rsidRPr="008A68C3" w:rsidRDefault="009446A1" w:rsidP="006F0786">
            <w:pPr>
              <w:pStyle w:val="2"/>
              <w:spacing w:line="432" w:lineRule="auto"/>
              <w:jc w:val="right"/>
              <w:rPr>
                <w:b/>
                <w:sz w:val="20"/>
              </w:rPr>
            </w:pPr>
            <w:r w:rsidRPr="008A68C3">
              <w:rPr>
                <w:b/>
                <w:sz w:val="20"/>
              </w:rPr>
              <w:t>Члены комиссии</w:t>
            </w:r>
          </w:p>
        </w:tc>
        <w:tc>
          <w:tcPr>
            <w:tcW w:w="61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181"/>
        <w:tblOverlap w:val="never"/>
        <w:tblW w:w="61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66"/>
      </w:tblGrid>
      <w:tr w:rsidR="009446A1" w:rsidTr="006F0786">
        <w:tc>
          <w:tcPr>
            <w:tcW w:w="6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ind w:left="426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rPr>
          <w:trHeight w:val="176"/>
        </w:trPr>
        <w:tc>
          <w:tcPr>
            <w:tcW w:w="6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ind w:left="142" w:hanging="142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446A1" w:rsidTr="006F0786">
        <w:tc>
          <w:tcPr>
            <w:tcW w:w="61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46A1" w:rsidRPr="00466F86" w:rsidRDefault="009446A1" w:rsidP="006F0786">
            <w:pPr>
              <w:spacing w:line="432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8A68C3" w:rsidRDefault="0032266F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770255</wp:posOffset>
            </wp:positionH>
            <wp:positionV relativeFrom="page">
              <wp:posOffset>353060</wp:posOffset>
            </wp:positionV>
            <wp:extent cx="2058670" cy="1828800"/>
            <wp:effectExtent l="19050" t="0" r="0" b="0"/>
            <wp:wrapThrough wrapText="bothSides">
              <wp:wrapPolygon edited="0">
                <wp:start x="-200" y="0"/>
                <wp:lineTo x="-200" y="21375"/>
                <wp:lineTo x="21587" y="21375"/>
                <wp:lineTo x="21587" y="0"/>
                <wp:lineTo x="-200" y="0"/>
              </wp:wrapPolygon>
            </wp:wrapThrough>
            <wp:docPr id="7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68C3" w:rsidSect="00FA13D6">
      <w:pgSz w:w="11906" w:h="16838"/>
      <w:pgMar w:top="568" w:right="707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3A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68C3"/>
    <w:rsid w:val="0024263A"/>
    <w:rsid w:val="002E4CAE"/>
    <w:rsid w:val="002F2957"/>
    <w:rsid w:val="0032266F"/>
    <w:rsid w:val="003D40F0"/>
    <w:rsid w:val="00466F86"/>
    <w:rsid w:val="00490384"/>
    <w:rsid w:val="004C4168"/>
    <w:rsid w:val="00562D9A"/>
    <w:rsid w:val="0058294D"/>
    <w:rsid w:val="00615611"/>
    <w:rsid w:val="00683B91"/>
    <w:rsid w:val="006F0786"/>
    <w:rsid w:val="007724DA"/>
    <w:rsid w:val="00780D3F"/>
    <w:rsid w:val="007D59E9"/>
    <w:rsid w:val="008852C9"/>
    <w:rsid w:val="008A68C3"/>
    <w:rsid w:val="008B4AF3"/>
    <w:rsid w:val="008E18B9"/>
    <w:rsid w:val="0091120F"/>
    <w:rsid w:val="009446A1"/>
    <w:rsid w:val="00993292"/>
    <w:rsid w:val="00C87147"/>
    <w:rsid w:val="00D417DE"/>
    <w:rsid w:val="00F16485"/>
    <w:rsid w:val="00FA13D6"/>
    <w:rsid w:val="00FB2477"/>
    <w:rsid w:val="00FC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D6"/>
  </w:style>
  <w:style w:type="paragraph" w:styleId="1">
    <w:name w:val="heading 1"/>
    <w:basedOn w:val="a"/>
    <w:next w:val="a"/>
    <w:qFormat/>
    <w:rsid w:val="00FA13D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A13D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FA13D6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A13D6"/>
    <w:rPr>
      <w:i/>
      <w:iCs/>
    </w:rPr>
  </w:style>
  <w:style w:type="paragraph" w:customStyle="1" w:styleId="ConsPlusNormal">
    <w:name w:val="ConsPlusNormal"/>
    <w:rsid w:val="008A68C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853B-9958-494D-B444-D50E1478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Избирательной</vt:lpstr>
    </vt:vector>
  </TitlesOfParts>
  <Company>Избирательная комиссия Пензенской области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Избирательной</dc:title>
  <dc:creator>Рожкова</dc:creator>
  <cp:lastModifiedBy>admin</cp:lastModifiedBy>
  <cp:revision>14</cp:revision>
  <cp:lastPrinted>2024-08-30T13:25:00Z</cp:lastPrinted>
  <dcterms:created xsi:type="dcterms:W3CDTF">2019-07-03T13:31:00Z</dcterms:created>
  <dcterms:modified xsi:type="dcterms:W3CDTF">2024-08-30T13:25:00Z</dcterms:modified>
</cp:coreProperties>
</file>