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846" w:rsidRPr="000B6846" w:rsidRDefault="000B6846" w:rsidP="000B6846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6846">
        <w:rPr>
          <w:color w:val="000000"/>
          <w:sz w:val="28"/>
          <w:szCs w:val="28"/>
        </w:rPr>
        <w:t xml:space="preserve">Организатор общественных обсуждений – отдел экономики, </w:t>
      </w:r>
      <w:r w:rsidR="003879E6">
        <w:rPr>
          <w:color w:val="000000"/>
          <w:sz w:val="28"/>
          <w:szCs w:val="28"/>
        </w:rPr>
        <w:t xml:space="preserve">развития сельского </w:t>
      </w:r>
      <w:proofErr w:type="gramStart"/>
      <w:r w:rsidR="003879E6">
        <w:rPr>
          <w:color w:val="000000"/>
          <w:sz w:val="28"/>
          <w:szCs w:val="28"/>
        </w:rPr>
        <w:t xml:space="preserve">хозяйства </w:t>
      </w:r>
      <w:r w:rsidRPr="000B6846">
        <w:rPr>
          <w:color w:val="000000"/>
          <w:sz w:val="28"/>
          <w:szCs w:val="28"/>
        </w:rPr>
        <w:t xml:space="preserve"> и</w:t>
      </w:r>
      <w:proofErr w:type="gramEnd"/>
      <w:r w:rsidRPr="000B6846">
        <w:rPr>
          <w:color w:val="000000"/>
          <w:sz w:val="28"/>
          <w:szCs w:val="28"/>
        </w:rPr>
        <w:t xml:space="preserve"> п</w:t>
      </w:r>
      <w:r w:rsidR="003879E6">
        <w:rPr>
          <w:color w:val="000000"/>
          <w:sz w:val="28"/>
          <w:szCs w:val="28"/>
        </w:rPr>
        <w:t>родовольствия администрации Камешкирского</w:t>
      </w:r>
      <w:r w:rsidRPr="000B6846">
        <w:rPr>
          <w:color w:val="000000"/>
          <w:sz w:val="28"/>
          <w:szCs w:val="28"/>
        </w:rPr>
        <w:t xml:space="preserve"> района. Почтовый адрес: 4424</w:t>
      </w:r>
      <w:r w:rsidR="003879E6">
        <w:rPr>
          <w:color w:val="000000"/>
          <w:sz w:val="28"/>
          <w:szCs w:val="28"/>
        </w:rPr>
        <w:t>5</w:t>
      </w:r>
      <w:r w:rsidRPr="000B6846">
        <w:rPr>
          <w:color w:val="000000"/>
          <w:sz w:val="28"/>
          <w:szCs w:val="28"/>
        </w:rPr>
        <w:t xml:space="preserve">0, </w:t>
      </w:r>
      <w:r w:rsidR="003879E6">
        <w:rPr>
          <w:color w:val="000000"/>
          <w:sz w:val="28"/>
          <w:szCs w:val="28"/>
        </w:rPr>
        <w:t>Пензенская область, Камешкирский район, с. Русский Камешкир, ул. Радищева, д. 15</w:t>
      </w:r>
      <w:r w:rsidRPr="000B6846">
        <w:rPr>
          <w:color w:val="000000"/>
          <w:sz w:val="28"/>
          <w:szCs w:val="28"/>
        </w:rPr>
        <w:t xml:space="preserve"> кабинет </w:t>
      </w:r>
      <w:r w:rsidR="003879E6" w:rsidRPr="000B6846">
        <w:rPr>
          <w:color w:val="000000"/>
          <w:sz w:val="28"/>
          <w:szCs w:val="28"/>
        </w:rPr>
        <w:t xml:space="preserve">отдел экономики, </w:t>
      </w:r>
      <w:r w:rsidR="003879E6">
        <w:rPr>
          <w:color w:val="000000"/>
          <w:sz w:val="28"/>
          <w:szCs w:val="28"/>
        </w:rPr>
        <w:t xml:space="preserve">развития сельского </w:t>
      </w:r>
      <w:proofErr w:type="gramStart"/>
      <w:r w:rsidR="003879E6">
        <w:rPr>
          <w:color w:val="000000"/>
          <w:sz w:val="28"/>
          <w:szCs w:val="28"/>
        </w:rPr>
        <w:t xml:space="preserve">хозяйства </w:t>
      </w:r>
      <w:r w:rsidR="003879E6" w:rsidRPr="000B6846">
        <w:rPr>
          <w:color w:val="000000"/>
          <w:sz w:val="28"/>
          <w:szCs w:val="28"/>
        </w:rPr>
        <w:t xml:space="preserve"> и</w:t>
      </w:r>
      <w:proofErr w:type="gramEnd"/>
      <w:r w:rsidR="003879E6" w:rsidRPr="000B6846">
        <w:rPr>
          <w:color w:val="000000"/>
          <w:sz w:val="28"/>
          <w:szCs w:val="28"/>
        </w:rPr>
        <w:t xml:space="preserve"> п</w:t>
      </w:r>
      <w:r w:rsidR="003879E6">
        <w:rPr>
          <w:color w:val="000000"/>
          <w:sz w:val="28"/>
          <w:szCs w:val="28"/>
        </w:rPr>
        <w:t>родовольствия администрации Камешкирского</w:t>
      </w:r>
      <w:r w:rsidR="003879E6" w:rsidRPr="000B6846">
        <w:rPr>
          <w:color w:val="000000"/>
          <w:sz w:val="28"/>
          <w:szCs w:val="28"/>
        </w:rPr>
        <w:t xml:space="preserve"> района</w:t>
      </w:r>
      <w:r w:rsidRPr="000B6846">
        <w:rPr>
          <w:color w:val="000000"/>
          <w:sz w:val="28"/>
          <w:szCs w:val="28"/>
        </w:rPr>
        <w:t>. Адрес электронной почты: </w:t>
      </w:r>
      <w:r w:rsidR="003879E6">
        <w:rPr>
          <w:rFonts w:ascii="Helvetica" w:hAnsi="Helvetica"/>
          <w:color w:val="1A1A1A"/>
          <w:shd w:val="clear" w:color="auto" w:fill="FFFFFF"/>
        </w:rPr>
        <w:t>admkame@yandex.ru</w:t>
      </w:r>
      <w:r w:rsidRPr="000B6846">
        <w:rPr>
          <w:color w:val="000000"/>
          <w:sz w:val="28"/>
          <w:szCs w:val="28"/>
        </w:rPr>
        <w:t>. Номер телефона: 8</w:t>
      </w:r>
      <w:r w:rsidR="003879E6">
        <w:rPr>
          <w:color w:val="000000"/>
          <w:sz w:val="28"/>
          <w:szCs w:val="28"/>
        </w:rPr>
        <w:t xml:space="preserve"> (84145) 2-15-79</w:t>
      </w:r>
      <w:r w:rsidRPr="000B6846">
        <w:rPr>
          <w:color w:val="000000"/>
          <w:sz w:val="28"/>
          <w:szCs w:val="28"/>
        </w:rPr>
        <w:t>.</w:t>
      </w:r>
    </w:p>
    <w:p w:rsidR="000B6846" w:rsidRPr="000B6846" w:rsidRDefault="00542F29" w:rsidP="000B68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«16» февраля</w:t>
      </w:r>
      <w:r w:rsidR="000B6846" w:rsidRPr="000B6846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3879E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0B6846" w:rsidRPr="000B6846">
        <w:rPr>
          <w:rFonts w:ascii="Times New Roman" w:hAnsi="Times New Roman" w:cs="Times New Roman"/>
          <w:color w:val="000000"/>
          <w:sz w:val="28"/>
          <w:szCs w:val="28"/>
        </w:rPr>
        <w:t xml:space="preserve"> г. проект постановления «</w:t>
      </w:r>
      <w:r w:rsidR="000B6846" w:rsidRPr="000B68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 на территории </w:t>
      </w:r>
      <w:r w:rsidR="003879E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Камешкирский</w:t>
      </w:r>
      <w:r w:rsidR="000B6846" w:rsidRPr="000B68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 Пензенской области</w:t>
      </w:r>
      <w:r w:rsidR="000B6846" w:rsidRPr="000B6846">
        <w:rPr>
          <w:rFonts w:ascii="Times New Roman" w:hAnsi="Times New Roman" w:cs="Times New Roman"/>
          <w:color w:val="000000"/>
          <w:sz w:val="28"/>
          <w:szCs w:val="28"/>
        </w:rPr>
        <w:t>» представлен на официальном с</w:t>
      </w:r>
      <w:r w:rsidR="003879E6">
        <w:rPr>
          <w:rFonts w:ascii="Times New Roman" w:hAnsi="Times New Roman" w:cs="Times New Roman"/>
          <w:color w:val="000000"/>
          <w:sz w:val="28"/>
          <w:szCs w:val="28"/>
        </w:rPr>
        <w:t>айте администрации Камешкирского</w:t>
      </w:r>
      <w:r w:rsidR="000B6846" w:rsidRPr="000B6846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Интернет.</w:t>
      </w:r>
    </w:p>
    <w:p w:rsidR="000B6846" w:rsidRPr="000B6846" w:rsidRDefault="000B6846" w:rsidP="000B6846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6846">
        <w:rPr>
          <w:color w:val="000000"/>
          <w:sz w:val="28"/>
          <w:szCs w:val="28"/>
        </w:rPr>
        <w:t>Срок проведения общественных обсуждений составляет 15 календарных дней со дня размещения настоящего оповещения на официальном с</w:t>
      </w:r>
      <w:r w:rsidR="00BC24BE">
        <w:rPr>
          <w:color w:val="000000"/>
          <w:sz w:val="28"/>
          <w:szCs w:val="28"/>
        </w:rPr>
        <w:t>айте администрации Камешкирского</w:t>
      </w:r>
      <w:r w:rsidRPr="000B6846">
        <w:rPr>
          <w:color w:val="000000"/>
          <w:sz w:val="28"/>
          <w:szCs w:val="28"/>
        </w:rPr>
        <w:t xml:space="preserve"> района Пензенской области в информационно-телекомм</w:t>
      </w:r>
      <w:r w:rsidR="00C43686">
        <w:rPr>
          <w:color w:val="000000"/>
          <w:sz w:val="28"/>
          <w:szCs w:val="28"/>
        </w:rPr>
        <w:t>уникационной сети Интернет с «1</w:t>
      </w:r>
      <w:r w:rsidR="00542F29">
        <w:rPr>
          <w:color w:val="000000"/>
          <w:sz w:val="28"/>
          <w:szCs w:val="28"/>
        </w:rPr>
        <w:t>7» февраля 2026 г. по «03» марта</w:t>
      </w:r>
      <w:bookmarkStart w:id="0" w:name="_GoBack"/>
      <w:bookmarkEnd w:id="0"/>
      <w:r w:rsidR="00BC24BE">
        <w:rPr>
          <w:color w:val="000000"/>
          <w:sz w:val="28"/>
          <w:szCs w:val="28"/>
        </w:rPr>
        <w:t xml:space="preserve"> 2026</w:t>
      </w:r>
      <w:r w:rsidRPr="000B6846">
        <w:rPr>
          <w:color w:val="000000"/>
          <w:sz w:val="28"/>
          <w:szCs w:val="28"/>
        </w:rPr>
        <w:t>.</w:t>
      </w:r>
    </w:p>
    <w:p w:rsidR="000B6846" w:rsidRPr="000B6846" w:rsidRDefault="000B6846" w:rsidP="000B6846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6846">
        <w:rPr>
          <w:color w:val="000000"/>
          <w:sz w:val="28"/>
          <w:szCs w:val="28"/>
        </w:rPr>
        <w:t>В период проведения общественных обсуждений участники общественных обсуждений имеют право представить свои предложения и замечания по обсуждаемому проекту постановления посредством:</w:t>
      </w:r>
    </w:p>
    <w:p w:rsidR="000B6846" w:rsidRPr="000B6846" w:rsidRDefault="000B6846" w:rsidP="000B6846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6846">
        <w:rPr>
          <w:color w:val="000000"/>
          <w:sz w:val="28"/>
          <w:szCs w:val="28"/>
        </w:rPr>
        <w:t>- письменного обращен</w:t>
      </w:r>
      <w:r w:rsidR="00BC24BE">
        <w:rPr>
          <w:color w:val="000000"/>
          <w:sz w:val="28"/>
          <w:szCs w:val="28"/>
        </w:rPr>
        <w:t>ия в администрацию Камешкирского</w:t>
      </w:r>
      <w:r w:rsidRPr="000B6846">
        <w:rPr>
          <w:color w:val="000000"/>
          <w:sz w:val="28"/>
          <w:szCs w:val="28"/>
        </w:rPr>
        <w:t xml:space="preserve"> района Пензенской области на имя организатора общественных обсуждений;</w:t>
      </w:r>
    </w:p>
    <w:p w:rsidR="000B6846" w:rsidRPr="000B6846" w:rsidRDefault="000B6846" w:rsidP="000B6846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6846">
        <w:rPr>
          <w:color w:val="000000"/>
          <w:sz w:val="28"/>
          <w:szCs w:val="28"/>
        </w:rPr>
        <w:t>- почтового отправления в адрес организатора общественных обсуждений;</w:t>
      </w:r>
    </w:p>
    <w:p w:rsidR="000B6846" w:rsidRPr="000B6846" w:rsidRDefault="000B6846" w:rsidP="000B6846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6846">
        <w:rPr>
          <w:color w:val="000000"/>
          <w:sz w:val="28"/>
          <w:szCs w:val="28"/>
        </w:rPr>
        <w:t>- направления на адрес электронной почты организатора общественных обсуждений в информационно-телекоммуникационной сети Интернет.</w:t>
      </w:r>
    </w:p>
    <w:p w:rsidR="000B6846" w:rsidRPr="000B6846" w:rsidRDefault="000B6846" w:rsidP="000B6846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6846">
        <w:rPr>
          <w:color w:val="000000"/>
          <w:sz w:val="28"/>
          <w:szCs w:val="28"/>
        </w:rPr>
        <w:t>Предложения и замечания, поступившие в период проведения общественных обсуждений, не позднее 5 рабочих дней со дня окончания проведения общественного обсуждения будут рассмотрены Комиссией по рассмотрению результатов общественных обсуждений 10 рабочих дней после окончания срока проведения общественных обсуждений размещены на официальном с</w:t>
      </w:r>
      <w:r w:rsidR="00BC24BE">
        <w:rPr>
          <w:color w:val="000000"/>
          <w:sz w:val="28"/>
          <w:szCs w:val="28"/>
        </w:rPr>
        <w:t>айте администрации Камешкирского</w:t>
      </w:r>
      <w:r w:rsidRPr="000B6846">
        <w:rPr>
          <w:color w:val="000000"/>
          <w:sz w:val="28"/>
          <w:szCs w:val="28"/>
        </w:rPr>
        <w:t xml:space="preserve"> района Пензенской области в информационно-телекоммуникационной сети Интернет по адресу</w:t>
      </w:r>
      <w:r w:rsidR="00BC24BE">
        <w:rPr>
          <w:color w:val="000000"/>
          <w:sz w:val="28"/>
          <w:szCs w:val="28"/>
        </w:rPr>
        <w:t xml:space="preserve"> </w:t>
      </w:r>
      <w:r w:rsidR="00BC24BE" w:rsidRPr="00BC24BE">
        <w:rPr>
          <w:color w:val="000000"/>
          <w:sz w:val="28"/>
          <w:szCs w:val="28"/>
        </w:rPr>
        <w:t>https://kameshkir.pnzreg.ru/</w:t>
      </w:r>
      <w:r w:rsidR="00BC24BE">
        <w:rPr>
          <w:color w:val="000000"/>
          <w:sz w:val="28"/>
          <w:szCs w:val="28"/>
        </w:rPr>
        <w:t>.</w:t>
      </w:r>
    </w:p>
    <w:p w:rsidR="00D3075E" w:rsidRDefault="00542F29"/>
    <w:sectPr w:rsidR="00D3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46"/>
    <w:rsid w:val="000B6846"/>
    <w:rsid w:val="003879E6"/>
    <w:rsid w:val="00514CBA"/>
    <w:rsid w:val="00542F29"/>
    <w:rsid w:val="009E1FBD"/>
    <w:rsid w:val="00BC24BE"/>
    <w:rsid w:val="00C4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56F13-0511-457D-ADFA-435F9C4B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0B684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0B6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B6846"/>
    <w:rPr>
      <w:rFonts w:ascii="Arial" w:eastAsia="Times New Roman" w:hAnsi="Arial" w:cs="Arial"/>
      <w:b/>
      <w:bCs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8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4</cp:revision>
  <dcterms:created xsi:type="dcterms:W3CDTF">2026-01-26T07:34:00Z</dcterms:created>
  <dcterms:modified xsi:type="dcterms:W3CDTF">2026-02-16T08:01:00Z</dcterms:modified>
</cp:coreProperties>
</file>