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BB0" w:rsidRDefault="00A72BB0" w:rsidP="00A72BB0">
      <w:pPr>
        <w:pStyle w:val="ConsPlusNormal"/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2BB0" w:rsidRDefault="00A72BB0" w:rsidP="00A72BB0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981AC05" wp14:editId="0EB10AF2">
            <wp:simplePos x="0" y="0"/>
            <wp:positionH relativeFrom="column">
              <wp:posOffset>2606040</wp:posOffset>
            </wp:positionH>
            <wp:positionV relativeFrom="paragraph">
              <wp:posOffset>-398145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2BB0" w:rsidRDefault="00A72BB0" w:rsidP="00A72BB0"/>
    <w:p w:rsidR="00A72BB0" w:rsidRDefault="00A72BB0" w:rsidP="00A72BB0"/>
    <w:p w:rsidR="00A72BB0" w:rsidRDefault="00A72BB0" w:rsidP="00A72BB0"/>
    <w:p w:rsidR="00A72BB0" w:rsidRDefault="00A72BB0" w:rsidP="00A72BB0"/>
    <w:p w:rsidR="00A72BB0" w:rsidRDefault="00A72BB0" w:rsidP="00A72BB0"/>
    <w:tbl>
      <w:tblPr>
        <w:tblpPr w:leftFromText="180" w:rightFromText="180" w:bottomFromText="200" w:vertAnchor="text" w:horzAnchor="margin" w:tblpY="-10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A72BB0" w:rsidTr="00585804">
        <w:tc>
          <w:tcPr>
            <w:tcW w:w="9606" w:type="dxa"/>
            <w:hideMark/>
          </w:tcPr>
          <w:p w:rsidR="00A72BB0" w:rsidRDefault="00A72BB0" w:rsidP="00585804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СОБРАНИЕ ПРЕДСТАВИТЕЛЕЙ </w:t>
            </w:r>
          </w:p>
          <w:p w:rsidR="00A72BB0" w:rsidRDefault="00A72BB0" w:rsidP="00585804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A72BB0" w:rsidTr="00585804">
        <w:trPr>
          <w:trHeight w:val="397"/>
        </w:trPr>
        <w:tc>
          <w:tcPr>
            <w:tcW w:w="9606" w:type="dxa"/>
            <w:hideMark/>
          </w:tcPr>
          <w:p w:rsidR="00A72BB0" w:rsidRDefault="00A72BB0" w:rsidP="00585804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ПЯТОГО СОЗЫВА</w:t>
            </w:r>
          </w:p>
        </w:tc>
      </w:tr>
      <w:tr w:rsidR="00A72BB0" w:rsidTr="00585804">
        <w:tc>
          <w:tcPr>
            <w:tcW w:w="9606" w:type="dxa"/>
            <w:hideMark/>
          </w:tcPr>
          <w:p w:rsidR="00A72BB0" w:rsidRDefault="00A72BB0" w:rsidP="00585804">
            <w:pPr>
              <w:pStyle w:val="3"/>
              <w:spacing w:line="276" w:lineRule="auto"/>
              <w:ind w:left="1701" w:hanging="1134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>Р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Е Ш Е Н И Е</w:t>
            </w:r>
          </w:p>
        </w:tc>
      </w:tr>
      <w:tr w:rsidR="00A72BB0" w:rsidTr="00585804">
        <w:trPr>
          <w:trHeight w:val="340"/>
        </w:trPr>
        <w:tc>
          <w:tcPr>
            <w:tcW w:w="9606" w:type="dxa"/>
            <w:vAlign w:val="center"/>
          </w:tcPr>
          <w:p w:rsidR="00A72BB0" w:rsidRDefault="00A72BB0" w:rsidP="00585804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A72BB0" w:rsidRDefault="00A72BB0" w:rsidP="00A72BB0">
      <w:pPr>
        <w:rPr>
          <w:rFonts w:ascii="Calibri" w:hAnsi="Calibri"/>
          <w:vanish/>
          <w:sz w:val="22"/>
          <w:szCs w:val="22"/>
        </w:rPr>
      </w:pPr>
    </w:p>
    <w:tbl>
      <w:tblPr>
        <w:tblpPr w:leftFromText="180" w:rightFromText="180" w:bottomFromText="200" w:vertAnchor="text" w:horzAnchor="margin" w:tblpXSpec="center" w:tblpY="34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283"/>
        <w:gridCol w:w="1134"/>
      </w:tblGrid>
      <w:tr w:rsidR="00A72BB0" w:rsidTr="00585804">
        <w:tc>
          <w:tcPr>
            <w:tcW w:w="284" w:type="dxa"/>
            <w:vAlign w:val="bottom"/>
            <w:hideMark/>
          </w:tcPr>
          <w:p w:rsidR="00A72BB0" w:rsidRDefault="00A72BB0" w:rsidP="0058580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2BB0" w:rsidRDefault="00A72BB0" w:rsidP="00585804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83" w:type="dxa"/>
            <w:hideMark/>
          </w:tcPr>
          <w:p w:rsidR="00A72BB0" w:rsidRDefault="00A72BB0" w:rsidP="0058580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72BB0" w:rsidRPr="006D1D44" w:rsidRDefault="00A72BB0" w:rsidP="00585804">
            <w:pPr>
              <w:spacing w:line="276" w:lineRule="auto"/>
              <w:rPr>
                <w:lang w:eastAsia="en-US"/>
              </w:rPr>
            </w:pPr>
          </w:p>
        </w:tc>
      </w:tr>
      <w:tr w:rsidR="00A72BB0" w:rsidTr="00585804">
        <w:tc>
          <w:tcPr>
            <w:tcW w:w="4536" w:type="dxa"/>
            <w:gridSpan w:val="4"/>
          </w:tcPr>
          <w:p w:rsidR="00A72BB0" w:rsidRDefault="00A72BB0" w:rsidP="00585804">
            <w:pPr>
              <w:spacing w:line="276" w:lineRule="auto"/>
              <w:jc w:val="center"/>
              <w:rPr>
                <w:lang w:eastAsia="en-US"/>
              </w:rPr>
            </w:pPr>
          </w:p>
          <w:p w:rsidR="00A72BB0" w:rsidRDefault="00A72BB0" w:rsidP="00585804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с.Р.Камешкир</w:t>
            </w:r>
            <w:proofErr w:type="spellEnd"/>
          </w:p>
        </w:tc>
      </w:tr>
    </w:tbl>
    <w:p w:rsidR="00A72BB0" w:rsidRDefault="00A72BB0" w:rsidP="00A72BB0">
      <w:pPr>
        <w:pStyle w:val="6"/>
        <w:spacing w:before="120" w:after="0"/>
        <w:jc w:val="center"/>
        <w:rPr>
          <w:sz w:val="28"/>
          <w:szCs w:val="28"/>
          <w:lang w:val="en-US"/>
        </w:rPr>
      </w:pPr>
    </w:p>
    <w:p w:rsidR="00A72BB0" w:rsidRDefault="00A72BB0" w:rsidP="00A72BB0">
      <w:pPr>
        <w:rPr>
          <w:lang w:val="en-US"/>
        </w:rPr>
      </w:pPr>
    </w:p>
    <w:p w:rsidR="00A72BB0" w:rsidRDefault="00A72BB0" w:rsidP="00A72BB0">
      <w:pPr>
        <w:rPr>
          <w:lang w:val="en-US"/>
        </w:rPr>
      </w:pPr>
    </w:p>
    <w:p w:rsidR="00A72BB0" w:rsidRDefault="00A72BB0" w:rsidP="00A72BB0">
      <w:pPr>
        <w:jc w:val="center"/>
        <w:rPr>
          <w:b/>
          <w:sz w:val="28"/>
          <w:szCs w:val="28"/>
        </w:rPr>
      </w:pPr>
    </w:p>
    <w:p w:rsidR="00A72BB0" w:rsidRDefault="00A72BB0" w:rsidP="00A72BB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</w:t>
      </w:r>
      <w:r w:rsidR="008530C4">
        <w:rPr>
          <w:b/>
          <w:sz w:val="28"/>
          <w:szCs w:val="28"/>
        </w:rPr>
        <w:t xml:space="preserve">установлении минимального размера пенсии за выслугу лет муниципальным служащим </w:t>
      </w:r>
      <w:proofErr w:type="spellStart"/>
      <w:r w:rsidR="008530C4">
        <w:rPr>
          <w:b/>
          <w:sz w:val="28"/>
          <w:szCs w:val="28"/>
        </w:rPr>
        <w:t>Камешкирского</w:t>
      </w:r>
      <w:proofErr w:type="spellEnd"/>
      <w:r w:rsidR="008530C4">
        <w:rPr>
          <w:b/>
          <w:sz w:val="28"/>
          <w:szCs w:val="28"/>
        </w:rPr>
        <w:t xml:space="preserve"> района Пензенской области</w:t>
      </w:r>
    </w:p>
    <w:p w:rsidR="00A72BB0" w:rsidRDefault="00A72BB0" w:rsidP="00A72BB0">
      <w:pPr>
        <w:jc w:val="center"/>
        <w:rPr>
          <w:b/>
          <w:sz w:val="28"/>
          <w:szCs w:val="28"/>
        </w:rPr>
      </w:pPr>
    </w:p>
    <w:p w:rsidR="00A72BB0" w:rsidRDefault="00A72BB0" w:rsidP="00A72BB0">
      <w:pPr>
        <w:jc w:val="both"/>
        <w:rPr>
          <w:sz w:val="28"/>
          <w:szCs w:val="28"/>
        </w:rPr>
      </w:pPr>
      <w:r>
        <w:rPr>
          <w:sz w:val="28"/>
        </w:rPr>
        <w:t xml:space="preserve">  </w:t>
      </w:r>
      <w:proofErr w:type="gramStart"/>
      <w:r>
        <w:rPr>
          <w:sz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 (с последующими изменениями),  Положени</w:t>
      </w:r>
      <w:r w:rsidR="0094040F">
        <w:rPr>
          <w:sz w:val="28"/>
        </w:rPr>
        <w:t>ем</w:t>
      </w:r>
      <w:r>
        <w:rPr>
          <w:sz w:val="28"/>
        </w:rPr>
        <w:t xml:space="preserve"> о пенсионном обеспечении за выслугу лет муниципальных  служащих </w:t>
      </w:r>
      <w:proofErr w:type="spellStart"/>
      <w:r>
        <w:rPr>
          <w:sz w:val="28"/>
        </w:rPr>
        <w:t>Камешкирского</w:t>
      </w:r>
      <w:proofErr w:type="spellEnd"/>
      <w:r>
        <w:rPr>
          <w:sz w:val="28"/>
        </w:rPr>
        <w:t xml:space="preserve"> района Пензенской области, утвержденного решением Собрания представителей </w:t>
      </w:r>
      <w:proofErr w:type="spellStart"/>
      <w:r>
        <w:rPr>
          <w:sz w:val="28"/>
        </w:rPr>
        <w:t>Камешкирского</w:t>
      </w:r>
      <w:proofErr w:type="spellEnd"/>
      <w:r>
        <w:rPr>
          <w:sz w:val="28"/>
        </w:rPr>
        <w:t xml:space="preserve"> района Пензенской области от 18.07.2012 № 68-7/3, руководствуясь Уставом </w:t>
      </w:r>
      <w:r w:rsidR="00E258A0">
        <w:rPr>
          <w:sz w:val="28"/>
        </w:rPr>
        <w:t xml:space="preserve">муниципального района </w:t>
      </w:r>
      <w:proofErr w:type="spellStart"/>
      <w:r>
        <w:rPr>
          <w:sz w:val="28"/>
        </w:rPr>
        <w:t>Камешкирск</w:t>
      </w:r>
      <w:r w:rsidR="00E258A0">
        <w:rPr>
          <w:sz w:val="28"/>
        </w:rPr>
        <w:t>ий</w:t>
      </w:r>
      <w:proofErr w:type="spellEnd"/>
      <w:r>
        <w:rPr>
          <w:sz w:val="28"/>
        </w:rPr>
        <w:t xml:space="preserve"> район Пензенской области (с последующими изменениями),  </w:t>
      </w:r>
      <w:r>
        <w:rPr>
          <w:sz w:val="28"/>
          <w:szCs w:val="28"/>
        </w:rPr>
        <w:t xml:space="preserve">Собрание представителей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</w:t>
      </w:r>
      <w:proofErr w:type="gramEnd"/>
      <w:r>
        <w:rPr>
          <w:sz w:val="28"/>
          <w:szCs w:val="28"/>
        </w:rPr>
        <w:t xml:space="preserve"> Пензенской области </w:t>
      </w:r>
    </w:p>
    <w:p w:rsidR="00A72BB0" w:rsidRDefault="00A72BB0" w:rsidP="00A72BB0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решило:</w:t>
      </w:r>
    </w:p>
    <w:p w:rsidR="00A72BB0" w:rsidRDefault="00A72BB0" w:rsidP="00A72BB0">
      <w:pPr>
        <w:ind w:firstLine="540"/>
        <w:jc w:val="both"/>
        <w:rPr>
          <w:sz w:val="28"/>
          <w:szCs w:val="28"/>
        </w:rPr>
      </w:pPr>
    </w:p>
    <w:p w:rsidR="00A72BB0" w:rsidRDefault="00A72BB0" w:rsidP="00A72BB0">
      <w:pPr>
        <w:numPr>
          <w:ilvl w:val="0"/>
          <w:numId w:val="1"/>
        </w:numPr>
        <w:ind w:left="0" w:firstLine="426"/>
        <w:jc w:val="both"/>
        <w:rPr>
          <w:sz w:val="28"/>
        </w:rPr>
      </w:pPr>
      <w:r>
        <w:rPr>
          <w:sz w:val="28"/>
        </w:rPr>
        <w:t>Установить с 01.01.202</w:t>
      </w:r>
      <w:r w:rsidR="00E258A0">
        <w:rPr>
          <w:sz w:val="28"/>
        </w:rPr>
        <w:t>5</w:t>
      </w:r>
      <w:r>
        <w:rPr>
          <w:sz w:val="28"/>
        </w:rPr>
        <w:t xml:space="preserve"> г. минимальный размер пенсии за выслугу лет</w:t>
      </w:r>
      <w:r w:rsidR="008530C4">
        <w:rPr>
          <w:sz w:val="28"/>
        </w:rPr>
        <w:t xml:space="preserve"> муниципальным служащим </w:t>
      </w:r>
      <w:proofErr w:type="spellStart"/>
      <w:r w:rsidR="008530C4">
        <w:rPr>
          <w:sz w:val="28"/>
        </w:rPr>
        <w:t>Камешкирского</w:t>
      </w:r>
      <w:proofErr w:type="spellEnd"/>
      <w:r w:rsidR="008530C4">
        <w:rPr>
          <w:sz w:val="28"/>
        </w:rPr>
        <w:t xml:space="preserve"> района Пензенской области</w:t>
      </w:r>
      <w:r>
        <w:rPr>
          <w:sz w:val="28"/>
        </w:rPr>
        <w:t xml:space="preserve"> в размере </w:t>
      </w:r>
      <w:r w:rsidR="004F380A">
        <w:rPr>
          <w:color w:val="000000" w:themeColor="text1"/>
          <w:sz w:val="28"/>
        </w:rPr>
        <w:t>3516</w:t>
      </w:r>
      <w:r w:rsidR="008F66F6">
        <w:rPr>
          <w:color w:val="000000" w:themeColor="text1"/>
          <w:sz w:val="28"/>
        </w:rPr>
        <w:t xml:space="preserve"> руб.</w:t>
      </w:r>
      <w:r w:rsidR="00E258A0">
        <w:rPr>
          <w:color w:val="000000" w:themeColor="text1"/>
          <w:sz w:val="28"/>
        </w:rPr>
        <w:t xml:space="preserve"> </w:t>
      </w:r>
      <w:r w:rsidR="004F380A">
        <w:rPr>
          <w:color w:val="000000" w:themeColor="text1"/>
          <w:sz w:val="28"/>
        </w:rPr>
        <w:t>31</w:t>
      </w:r>
      <w:r w:rsidR="00E258A0">
        <w:rPr>
          <w:color w:val="000000" w:themeColor="text1"/>
          <w:sz w:val="28"/>
        </w:rPr>
        <w:t xml:space="preserve"> коп. </w:t>
      </w:r>
    </w:p>
    <w:p w:rsidR="00A72BB0" w:rsidRDefault="00A72BB0" w:rsidP="00A72BB0">
      <w:pPr>
        <w:numPr>
          <w:ilvl w:val="0"/>
          <w:numId w:val="1"/>
        </w:numPr>
        <w:ind w:left="0" w:firstLine="360"/>
        <w:jc w:val="both"/>
        <w:rPr>
          <w:sz w:val="28"/>
        </w:rPr>
      </w:pPr>
      <w:r>
        <w:rPr>
          <w:sz w:val="28"/>
        </w:rPr>
        <w:t>Настоящее решение опубликовать в информационном бюллетене «</w:t>
      </w:r>
      <w:proofErr w:type="spellStart"/>
      <w:r>
        <w:rPr>
          <w:sz w:val="28"/>
        </w:rPr>
        <w:t>Камешкирский</w:t>
      </w:r>
      <w:proofErr w:type="spellEnd"/>
      <w:r>
        <w:rPr>
          <w:sz w:val="28"/>
        </w:rPr>
        <w:t xml:space="preserve"> вестник».</w:t>
      </w:r>
    </w:p>
    <w:p w:rsidR="00A72BB0" w:rsidRDefault="00A72BB0" w:rsidP="00A72BB0">
      <w:pPr>
        <w:numPr>
          <w:ilvl w:val="0"/>
          <w:numId w:val="1"/>
        </w:numPr>
        <w:ind w:left="0" w:firstLine="360"/>
        <w:jc w:val="both"/>
        <w:rPr>
          <w:sz w:val="28"/>
        </w:rPr>
      </w:pPr>
      <w:r>
        <w:rPr>
          <w:sz w:val="28"/>
        </w:rPr>
        <w:t xml:space="preserve">Настоящее решение вступает в силу на следующий день после дня его официального опубликования и </w:t>
      </w:r>
      <w:r>
        <w:rPr>
          <w:sz w:val="28"/>
          <w:szCs w:val="28"/>
        </w:rPr>
        <w:t>распространяется на правоотношения, возникшие с 01.01.202</w:t>
      </w:r>
      <w:r w:rsidR="00E258A0">
        <w:rPr>
          <w:sz w:val="28"/>
          <w:szCs w:val="28"/>
        </w:rPr>
        <w:t>5</w:t>
      </w:r>
      <w:r>
        <w:rPr>
          <w:sz w:val="28"/>
        </w:rPr>
        <w:t>.</w:t>
      </w:r>
    </w:p>
    <w:p w:rsidR="00A72BB0" w:rsidRDefault="00A72BB0" w:rsidP="00A72BB0">
      <w:pPr>
        <w:numPr>
          <w:ilvl w:val="0"/>
          <w:numId w:val="1"/>
        </w:numPr>
        <w:ind w:left="0" w:firstLine="360"/>
        <w:jc w:val="both"/>
        <w:rPr>
          <w:sz w:val="28"/>
          <w:szCs w:val="28"/>
        </w:rPr>
      </w:pP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решения  возложить на Главу </w:t>
      </w:r>
      <w:proofErr w:type="spellStart"/>
      <w:r>
        <w:rPr>
          <w:sz w:val="28"/>
        </w:rPr>
        <w:t>Камешкирского</w:t>
      </w:r>
      <w:proofErr w:type="spellEnd"/>
      <w:r>
        <w:rPr>
          <w:sz w:val="28"/>
        </w:rPr>
        <w:t xml:space="preserve"> района Пензенской области</w:t>
      </w:r>
      <w:r>
        <w:rPr>
          <w:sz w:val="28"/>
          <w:szCs w:val="28"/>
        </w:rPr>
        <w:t xml:space="preserve">. </w:t>
      </w:r>
    </w:p>
    <w:p w:rsidR="00A72BB0" w:rsidRPr="00875E85" w:rsidRDefault="00A72BB0" w:rsidP="00A72BB0">
      <w:pPr>
        <w:jc w:val="both"/>
        <w:rPr>
          <w:sz w:val="28"/>
          <w:szCs w:val="28"/>
        </w:rPr>
      </w:pPr>
      <w:r w:rsidRPr="00875E85">
        <w:rPr>
          <w:sz w:val="28"/>
          <w:szCs w:val="28"/>
        </w:rPr>
        <w:t xml:space="preserve">Председатель Собрания представителей </w:t>
      </w:r>
    </w:p>
    <w:p w:rsidR="00A72BB0" w:rsidRDefault="00A72BB0" w:rsidP="00A72BB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Камешкирского</w:t>
      </w:r>
      <w:proofErr w:type="spellEnd"/>
      <w:r w:rsidRPr="004919B5">
        <w:rPr>
          <w:sz w:val="28"/>
          <w:szCs w:val="28"/>
        </w:rPr>
        <w:t xml:space="preserve"> района</w:t>
      </w:r>
    </w:p>
    <w:p w:rsidR="00A72BB0" w:rsidRDefault="00A72BB0" w:rsidP="00A72BB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Пензенской области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proofErr w:type="spellStart"/>
      <w:r>
        <w:rPr>
          <w:sz w:val="28"/>
          <w:szCs w:val="28"/>
        </w:rPr>
        <w:t>В.Н.Жиряков</w:t>
      </w:r>
      <w:proofErr w:type="spellEnd"/>
    </w:p>
    <w:p w:rsidR="00A72BB0" w:rsidRDefault="00A72BB0" w:rsidP="00A72BB0">
      <w:pPr>
        <w:rPr>
          <w:sz w:val="28"/>
          <w:szCs w:val="28"/>
        </w:rPr>
      </w:pPr>
      <w:r>
        <w:rPr>
          <w:sz w:val="28"/>
          <w:szCs w:val="28"/>
        </w:rPr>
        <w:t>Глав</w:t>
      </w:r>
      <w:r w:rsidR="004F380A">
        <w:rPr>
          <w:sz w:val="28"/>
          <w:szCs w:val="28"/>
        </w:rPr>
        <w:t>а</w:t>
      </w:r>
      <w:bookmarkStart w:id="0" w:name="_GoBack"/>
      <w:bookmarkEnd w:id="0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</w:t>
      </w:r>
    </w:p>
    <w:p w:rsidR="00A72BB0" w:rsidRDefault="00A72BB0" w:rsidP="00A72BB0">
      <w:pPr>
        <w:rPr>
          <w:sz w:val="28"/>
          <w:szCs w:val="28"/>
        </w:rPr>
      </w:pPr>
      <w:r>
        <w:rPr>
          <w:sz w:val="28"/>
          <w:szCs w:val="28"/>
        </w:rPr>
        <w:t xml:space="preserve">Пензенской области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258A0">
        <w:rPr>
          <w:sz w:val="28"/>
          <w:szCs w:val="28"/>
        </w:rPr>
        <w:t>Д.А.Мануковский</w:t>
      </w:r>
    </w:p>
    <w:sectPr w:rsidR="00A72BB0" w:rsidSect="00B93D51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D5B67"/>
    <w:multiLevelType w:val="hybridMultilevel"/>
    <w:tmpl w:val="3FB090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BB0"/>
    <w:rsid w:val="004F380A"/>
    <w:rsid w:val="00553EDB"/>
    <w:rsid w:val="006D1D44"/>
    <w:rsid w:val="007C7A8D"/>
    <w:rsid w:val="008530C4"/>
    <w:rsid w:val="008F66F6"/>
    <w:rsid w:val="0094040F"/>
    <w:rsid w:val="00A72BB0"/>
    <w:rsid w:val="00D35C3F"/>
    <w:rsid w:val="00E25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B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A72BB0"/>
    <w:pPr>
      <w:keepNext/>
      <w:jc w:val="center"/>
      <w:outlineLvl w:val="2"/>
    </w:pPr>
    <w:rPr>
      <w:b/>
      <w:sz w:val="4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2BB0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72BB0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A72BB0"/>
    <w:rPr>
      <w:rFonts w:ascii="Calibri" w:eastAsia="Times New Roman" w:hAnsi="Calibri" w:cs="Times New Roman"/>
      <w:b/>
      <w:bCs/>
      <w:lang w:eastAsia="ru-RU"/>
    </w:rPr>
  </w:style>
  <w:style w:type="paragraph" w:customStyle="1" w:styleId="ConsPlusNormal">
    <w:name w:val="ConsPlusNormal"/>
    <w:uiPriority w:val="99"/>
    <w:rsid w:val="00A72BB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B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A72BB0"/>
    <w:pPr>
      <w:keepNext/>
      <w:jc w:val="center"/>
      <w:outlineLvl w:val="2"/>
    </w:pPr>
    <w:rPr>
      <w:b/>
      <w:sz w:val="4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2BB0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72BB0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A72BB0"/>
    <w:rPr>
      <w:rFonts w:ascii="Calibri" w:eastAsia="Times New Roman" w:hAnsi="Calibri" w:cs="Times New Roman"/>
      <w:b/>
      <w:bCs/>
      <w:lang w:eastAsia="ru-RU"/>
    </w:rPr>
  </w:style>
  <w:style w:type="paragraph" w:customStyle="1" w:styleId="ConsPlusNormal">
    <w:name w:val="ConsPlusNormal"/>
    <w:uiPriority w:val="99"/>
    <w:rsid w:val="00A72BB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8AC795-5497-4E5E-80A3-970979CDC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2025-01-10T07:25:00Z</dcterms:created>
  <dcterms:modified xsi:type="dcterms:W3CDTF">2025-01-22T05:13:00Z</dcterms:modified>
</cp:coreProperties>
</file>