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180" w:rsidRDefault="00AB2180">
      <w:pPr>
        <w:pStyle w:val="11"/>
        <w:shd w:val="clear" w:color="auto" w:fill="auto"/>
      </w:pPr>
    </w:p>
    <w:p w:rsidR="00AB2180" w:rsidRDefault="009F7A89">
      <w:pPr>
        <w:pStyle w:val="10"/>
        <w:keepNext/>
        <w:keepLines/>
        <w:shd w:val="clear" w:color="auto" w:fill="auto"/>
        <w:rPr>
          <w:rStyle w:val="12"/>
          <w:b/>
          <w:bCs/>
          <w:u w:val="none"/>
        </w:rPr>
      </w:pPr>
      <w:bookmarkStart w:id="0" w:name="bookmark2"/>
      <w:r>
        <w:t xml:space="preserve">       </w:t>
      </w:r>
      <w:r w:rsidR="005F3594" w:rsidRPr="009F7A89">
        <w:t>РЕЕСТР инвестиционных проектов</w:t>
      </w:r>
      <w:r w:rsidR="005F3594" w:rsidRPr="009F7A89">
        <w:rPr>
          <w:b w:val="0"/>
        </w:rPr>
        <w:t xml:space="preserve"> </w:t>
      </w:r>
      <w:r w:rsidR="005F3594" w:rsidRPr="009F7A89">
        <w:rPr>
          <w:rStyle w:val="12"/>
          <w:b/>
          <w:bCs/>
          <w:u w:val="none"/>
        </w:rPr>
        <w:t>Камешкирского района Пензенской об</w:t>
      </w:r>
      <w:r w:rsidR="00D62371">
        <w:rPr>
          <w:rStyle w:val="12"/>
          <w:b/>
          <w:bCs/>
          <w:u w:val="none"/>
        </w:rPr>
        <w:t>ласти по состоянию на 01.01.2025</w:t>
      </w:r>
      <w:r w:rsidR="005F3594" w:rsidRPr="009F7A89">
        <w:rPr>
          <w:rStyle w:val="12"/>
          <w:b/>
          <w:bCs/>
          <w:u w:val="none"/>
        </w:rPr>
        <w:t xml:space="preserve"> г.</w:t>
      </w:r>
      <w:bookmarkEnd w:id="0"/>
    </w:p>
    <w:p w:rsidR="009F7A89" w:rsidRDefault="009F7A89">
      <w:pPr>
        <w:pStyle w:val="10"/>
        <w:keepNext/>
        <w:keepLines/>
        <w:shd w:val="clear" w:color="auto" w:fill="auto"/>
        <w:rPr>
          <w:rStyle w:val="12"/>
          <w:b/>
          <w:bCs/>
          <w:u w:val="none"/>
        </w:rPr>
      </w:pPr>
    </w:p>
    <w:tbl>
      <w:tblPr>
        <w:tblStyle w:val="a5"/>
        <w:tblW w:w="14112" w:type="dxa"/>
        <w:tblLook w:val="04A0" w:firstRow="1" w:lastRow="0" w:firstColumn="1" w:lastColumn="0" w:noHBand="0" w:noVBand="1"/>
      </w:tblPr>
      <w:tblGrid>
        <w:gridCol w:w="709"/>
        <w:gridCol w:w="4389"/>
        <w:gridCol w:w="2977"/>
        <w:gridCol w:w="2268"/>
        <w:gridCol w:w="1985"/>
        <w:gridCol w:w="1784"/>
      </w:tblGrid>
      <w:tr w:rsidR="00A35921" w:rsidRPr="00020921" w:rsidTr="00A35921">
        <w:tc>
          <w:tcPr>
            <w:tcW w:w="709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№</w:t>
            </w:r>
          </w:p>
          <w:p w:rsidR="00A35921" w:rsidRPr="00020921" w:rsidRDefault="00A35921" w:rsidP="009F7A89">
            <w:pPr>
              <w:pStyle w:val="10"/>
              <w:keepNext/>
              <w:keepLines/>
              <w:shd w:val="clear" w:color="auto" w:fill="auto"/>
              <w:rPr>
                <w:rStyle w:val="12"/>
                <w:b/>
                <w:bCs/>
                <w:sz w:val="24"/>
                <w:szCs w:val="24"/>
                <w:u w:val="none"/>
              </w:rPr>
            </w:pPr>
            <w:r w:rsidRPr="00020921">
              <w:rPr>
                <w:rStyle w:val="11pt"/>
                <w:sz w:val="24"/>
                <w:szCs w:val="24"/>
              </w:rPr>
              <w:t>п/п</w:t>
            </w:r>
          </w:p>
        </w:tc>
        <w:tc>
          <w:tcPr>
            <w:tcW w:w="4389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Наименование</w:t>
            </w:r>
          </w:p>
          <w:p w:rsidR="00A35921" w:rsidRPr="00020921" w:rsidRDefault="00A35921" w:rsidP="009F7A89">
            <w:pPr>
              <w:pStyle w:val="10"/>
              <w:keepNext/>
              <w:keepLines/>
              <w:shd w:val="clear" w:color="auto" w:fill="auto"/>
              <w:rPr>
                <w:rStyle w:val="12"/>
                <w:b/>
                <w:bCs/>
                <w:sz w:val="24"/>
                <w:szCs w:val="24"/>
                <w:u w:val="none"/>
              </w:rPr>
            </w:pPr>
            <w:r w:rsidRPr="00020921">
              <w:rPr>
                <w:rStyle w:val="11pt"/>
                <w:sz w:val="24"/>
                <w:szCs w:val="24"/>
              </w:rPr>
              <w:t>проекта</w:t>
            </w:r>
          </w:p>
        </w:tc>
        <w:tc>
          <w:tcPr>
            <w:tcW w:w="2977" w:type="dxa"/>
          </w:tcPr>
          <w:p w:rsidR="00A35921" w:rsidRDefault="00A35921">
            <w:pPr>
              <w:pStyle w:val="10"/>
              <w:keepNext/>
              <w:keepLines/>
              <w:shd w:val="clear" w:color="auto" w:fill="auto"/>
              <w:rPr>
                <w:rStyle w:val="11pt"/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 xml:space="preserve">Отраслевая </w:t>
            </w:r>
          </w:p>
          <w:p w:rsidR="00A35921" w:rsidRPr="00020921" w:rsidRDefault="00A35921">
            <w:pPr>
              <w:pStyle w:val="10"/>
              <w:keepNext/>
              <w:keepLines/>
              <w:shd w:val="clear" w:color="auto" w:fill="auto"/>
              <w:rPr>
                <w:rStyle w:val="12"/>
                <w:b/>
                <w:bCs/>
                <w:sz w:val="24"/>
                <w:szCs w:val="24"/>
                <w:u w:val="none"/>
              </w:rPr>
            </w:pPr>
            <w:r>
              <w:rPr>
                <w:rStyle w:val="11pt"/>
                <w:sz w:val="24"/>
                <w:szCs w:val="24"/>
              </w:rPr>
              <w:t>принадлежн</w:t>
            </w:r>
            <w:r w:rsidRPr="00020921">
              <w:rPr>
                <w:rStyle w:val="11pt"/>
                <w:sz w:val="24"/>
                <w:szCs w:val="24"/>
              </w:rPr>
              <w:t>ость проекта</w:t>
            </w:r>
          </w:p>
        </w:tc>
        <w:tc>
          <w:tcPr>
            <w:tcW w:w="2268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Инициатор</w:t>
            </w:r>
          </w:p>
          <w:p w:rsidR="00A35921" w:rsidRPr="00020921" w:rsidRDefault="00A35921" w:rsidP="009F7A89">
            <w:pPr>
              <w:pStyle w:val="1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(инвестор)</w:t>
            </w:r>
          </w:p>
          <w:p w:rsidR="00A35921" w:rsidRPr="00020921" w:rsidRDefault="00A35921" w:rsidP="009F7A89">
            <w:pPr>
              <w:pStyle w:val="10"/>
              <w:keepNext/>
              <w:keepLines/>
              <w:shd w:val="clear" w:color="auto" w:fill="auto"/>
              <w:rPr>
                <w:rStyle w:val="12"/>
                <w:b/>
                <w:bCs/>
                <w:sz w:val="24"/>
                <w:szCs w:val="24"/>
                <w:u w:val="none"/>
              </w:rPr>
            </w:pPr>
            <w:r w:rsidRPr="00020921">
              <w:rPr>
                <w:rStyle w:val="11pt"/>
                <w:sz w:val="24"/>
                <w:szCs w:val="24"/>
              </w:rPr>
              <w:t>проекта</w:t>
            </w:r>
          </w:p>
        </w:tc>
        <w:tc>
          <w:tcPr>
            <w:tcW w:w="1985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Место</w:t>
            </w:r>
          </w:p>
          <w:p w:rsidR="00A35921" w:rsidRPr="00020921" w:rsidRDefault="00A35921" w:rsidP="009F7A89">
            <w:pPr>
              <w:pStyle w:val="11"/>
              <w:shd w:val="clear" w:color="auto" w:fill="auto"/>
              <w:spacing w:line="274" w:lineRule="exact"/>
              <w:rPr>
                <w:rStyle w:val="12"/>
                <w:b w:val="0"/>
                <w:bCs w:val="0"/>
                <w:sz w:val="24"/>
                <w:szCs w:val="24"/>
                <w:u w:val="none"/>
              </w:rPr>
            </w:pPr>
            <w:r w:rsidRPr="00020921">
              <w:rPr>
                <w:rStyle w:val="11pt"/>
                <w:sz w:val="24"/>
                <w:szCs w:val="24"/>
              </w:rPr>
              <w:t>реализации</w:t>
            </w:r>
          </w:p>
        </w:tc>
        <w:tc>
          <w:tcPr>
            <w:tcW w:w="1784" w:type="dxa"/>
          </w:tcPr>
          <w:p w:rsidR="00A35921" w:rsidRPr="00020921" w:rsidRDefault="00A35921">
            <w:pPr>
              <w:pStyle w:val="10"/>
              <w:keepNext/>
              <w:keepLines/>
              <w:shd w:val="clear" w:color="auto" w:fill="auto"/>
              <w:rPr>
                <w:rStyle w:val="12"/>
                <w:b/>
                <w:bCs/>
                <w:sz w:val="24"/>
                <w:szCs w:val="24"/>
                <w:u w:val="none"/>
              </w:rPr>
            </w:pPr>
            <w:r w:rsidRPr="00020921">
              <w:rPr>
                <w:rStyle w:val="11pt"/>
                <w:sz w:val="24"/>
                <w:szCs w:val="24"/>
              </w:rPr>
              <w:t>Планируемый срок реализации</w:t>
            </w:r>
          </w:p>
        </w:tc>
      </w:tr>
      <w:tr w:rsidR="00A35921" w:rsidRPr="00020921" w:rsidTr="00A35921">
        <w:tc>
          <w:tcPr>
            <w:tcW w:w="709" w:type="dxa"/>
          </w:tcPr>
          <w:p w:rsidR="00A35921" w:rsidRPr="00020921" w:rsidRDefault="00A35921" w:rsidP="009F7A89">
            <w:pPr>
              <w:pStyle w:val="10"/>
              <w:keepNext/>
              <w:keepLines/>
              <w:numPr>
                <w:ilvl w:val="0"/>
                <w:numId w:val="1"/>
              </w:numPr>
              <w:shd w:val="clear" w:color="auto" w:fill="auto"/>
              <w:rPr>
                <w:rStyle w:val="12"/>
                <w:b/>
                <w:bCs/>
                <w:sz w:val="24"/>
                <w:szCs w:val="24"/>
                <w:u w:val="none"/>
              </w:rPr>
            </w:pPr>
          </w:p>
        </w:tc>
        <w:tc>
          <w:tcPr>
            <w:tcW w:w="4389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Производство</w:t>
            </w:r>
          </w:p>
          <w:p w:rsidR="00A35921" w:rsidRPr="00020921" w:rsidRDefault="00A35921" w:rsidP="009F7A89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хлебобулочных</w:t>
            </w:r>
          </w:p>
          <w:p w:rsidR="00A35921" w:rsidRPr="00020921" w:rsidRDefault="00A35921" w:rsidP="009F7A89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изделий</w:t>
            </w:r>
          </w:p>
        </w:tc>
        <w:tc>
          <w:tcPr>
            <w:tcW w:w="2977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Промышленность</w:t>
            </w:r>
          </w:p>
        </w:tc>
        <w:tc>
          <w:tcPr>
            <w:tcW w:w="2268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ИП Алюшин В.П.</w:t>
            </w:r>
          </w:p>
        </w:tc>
        <w:tc>
          <w:tcPr>
            <w:tcW w:w="1985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с. Русский Камешкир</w:t>
            </w:r>
          </w:p>
        </w:tc>
        <w:tc>
          <w:tcPr>
            <w:tcW w:w="1784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2018-2027</w:t>
            </w:r>
          </w:p>
        </w:tc>
      </w:tr>
      <w:tr w:rsidR="00A35921" w:rsidRPr="00020921" w:rsidTr="00A35921">
        <w:tc>
          <w:tcPr>
            <w:tcW w:w="709" w:type="dxa"/>
            <w:vAlign w:val="center"/>
          </w:tcPr>
          <w:p w:rsidR="00A35921" w:rsidRPr="00020921" w:rsidRDefault="00A35921" w:rsidP="009F7A89">
            <w:pPr>
              <w:pStyle w:val="11"/>
              <w:numPr>
                <w:ilvl w:val="0"/>
                <w:numId w:val="1"/>
              </w:numPr>
              <w:shd w:val="clear" w:color="auto" w:fill="auto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4389" w:type="dxa"/>
            <w:vAlign w:val="bottom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Производство колбасных изделий и мясных полуфабрикатов</w:t>
            </w:r>
          </w:p>
        </w:tc>
        <w:tc>
          <w:tcPr>
            <w:tcW w:w="2977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Промышленность</w:t>
            </w:r>
          </w:p>
        </w:tc>
        <w:tc>
          <w:tcPr>
            <w:tcW w:w="2268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ИП Лапшин Н.В.</w:t>
            </w:r>
          </w:p>
        </w:tc>
        <w:tc>
          <w:tcPr>
            <w:tcW w:w="1985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с. Русский Камешкир</w:t>
            </w:r>
          </w:p>
        </w:tc>
        <w:tc>
          <w:tcPr>
            <w:tcW w:w="1784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2015-2028</w:t>
            </w:r>
          </w:p>
        </w:tc>
      </w:tr>
      <w:tr w:rsidR="00A35921" w:rsidRPr="00020921" w:rsidTr="00A35921">
        <w:tc>
          <w:tcPr>
            <w:tcW w:w="709" w:type="dxa"/>
            <w:vAlign w:val="center"/>
          </w:tcPr>
          <w:p w:rsidR="00A35921" w:rsidRPr="00020921" w:rsidRDefault="00A35921" w:rsidP="009F7A89">
            <w:pPr>
              <w:pStyle w:val="11"/>
              <w:numPr>
                <w:ilvl w:val="0"/>
                <w:numId w:val="1"/>
              </w:numPr>
              <w:shd w:val="clear" w:color="auto" w:fill="auto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Производство товарной рыбы</w:t>
            </w:r>
          </w:p>
        </w:tc>
        <w:tc>
          <w:tcPr>
            <w:tcW w:w="2977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Сельское</w:t>
            </w:r>
          </w:p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хозяйство</w:t>
            </w:r>
          </w:p>
        </w:tc>
        <w:tc>
          <w:tcPr>
            <w:tcW w:w="2268" w:type="dxa"/>
          </w:tcPr>
          <w:p w:rsidR="00A35921" w:rsidRPr="00020921" w:rsidRDefault="00A35921" w:rsidP="00A35921">
            <w:pPr>
              <w:pStyle w:val="1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 xml:space="preserve">ИП Полетучий В.И. </w:t>
            </w:r>
          </w:p>
        </w:tc>
        <w:tc>
          <w:tcPr>
            <w:tcW w:w="1985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с. Чумаево</w:t>
            </w:r>
          </w:p>
        </w:tc>
        <w:tc>
          <w:tcPr>
            <w:tcW w:w="1784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2019-2030</w:t>
            </w:r>
          </w:p>
        </w:tc>
      </w:tr>
      <w:tr w:rsidR="00A35921" w:rsidRPr="00020921" w:rsidTr="00A35921">
        <w:tc>
          <w:tcPr>
            <w:tcW w:w="709" w:type="dxa"/>
            <w:vAlign w:val="center"/>
          </w:tcPr>
          <w:p w:rsidR="00A35921" w:rsidRPr="00020921" w:rsidRDefault="00A35921" w:rsidP="009F7A89">
            <w:pPr>
              <w:pStyle w:val="11"/>
              <w:numPr>
                <w:ilvl w:val="0"/>
                <w:numId w:val="1"/>
              </w:numPr>
              <w:shd w:val="clear" w:color="auto" w:fill="auto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4389" w:type="dxa"/>
            <w:vAlign w:val="bottom"/>
          </w:tcPr>
          <w:p w:rsidR="00A35921" w:rsidRPr="00020921" w:rsidRDefault="00A35921" w:rsidP="00A35921">
            <w:pPr>
              <w:pStyle w:val="11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 xml:space="preserve">Организация туристической </w:t>
            </w:r>
            <w:r w:rsidRPr="00020921">
              <w:rPr>
                <w:rStyle w:val="11pt"/>
                <w:sz w:val="24"/>
                <w:szCs w:val="24"/>
              </w:rPr>
              <w:t>базы отдыха «Лесные ключи</w:t>
            </w:r>
          </w:p>
        </w:tc>
        <w:tc>
          <w:tcPr>
            <w:tcW w:w="2977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Сфера услуг</w:t>
            </w:r>
          </w:p>
        </w:tc>
        <w:tc>
          <w:tcPr>
            <w:tcW w:w="2268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ООО Идель</w:t>
            </w:r>
          </w:p>
        </w:tc>
        <w:tc>
          <w:tcPr>
            <w:tcW w:w="1985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с. Ключи</w:t>
            </w:r>
          </w:p>
        </w:tc>
        <w:tc>
          <w:tcPr>
            <w:tcW w:w="1784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2016-2029</w:t>
            </w:r>
          </w:p>
        </w:tc>
      </w:tr>
      <w:tr w:rsidR="00A35921" w:rsidRPr="00020921" w:rsidTr="00A35921">
        <w:tc>
          <w:tcPr>
            <w:tcW w:w="709" w:type="dxa"/>
            <w:vAlign w:val="center"/>
          </w:tcPr>
          <w:p w:rsidR="00A35921" w:rsidRPr="00020921" w:rsidRDefault="00A35921" w:rsidP="009F7A89">
            <w:pPr>
              <w:pStyle w:val="11"/>
              <w:numPr>
                <w:ilvl w:val="0"/>
                <w:numId w:val="1"/>
              </w:numPr>
              <w:shd w:val="clear" w:color="auto" w:fill="auto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4389" w:type="dxa"/>
            <w:vAlign w:val="bottom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Производство крупы и гранул из зерновых культур</w:t>
            </w:r>
          </w:p>
        </w:tc>
        <w:tc>
          <w:tcPr>
            <w:tcW w:w="2977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Промышленность</w:t>
            </w:r>
          </w:p>
        </w:tc>
        <w:tc>
          <w:tcPr>
            <w:tcW w:w="2268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ИП Куряев И.А.</w:t>
            </w:r>
          </w:p>
        </w:tc>
        <w:tc>
          <w:tcPr>
            <w:tcW w:w="1985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с. Русский Камешкир</w:t>
            </w:r>
          </w:p>
        </w:tc>
        <w:tc>
          <w:tcPr>
            <w:tcW w:w="1784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2015 - 2027</w:t>
            </w:r>
          </w:p>
        </w:tc>
      </w:tr>
      <w:tr w:rsidR="00A35921" w:rsidRPr="00020921" w:rsidTr="00A35921">
        <w:tc>
          <w:tcPr>
            <w:tcW w:w="709" w:type="dxa"/>
            <w:vAlign w:val="center"/>
          </w:tcPr>
          <w:p w:rsidR="00A35921" w:rsidRPr="00020921" w:rsidRDefault="00A35921" w:rsidP="009F7A89">
            <w:pPr>
              <w:pStyle w:val="11"/>
              <w:numPr>
                <w:ilvl w:val="0"/>
                <w:numId w:val="1"/>
              </w:numPr>
              <w:shd w:val="clear" w:color="auto" w:fill="auto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4389" w:type="dxa"/>
            <w:vAlign w:val="bottom"/>
          </w:tcPr>
          <w:p w:rsidR="00A35921" w:rsidRPr="00020921" w:rsidRDefault="00A35921" w:rsidP="00A35921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 xml:space="preserve">Разведение КРС мясного направления </w:t>
            </w:r>
          </w:p>
        </w:tc>
        <w:tc>
          <w:tcPr>
            <w:tcW w:w="2977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Сельское</w:t>
            </w:r>
          </w:p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хозяйство</w:t>
            </w:r>
          </w:p>
        </w:tc>
        <w:tc>
          <w:tcPr>
            <w:tcW w:w="2268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КФХ Козылов А.К</w:t>
            </w:r>
            <w:r w:rsidRPr="00020921">
              <w:rPr>
                <w:rStyle w:val="11pt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11pt"/>
              </w:rPr>
              <w:t>С.Ключи</w:t>
            </w:r>
          </w:p>
        </w:tc>
        <w:tc>
          <w:tcPr>
            <w:tcW w:w="1784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2022-2027</w:t>
            </w:r>
          </w:p>
        </w:tc>
      </w:tr>
      <w:tr w:rsidR="00A35921" w:rsidRPr="00020921" w:rsidTr="00A35921">
        <w:tc>
          <w:tcPr>
            <w:tcW w:w="709" w:type="dxa"/>
            <w:vAlign w:val="center"/>
          </w:tcPr>
          <w:p w:rsidR="00A35921" w:rsidRPr="00020921" w:rsidRDefault="00A35921" w:rsidP="009F7A89">
            <w:pPr>
              <w:pStyle w:val="11"/>
              <w:numPr>
                <w:ilvl w:val="0"/>
                <w:numId w:val="1"/>
              </w:numPr>
              <w:shd w:val="clear" w:color="auto" w:fill="auto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4389" w:type="dxa"/>
            <w:vAlign w:val="bottom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20921">
              <w:rPr>
                <w:sz w:val="24"/>
                <w:szCs w:val="24"/>
              </w:rPr>
              <w:t>Восстановление и реконструкция кирпичного завода</w:t>
            </w:r>
          </w:p>
        </w:tc>
        <w:tc>
          <w:tcPr>
            <w:tcW w:w="2977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sz w:val="24"/>
                <w:szCs w:val="24"/>
              </w:rPr>
              <w:t xml:space="preserve">Промышленность </w:t>
            </w:r>
          </w:p>
        </w:tc>
        <w:tc>
          <w:tcPr>
            <w:tcW w:w="2268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020921">
              <w:rPr>
                <w:sz w:val="24"/>
                <w:szCs w:val="24"/>
              </w:rPr>
              <w:t xml:space="preserve"> ООО «АВР»</w:t>
            </w:r>
          </w:p>
        </w:tc>
        <w:tc>
          <w:tcPr>
            <w:tcW w:w="1985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20921">
              <w:rPr>
                <w:sz w:val="24"/>
                <w:szCs w:val="24"/>
              </w:rPr>
              <w:t>С.Русский Камешкир</w:t>
            </w:r>
          </w:p>
        </w:tc>
        <w:tc>
          <w:tcPr>
            <w:tcW w:w="1784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sz w:val="24"/>
                <w:szCs w:val="24"/>
              </w:rPr>
              <w:t xml:space="preserve">2024 – 2028 </w:t>
            </w:r>
          </w:p>
        </w:tc>
      </w:tr>
      <w:tr w:rsidR="00A35921" w:rsidRPr="00020921" w:rsidTr="00A35921">
        <w:tc>
          <w:tcPr>
            <w:tcW w:w="709" w:type="dxa"/>
            <w:vAlign w:val="center"/>
          </w:tcPr>
          <w:p w:rsidR="00A35921" w:rsidRPr="00020921" w:rsidRDefault="00A35921" w:rsidP="009F7A89">
            <w:pPr>
              <w:pStyle w:val="11"/>
              <w:numPr>
                <w:ilvl w:val="0"/>
                <w:numId w:val="1"/>
              </w:numPr>
              <w:shd w:val="clear" w:color="auto" w:fill="auto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4389" w:type="dxa"/>
            <w:vAlign w:val="bottom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20921">
              <w:rPr>
                <w:sz w:val="24"/>
                <w:szCs w:val="24"/>
                <w:shd w:val="clear" w:color="auto" w:fill="FFFFFF"/>
                <w:lang w:bidi="ar-SA"/>
              </w:rPr>
              <w:t>Производство мясных полуфабрикатов и деликатесов</w:t>
            </w:r>
          </w:p>
        </w:tc>
        <w:tc>
          <w:tcPr>
            <w:tcW w:w="2977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sz w:val="24"/>
                <w:szCs w:val="24"/>
              </w:rPr>
              <w:t xml:space="preserve">Промышленность </w:t>
            </w:r>
          </w:p>
        </w:tc>
        <w:tc>
          <w:tcPr>
            <w:tcW w:w="2268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020921">
              <w:rPr>
                <w:sz w:val="24"/>
                <w:szCs w:val="24"/>
              </w:rPr>
              <w:t>ИП Тюренкова Н.А.</w:t>
            </w:r>
          </w:p>
        </w:tc>
        <w:tc>
          <w:tcPr>
            <w:tcW w:w="1985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20921">
              <w:rPr>
                <w:sz w:val="24"/>
                <w:szCs w:val="24"/>
              </w:rPr>
              <w:t>С.Ст.Чирчим</w:t>
            </w:r>
          </w:p>
        </w:tc>
        <w:tc>
          <w:tcPr>
            <w:tcW w:w="1784" w:type="dxa"/>
          </w:tcPr>
          <w:p w:rsidR="00A35921" w:rsidRPr="00020921" w:rsidRDefault="00A35921" w:rsidP="009F7A89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sz w:val="24"/>
                <w:szCs w:val="24"/>
              </w:rPr>
              <w:t>2022 – 2026</w:t>
            </w:r>
          </w:p>
        </w:tc>
      </w:tr>
      <w:tr w:rsidR="00A35921" w:rsidRPr="00020921" w:rsidTr="00A35921">
        <w:tc>
          <w:tcPr>
            <w:tcW w:w="709" w:type="dxa"/>
            <w:vAlign w:val="center"/>
          </w:tcPr>
          <w:p w:rsidR="00A35921" w:rsidRPr="00020921" w:rsidRDefault="00A35921" w:rsidP="00020921">
            <w:pPr>
              <w:pStyle w:val="11"/>
              <w:numPr>
                <w:ilvl w:val="0"/>
                <w:numId w:val="1"/>
              </w:numPr>
              <w:shd w:val="clear" w:color="auto" w:fill="auto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4389" w:type="dxa"/>
            <w:vAlign w:val="bottom"/>
          </w:tcPr>
          <w:p w:rsidR="00A35921" w:rsidRPr="00020921" w:rsidRDefault="00A35921" w:rsidP="00020921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  <w:shd w:val="clear" w:color="auto" w:fill="FFFFFF"/>
                <w:lang w:bidi="ar-SA"/>
              </w:rPr>
            </w:pPr>
            <w:r w:rsidRPr="00020921">
              <w:rPr>
                <w:sz w:val="24"/>
                <w:szCs w:val="24"/>
                <w:shd w:val="clear" w:color="auto" w:fill="FFFFFF"/>
                <w:lang w:bidi="ar-SA"/>
              </w:rPr>
              <w:t>Разведение  коров молочных пород</w:t>
            </w:r>
          </w:p>
        </w:tc>
        <w:tc>
          <w:tcPr>
            <w:tcW w:w="2977" w:type="dxa"/>
          </w:tcPr>
          <w:p w:rsidR="00A35921" w:rsidRPr="00020921" w:rsidRDefault="00A35921" w:rsidP="00020921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Сельское</w:t>
            </w:r>
          </w:p>
          <w:p w:rsidR="00A35921" w:rsidRPr="00020921" w:rsidRDefault="00A35921" w:rsidP="00020921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020921">
              <w:rPr>
                <w:rStyle w:val="11pt"/>
                <w:sz w:val="24"/>
                <w:szCs w:val="24"/>
              </w:rPr>
              <w:t>хозяйство</w:t>
            </w:r>
          </w:p>
        </w:tc>
        <w:tc>
          <w:tcPr>
            <w:tcW w:w="2268" w:type="dxa"/>
          </w:tcPr>
          <w:p w:rsidR="00A35921" w:rsidRPr="00020921" w:rsidRDefault="00A35921" w:rsidP="00020921">
            <w:pPr>
              <w:pStyle w:val="11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>
              <w:rPr>
                <w:bCs/>
                <w:color w:val="auto"/>
                <w:kern w:val="36"/>
                <w:sz w:val="24"/>
                <w:szCs w:val="24"/>
                <w:lang w:bidi="ar-SA"/>
              </w:rPr>
              <w:t>КФХ  Патиев А.А.</w:t>
            </w:r>
          </w:p>
        </w:tc>
        <w:tc>
          <w:tcPr>
            <w:tcW w:w="1985" w:type="dxa"/>
          </w:tcPr>
          <w:p w:rsidR="00A35921" w:rsidRPr="00020921" w:rsidRDefault="00A35921" w:rsidP="00020921">
            <w:pPr>
              <w:pStyle w:val="1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С.Р.Камешкир</w:t>
            </w:r>
          </w:p>
        </w:tc>
        <w:tc>
          <w:tcPr>
            <w:tcW w:w="1784" w:type="dxa"/>
          </w:tcPr>
          <w:p w:rsidR="00A35921" w:rsidRPr="00020921" w:rsidRDefault="00A35921" w:rsidP="00020921">
            <w:pPr>
              <w:pStyle w:val="1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– 2030</w:t>
            </w:r>
          </w:p>
        </w:tc>
      </w:tr>
    </w:tbl>
    <w:p w:rsidR="009F7A89" w:rsidRPr="009F7A89" w:rsidRDefault="009F7A89">
      <w:pPr>
        <w:pStyle w:val="10"/>
        <w:keepNext/>
        <w:keepLines/>
        <w:shd w:val="clear" w:color="auto" w:fill="auto"/>
        <w:rPr>
          <w:rStyle w:val="12"/>
          <w:b/>
          <w:bCs/>
          <w:u w:val="none"/>
        </w:rPr>
      </w:pPr>
    </w:p>
    <w:p w:rsidR="009F7A89" w:rsidRPr="009F7A89" w:rsidRDefault="009F7A89">
      <w:pPr>
        <w:pStyle w:val="10"/>
        <w:keepNext/>
        <w:keepLines/>
        <w:shd w:val="clear" w:color="auto" w:fill="auto"/>
        <w:rPr>
          <w:b w:val="0"/>
        </w:rPr>
      </w:pPr>
    </w:p>
    <w:p w:rsidR="00AB2180" w:rsidRDefault="00AB2180">
      <w:pPr>
        <w:rPr>
          <w:sz w:val="2"/>
          <w:szCs w:val="2"/>
        </w:rPr>
      </w:pPr>
      <w:bookmarkStart w:id="1" w:name="_GoBack"/>
      <w:bookmarkEnd w:id="1"/>
    </w:p>
    <w:sectPr w:rsidR="00AB2180">
      <w:type w:val="continuous"/>
      <w:pgSz w:w="16834" w:h="11909" w:orient="landscape"/>
      <w:pgMar w:top="436" w:right="941" w:bottom="383" w:left="9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D92" w:rsidRDefault="00580D92">
      <w:r>
        <w:separator/>
      </w:r>
    </w:p>
  </w:endnote>
  <w:endnote w:type="continuationSeparator" w:id="0">
    <w:p w:rsidR="00580D92" w:rsidRDefault="00580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D92" w:rsidRDefault="00580D92"/>
  </w:footnote>
  <w:footnote w:type="continuationSeparator" w:id="0">
    <w:p w:rsidR="00580D92" w:rsidRDefault="00580D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0550B7"/>
    <w:multiLevelType w:val="hybridMultilevel"/>
    <w:tmpl w:val="AD204836"/>
    <w:lvl w:ilvl="0" w:tplc="9CB43C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180"/>
    <w:rsid w:val="00020921"/>
    <w:rsid w:val="00580D92"/>
    <w:rsid w:val="005F3594"/>
    <w:rsid w:val="009F7A89"/>
    <w:rsid w:val="00A35921"/>
    <w:rsid w:val="00AB2180"/>
    <w:rsid w:val="00D6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E0908C-FC54-4FF0-8D48-8757B262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39"/>
    <w:rsid w:val="009F7A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2025-02-18T10:45:00Z</dcterms:created>
  <dcterms:modified xsi:type="dcterms:W3CDTF">2025-02-18T11:23:00Z</dcterms:modified>
</cp:coreProperties>
</file>