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45" w:rsidRPr="00D97B98" w:rsidRDefault="00C24945" w:rsidP="00C24945">
      <w:pPr>
        <w:pStyle w:val="ConsPlusNormal"/>
        <w:jc w:val="center"/>
        <w:rPr>
          <w:b/>
          <w:sz w:val="20"/>
        </w:rPr>
      </w:pPr>
      <w:r w:rsidRPr="00D97B98">
        <w:rPr>
          <w:b/>
          <w:sz w:val="20"/>
        </w:rPr>
        <w:t>СВОДНЫЙ ОТЧЕТ</w:t>
      </w:r>
    </w:p>
    <w:p w:rsidR="00BC159A" w:rsidRPr="00D97B98" w:rsidRDefault="00C24945" w:rsidP="00C24945">
      <w:pPr>
        <w:pStyle w:val="ConsPlusNormal"/>
        <w:jc w:val="center"/>
        <w:rPr>
          <w:b/>
          <w:sz w:val="20"/>
        </w:rPr>
      </w:pPr>
      <w:r w:rsidRPr="00D97B98">
        <w:rPr>
          <w:b/>
          <w:sz w:val="20"/>
        </w:rPr>
        <w:t>об и</w:t>
      </w:r>
      <w:r w:rsidR="00BC159A" w:rsidRPr="00D97B98">
        <w:rPr>
          <w:b/>
          <w:sz w:val="20"/>
        </w:rPr>
        <w:t>сполнении основных мероприятий муниципальных  программ</w:t>
      </w:r>
    </w:p>
    <w:p w:rsidR="00C24945" w:rsidRPr="00D97B98" w:rsidRDefault="00C24945" w:rsidP="00C24945">
      <w:pPr>
        <w:pStyle w:val="ConsPlusNormal"/>
        <w:jc w:val="center"/>
        <w:rPr>
          <w:b/>
          <w:sz w:val="20"/>
        </w:rPr>
      </w:pPr>
      <w:r w:rsidRPr="00D97B98">
        <w:rPr>
          <w:b/>
          <w:sz w:val="20"/>
        </w:rPr>
        <w:t xml:space="preserve"> Камешкирского района Пензенской области</w:t>
      </w:r>
    </w:p>
    <w:p w:rsidR="00C24945" w:rsidRPr="00D97B98" w:rsidRDefault="004807AB" w:rsidP="00C24945">
      <w:pPr>
        <w:pStyle w:val="ConsPlusNormal"/>
        <w:jc w:val="center"/>
        <w:rPr>
          <w:b/>
          <w:sz w:val="20"/>
        </w:rPr>
      </w:pPr>
      <w:r w:rsidRPr="00D97B98">
        <w:rPr>
          <w:b/>
          <w:sz w:val="20"/>
        </w:rPr>
        <w:t>за  2023</w:t>
      </w:r>
      <w:r w:rsidR="00C24945" w:rsidRPr="00D97B98">
        <w:rPr>
          <w:b/>
          <w:sz w:val="20"/>
        </w:rPr>
        <w:t xml:space="preserve"> год</w:t>
      </w:r>
    </w:p>
    <w:p w:rsidR="00C24945" w:rsidRPr="00D97B98" w:rsidRDefault="00C24945" w:rsidP="00C24945">
      <w:pPr>
        <w:pStyle w:val="ConsPlusNormal"/>
        <w:jc w:val="right"/>
        <w:rPr>
          <w:sz w:val="20"/>
        </w:rPr>
      </w:pPr>
      <w:r w:rsidRPr="00D97B98">
        <w:rPr>
          <w:sz w:val="20"/>
        </w:rPr>
        <w:t xml:space="preserve"> </w:t>
      </w:r>
    </w:p>
    <w:tbl>
      <w:tblPr>
        <w:tblW w:w="233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"/>
        <w:gridCol w:w="2155"/>
        <w:gridCol w:w="1418"/>
        <w:gridCol w:w="53"/>
        <w:gridCol w:w="939"/>
        <w:gridCol w:w="709"/>
        <w:gridCol w:w="850"/>
        <w:gridCol w:w="851"/>
        <w:gridCol w:w="709"/>
        <w:gridCol w:w="709"/>
        <w:gridCol w:w="708"/>
        <w:gridCol w:w="709"/>
        <w:gridCol w:w="708"/>
        <w:gridCol w:w="851"/>
        <w:gridCol w:w="709"/>
        <w:gridCol w:w="1089"/>
        <w:gridCol w:w="612"/>
        <w:gridCol w:w="677"/>
        <w:gridCol w:w="692"/>
        <w:gridCol w:w="685"/>
        <w:gridCol w:w="24"/>
        <w:gridCol w:w="613"/>
        <w:gridCol w:w="38"/>
        <w:gridCol w:w="371"/>
        <w:gridCol w:w="228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№</w:t>
            </w:r>
          </w:p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Наименование основных мероприятий, мероприятий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исполнитель, соисполнитель</w:t>
            </w:r>
          </w:p>
        </w:tc>
        <w:tc>
          <w:tcPr>
            <w:tcW w:w="84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3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BC" w:rsidRPr="00D97B98" w:rsidRDefault="008C2DBC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Отчет о ходе исполнения мероприятий с отражением конкретных,</w:t>
            </w:r>
            <w:r w:rsidR="00D97B98">
              <w:rPr>
                <w:sz w:val="20"/>
              </w:rPr>
              <w:t xml:space="preserve"> достигнутых результатов </w:t>
            </w:r>
            <w:r w:rsidRPr="00D97B98">
              <w:rPr>
                <w:sz w:val="20"/>
              </w:rPr>
              <w:t>един. изм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Возможные риски не</w:t>
            </w:r>
            <w:r w:rsidR="00D97B98">
              <w:rPr>
                <w:sz w:val="20"/>
              </w:rPr>
              <w:t xml:space="preserve"> </w:t>
            </w:r>
            <w:r w:rsidRPr="00D97B98">
              <w:rPr>
                <w:sz w:val="20"/>
              </w:rPr>
              <w:t xml:space="preserve">реализации мероприятий, которые могут повлиять на </w:t>
            </w:r>
            <w:r w:rsidR="00D97B98">
              <w:rPr>
                <w:sz w:val="20"/>
              </w:rPr>
              <w:t>выполнение целевого показателя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Всего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 по источникам:</w:t>
            </w:r>
          </w:p>
        </w:tc>
        <w:tc>
          <w:tcPr>
            <w:tcW w:w="23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</w:tr>
      <w:tr w:rsidR="00D97B98" w:rsidRPr="00D97B98" w:rsidTr="007E3E37">
        <w:trPr>
          <w:gridAfter w:val="13"/>
          <w:wAfter w:w="6983" w:type="dxa"/>
          <w:trHeight w:val="1794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2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бюджет Пензенской области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бюджеты Камешкирского района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 w:rsidP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внебюджетные источники</w:t>
            </w:r>
          </w:p>
        </w:tc>
        <w:tc>
          <w:tcPr>
            <w:tcW w:w="2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</w:tr>
      <w:tr w:rsidR="00D97B98" w:rsidRPr="00D97B98" w:rsidTr="007E3E37">
        <w:trPr>
          <w:gridAfter w:val="13"/>
          <w:wAfter w:w="6983" w:type="dxa"/>
          <w:trHeight w:val="2842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 w:rsidP="00D45C8C"/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14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план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кассовые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процент освоения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план на </w:t>
            </w:r>
          </w:p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план на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кассовые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план на </w:t>
            </w:r>
          </w:p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кассовые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план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кассовые расходы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 w:rsidP="00AA7749">
            <w:r w:rsidRPr="00D97B98"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план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факт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BC" w:rsidRPr="00D97B98" w:rsidRDefault="008C2DBC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DBC" w:rsidRPr="00D97B98" w:rsidRDefault="008C2DBC">
            <w:pPr>
              <w:widowControl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19</w:t>
            </w: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945" w:rsidRPr="00D97B98" w:rsidRDefault="00C24945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945" w:rsidRPr="00D97B98" w:rsidRDefault="00C24945" w:rsidP="00AB539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97B98">
              <w:rPr>
                <w:b/>
              </w:rPr>
              <w:t>«Развитие системы образования Камешкирского района Пензенской области»</w:t>
            </w:r>
          </w:p>
          <w:p w:rsidR="00C24945" w:rsidRPr="00D97B98" w:rsidRDefault="00C24945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8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rPr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  <w:r w:rsidRPr="00D97B98">
              <w:rPr>
                <w:i/>
                <w:sz w:val="20"/>
              </w:rPr>
              <w:t xml:space="preserve"> </w:t>
            </w:r>
            <w:r w:rsidRPr="00D97B98">
              <w:rPr>
                <w:b/>
                <w:i/>
                <w:sz w:val="20"/>
              </w:rPr>
              <w:t>Модернизация дошкольного, общего и дополнительного образования Камешкирского района Пензенской области.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180815,4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176316,3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97,5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9696,9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9641,2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126100,4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126100,3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45018,2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40574,9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r w:rsidRPr="00D97B98">
              <w:t>Развитие муниципальных систем дошкольного образования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26294,9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25436,8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592,1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16928,9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16928,9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9366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8507,9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Развитие сети образовательных учреждений, реализующих программы дошкольного образования.  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Увеличение  мест в дошкольном образовательном  учреждении,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27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Организация выплаты  компенсации части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 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395,5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395,5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395,5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395,5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Доля родительской платы в расходах на содержание ребенка в ДОУ,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Организация выплаты  компенсации части родительской платы за содержание ребенка в муниципальных образовательных учреждениях, реализующих </w:t>
            </w:r>
            <w:r w:rsidRPr="00D97B98">
              <w:rPr>
                <w:rFonts w:ascii="Times New Roman" w:hAnsi="Times New Roman" w:cs="Times New Roman"/>
              </w:rPr>
              <w:lastRenderedPageBreak/>
              <w:t>образовательную программу дошкольного образования (администрирование)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51,0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51,0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51,0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51,0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 xml:space="preserve">Орган местного самоуправления Камешкирского района Пензенской области, наделенный государственными </w:t>
            </w:r>
            <w:r w:rsidRPr="00D97B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полномочиями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1.1.4.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Ресурсное обеспечение деятельности подведомственных дошкольных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10918,0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10059,9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92,1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1626,0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1626,0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9292,0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8433,9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дошкольных образовательных учреждений, едн. 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92,1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14854,0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14854,0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14854,0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14854,0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детей получающих дошкольное образование,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Исполнение отдельных государственных полномочий в сфере образования по финансированию муниципальных дошкольных образовательных учреждений (администрирование)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2,4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2,4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2,4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2,4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детей получающих дошкольное образование,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Исполнение отдельных государственных полномочий   в сфере образования по осуществлению денежных выплат молодым специалистам (педагогическим работникам)  муниципальных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получателей, чел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1.1.8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Антитеррористическая защищенность объектов дошкольных образовательных организаций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дошкольных образовательных учреждений, едн. 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1.1.9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outlineLvl w:val="2"/>
            </w:pPr>
            <w:r w:rsidRPr="00D97B98">
              <w:t>Расходы, связанные с общехозяйственными нуждами дошкольных образовательных организаций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74,0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74,0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74,0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74,0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дошкольных образовательных учреждений, едн. 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6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Развитие  системы общего образования: переход на новые образовательные стандарты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121789,76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119108,34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97,6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D97B98">
              <w:rPr>
                <w:b/>
              </w:rPr>
              <w:t>9439,49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D97B98">
              <w:rPr>
                <w:b/>
              </w:rPr>
              <w:t>9197,29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87652,34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87644,48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24697,93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22266,57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04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Ресурсное обеспечение деятельности подведомственных 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33054,2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30636,0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91,7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9754,9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9754,9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23299,3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20881,1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91,7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Исполнение отдельных государственных полномочий в сфере образования по финансированию муниципальных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74644,1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74644,1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74644,1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74644,1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обучающихся,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Исполнение отдельных государственных полномочий   в сфере образования по финансированию муниципальных образовательных учреждений (администрирование)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11,9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Орган местного самоуправления Камешкирского района Пензенской области,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Исполнение отдельных государственных </w:t>
            </w:r>
            <w:r w:rsidRPr="00D97B98">
              <w:rPr>
                <w:rFonts w:ascii="Times New Roman" w:hAnsi="Times New Roman" w:cs="Times New Roman"/>
              </w:rPr>
              <w:lastRenderedPageBreak/>
              <w:t>полномочий   в сфере образования по осуществлению денежных выплат молодым специалистам (педагогическим работникам)  муниципальных образовательных учреждений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 xml:space="preserve">Отдел образования </w:t>
            </w:r>
            <w:r w:rsidRPr="00D97B98">
              <w:rPr>
                <w:sz w:val="20"/>
              </w:rPr>
              <w:lastRenderedPageBreak/>
              <w:t>Камешкирского района</w:t>
            </w:r>
          </w:p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108,1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108,1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108,1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108,1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Количество </w:t>
            </w:r>
            <w:r w:rsidRPr="00D97B98">
              <w:rPr>
                <w:rFonts w:ascii="Times New Roman" w:hAnsi="Times New Roman" w:cs="Times New Roman"/>
              </w:rPr>
              <w:lastRenderedPageBreak/>
              <w:t>получателей, чел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0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lastRenderedPageBreak/>
              <w:t>1.2.5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both"/>
              <w:outlineLvl w:val="2"/>
            </w:pPr>
            <w:r w:rsidRPr="00D97B98">
              <w:t>Социальная поддержка обучающихся образовательных учреждений (льготное питание)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585,9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585,9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585,9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585,9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131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131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1.2.6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Антитеррористическая защищенность объектов общеобразовательных организаций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1.2.7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Расходы, связанные с общехозяйственными нуждами общеобразовательных организаций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267,5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267,5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267,5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267,5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6038,8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6038,8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6038,8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6038,8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едн.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 xml:space="preserve">Организация бесплатного горячего питания обучающихся, получающих начальное общее в  </w:t>
            </w:r>
            <w:r w:rsidRPr="00D97B98">
              <w:lastRenderedPageBreak/>
              <w:t>муниципальных образовательных организациях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lastRenderedPageBreak/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3615,22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3352,0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92,7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3326,0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3083,8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108,46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180,76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167,6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Доля обучающихся, получающих </w:t>
            </w:r>
            <w:r w:rsidRPr="00D97B98">
              <w:rPr>
                <w:rFonts w:ascii="Times New Roman" w:hAnsi="Times New Roman" w:cs="Times New Roman"/>
              </w:rPr>
              <w:lastRenderedPageBreak/>
              <w:t>начальное общее образование в 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100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92,7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outlineLvl w:val="2"/>
            </w:pPr>
            <w:r w:rsidRPr="00D97B98">
              <w:lastRenderedPageBreak/>
              <w:t>1.2.10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Затраты связанные с организацией бесплатного горячего питания обучающихся, получающих начальное общее в  муниципальных образовательных организациях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1626,75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1626,75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1277,0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1277,0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349,75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349,75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outlineLvl w:val="2"/>
            </w:pPr>
            <w:r w:rsidRPr="00D97B98">
              <w:t>1.2.11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 xml:space="preserve">Исполнение отдельных государственных полномочий по обеспечению питанием обучающихся с </w:t>
            </w:r>
            <w:r w:rsidRPr="00D97B98"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lastRenderedPageBreak/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326,9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326,9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326,9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326,9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обучающихся, чел.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outlineLvl w:val="2"/>
            </w:pPr>
            <w:r w:rsidRPr="00D97B98">
              <w:lastRenderedPageBreak/>
              <w:t>1.2.12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1434,95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1434,95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1420,6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1420,6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14,35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14,35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общеобразовательных учреждений, ед.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outlineLvl w:val="2"/>
            </w:pPr>
            <w:r w:rsidRPr="00D97B98">
              <w:t>1.2.13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75,44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75,44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74,69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74,69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0,38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0,38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0,37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0,37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Количество ставок, ед.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0,5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0,5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1.3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Развитие системы дополнительного образования.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10806,6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10708,4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99,1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3856,5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3856,5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6950,1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6851,9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b/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2155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Ресурсное  обеспечение деятельности подведомственных  учреждений дополнительного образования детей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10588,7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10490,5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99,1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3856,5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3856,5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6732,2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6634,0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учреждений дополнительного образования, ед.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99,1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1.3.3</w:t>
            </w:r>
          </w:p>
        </w:tc>
        <w:tc>
          <w:tcPr>
            <w:tcW w:w="2155" w:type="dxa"/>
            <w:hideMark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Антитеррористическая защищенность объектов дополнительного образования</w:t>
            </w:r>
          </w:p>
        </w:tc>
        <w:tc>
          <w:tcPr>
            <w:tcW w:w="1471" w:type="dxa"/>
            <w:gridSpan w:val="2"/>
            <w:hideMark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учреждений, ед.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1.3.4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Создание условий для функционирования и обеспечение системы персонифицированного финансирования дополнительного образования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3007" w:rsidRPr="00D97B98" w:rsidRDefault="002B3007" w:rsidP="002B3007">
            <w:pPr>
              <w:autoSpaceDE w:val="0"/>
              <w:autoSpaceDN w:val="0"/>
              <w:adjustRightInd w:val="0"/>
              <w:jc w:val="center"/>
              <w:outlineLvl w:val="2"/>
            </w:pPr>
            <w:r w:rsidRPr="00D97B98">
              <w:t>Отдел образования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217,9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217,9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217,9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217,9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2"/>
                <w:szCs w:val="12"/>
              </w:rPr>
            </w:pPr>
            <w:r w:rsidRPr="00D97B98">
              <w:rPr>
                <w:rFonts w:ascii="Times New Roman" w:hAnsi="Times New Roman" w:cs="Times New Roman"/>
                <w:sz w:val="12"/>
                <w:szCs w:val="1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искусств),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1.4</w:t>
            </w:r>
          </w:p>
        </w:tc>
        <w:tc>
          <w:tcPr>
            <w:tcW w:w="2155" w:type="dxa"/>
            <w:hideMark/>
          </w:tcPr>
          <w:p w:rsidR="002B3007" w:rsidRPr="00D97B98" w:rsidRDefault="002B3007" w:rsidP="002B3007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471" w:type="dxa"/>
            <w:gridSpan w:val="2"/>
            <w:hideMark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7890,2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7890,2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7890,2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7890,2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2155" w:type="dxa"/>
            <w:vAlign w:val="center"/>
            <w:hideMark/>
          </w:tcPr>
          <w:p w:rsidR="002B3007" w:rsidRPr="00D97B98" w:rsidRDefault="002B3007" w:rsidP="002B3007">
            <w:r w:rsidRPr="00D97B98">
              <w:t>Исполнение государственных полномочий по организации и осуществление деятельности</w:t>
            </w:r>
          </w:p>
        </w:tc>
        <w:tc>
          <w:tcPr>
            <w:tcW w:w="1471" w:type="dxa"/>
            <w:gridSpan w:val="2"/>
            <w:hideMark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654,3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654,3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654,3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654,3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Доля детей, оставшихся без попечения родителей, в организациях всех типов.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98,5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98,5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251"/>
        </w:trPr>
        <w:tc>
          <w:tcPr>
            <w:tcW w:w="53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2155" w:type="dxa"/>
            <w:vAlign w:val="center"/>
          </w:tcPr>
          <w:p w:rsidR="002B3007" w:rsidRPr="00D97B98" w:rsidRDefault="002B3007" w:rsidP="002B3007">
            <w:r w:rsidRPr="00D97B98">
              <w:t>Содержание ребенка в семье опекуна и приемной семье, а так же вознаграждение, причитающиеся приемному родителю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7234,3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7234,2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7234,3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7234,3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Доля детей, оставшихся без попечения родителей, находящихся в семьях граждан %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93,4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93,4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2155" w:type="dxa"/>
            <w:vAlign w:val="center"/>
            <w:hideMark/>
          </w:tcPr>
          <w:p w:rsidR="002B3007" w:rsidRPr="00D97B98" w:rsidRDefault="002B3007" w:rsidP="002B3007">
            <w:r w:rsidRPr="00D97B98">
              <w:t xml:space="preserve">Содержание ребенка в семье опекуна и приемной семье, а </w:t>
            </w:r>
            <w:r w:rsidRPr="00D97B98">
              <w:lastRenderedPageBreak/>
              <w:t>также вознаграждение, причитающиеся приемному родителю (администрирование)</w:t>
            </w:r>
          </w:p>
        </w:tc>
        <w:tc>
          <w:tcPr>
            <w:tcW w:w="1471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УСЗН администрации Камешкирског</w:t>
            </w:r>
            <w:r w:rsidRPr="00D97B98">
              <w:rPr>
                <w:sz w:val="20"/>
              </w:rPr>
              <w:lastRenderedPageBreak/>
              <w:t>о района, администрация Камешкирского района</w:t>
            </w:r>
          </w:p>
        </w:tc>
        <w:tc>
          <w:tcPr>
            <w:tcW w:w="93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lastRenderedPageBreak/>
              <w:t>1,6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1,6</w:t>
            </w:r>
          </w:p>
        </w:tc>
        <w:tc>
          <w:tcPr>
            <w:tcW w:w="850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1,6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1,6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2B3007" w:rsidRPr="00D97B98" w:rsidRDefault="002B3007" w:rsidP="002B3007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Орган местного самоуправления</w:t>
            </w:r>
          </w:p>
        </w:tc>
        <w:tc>
          <w:tcPr>
            <w:tcW w:w="61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</w:t>
            </w:r>
          </w:p>
        </w:tc>
        <w:tc>
          <w:tcPr>
            <w:tcW w:w="677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</w:t>
            </w:r>
          </w:p>
        </w:tc>
        <w:tc>
          <w:tcPr>
            <w:tcW w:w="692" w:type="dxa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2B3007" w:rsidRPr="00D97B98" w:rsidRDefault="002B3007" w:rsidP="002B300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0"/>
          <w:wAfter w:w="5961" w:type="dxa"/>
        </w:trPr>
        <w:tc>
          <w:tcPr>
            <w:tcW w:w="53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180815,4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176316,3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97,5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9696,9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9641,2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126100,4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126100,3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45018,2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40574,9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022" w:type="dxa"/>
            <w:gridSpan w:val="3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082"/>
        </w:trPr>
        <w:tc>
          <w:tcPr>
            <w:tcW w:w="53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</w:t>
            </w:r>
          </w:p>
        </w:tc>
        <w:tc>
          <w:tcPr>
            <w:tcW w:w="2155" w:type="dxa"/>
          </w:tcPr>
          <w:p w:rsidR="006935EF" w:rsidRPr="00D97B98" w:rsidRDefault="006935EF" w:rsidP="006935EF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 xml:space="preserve">Подпрограмма 2 </w:t>
            </w:r>
            <w:r w:rsidRPr="00D97B98">
              <w:rPr>
                <w:b/>
                <w:bCs/>
                <w:sz w:val="20"/>
              </w:rPr>
              <w:t>«Организация отдыха, оздоровления, занятости детей и подростков в Камешкирском районе Пензенской области»</w:t>
            </w:r>
          </w:p>
        </w:tc>
        <w:tc>
          <w:tcPr>
            <w:tcW w:w="1471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2304,6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2304,6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2221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2221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83,6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83,6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163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</w:t>
            </w:r>
          </w:p>
        </w:tc>
        <w:tc>
          <w:tcPr>
            <w:tcW w:w="2155" w:type="dxa"/>
            <w:hideMark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Увеличение масштабов и повышение качества услуг по организации      отдыха и оздоровления детей и подростков в Камешкирском районе Пензенской области.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2304,6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2304,6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2221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2221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776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155" w:type="dxa"/>
            <w:hideMark/>
          </w:tcPr>
          <w:p w:rsidR="006935EF" w:rsidRPr="00D97B98" w:rsidRDefault="007E3E37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hyperlink r:id="rId6" w:anchor="RANGE!Par1233" w:history="1">
              <w:r w:rsidR="006935EF" w:rsidRPr="00D97B98">
                <w:rPr>
                  <w:rFonts w:ascii="Times New Roman" w:hAnsi="Times New Roman" w:cs="Times New Roman"/>
                </w:rPr>
                <w:t>Организация отдыха детей в загородных стационарных детских оздоровительных лагерях в каникулярное время.</w:t>
              </w:r>
            </w:hyperlink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533,1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533,1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533,1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533,1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Кол-во детей,  отдохнувших в загородных стационарных детских оздоровительных лагерях, чел.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27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27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155" w:type="dxa"/>
            <w:hideMark/>
          </w:tcPr>
          <w:p w:rsidR="006935EF" w:rsidRPr="00D97B98" w:rsidRDefault="007E3E37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hyperlink r:id="rId7" w:anchor="RANGE!Par1288" w:history="1">
              <w:r w:rsidR="006935EF" w:rsidRPr="00D97B98">
                <w:rPr>
                  <w:rFonts w:ascii="Times New Roman" w:hAnsi="Times New Roman" w:cs="Times New Roman"/>
                </w:rPr>
                <w:t>Организация отдыха детей в оздоровительных лагерях с дневным пребыванием в каникулярное время.</w:t>
              </w:r>
            </w:hyperlink>
            <w:r w:rsidR="006935EF" w:rsidRPr="00D97B9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1657,9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1657,9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1657,9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1657,9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Кол-во детей, отдохнувших в оздоровительных лагерях с дневным пребыванием, чел.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709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709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2155" w:type="dxa"/>
            <w:hideMark/>
          </w:tcPr>
          <w:p w:rsidR="006935EF" w:rsidRPr="00D97B98" w:rsidRDefault="007E3E37" w:rsidP="006935EF">
            <w:pPr>
              <w:jc w:val="center"/>
            </w:pPr>
            <w:hyperlink r:id="rId8" w:anchor="RANGE!Par1343" w:history="1">
              <w:r w:rsidR="006935EF" w:rsidRPr="00D97B98">
                <w:t xml:space="preserve">Организация отдыха детей, проживающих на территории Камешкирского района  Пензенской области в лагерях труда и отдыха </w:t>
              </w:r>
              <w:r w:rsidR="006935EF" w:rsidRPr="00D97B98">
                <w:lastRenderedPageBreak/>
                <w:t>круглосуточного пребывания на базе МБОУ СОШ сСт.Чирчим Камешкирского района  Пензенской области.</w:t>
              </w:r>
            </w:hyperlink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Кол-во детей, отдохнувших в лагерях труда и отдыха, чел.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1"/>
          <w:wAfter w:w="6332" w:type="dxa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2155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Организация отдыха, оздоровления и занятости детей и подростков </w:t>
            </w:r>
          </w:p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(организация трудоустройства несовершеннолетних в свободное от учебы время)</w:t>
            </w:r>
          </w:p>
        </w:tc>
        <w:tc>
          <w:tcPr>
            <w:tcW w:w="1471" w:type="dxa"/>
            <w:gridSpan w:val="2"/>
            <w:vAlign w:val="center"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 xml:space="preserve">Организация отдыха, оздоровления и занятости детей и подростков </w:t>
            </w:r>
          </w:p>
          <w:p w:rsidR="006935EF" w:rsidRPr="00D97B98" w:rsidRDefault="006935EF" w:rsidP="006935EF">
            <w:r w:rsidRPr="00D97B98">
              <w:t>(организация трудоустройства несовершеннолетних в свободное от учебы время)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83,6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трудоустроенных несовершеннолетних,%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37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37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51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2004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2155" w:type="dxa"/>
            <w:vAlign w:val="center"/>
            <w:hideMark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>Организация отдыха, оздоровления и занятости детей и подростков (администрирование)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24,1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24,1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24,1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24,1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Орган местного самоуправления Камешкирского района Пензенской области, едн.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832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2155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Доставка детей  </w:t>
            </w:r>
            <w:hyperlink r:id="rId9" w:anchor="RANGE!Par1233" w:history="1">
              <w:r w:rsidRPr="00D97B98">
                <w:rPr>
                  <w:rFonts w:ascii="Times New Roman" w:hAnsi="Times New Roman" w:cs="Times New Roman"/>
                </w:rPr>
                <w:t xml:space="preserve"> в загородные стационарные детские оздоровительные лагеря в каникулярное время.</w:t>
              </w:r>
            </w:hyperlink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отдел образования Камешкирского района Пензенской области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5,9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5,9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Количество детей, отдохнувших в загородных стационарных детских оздоровительных лагерях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27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27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832"/>
        </w:trPr>
        <w:tc>
          <w:tcPr>
            <w:tcW w:w="53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Итого по программе 2</w:t>
            </w:r>
          </w:p>
        </w:tc>
        <w:tc>
          <w:tcPr>
            <w:tcW w:w="1471" w:type="dxa"/>
            <w:gridSpan w:val="2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2304,6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2304,6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2221,0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2221,0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83,6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83,6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3.</w:t>
            </w:r>
          </w:p>
        </w:tc>
        <w:tc>
          <w:tcPr>
            <w:tcW w:w="2155" w:type="dxa"/>
            <w:hideMark/>
          </w:tcPr>
          <w:p w:rsidR="006935EF" w:rsidRPr="00D97B98" w:rsidRDefault="006935EF" w:rsidP="006935EF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 xml:space="preserve">Подпрограмма 3 Реализация государственных (муниципальных) функций по </w:t>
            </w:r>
            <w:r w:rsidRPr="00D97B98">
              <w:rPr>
                <w:b/>
                <w:sz w:val="20"/>
              </w:rPr>
              <w:lastRenderedPageBreak/>
              <w:t>управлению системой образования Камешкирского района Пензенской области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 xml:space="preserve">Отдел образования Камешкирского района, УСЗН </w:t>
            </w:r>
            <w:r w:rsidRPr="00D97B98">
              <w:rPr>
                <w:sz w:val="20"/>
              </w:rPr>
              <w:lastRenderedPageBreak/>
              <w:t>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lastRenderedPageBreak/>
              <w:t>14502,1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13964,0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96,3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7051,8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7051,8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7450,3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6912,2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760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2155" w:type="dxa"/>
            <w:vAlign w:val="center"/>
            <w:hideMark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>Обеспечение деятельности аппарата отдела образования Камешкирского района.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5242,6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4707,6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89,8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5242,6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4707,6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Выполнение плана деятельности отдела образования,</w:t>
            </w:r>
          </w:p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89,8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760"/>
        </w:trPr>
        <w:tc>
          <w:tcPr>
            <w:tcW w:w="53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155" w:type="dxa"/>
            <w:vAlign w:val="center"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>Обеспечение деятельности районного методического кабинета отдела образования Камешкирского района.</w:t>
            </w:r>
          </w:p>
        </w:tc>
        <w:tc>
          <w:tcPr>
            <w:tcW w:w="1471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2207,7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2204,6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99,9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2207,7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2204,6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Выполнение плана деятельности РМК, %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99,9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760"/>
        </w:trPr>
        <w:tc>
          <w:tcPr>
            <w:tcW w:w="539" w:type="dxa"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155" w:type="dxa"/>
            <w:vAlign w:val="center"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 xml:space="preserve">Обеспечение деятельности МКУ ЦПОО Камешкирского района </w:t>
            </w:r>
          </w:p>
        </w:tc>
        <w:tc>
          <w:tcPr>
            <w:tcW w:w="1471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образования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Выполнение плана деятельности ЦПОО, %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3760"/>
        </w:trPr>
        <w:tc>
          <w:tcPr>
            <w:tcW w:w="539" w:type="dxa"/>
            <w:hideMark/>
          </w:tcPr>
          <w:p w:rsidR="006935EF" w:rsidRPr="00D97B98" w:rsidRDefault="006935EF" w:rsidP="00693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155" w:type="dxa"/>
            <w:vAlign w:val="center"/>
            <w:hideMark/>
          </w:tcPr>
          <w:p w:rsidR="006935EF" w:rsidRPr="00D97B98" w:rsidRDefault="006935EF" w:rsidP="006935EF">
            <w:pPr>
              <w:shd w:val="clear" w:color="auto" w:fill="FFFFFF"/>
            </w:pPr>
            <w:r w:rsidRPr="00D97B98">
              <w:t xml:space="preserve">Предоставление мер социальной поддержки педагогическим работникам Камешукирского района  Пензенской области работающим и проживающим в сельской местности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 ,если общий стаж их работы в сельской </w:t>
            </w:r>
            <w:r w:rsidRPr="00D97B98">
              <w:lastRenderedPageBreak/>
              <w:t>местности, рабочих поселках(поселках городского типа) составляет не менее 10 лет</w:t>
            </w:r>
          </w:p>
        </w:tc>
        <w:tc>
          <w:tcPr>
            <w:tcW w:w="1471" w:type="dxa"/>
            <w:gridSpan w:val="2"/>
            <w:hideMark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Отдел образования Камешкирского района, УСЗН администрации Камешкирского района, администрация Камешкирского района</w:t>
            </w:r>
          </w:p>
        </w:tc>
        <w:tc>
          <w:tcPr>
            <w:tcW w:w="93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7051,8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7051,8</w:t>
            </w:r>
          </w:p>
        </w:tc>
        <w:tc>
          <w:tcPr>
            <w:tcW w:w="850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7051,8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7051,8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Кол-во педагогических работников,</w:t>
            </w:r>
          </w:p>
          <w:p w:rsidR="006935EF" w:rsidRPr="00D97B98" w:rsidRDefault="006935EF" w:rsidP="00693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7B98">
              <w:rPr>
                <w:rFonts w:ascii="Times New Roman" w:hAnsi="Times New Roman" w:cs="Times New Roman"/>
                <w:sz w:val="16"/>
                <w:szCs w:val="16"/>
              </w:rPr>
              <w:t>получающих меры социальной поддержки, чел</w:t>
            </w: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294</w:t>
            </w: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294</w:t>
            </w: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3: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14502,1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13964,0</w:t>
            </w:r>
          </w:p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96,3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7051,8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7051,8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7450,3</w:t>
            </w:r>
          </w:p>
        </w:tc>
        <w:tc>
          <w:tcPr>
            <w:tcW w:w="708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6912,2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программе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197622,1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192584,9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97,5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9696,9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9641,2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135373,2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135373,1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52552,1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47570,7</w:t>
            </w:r>
          </w:p>
        </w:tc>
        <w:tc>
          <w:tcPr>
            <w:tcW w:w="851" w:type="dxa"/>
          </w:tcPr>
          <w:p w:rsidR="006935EF" w:rsidRPr="00D97B98" w:rsidRDefault="006935EF" w:rsidP="006935EF">
            <w:pPr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6935EF" w:rsidRPr="00D97B98" w:rsidRDefault="006935EF" w:rsidP="006935EF">
            <w:pPr>
              <w:jc w:val="center"/>
              <w:rPr>
                <w:b/>
                <w:sz w:val="16"/>
                <w:szCs w:val="16"/>
              </w:rPr>
            </w:pPr>
            <w:r w:rsidRPr="00D97B9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5EF" w:rsidRPr="00D97B98" w:rsidRDefault="006935EF" w:rsidP="006935EF">
            <w:pPr>
              <w:rPr>
                <w:b/>
                <w:sz w:val="16"/>
                <w:szCs w:val="16"/>
              </w:rPr>
            </w:pPr>
          </w:p>
        </w:tc>
        <w:tc>
          <w:tcPr>
            <w:tcW w:w="61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6935EF" w:rsidRPr="00D97B98" w:rsidRDefault="006935EF" w:rsidP="006935E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EF" w:rsidRPr="00D97B98" w:rsidRDefault="006935EF" w:rsidP="006935EF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EF" w:rsidRPr="00D97B98" w:rsidRDefault="006935EF" w:rsidP="006935EF">
            <w:pPr>
              <w:autoSpaceDE w:val="0"/>
              <w:autoSpaceDN w:val="0"/>
              <w:ind w:left="360"/>
              <w:jc w:val="center"/>
              <w:rPr>
                <w:b/>
                <w:bCs/>
              </w:rPr>
            </w:pPr>
            <w:r w:rsidRPr="00D97B98">
              <w:rPr>
                <w:b/>
                <w:bCs/>
              </w:rPr>
              <w:t>2.«Развитие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  <w:p w:rsidR="006935EF" w:rsidRPr="00D97B98" w:rsidRDefault="006935EF" w:rsidP="006935E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u w:val="single"/>
              </w:rPr>
            </w:pPr>
            <w:r w:rsidRPr="00D97B98">
              <w:rPr>
                <w:b/>
                <w:u w:val="single"/>
              </w:rPr>
              <w:t>Подпрограмма 1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i/>
              </w:rPr>
            </w:pPr>
            <w:r w:rsidRPr="00D97B98">
              <w:rPr>
                <w:b/>
                <w:bCs/>
                <w:i/>
              </w:rPr>
              <w:t>«Модернизация и развитие территориальной сети автомобильных дорог Камешкирского района Пензенской области на 2014-2022 годы»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39 856,60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39 856,60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 xml:space="preserve"> 8 558,84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8 558,84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Основное мероприятие</w:t>
            </w:r>
          </w:p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Содержание, сохранность и ремонт (капитальный ремонт) автомобильных дорог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39 856,60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39 856,60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 xml:space="preserve"> 8 558,84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8 558,84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1.1.1</w:t>
            </w:r>
            <w:r w:rsidRPr="00D97B98">
              <w:lastRenderedPageBreak/>
              <w:t>.</w:t>
            </w:r>
          </w:p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2E" w:rsidRPr="00D97B98" w:rsidRDefault="00A9322E" w:rsidP="00A9322E">
            <w:pPr>
              <w:snapToGrid w:val="0"/>
            </w:pPr>
            <w:r w:rsidRPr="00D97B98">
              <w:lastRenderedPageBreak/>
              <w:t xml:space="preserve">Ремонт (капитальный </w:t>
            </w:r>
            <w:r w:rsidRPr="00D97B98">
              <w:lastRenderedPageBreak/>
              <w:t>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lastRenderedPageBreak/>
              <w:t>Администраци</w:t>
            </w:r>
            <w:r w:rsidRPr="00D97B98">
              <w:lastRenderedPageBreak/>
              <w:t>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lastRenderedPageBreak/>
              <w:t>43 967,65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43 967,65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39 856,60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39 856,60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4 111,05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4 111,05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 xml:space="preserve">Ремонт  автомобильных </w:t>
            </w:r>
            <w:r w:rsidRPr="00D97B98">
              <w:rPr>
                <w:sz w:val="14"/>
                <w:szCs w:val="14"/>
              </w:rPr>
              <w:lastRenderedPageBreak/>
              <w:t>дорог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за счет субсидий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lastRenderedPageBreak/>
              <w:t>2,57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км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lastRenderedPageBreak/>
              <w:t>2 57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км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lastRenderedPageBreak/>
              <w:t>1.1.2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r w:rsidRPr="00D97B98">
              <w:t>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2 697,04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2 697,04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2 697,04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  <w:lang w:eastAsia="ar-SA"/>
              </w:rPr>
              <w:t>2 697,04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>Содержание сети автомобильных дорог вне границ населенных пунктов в границах Камешкирского района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91,7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км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91,7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км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1.1.3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 xml:space="preserve">Содержание автомобильных дорог общего пользования </w:t>
            </w:r>
          </w:p>
          <w:p w:rsidR="00A9322E" w:rsidRPr="00D97B98" w:rsidRDefault="00A9322E" w:rsidP="00A9322E"/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1 750,75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1 750,75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1 750,75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1 750,75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Разработка ПСД, экспертиза, тех.надзор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4шт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  <w:r w:rsidRPr="00D97B98">
              <w:rPr>
                <w:sz w:val="14"/>
                <w:szCs w:val="14"/>
              </w:rPr>
              <w:t>4шт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  <w:trHeight w:val="229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bCs/>
                <w:i/>
              </w:rPr>
            </w:pPr>
            <w:r w:rsidRPr="00D97B98">
              <w:rPr>
                <w:b/>
                <w:i/>
              </w:rPr>
              <w:t>Итого по подпрограмме 1:</w:t>
            </w:r>
            <w:r w:rsidRPr="00D97B98">
              <w:rPr>
                <w:b/>
                <w:bCs/>
                <w:i/>
              </w:rPr>
              <w:t xml:space="preserve"> 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  <w:i/>
              </w:rPr>
            </w:pPr>
            <w:r w:rsidRPr="00D97B98">
              <w:rPr>
                <w:b/>
                <w:bCs/>
                <w:i/>
              </w:rPr>
              <w:t>«Модернизация и развитие территориальной сети автомобильных дорог Камешкирского района Пензенской области на 2014-2022 годы»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  <w:lang w:eastAsia="ar-SA"/>
              </w:rPr>
              <w:t>48 415,44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39 856,60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39 856,60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 xml:space="preserve"> 8 558,84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8 558,84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97B98">
              <w:rPr>
                <w:sz w:val="16"/>
                <w:szCs w:val="16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i/>
              </w:rPr>
            </w:pPr>
            <w:r w:rsidRPr="00D97B98">
              <w:rPr>
                <w:b/>
                <w:i/>
              </w:rPr>
              <w:t>Подпрограмма 2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  <w:u w:val="single"/>
              </w:rPr>
            </w:pPr>
            <w:r w:rsidRPr="00D97B98">
              <w:rPr>
                <w:b/>
                <w:i/>
              </w:rPr>
              <w:t>«Улучшение качества автотранспортных перевозок в Камешкирском  районе Пензенской области на 2014-2022 годы»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1 143,0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1 136,616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1 143,0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1 136,616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2.1.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Основное мероприятие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  <w:u w:val="single"/>
              </w:rPr>
            </w:pPr>
            <w:r w:rsidRPr="00D97B98">
              <w:t xml:space="preserve">Обеспечение населения  транспортным </w:t>
            </w:r>
            <w:r w:rsidRPr="00D97B98">
              <w:lastRenderedPageBreak/>
              <w:t>сообщением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lastRenderedPageBreak/>
              <w:t>Администрация  Камешкирског</w:t>
            </w:r>
            <w:r w:rsidRPr="00D97B98">
              <w:lastRenderedPageBreak/>
              <w:t>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lastRenderedPageBreak/>
              <w:t>1 143,0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1 136,616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1 143,0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1 136,616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i/>
              </w:rPr>
            </w:pPr>
            <w:r w:rsidRPr="00D97B98">
              <w:rPr>
                <w:b/>
                <w:i/>
              </w:rPr>
              <w:t xml:space="preserve">Итого по подпрограмме 2 </w:t>
            </w:r>
            <w:r w:rsidRPr="00D97B98">
              <w:rPr>
                <w:b/>
                <w:bCs/>
                <w:i/>
              </w:rPr>
              <w:t>«Улучшение качества автотранспортных перевозок в Камешкирском  районе Пензенской области на 2014-2022 годы»</w:t>
            </w:r>
            <w:r w:rsidRPr="00D97B98">
              <w:rPr>
                <w:b/>
                <w:i/>
              </w:rPr>
              <w:t>: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1 143,0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1 136,616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1 143,0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1 136,616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3.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>Подпрограмма 3</w:t>
            </w:r>
          </w:p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rPr>
                <w:b/>
                <w:i/>
              </w:rPr>
              <w:t>«Ремонт (капитальный ремонт) объектов собственности Камешкирского района Пензенской области на2014-2022 годы»</w:t>
            </w:r>
            <w:r w:rsidRPr="00D97B98">
              <w:rPr>
                <w:i/>
              </w:rPr>
              <w:t xml:space="preserve">  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  <w:trHeight w:val="144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3.1.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Основное мероприятие</w:t>
            </w:r>
          </w:p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 xml:space="preserve">Ремонт (капитальный ремонт) объектов собственности Камешкирского района Пензенской области 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51 221,46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47 494,14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r w:rsidRPr="00D97B98">
              <w:rPr>
                <w:b/>
                <w:sz w:val="15"/>
                <w:szCs w:val="15"/>
              </w:rPr>
              <w:t>7724,72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r w:rsidRPr="00D97B98">
              <w:rPr>
                <w:b/>
                <w:sz w:val="15"/>
                <w:szCs w:val="15"/>
              </w:rPr>
              <w:t>7724,72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9 345,50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5 618,18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4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4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3.2</w:t>
            </w:r>
          </w:p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Сохранение и развитие материально-технической базы учреждений образования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5 354,80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1 627,48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30,5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5 354,80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1 627,48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>Ремонт здания администрации  по адресу: ул.Радищева,15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1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-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3.3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Сохранение и развитие материально-технической базы учреждений  культуры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45 866,66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45 866,67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r w:rsidRPr="00D97B98">
              <w:rPr>
                <w:b/>
                <w:sz w:val="15"/>
                <w:szCs w:val="15"/>
              </w:rPr>
              <w:t>7724,72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r w:rsidRPr="00D97B98">
              <w:rPr>
                <w:b/>
                <w:sz w:val="15"/>
                <w:szCs w:val="15"/>
              </w:rPr>
              <w:t>7724,72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3 990,70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5"/>
                <w:szCs w:val="15"/>
              </w:rPr>
            </w:pPr>
            <w:r w:rsidRPr="00D97B98">
              <w:rPr>
                <w:sz w:val="15"/>
                <w:szCs w:val="15"/>
              </w:rPr>
              <w:t>3 990,70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 xml:space="preserve">МБДОУ  детский сад №1; 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>МБОУ СОШ с.Р.Камешкир;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>МБОУ СОШ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sz w:val="13"/>
                <w:szCs w:val="13"/>
              </w:rPr>
            </w:pPr>
            <w:r w:rsidRPr="00D97B98">
              <w:rPr>
                <w:sz w:val="13"/>
                <w:szCs w:val="13"/>
              </w:rPr>
              <w:t>с.Ст.Чирчим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3</w:t>
            </w:r>
          </w:p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A9322E" w:rsidRPr="00D97B98" w:rsidRDefault="00A9322E" w:rsidP="00A9322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3</w:t>
            </w:r>
          </w:p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A9322E" w:rsidRPr="00D97B98" w:rsidRDefault="00A9322E" w:rsidP="00A9322E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 xml:space="preserve">Итого по подпрограмме 3 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rPr>
                <w:b/>
              </w:rPr>
            </w:pPr>
            <w:r w:rsidRPr="00D97B98">
              <w:rPr>
                <w:b/>
              </w:rPr>
              <w:lastRenderedPageBreak/>
              <w:t xml:space="preserve">Администрация  </w:t>
            </w:r>
            <w:r w:rsidRPr="00D97B98">
              <w:rPr>
                <w:b/>
              </w:rPr>
              <w:lastRenderedPageBreak/>
              <w:t>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lastRenderedPageBreak/>
              <w:t>51 221,46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47 494,14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34151,24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7724,71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7724,72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9345,50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rPr>
                <w:b/>
                <w:sz w:val="15"/>
                <w:szCs w:val="15"/>
              </w:rPr>
            </w:pPr>
            <w:r w:rsidRPr="00D97B98">
              <w:rPr>
                <w:b/>
                <w:sz w:val="15"/>
                <w:szCs w:val="15"/>
              </w:rPr>
              <w:t>5618,18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155" w:type="dxa"/>
          </w:tcPr>
          <w:p w:rsidR="00A9322E" w:rsidRPr="00D97B98" w:rsidRDefault="00A9322E" w:rsidP="00BC0642">
            <w:pPr>
              <w:autoSpaceDE w:val="0"/>
              <w:autoSpaceDN w:val="0"/>
              <w:jc w:val="center"/>
              <w:rPr>
                <w:b/>
              </w:rPr>
            </w:pPr>
            <w:r w:rsidRPr="00D97B98">
              <w:rPr>
                <w:b/>
              </w:rPr>
              <w:t xml:space="preserve">Всего по муниципальной программе: 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rPr>
                <w:b/>
              </w:rPr>
            </w:pPr>
            <w:r w:rsidRPr="00D97B98">
              <w:rPr>
                <w:b/>
              </w:rPr>
              <w:t>Администрация 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  <w:lang w:eastAsia="ar-SA"/>
              </w:rPr>
              <w:t>100 779,9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97 046,186</w:t>
            </w:r>
          </w:p>
        </w:tc>
        <w:tc>
          <w:tcPr>
            <w:tcW w:w="850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96,3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81 732,55</w:t>
            </w:r>
          </w:p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81 732,55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19 047,35</w:t>
            </w:r>
          </w:p>
        </w:tc>
        <w:tc>
          <w:tcPr>
            <w:tcW w:w="708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15 313,636</w:t>
            </w:r>
          </w:p>
        </w:tc>
        <w:tc>
          <w:tcPr>
            <w:tcW w:w="851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D97B98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1089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1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77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92" w:type="dxa"/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в том числе: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/>
        </w:tc>
        <w:tc>
          <w:tcPr>
            <w:tcW w:w="939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  <w:rPr>
                <w:b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  <w:r w:rsidRPr="00D97B98"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/>
        </w:tc>
        <w:tc>
          <w:tcPr>
            <w:tcW w:w="93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  <w:r w:rsidRPr="00D97B98"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163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322E" w:rsidRPr="00D97B98" w:rsidRDefault="00A9322E" w:rsidP="00D97B98">
            <w:pPr>
              <w:pStyle w:val="a6"/>
              <w:autoSpaceDE w:val="0"/>
              <w:autoSpaceDN w:val="0"/>
              <w:jc w:val="center"/>
              <w:rPr>
                <w:b/>
              </w:rPr>
            </w:pPr>
            <w:r w:rsidRPr="00D97B98">
              <w:rPr>
                <w:b/>
              </w:rPr>
              <w:t>3.«Социальная поддержка граждан в Камешки</w:t>
            </w:r>
            <w:r w:rsidR="00D97B98">
              <w:rPr>
                <w:b/>
              </w:rPr>
              <w:t>рском районе Пензенской области»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1471" w:type="dxa"/>
            <w:gridSpan w:val="2"/>
          </w:tcPr>
          <w:p w:rsidR="00A9322E" w:rsidRPr="00D97B98" w:rsidRDefault="00A9322E" w:rsidP="00A9322E"/>
        </w:tc>
        <w:tc>
          <w:tcPr>
            <w:tcW w:w="93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b/>
                <w:i/>
                <w:sz w:val="20"/>
              </w:rPr>
              <w:t>«Доступная среда в Камешкирском районе Пензенской области»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Оборудование пандуса и перил к входу учреждений образования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Создание условий для беспрепятственного передвижения и комфортного проживания инвалидов в МБУ социального обслуживания населения и муниципального бюджетного стационарного </w:t>
            </w:r>
            <w:r w:rsidRPr="00D97B98">
              <w:rPr>
                <w:sz w:val="20"/>
              </w:rPr>
              <w:lastRenderedPageBreak/>
              <w:t>учреждения социального обслуживания системы социальной защиты населения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МБУ КЦСОН Камешкирского района Пензенской области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1.1.2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Обеспечение доступности муниципальных учреждений физической культуры и спорта Камешкирского района Пензенской области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bookmarkStart w:id="0" w:name="OLE_LINK81"/>
            <w:bookmarkStart w:id="1" w:name="OLE_LINK80"/>
            <w:bookmarkStart w:id="2" w:name="OLE_LINK79"/>
            <w:r w:rsidRPr="00D97B98">
              <w:rPr>
                <w:rFonts w:ascii="Times New Roman" w:hAnsi="Times New Roman" w:cs="Times New Roman"/>
              </w:rPr>
              <w:t>Администрация  Камешкирского района</w:t>
            </w:r>
          </w:p>
          <w:bookmarkEnd w:id="0"/>
          <w:bookmarkEnd w:id="1"/>
          <w:bookmarkEnd w:id="2"/>
          <w:p w:rsidR="00A9322E" w:rsidRPr="00D97B98" w:rsidRDefault="00A9322E" w:rsidP="00A9322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Выпуск буклетов  информационно- методических материалов по вопросам проведения реабилитационных мероприятий инвалидами и семьями, имеющими детей-инвалидов в условиях учреждения и на дому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МБУ КЦСОН Камешкирского района Пензенской области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2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b/>
                <w:i/>
                <w:sz w:val="20"/>
              </w:rPr>
              <w:t>«Социальная поддержка детей в Камешкирском районе Пензенской области на 2014-2022 годы»</w:t>
            </w:r>
            <w:r w:rsidRPr="00D97B98">
              <w:rPr>
                <w:sz w:val="20"/>
              </w:rPr>
              <w:t xml:space="preserve">                                                    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ab/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«Социальная поддержка детей в Камешкирском районе Пензенской области на 2014-2022 годы»                                                    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  <w:lang w:eastAsia="ar-SA"/>
              </w:rPr>
              <w:t>МБУ КЦСОН Камешкирского района Пензенской области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  <w:lang w:val="en-US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 Приобретение подарков,ед.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200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Итого по </w:t>
            </w:r>
            <w:r w:rsidRPr="00D97B98">
              <w:rPr>
                <w:b/>
                <w:i/>
                <w:sz w:val="20"/>
              </w:rPr>
              <w:lastRenderedPageBreak/>
              <w:t>подпрограмме 2: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  <w:lang w:val="en-US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Приобрет</w:t>
            </w:r>
            <w:r w:rsidRPr="00D97B98">
              <w:rPr>
                <w:sz w:val="20"/>
              </w:rPr>
              <w:lastRenderedPageBreak/>
              <w:t>ение подарков,ед.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200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lastRenderedPageBreak/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3  «Старшее поколение Камешкирского района»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Оказание социальной поддержки социального обслуживанию граждан пожилого возраста и инвалидов, граждан, находящихся в трудной жизненной ситуации, а также детей сирот; безнадзорных детей; детей, оставшихся без попечения родителей; семей имеющих детей ( в том числе многодетных семей и одиноких родителей); малоимущих граждан в рамках подпрограммы.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МБУ КЦСОН Камешкирского района Пензенской области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32349,3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32349,3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27115,1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27115,1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5234,2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5234,2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  <w:trHeight w:val="155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Социальная поддержка отдельных категорий квалифицированных работников, работающих и проживающих в сельской местности на территории Камешкирского района Пензенской области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Доплаты к пенсиям муниципальных служащих за счет средств районного бюджета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1027,11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1027,11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widowControl/>
            </w:pPr>
            <w:r w:rsidRPr="00D97B98">
              <w:t>100,0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1027,11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1027,11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pacing w:line="360" w:lineRule="auto"/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3: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33376,41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33376,41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widowControl/>
              <w:rPr>
                <w:b/>
              </w:rPr>
            </w:pPr>
          </w:p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27115,10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27115,10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1027,11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1026,51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5234,20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5234,20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.</w:t>
            </w:r>
            <w:r w:rsidRPr="00D97B98">
              <w:rPr>
                <w:b/>
                <w:i/>
                <w:sz w:val="20"/>
              </w:rPr>
              <w:t>Подпрограмма 4 «Социальная поддержка отдельных категорий граждан в жилищной сфере в Камешкирском районе Пензенской области на 2014 - 2020 годы»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Управление социальной защиты населения администрации Камешкирского района Пензенской области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619,09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619,09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466,77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466,77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174,14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174,14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Количество семей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656,2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656,2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656,2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656,2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Количество сертификатов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snapToGrid w:val="0"/>
              <w:ind w:firstLine="48"/>
              <w:jc w:val="center"/>
              <w:rPr>
                <w:sz w:val="20"/>
                <w:highlight w:val="yellow"/>
              </w:rPr>
            </w:pPr>
            <w:r w:rsidRPr="00D97B98">
              <w:rPr>
                <w:sz w:val="20"/>
                <w:highlight w:val="yellow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Колическтво семей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Субвенции на обеспечение предоставления жилых помещений детям-сиротам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Количество семей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4: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1922,20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1090,9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99,99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173,28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173,28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852,2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852,2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65,42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lastRenderedPageBreak/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5 «Выплата субсидий и субвенций из бюджета Пензенской области и Камешкирского района»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41.65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41.56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</w:rPr>
              <w:t>99,</w:t>
            </w:r>
            <w:r w:rsidRPr="00D97B98">
              <w:rPr>
                <w:sz w:val="20"/>
                <w:lang w:val="en-US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13.8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left="-5" w:firstLine="48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13.8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27.85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  <w:lang w:val="en-US"/>
              </w:rPr>
              <w:t>27.76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Исполнеие государственных полномочий , связанных с реализацией Закона Пензенской области « О государственном пенсионном обеспечении за выслугу  лет государственных гражданских служащих Пензенской области лиц , замещающих государственные должности Пензенской области»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Исполнение государственных полномочий по предоставлению гражданам субсидий на оплату  жилого помещения и коммунальных услуг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2057,10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2057,10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widowControl/>
            </w:pPr>
            <w:r w:rsidRPr="00D97B98">
              <w:t>100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2057,10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2057,10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Исполнение </w:t>
            </w:r>
            <w:r w:rsidRPr="00D97B98">
              <w:rPr>
                <w:sz w:val="20"/>
              </w:rPr>
              <w:lastRenderedPageBreak/>
              <w:t>государственных полномочий по выплате пособий семьям, имеющим детей в соответствии с Законом  Пензенской области «О пособиях семьям, имеющим детей 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 xml:space="preserve">УСЗН </w:t>
            </w:r>
            <w:r w:rsidRPr="00D97B98">
              <w:rPr>
                <w:sz w:val="20"/>
              </w:rPr>
              <w:lastRenderedPageBreak/>
              <w:t>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3177,10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3177,0</w:t>
            </w:r>
            <w:r w:rsidRPr="00D97B98">
              <w:rPr>
                <w:sz w:val="20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widowControl/>
            </w:pPr>
            <w:r w:rsidRPr="00D97B98">
              <w:lastRenderedPageBreak/>
              <w:t>100,0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3177,1</w:t>
            </w:r>
            <w:r w:rsidRPr="00D97B98"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lastRenderedPageBreak/>
              <w:t>3177,0</w:t>
            </w:r>
            <w:r w:rsidRPr="00D97B98"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lastRenderedPageBreak/>
              <w:t>5.5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Исполнение государственных полномочий  по предоставлению мер  социальной поддержки, предусмотренных Законом Пензенской области «О почетном звании  Пензенской области  «Ветеран труда Пензенской области 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1009,80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1009,72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1009,80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1009,72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/>
          <w:p w:rsidR="00A9322E" w:rsidRPr="00D97B98" w:rsidRDefault="00A9322E" w:rsidP="00D97B98">
            <w:r w:rsidRPr="00D97B98">
              <w:t>5.6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Исполнение государственных полномочий  по предоставлению мер  социальной поддержки  многодетным  семьям в соответствии с Законом  Пензенской области  «О мерах социальной поддержки  многодетных семей, проживающих на территории Пензенской области»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279,0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251,84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tabs>
                <w:tab w:val="left" w:pos="172"/>
              </w:tabs>
              <w:ind w:firstLine="48"/>
            </w:pPr>
            <w:r w:rsidRPr="00D97B98">
              <w:t>251,84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tabs>
                <w:tab w:val="left" w:pos="172"/>
              </w:tabs>
              <w:ind w:firstLine="48"/>
            </w:pPr>
            <w:r w:rsidRPr="00D97B98">
              <w:t>251,84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Исполнение государственных полномочий  по предоставлению мер  социальной поддержки  гражданам  в соответствии  с Законом Пензенской </w:t>
            </w:r>
            <w:r w:rsidRPr="00D97B98">
              <w:rPr>
                <w:sz w:val="20"/>
              </w:rPr>
              <w:lastRenderedPageBreak/>
              <w:t>области «О мерах социальной поддержки  отдельных категорий  квалифицированных работников , работающих и проживающих  в сельской местности (или) в рабочих поселках, поселках городского типа на территории Пензенской области»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275,10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275,10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275,10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275,10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lastRenderedPageBreak/>
              <w:t>5.8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Исполнение государственных полномочий  по предоставлению мер  социальной поддержки  предусмотренных Законом Пензенской области «О мерах социальной поддержки  отдельных категорий граждан, проживающих </w:t>
            </w:r>
          </w:p>
          <w:p w:rsidR="00A9322E" w:rsidRPr="00D97B98" w:rsidRDefault="00A9322E" w:rsidP="00A9322E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на территории Пензенской области» по ветеранам труда  и  труженикам тыла»</w:t>
            </w:r>
          </w:p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6385,6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6385,6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6385,6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6385,6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/>
          <w:p w:rsidR="00A9322E" w:rsidRPr="00D97B98" w:rsidRDefault="00A9322E" w:rsidP="00D97B98">
            <w:r w:rsidRPr="00D97B98">
              <w:t>5.9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Исполнение государственных полномочий  по предоставлению мер  социальной поддержки  предусмотренных Законом Пензенской области « О мерах социальной поддержки отдельных категорий граждан , проживающих на территории Пензенской области» ,  по реабилитированным  </w:t>
            </w:r>
            <w:r w:rsidRPr="00D97B98">
              <w:rPr>
                <w:sz w:val="20"/>
              </w:rPr>
              <w:lastRenderedPageBreak/>
              <w:t>лицам и лицам, признанным  пострадавшими от политических репрессий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99,70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13,46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lastRenderedPageBreak/>
              <w:t>5.10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Исполнение государственных полномочий  по предоставлению мер  социальной поддержки  предусмотренных Законом Пензенской области « О мерах социальной поддержки отдельных категорий граждан, проживающих на территории Пензенской области»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49,59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99,97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49,6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49,59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Исполнение государственных полномочий  по выплате  социального пособия на погребение, установленного статьей 10 Федерального закона от 12.01.1996 года № 8-ФЗ «О погребении и похоронном деле»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78,78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78,78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78,78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78,78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Ежемесячная денежная выплата 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3634,1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</w:rPr>
              <w:t>3634,1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3343,37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3343,37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290,73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290,73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Содержание органов местного самоуправления , осуществляющих отдельные государственные </w:t>
            </w:r>
            <w:r w:rsidRPr="00D97B98">
              <w:rPr>
                <w:sz w:val="20"/>
              </w:rPr>
              <w:lastRenderedPageBreak/>
              <w:t>полномочия в сфере социальной поддержки  населения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4663,1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4663,1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4663,1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4663,1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lastRenderedPageBreak/>
              <w:t>5.14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Реализация законов о социальной защите и гарантиях граждан, подвергшихся радиационному воздействия вследствии катастрофы на ЧАЭС, аварии на ПО «Маяк» и сбросов радиоакт.отходов в реку «Теча», и ядернвх испятаний на Семипалатинском полигоне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  <w:shd w:val="clear" w:color="auto" w:fill="FFFF0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  <w:shd w:val="clear" w:color="auto" w:fill="FFFF0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17,04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17,04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17,04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в связи с материнством, и лицам, уволенным в связи с ликвидацией организации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5.17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r w:rsidRPr="00D97B98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tabs>
                <w:tab w:val="left" w:pos="172"/>
              </w:tabs>
              <w:ind w:firstLine="48"/>
            </w:pPr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tabs>
                <w:tab w:val="left" w:pos="172"/>
              </w:tabs>
              <w:ind w:firstLine="48"/>
            </w:pPr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5.18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Ежемесячные выплаты на детей в возрасте от трех до семи лет включительно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8845,96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8839,68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99,93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8138,53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8132,51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707,43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707,17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5.19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Расходы, связанные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5929,97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5929,97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5374,98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5374,98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554,99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554,99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5.20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Ежемесячная денежная выплата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1507,00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1387,14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92,05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1507,00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1387,14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5.21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 xml:space="preserve">Ежемесячная денежная выплата на оплату проезда во всех видах транспорта общего </w:t>
            </w:r>
            <w:r w:rsidRPr="00D97B98">
              <w:rPr>
                <w:sz w:val="20"/>
              </w:rPr>
              <w:lastRenderedPageBreak/>
              <w:t>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1338,20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1318,69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98,54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1338,20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1318,69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5.22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Единовременная денежная выплата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900,0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88,89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900,0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r w:rsidRPr="00D97B98">
              <w:t>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5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40202,60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39956,53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99,39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16870,68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16864,66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23331,92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23091,87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tabs>
                <w:tab w:val="left" w:pos="172"/>
              </w:tabs>
              <w:ind w:firstLine="48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Программа 6: «Поддержка молодых специалистов                                                                     поступающих на работу в учреждения                                                                     здравоохранения Камешкирского  района».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  <w:rPr>
                <w:b/>
                <w:i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r w:rsidRPr="00D97B98">
              <w:t>6.1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Поддержка врачей-специалистов, поступивших на работу с 01.01.2013 г. в учреждение здравоохранения Камешкирского района Пензенской области и не имеющих жилья.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УСЗН Администрации Камешкирского района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6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Всего по муниципальной программе: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75561,21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75315,13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D97B98">
            <w:pPr>
              <w:rPr>
                <w:b/>
              </w:rPr>
            </w:pPr>
            <w:r w:rsidRPr="00D97B98">
              <w:rPr>
                <w:b/>
              </w:rPr>
              <w:t>99,84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17489,77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17483,75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51575,99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51335,93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  <w:shd w:val="clear" w:color="auto" w:fill="FFFF00"/>
              </w:rPr>
            </w:pPr>
            <w:r w:rsidRPr="00D97B98">
              <w:rPr>
                <w:b/>
                <w:sz w:val="20"/>
              </w:rPr>
              <w:t>1201,25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1201,25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5294,2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5294,2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autoSpaceDE w:val="0"/>
              <w:autoSpaceDN w:val="0"/>
              <w:jc w:val="center"/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D97B98" w:rsidP="00D97B98">
            <w:pPr>
              <w:autoSpaceDE w:val="0"/>
              <w:autoSpaceDN w:val="0"/>
              <w:ind w:left="360"/>
              <w:jc w:val="center"/>
              <w:rPr>
                <w:b/>
              </w:rPr>
            </w:pPr>
            <w:r>
              <w:rPr>
                <w:b/>
              </w:rPr>
              <w:t>4. «</w:t>
            </w:r>
            <w:r w:rsidR="00A9322E" w:rsidRPr="00D97B98">
              <w:rPr>
                <w:b/>
              </w:rPr>
              <w:t>Развитие агропромышленного комплекса Камешкирского района Пензенской области</w:t>
            </w:r>
            <w:r>
              <w:rPr>
                <w:b/>
              </w:rPr>
              <w:t>»</w:t>
            </w:r>
            <w:r w:rsidR="00A9322E" w:rsidRPr="00D97B98">
              <w:rPr>
                <w:b/>
              </w:rPr>
              <w:t xml:space="preserve">. 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«Обеспечение реализации Муниципальной программы «Развитие агропромышленного комплекса Камешкирского района Пензенской области на 2014-2022 годы»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Камешкирского района Пензенской области  Отдел экономики, развитие сельского хозяйства и продовольствия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«Совершенствование управления реализацией Муниципальной программы»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ind w:left="-817" w:firstLine="817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  Отдел экономики, развитие сельского хозяйства и продовольствия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snapToGrid w:val="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1.1.1.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(Организация и проведение районных и областных выставок, ярмарок)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  Отдел экономики, развитие сельского хозяйства и продовольстви</w:t>
            </w:r>
            <w:r w:rsidRPr="00D97B98">
              <w:rPr>
                <w:sz w:val="20"/>
              </w:rPr>
              <w:lastRenderedPageBreak/>
              <w:t>я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Проведение выставок, ярмарок,ед.</w:t>
            </w:r>
            <w:r w:rsidRPr="00D97B98">
              <w:rPr>
                <w:sz w:val="20"/>
                <w:highlight w:val="yellow"/>
              </w:rPr>
              <w:t xml:space="preserve"> </w:t>
            </w:r>
            <w:r w:rsidRPr="00D97B98">
              <w:rPr>
                <w:sz w:val="20"/>
              </w:rPr>
              <w:t>Приобретение ценных подарков сельхозтоваропроизв</w:t>
            </w:r>
            <w:r w:rsidRPr="00D97B98">
              <w:rPr>
                <w:sz w:val="20"/>
              </w:rPr>
              <w:lastRenderedPageBreak/>
              <w:t>одителей, участвующих в выставках, ярмарках по итогам года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2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«Устойчивое развитие сельских территорий Камешкирского района Пензенской области на 2014-2017 годы и период до 2022 года»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Камешкирского района Пензенской области</w:t>
            </w:r>
          </w:p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Управление социальной защиты населения администрации Камешкирского района Пензенской области  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Управление социальной защиты населения администрации Камешкирского района Пензенской области  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2.1.1.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«Улучшение жилищных условий граждан, проживающих в сельской местности, в том числе молодых семей и молодых </w:t>
            </w:r>
            <w:r w:rsidRPr="00D97B98">
              <w:rPr>
                <w:sz w:val="20"/>
              </w:rPr>
              <w:lastRenderedPageBreak/>
              <w:t>специалистов»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 xml:space="preserve">Управление социальной защиты населения администрации Камешкирского района Пензенской </w:t>
            </w:r>
            <w:r w:rsidRPr="00D97B98">
              <w:rPr>
                <w:sz w:val="20"/>
              </w:rPr>
              <w:lastRenderedPageBreak/>
              <w:t xml:space="preserve">области 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  Отдел экономики, развитие сельского хозяйства и продовольствия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организации мероприятий при осуществлении деятельности по обращению с животными, голова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2.2.1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 «Исполнение отдельных государственных полномочий по отлову, содержанию и дальнейшему использованию безнадзорных животных»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  Отдел экономики, развитие сельского хозяйства и продовольствия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организации мероприятий при осуществлении деятельности по обращению с животными, голова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программе: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57,83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47,83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В том числе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autoSpaceDE w:val="0"/>
              <w:autoSpaceDN w:val="0"/>
              <w:ind w:left="360"/>
              <w:jc w:val="center"/>
              <w:rPr>
                <w:b/>
              </w:rPr>
            </w:pPr>
            <w:r w:rsidRPr="00D97B98">
              <w:rPr>
                <w:b/>
              </w:rPr>
              <w:t>5.</w:t>
            </w:r>
            <w:r w:rsidR="00D97B98">
              <w:rPr>
                <w:b/>
              </w:rPr>
              <w:t xml:space="preserve"> </w:t>
            </w:r>
            <w:r w:rsidRPr="00D97B98">
              <w:rPr>
                <w:b/>
              </w:rPr>
              <w:t>«Развитие инвестиционного потенциала и предпринимательства в Камешкиром районе Пензенской области»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Подпрограмма 1 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lastRenderedPageBreak/>
              <w:t>Обеспечение реализации Муниципальной программы «Развитие инвестиционного потенциала Камешкирского района Пензенской области на 2014-2022 годы»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Разработка и обновление   инвестиционного паспорта, создание фильма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Администрация Камешкирского района 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Обновление   инвестиционного паспорта, ед.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1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1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Обновление   инвестиционного паспорта, 1ед.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a4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1.1.1.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Изготовление презентационных материалов, а также приобретение   рекламной и сувенирной продукции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МУП «Агентство по развитию предпринимательства»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 xml:space="preserve">Изготовление презентационных материалов, ед. 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30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30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Изготовление буклетов 30 шт.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a4"/>
              <w:jc w:val="center"/>
            </w:pPr>
            <w:r w:rsidRPr="00D97B98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a4"/>
              <w:jc w:val="center"/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a4"/>
              <w:jc w:val="center"/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a4"/>
              <w:jc w:val="center"/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a4"/>
              <w:jc w:val="center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a4"/>
              <w:jc w:val="center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«Развитие и поддержка малого и среднего предпринимательства в Камешкирском районе    Пензенской области на 2014-2022 годы»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a4"/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a4"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Предоставление адресного товарного кредита субъектам малого и среднего предпринимательства на реализацию бизнес-</w:t>
            </w:r>
            <w:r w:rsidRPr="00D97B98">
              <w:rPr>
                <w:sz w:val="20"/>
              </w:rPr>
              <w:lastRenderedPageBreak/>
              <w:t>проектов в приоритетных отраслях экономики через МУП «Камешкирское агентство по развитию предпринимательства»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МУП «Агентство по развитию предпринимательства»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Предоставление адресного товарного кредита субъектам </w:t>
            </w:r>
            <w:r w:rsidRPr="00D97B98">
              <w:rPr>
                <w:rFonts w:ascii="Times New Roman" w:hAnsi="Times New Roman" w:cs="Times New Roman"/>
              </w:rPr>
              <w:lastRenderedPageBreak/>
              <w:t>малого и среднего предпринимательства на реализацию бизнес-проектов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2" w:type="dxa"/>
          </w:tcPr>
          <w:p w:rsidR="00A9322E" w:rsidRPr="00D97B98" w:rsidRDefault="00A9322E" w:rsidP="008D6C7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Предоставление адресного товар</w:t>
            </w:r>
            <w:r w:rsidRPr="00D97B98">
              <w:rPr>
                <w:rFonts w:ascii="Times New Roman" w:hAnsi="Times New Roman" w:cs="Times New Roman"/>
              </w:rPr>
              <w:lastRenderedPageBreak/>
              <w:t xml:space="preserve">ного кредита </w:t>
            </w:r>
            <w:r w:rsidR="008D6C7E">
              <w:rPr>
                <w:rFonts w:ascii="Times New Roman" w:hAnsi="Times New Roman" w:cs="Times New Roman"/>
              </w:rPr>
              <w:t>1</w:t>
            </w:r>
            <w:r w:rsidRPr="00D97B98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2.1.1.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Организация и проведение конференций, семинаров и круглых столов, праздничных мероприятий  по вопросам малого и среднего предпринимательства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МУП «Агентство по развитию предпринимательства »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  <w:r w:rsidRPr="00D97B98">
              <w:t>5,0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5,0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5,0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5,0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Организация и проведение, семинаров и круглых столов, праздничных мероприятий  по вопросам малого и среднего предпринимательства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Организация и проведение семинаров и круглых столов, праздничных мероприятий  по вопросам малого и среднего предпринимательства 5 ед.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2.1.2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Оказание информационной, методической и консультационной  поддержки субъектам социального предпринимательства </w:t>
            </w:r>
          </w:p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</w:t>
            </w:r>
          </w:p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МУП «Агентство по развитию предпринимательства »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r w:rsidRPr="00D97B98">
              <w:t>Оказание консультационной  поддержки субъектам социального предпринимательства</w:t>
            </w:r>
            <w:r w:rsidRPr="00D97B98">
              <w:lastRenderedPageBreak/>
              <w:t> </w:t>
            </w:r>
          </w:p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2" w:type="dxa"/>
          </w:tcPr>
          <w:p w:rsidR="00A9322E" w:rsidRPr="00D97B98" w:rsidRDefault="00A9322E" w:rsidP="00A9322E">
            <w:r w:rsidRPr="00D97B98">
              <w:t>Оказание консультационной  поддержки субъе</w:t>
            </w:r>
            <w:r w:rsidRPr="00D97B98">
              <w:lastRenderedPageBreak/>
              <w:t>ктам социального предпринимательства </w:t>
            </w:r>
          </w:p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 xml:space="preserve">2 ед. 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 программе: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1005,0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1005,0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100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5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  <w:rPr>
                <w:b/>
              </w:rPr>
            </w:pPr>
            <w:r w:rsidRPr="00D97B98">
              <w:rPr>
                <w:b/>
              </w:rPr>
              <w:t>5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1000,0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D97B98">
              <w:rPr>
                <w:rFonts w:ascii="Times New Roman" w:hAnsi="Times New Roman" w:cs="Times New Roman"/>
                <w:b/>
              </w:rPr>
              <w:t>1000,0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7B98">
              <w:rPr>
                <w:rFonts w:ascii="Times New Roman" w:hAnsi="Times New Roman" w:cs="Times New Roman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a4"/>
            </w:pPr>
            <w:r w:rsidRPr="00D97B98">
              <w:t>0</w:t>
            </w: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A9322E">
            <w:pPr>
              <w:pStyle w:val="ConsPlusNormal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9322E" w:rsidRPr="00D97B98" w:rsidRDefault="00A9322E" w:rsidP="00D97B98">
            <w:pPr>
              <w:autoSpaceDE w:val="0"/>
              <w:autoSpaceDN w:val="0"/>
              <w:ind w:left="360"/>
              <w:jc w:val="center"/>
            </w:pPr>
            <w:r w:rsidRPr="00D97B98">
              <w:rPr>
                <w:b/>
              </w:rPr>
              <w:t>6.</w:t>
            </w:r>
            <w:r w:rsidR="00D97B98">
              <w:rPr>
                <w:b/>
              </w:rPr>
              <w:t xml:space="preserve"> «</w:t>
            </w:r>
            <w:r w:rsidRPr="00D97B98">
              <w:rPr>
                <w:b/>
              </w:rPr>
              <w:t>Обеспечение общественного порядка и противодействие преступности  в Камешкирском районе  Пензенской области</w:t>
            </w:r>
            <w:r w:rsidR="00D97B98">
              <w:rPr>
                <w:b/>
              </w:rPr>
              <w:t>»</w:t>
            </w:r>
            <w:r w:rsidRPr="00D97B98">
              <w:rPr>
                <w:b/>
              </w:rPr>
              <w:t xml:space="preserve"> 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1.</w:t>
            </w:r>
          </w:p>
        </w:tc>
        <w:tc>
          <w:tcPr>
            <w:tcW w:w="2155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rStyle w:val="a5"/>
                <w:rFonts w:eastAsia="Calibri"/>
                <w:bCs/>
                <w:i/>
                <w:color w:val="auto"/>
                <w:sz w:val="20"/>
              </w:rPr>
              <w:t>Подпрограмма 1:</w:t>
            </w:r>
            <w:r w:rsidRPr="00D97B98">
              <w:rPr>
                <w:rFonts w:eastAsia="Calibri"/>
                <w:b/>
                <w:i/>
                <w:sz w:val="20"/>
              </w:rPr>
              <w:t xml:space="preserve"> </w:t>
            </w:r>
            <w:r w:rsidRPr="00D97B98">
              <w:rPr>
                <w:rStyle w:val="a5"/>
                <w:rFonts w:eastAsia="Calibri"/>
                <w:bCs/>
                <w:i/>
                <w:color w:val="auto"/>
                <w:sz w:val="20"/>
              </w:rPr>
              <w:t xml:space="preserve"> Профилактика правонарушений и экстремистской деятельности в Камешкирском районе Пензенской области»</w:t>
            </w:r>
          </w:p>
        </w:tc>
        <w:tc>
          <w:tcPr>
            <w:tcW w:w="1471" w:type="dxa"/>
            <w:gridSpan w:val="2"/>
          </w:tcPr>
          <w:p w:rsidR="00A9322E" w:rsidRPr="00D97B98" w:rsidRDefault="00A9322E" w:rsidP="00A9322E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089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A9322E" w:rsidRPr="00D97B98" w:rsidRDefault="00A9322E" w:rsidP="00A9322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2E" w:rsidRPr="00D97B98" w:rsidRDefault="00A9322E" w:rsidP="00A9322E">
            <w:pPr>
              <w:pStyle w:val="ConsPlusNormal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347"/>
        </w:trPr>
        <w:tc>
          <w:tcPr>
            <w:tcW w:w="5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мероприятия</w:t>
            </w:r>
          </w:p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Профилактика правонарушений и экстремистской деятельности </w:t>
            </w:r>
          </w:p>
        </w:tc>
        <w:tc>
          <w:tcPr>
            <w:tcW w:w="1471" w:type="dxa"/>
            <w:gridSpan w:val="2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8,1</w:t>
            </w:r>
          </w:p>
        </w:tc>
        <w:tc>
          <w:tcPr>
            <w:tcW w:w="850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40,5</w:t>
            </w: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8,1</w:t>
            </w: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</w:t>
            </w:r>
          </w:p>
        </w:tc>
        <w:tc>
          <w:tcPr>
            <w:tcW w:w="2155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Мероприятие: Пропагандистские мероприятия в сфере профилактики правонарушений и </w:t>
            </w:r>
            <w:r w:rsidRPr="00D97B98">
              <w:rPr>
                <w:sz w:val="20"/>
              </w:rPr>
              <w:lastRenderedPageBreak/>
              <w:t>экстремистской деятельности</w:t>
            </w:r>
          </w:p>
        </w:tc>
        <w:tc>
          <w:tcPr>
            <w:tcW w:w="1471" w:type="dxa"/>
            <w:gridSpan w:val="2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8,1</w:t>
            </w:r>
          </w:p>
        </w:tc>
        <w:tc>
          <w:tcPr>
            <w:tcW w:w="850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40,5</w:t>
            </w: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8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8,1</w:t>
            </w:r>
          </w:p>
        </w:tc>
        <w:tc>
          <w:tcPr>
            <w:tcW w:w="851" w:type="dxa"/>
          </w:tcPr>
          <w:p w:rsidR="00C32174" w:rsidRPr="00D97B98" w:rsidRDefault="00C32174" w:rsidP="00C32174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Организация и проведение мероприят</w:t>
            </w:r>
            <w:r w:rsidRPr="00D97B98">
              <w:rPr>
                <w:sz w:val="20"/>
              </w:rPr>
              <w:lastRenderedPageBreak/>
              <w:t>ий по профилактике  правонарушений и экстремистской деятельности</w:t>
            </w:r>
          </w:p>
        </w:tc>
        <w:tc>
          <w:tcPr>
            <w:tcW w:w="612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</w:t>
            </w:r>
          </w:p>
        </w:tc>
        <w:tc>
          <w:tcPr>
            <w:tcW w:w="677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</w:t>
            </w:r>
          </w:p>
        </w:tc>
        <w:tc>
          <w:tcPr>
            <w:tcW w:w="692" w:type="dxa"/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4" w:rsidRPr="00D97B98" w:rsidRDefault="00C32174" w:rsidP="00C32174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rStyle w:val="a5"/>
                <w:rFonts w:eastAsia="Calibri"/>
                <w:bCs/>
                <w:i/>
                <w:color w:val="auto"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rStyle w:val="a5"/>
                <w:rFonts w:eastAsia="Calibri"/>
                <w:bCs/>
                <w:i/>
                <w:color w:val="auto"/>
                <w:sz w:val="20"/>
              </w:rPr>
              <w:t>Итого по подпрограмме 1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20,0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8,1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  <w:lang w:val="en-US"/>
              </w:rPr>
            </w:pPr>
            <w:r w:rsidRPr="00D97B98">
              <w:rPr>
                <w:b/>
                <w:sz w:val="20"/>
                <w:lang w:val="en-US"/>
              </w:rPr>
              <w:t>40,5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20,0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8,1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2.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rStyle w:val="a5"/>
                <w:rFonts w:eastAsia="Calibri"/>
                <w:bCs/>
                <w:i/>
                <w:color w:val="auto"/>
                <w:sz w:val="20"/>
              </w:rPr>
              <w:t xml:space="preserve">Подпрограмма 2: </w:t>
            </w:r>
            <w:r w:rsidRPr="00D97B98">
              <w:rPr>
                <w:rStyle w:val="a5"/>
                <w:rFonts w:eastAsia="Calibri"/>
                <w:i/>
                <w:color w:val="auto"/>
                <w:sz w:val="20"/>
              </w:rPr>
              <w:t>«Антинаркотическая программа Камешкирского района, Пензенской области 2014-2020 годы»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мероприятие:</w:t>
            </w:r>
          </w:p>
          <w:p w:rsidR="00D97B98" w:rsidRPr="00D97B98" w:rsidRDefault="00D97B98" w:rsidP="00D97B98">
            <w:r w:rsidRPr="00D97B98">
              <w:t>Пропагандисткие мероприятия в сфере противодействия злоупотребления наркотиками и их незаконному обороту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20,0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20,0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3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rStyle w:val="a5"/>
                <w:rFonts w:eastAsia="Calibri"/>
                <w:bCs/>
                <w:i/>
                <w:color w:val="auto"/>
                <w:sz w:val="20"/>
              </w:rPr>
              <w:t>Подпрограмма 3:</w:t>
            </w:r>
            <w:r w:rsidRPr="00D97B98">
              <w:rPr>
                <w:rStyle w:val="a5"/>
                <w:bCs/>
                <w:i/>
                <w:color w:val="auto"/>
                <w:sz w:val="20"/>
              </w:rPr>
              <w:t xml:space="preserve"> </w:t>
            </w:r>
            <w:r w:rsidRPr="00D97B98">
              <w:rPr>
                <w:b/>
                <w:i/>
                <w:sz w:val="20"/>
              </w:rPr>
              <w:t>Антикоррупционная программа Камешкирского района Пензенской области в 2014-2020 годах»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rStyle w:val="a5"/>
                <w:rFonts w:eastAsia="Calibri"/>
                <w:b w:val="0"/>
                <w:bCs/>
                <w:color w:val="auto"/>
                <w:sz w:val="20"/>
              </w:rPr>
            </w:pPr>
            <w:r w:rsidRPr="00D97B98">
              <w:rPr>
                <w:rStyle w:val="a5"/>
                <w:rFonts w:eastAsia="Calibri"/>
                <w:b w:val="0"/>
                <w:bCs/>
                <w:color w:val="auto"/>
                <w:sz w:val="20"/>
              </w:rPr>
              <w:t>Основное мероприятие: «Пропагандистские мероприятия в сфере противодействия коррупции»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Проведение мероприятий 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ед.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5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rStyle w:val="a5"/>
                <w:rFonts w:eastAsia="Calibri"/>
                <w:b w:val="0"/>
                <w:bCs/>
                <w:i/>
                <w:color w:val="auto"/>
                <w:sz w:val="20"/>
                <w:lang w:val="en-US"/>
              </w:rPr>
            </w:pPr>
            <w:r w:rsidRPr="00D97B98">
              <w:rPr>
                <w:b/>
                <w:i/>
                <w:sz w:val="20"/>
              </w:rPr>
              <w:t xml:space="preserve">Итого по подпрограмме </w:t>
            </w:r>
            <w:r w:rsidRPr="00D97B98">
              <w:rPr>
                <w:b/>
                <w:i/>
                <w:sz w:val="20"/>
                <w:lang w:val="en-US"/>
              </w:rPr>
              <w:t>3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4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4  «Повышение безопасности дорожного движения в Камешкирском районе Пензенской области в 2014-2020 годах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Организация и проведение агитационной работы по профилактике аварийности в образовательных организациях на предприятиях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A64052" w:rsidP="00D97B98">
            <w:pPr>
              <w:pStyle w:val="ConsPlusNormal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A64052" w:rsidP="00D97B98">
            <w:pPr>
              <w:pStyle w:val="ConsPlusNormal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rStyle w:val="a5"/>
                <w:rFonts w:eastAsia="Calibri"/>
                <w:b w:val="0"/>
                <w:bCs/>
                <w:i/>
                <w:color w:val="auto"/>
                <w:sz w:val="20"/>
                <w:lang w:val="en-US"/>
              </w:rPr>
            </w:pPr>
            <w:r w:rsidRPr="00D97B98">
              <w:rPr>
                <w:b/>
                <w:i/>
                <w:sz w:val="20"/>
              </w:rPr>
              <w:t xml:space="preserve">Итого по подпрограмме </w:t>
            </w:r>
            <w:r w:rsidR="00A64052">
              <w:rPr>
                <w:b/>
                <w:i/>
                <w:sz w:val="20"/>
                <w:lang w:val="en-US"/>
              </w:rPr>
              <w:t>4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709" w:type="dxa"/>
          </w:tcPr>
          <w:p w:rsidR="00D97B98" w:rsidRPr="00D97B98" w:rsidRDefault="00A64052" w:rsidP="00D97B98">
            <w:pPr>
              <w:pStyle w:val="ConsPlusNormal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5</w:t>
            </w:r>
          </w:p>
        </w:tc>
        <w:tc>
          <w:tcPr>
            <w:tcW w:w="708" w:type="dxa"/>
          </w:tcPr>
          <w:p w:rsidR="00D97B98" w:rsidRPr="00D97B98" w:rsidRDefault="00A64052" w:rsidP="00A64052">
            <w:pPr>
              <w:pStyle w:val="ConsPlusNormal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A64052" w:rsidP="00D97B98">
            <w:pPr>
              <w:pStyle w:val="ConsPlusNormal"/>
              <w:jc w:val="center"/>
              <w:rPr>
                <w:sz w:val="20"/>
              </w:rPr>
            </w:pPr>
            <w:r w:rsidRPr="00A64052">
              <w:rPr>
                <w:b/>
                <w:sz w:val="20"/>
              </w:rPr>
              <w:t>Подпрограмма 5</w:t>
            </w:r>
            <w:r>
              <w:rPr>
                <w:sz w:val="20"/>
              </w:rPr>
              <w:t xml:space="preserve"> «</w:t>
            </w:r>
            <w:r w:rsidRPr="00A64052">
              <w:rPr>
                <w:b/>
                <w:bCs/>
                <w:color w:val="000000"/>
                <w:sz w:val="20"/>
              </w:rPr>
              <w:t>Профилактика безнадзорности и правонарушений несовершеннолетних в Камешкирском районе Пензенской области</w:t>
            </w:r>
            <w:r>
              <w:rPr>
                <w:b/>
                <w:bCs/>
                <w:color w:val="000000"/>
                <w:sz w:val="20"/>
              </w:rPr>
              <w:t>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A64052" w:rsidP="00D97B9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1,0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1,0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4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A64052" w:rsidRDefault="00A64052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A64052">
              <w:rPr>
                <w:rFonts w:eastAsia="Calibri"/>
                <w:b/>
                <w:sz w:val="20"/>
              </w:rPr>
              <w:t>1,0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A64052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A64052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A64052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A64052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A64052">
              <w:rPr>
                <w:rFonts w:eastAsia="Calibri"/>
                <w:b/>
                <w:sz w:val="20"/>
              </w:rPr>
              <w:t>1,0</w:t>
            </w:r>
          </w:p>
        </w:tc>
        <w:tc>
          <w:tcPr>
            <w:tcW w:w="708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 xml:space="preserve">Всего по муниципальной программе 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D97B98" w:rsidRPr="00A64052" w:rsidRDefault="00D97B98" w:rsidP="00D97B98">
            <w:pPr>
              <w:rPr>
                <w:b/>
              </w:rPr>
            </w:pPr>
            <w:r w:rsidRPr="00A64052">
              <w:rPr>
                <w:b/>
              </w:rPr>
              <w:t>51,0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rPr>
                <w:b/>
              </w:rPr>
            </w:pPr>
            <w:r w:rsidRPr="00A64052">
              <w:rPr>
                <w:b/>
              </w:rPr>
              <w:t>13,1</w:t>
            </w:r>
          </w:p>
        </w:tc>
        <w:tc>
          <w:tcPr>
            <w:tcW w:w="850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25,7</w:t>
            </w:r>
          </w:p>
        </w:tc>
        <w:tc>
          <w:tcPr>
            <w:tcW w:w="851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A64052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A64052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rPr>
                <w:b/>
              </w:rPr>
            </w:pPr>
            <w:r w:rsidRPr="00A64052">
              <w:rPr>
                <w:b/>
              </w:rPr>
              <w:t>51,0</w:t>
            </w:r>
          </w:p>
        </w:tc>
        <w:tc>
          <w:tcPr>
            <w:tcW w:w="708" w:type="dxa"/>
          </w:tcPr>
          <w:p w:rsidR="00D97B98" w:rsidRPr="00A64052" w:rsidRDefault="00D97B98" w:rsidP="00D97B98">
            <w:pPr>
              <w:rPr>
                <w:b/>
              </w:rPr>
            </w:pPr>
            <w:r w:rsidRPr="00A64052">
              <w:rPr>
                <w:b/>
              </w:rPr>
              <w:t>13,1</w:t>
            </w:r>
          </w:p>
        </w:tc>
        <w:tc>
          <w:tcPr>
            <w:tcW w:w="851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A64052" w:rsidRDefault="00D97B98" w:rsidP="00D97B98">
            <w:pPr>
              <w:pStyle w:val="ConsPlusNormal"/>
              <w:rPr>
                <w:b/>
                <w:sz w:val="20"/>
              </w:rPr>
            </w:pPr>
            <w:r w:rsidRPr="00A64052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39" w:type="dxa"/>
          </w:tcPr>
          <w:p w:rsidR="00D97B98" w:rsidRPr="00D97B98" w:rsidRDefault="00D97B98" w:rsidP="00D97B98"/>
        </w:tc>
        <w:tc>
          <w:tcPr>
            <w:tcW w:w="709" w:type="dxa"/>
          </w:tcPr>
          <w:p w:rsidR="00D97B98" w:rsidRPr="00D97B98" w:rsidRDefault="00D97B98" w:rsidP="00D97B98"/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/>
        </w:tc>
        <w:tc>
          <w:tcPr>
            <w:tcW w:w="709" w:type="dxa"/>
          </w:tcPr>
          <w:p w:rsidR="00D97B98" w:rsidRPr="00D97B98" w:rsidRDefault="00D97B98" w:rsidP="00D97B98"/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  <w:trHeight w:val="1286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val="en-US" w:eastAsia="ar-SA"/>
              </w:rPr>
            </w:pPr>
            <w:r w:rsidRPr="00D97B98">
              <w:rPr>
                <w:rFonts w:eastAsia="Calibri"/>
                <w:lang w:val="en-US" w:eastAsia="ar-SA"/>
              </w:rPr>
              <w:t>X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right w:val="single" w:sz="4" w:space="0" w:color="auto"/>
            </w:tcBorders>
          </w:tcPr>
          <w:p w:rsidR="00D97B98" w:rsidRPr="00D97B98" w:rsidRDefault="00D97B98" w:rsidP="008A777D">
            <w:pPr>
              <w:pStyle w:val="ConsPlusNormal"/>
              <w:ind w:left="360"/>
              <w:jc w:val="center"/>
              <w:rPr>
                <w:sz w:val="20"/>
              </w:rPr>
            </w:pPr>
            <w:r w:rsidRPr="00D97B98">
              <w:rPr>
                <w:b/>
                <w:bCs/>
                <w:sz w:val="20"/>
              </w:rPr>
              <w:t xml:space="preserve">7. </w:t>
            </w:r>
            <w:r w:rsidR="008A777D">
              <w:rPr>
                <w:b/>
                <w:bCs/>
                <w:sz w:val="20"/>
              </w:rPr>
              <w:t>«</w:t>
            </w:r>
            <w:r w:rsidRPr="00D97B98">
              <w:rPr>
                <w:b/>
                <w:bCs/>
                <w:sz w:val="20"/>
              </w:rPr>
              <w:t>Управление муниципальными финансами и муниципальным долгом Камешкир</w:t>
            </w:r>
            <w:r w:rsidR="008A777D">
              <w:rPr>
                <w:b/>
                <w:bCs/>
                <w:sz w:val="20"/>
              </w:rPr>
              <w:t>ского района Пензенской области»</w:t>
            </w:r>
            <w:r w:rsidRPr="00D97B98">
              <w:rPr>
                <w:b/>
                <w:bCs/>
                <w:sz w:val="20"/>
              </w:rPr>
              <w:br/>
            </w:r>
          </w:p>
        </w:tc>
        <w:tc>
          <w:tcPr>
            <w:tcW w:w="637" w:type="dxa"/>
            <w:gridSpan w:val="2"/>
          </w:tcPr>
          <w:p w:rsidR="00D97B98" w:rsidRPr="00D97B98" w:rsidRDefault="00D97B98" w:rsidP="00D97B98">
            <w:pPr>
              <w:widowControl/>
              <w:spacing w:after="160" w:line="259" w:lineRule="auto"/>
            </w:pPr>
          </w:p>
        </w:tc>
        <w:tc>
          <w:tcPr>
            <w:tcW w:w="637" w:type="dxa"/>
            <w:gridSpan w:val="3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Cs w:val="24"/>
              </w:rPr>
            </w:pPr>
            <w:r w:rsidRPr="00D97B98">
              <w:rPr>
                <w:rFonts w:eastAsia="Calibri"/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Cs w:val="24"/>
              </w:rPr>
            </w:pPr>
            <w:r w:rsidRPr="00D97B98">
              <w:rPr>
                <w:rFonts w:eastAsia="Calibri"/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Cs w:val="24"/>
              </w:rPr>
            </w:pPr>
            <w:r w:rsidRPr="00D97B98">
              <w:rPr>
                <w:rFonts w:eastAsia="Calibri"/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Cs w:val="24"/>
              </w:rPr>
            </w:pPr>
            <w:r w:rsidRPr="00D97B98">
              <w:rPr>
                <w:rFonts w:eastAsia="Calibri"/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  <w:tc>
          <w:tcPr>
            <w:tcW w:w="637" w:type="dxa"/>
          </w:tcPr>
          <w:p w:rsidR="00D97B98" w:rsidRPr="00D97B98" w:rsidRDefault="00D97B98" w:rsidP="00D97B98">
            <w:pPr>
              <w:pStyle w:val="ConsPlusNormal"/>
              <w:rPr>
                <w:szCs w:val="24"/>
              </w:rPr>
            </w:pPr>
            <w:r w:rsidRPr="00D97B98">
              <w:rPr>
                <w:szCs w:val="24"/>
              </w:rPr>
              <w:t>0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«Управление муниципальным долгом 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sz w:val="20"/>
              </w:rPr>
              <w:t xml:space="preserve">Администрация Камешкирского района Финансовое управление Камешкирского района 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«Планирование и исполнение бюджета Камешкирского района Пензенской области в части привлечения заимствований и погашения долговых обязательств, контроль за исполнением бюджетного законодательства»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«Своевременное погашение долговых обязательств  Камешкирского района Пензенской области и исполнение заемщиками обязательств по выданным  муниципальным  гарантиям 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1.2.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1.2.1.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«Своевременное исполнение обязательств по обслуживанию муниципального внутреннего долга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1.3.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"Содействие повышению качества управления муниципальными финансами"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1.3.1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«Иные межбюджетные трансферты на поддержку мер по обеспечению сбалансированности бюджетов»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</w:rPr>
            </w:pPr>
            <w:r w:rsidRPr="00D97B98">
              <w:rPr>
                <w:rFonts w:eastAsia="Calibri"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8A777D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8A777D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8A777D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rFonts w:eastAsia="Calibri"/>
                <w:b/>
                <w:sz w:val="20"/>
              </w:rPr>
            </w:pPr>
            <w:r w:rsidRPr="008A777D">
              <w:rPr>
                <w:rFonts w:eastAsia="Calibri"/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2.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2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bCs/>
                <w:i/>
                <w:iCs/>
                <w:sz w:val="20"/>
              </w:rPr>
              <w:t>«Предоставление межбюджетных трансфертов из бюджета Камешкирского район»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18818,20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10986,20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58,38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14387,0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6555,0</w:t>
            </w:r>
          </w:p>
        </w:tc>
        <w:tc>
          <w:tcPr>
            <w:tcW w:w="851" w:type="dxa"/>
          </w:tcPr>
          <w:p w:rsidR="00D97B98" w:rsidRPr="00D97B98" w:rsidRDefault="008A777D" w:rsidP="00D97B98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"Повышение эффективности предоставления и использования субвенций"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852,1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 г. Предоставление в полном объеме средств для выполнения переданных полномочий – 100%, 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2.2.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"Выравнивание бюджетной обеспеченности муниципальных образований Камешкирского района Пензенской области"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7084,1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7084,1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3505,0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3505,0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2023года. Минимально гарантированный уровень бюджетной обеспеченности 104%, 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104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104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2.2.1.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«Выравнивание бюджетной обеспеченности муниципальных образований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7084,1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7084,1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3579,1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3505,0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3505,0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2.3.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"Содействие повышению качества управления муниципальными финансами"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10882,0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3050,0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28,03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10882,0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3050,0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2.3.1.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«Иные межбюджетные трансферты на поддержку мер по обеспечению сбалансированности бюджетов»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10882,0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3050,0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28,03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10882,0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3050,0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 года. Предоставление в полном объеме 100 %, 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28,03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18818,20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10986,20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58,38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852,1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852,1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3579,1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3579,1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14387,0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6555,0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3.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3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 «Обеспечение деятельности Финансового управления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11784,1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10831,02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91,9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11781,40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10828,30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"Формирование и исполнение бюджета Камешкирского района Пензенской области, контроль за исполнением бюджета Камешкирского района Пензенской области"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11784,1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10831,02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91,9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11781,40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10828,30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Подготовка проекта бюджета Камешкирского района Пензенской области на очередной финансовый год и на плановый период, подготовка </w:t>
            </w:r>
            <w:r w:rsidRPr="00D97B98">
              <w:rPr>
                <w:sz w:val="20"/>
              </w:rPr>
              <w:lastRenderedPageBreak/>
              <w:t>уточнений в бюджет Камешкирского района Пензенской области на текущий год и на плановый период,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  <w:shd w:val="clear" w:color="auto" w:fill="auto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5502,96</w:t>
            </w:r>
          </w:p>
        </w:tc>
        <w:tc>
          <w:tcPr>
            <w:tcW w:w="709" w:type="dxa"/>
            <w:shd w:val="clear" w:color="auto" w:fill="auto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4588,78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88,3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2,7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5500,26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4586,08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1-4 квартал 2023 года.  Количество подготовленных проектов в </w:t>
            </w:r>
            <w:r w:rsidRPr="00D97B98">
              <w:rPr>
                <w:sz w:val="20"/>
              </w:rPr>
              <w:lastRenderedPageBreak/>
              <w:t>год  -1;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Количество подготовленных уточнений в год – по мере необходимости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По </w:t>
            </w:r>
            <w:r w:rsidRPr="00D97B98">
              <w:rPr>
                <w:sz w:val="20"/>
              </w:rPr>
              <w:lastRenderedPageBreak/>
              <w:t>мере необходимости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6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3.1.2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Исполнение бюджета Камешкирского района Пензенской области по расходам с учетом предоставленных платежных документов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3116,88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3107,2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99,7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3116,88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3107,2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 года Процент выполнения бюджета Камешкирского района Пензенской области по расходам с учетом предоставленных платежных документов 95%, 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90,0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95,5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3.1.3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Составление проекта бюджета по доходам на основе показателей социально-экономического развития Камешкирского района Пензенской области. Прогнозирование </w:t>
            </w:r>
            <w:r w:rsidRPr="00D97B98">
              <w:rPr>
                <w:sz w:val="20"/>
              </w:rPr>
              <w:lastRenderedPageBreak/>
              <w:t>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контроль за состоянием недоимки и невыясненных поступлений.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1770,98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1741,76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98,3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1770,98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1741,76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 года Выполнение плана поступления налоговых и неналогов</w:t>
            </w:r>
            <w:r w:rsidRPr="00D97B98">
              <w:rPr>
                <w:sz w:val="20"/>
              </w:rPr>
              <w:lastRenderedPageBreak/>
              <w:t>ых доходов в бюджет Камешкирского района Пензенской области – 100%, 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100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107,5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3.1.4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Проведение контрольных мероприятий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Финансовое управление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1393,28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1393,28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1393,28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1393,28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1-4 квартал 2023 года Предельный объем средств бюджета Камешкирского района Пензенской области, использованных с нарушение</w:t>
            </w:r>
            <w:r w:rsidRPr="00D97B98">
              <w:rPr>
                <w:sz w:val="20"/>
              </w:rPr>
              <w:lastRenderedPageBreak/>
              <w:t>м законодательства в финансово-бюджетной сфере,в общем объеме проверенных средств бюджета Камешкирскогорайона Пензенской области- 10,0%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3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11784,1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10831,02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91,9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2,70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2,70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11781,4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10828,32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4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4 «Эффективное осуществление закупок товаров, работ, услуг для обеспечения нужд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4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программе: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30602,30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21817,22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71,29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852,10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3581,8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3581,8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26168,4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17383,32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ind w:left="1080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 xml:space="preserve">8.Обеспечение муниципального управления собственностью Камешкирского района Пензенской области 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lastRenderedPageBreak/>
              <w:t>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«Об управлении муниципальной  собственностью Камешкирского района  Пензенской области 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4685,4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4307,7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91,9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4685,4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4307,7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Формирование земельных участков, постановка на государственный кадастровый учет, оформление договоров аренды  и доверенности на с</w:t>
            </w:r>
            <w:r w:rsidRPr="00D97B98">
              <w:rPr>
                <w:sz w:val="20"/>
                <w:shd w:val="clear" w:color="auto" w:fill="FFFFFF"/>
              </w:rPr>
              <w:t>овершение регистрационных действий в отношении земельных участков и имущества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73,0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63,5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87,0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73,0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63,5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1.1.1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rPr>
                <w:bCs/>
              </w:rPr>
              <w:t>Предоставление земельных участков, находящихся в собственности Камешкирского района Пензенской области, на которых расположены здания, строения, сооружения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1.1.2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2.1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rPr>
                <w:bCs/>
              </w:rPr>
              <w:t>Предоставление земельных участков, находящихся в собственности Пензенской области, в постоянное (бессрочное) пользование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2.1.1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 xml:space="preserve">Предоставление земельных участков в </w:t>
            </w:r>
            <w:r w:rsidRPr="00D97B98">
              <w:lastRenderedPageBreak/>
              <w:t>постоянное (бессрочное) пользование муниципальным учреждениям, казенным предприятиям, органам муниципальной власти на основании решения Собрания Представителей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lastRenderedPageBreak/>
              <w:t>3.1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pPr>
              <w:rPr>
                <w:bCs/>
              </w:rPr>
            </w:pPr>
            <w:r w:rsidRPr="00D97B98">
              <w:t>Учет муниципального  имущества (оценка имущества)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3.1.1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Оформление объектов недвижимого имущества в собственность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27,0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18,0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66,6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27,0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18,0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3.1.2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Содержание и обслуживание казны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207,0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172,0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83,1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207,0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172,0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4.1.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Предоставление информации и выписок из реестра муниципального имущества Камешкирского района 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4.1.1.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 xml:space="preserve">Обеспечение правообладателей информацией из Реестра муниципального имущества Камешкирского района Пензенской области на </w:t>
            </w:r>
            <w:r w:rsidRPr="00D97B98">
              <w:lastRenderedPageBreak/>
              <w:t>уровне 100% от количества поступивших запросов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lastRenderedPageBreak/>
              <w:t>5.1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/>
          <w:p w:rsidR="00D97B98" w:rsidRPr="00D97B98" w:rsidRDefault="00D97B98" w:rsidP="00D97B98">
            <w:r w:rsidRPr="00D97B98">
              <w:t>Обеспечение правообладателей информацией из Реестра муниципального имущества Камешкирского района Пензенской области на уровне 100% от количества поступивших запросов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5.1.1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Удельный вес соответствия сведений из реестра муниципального имущества Камешкирского района Пензенской области со сведениями Статрегистра –ежегодно на уровне 92-93%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6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Обеспечение деятельности (оказание услуг) муниципальных учреждений (МАУ «МФЦ Камешкирского района Пензенской области)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  <w:p w:rsidR="00D97B98" w:rsidRPr="00D97B98" w:rsidRDefault="00D97B98" w:rsidP="00D97B98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- МАУ «МФЦ Камешкирского</w:t>
            </w:r>
          </w:p>
          <w:p w:rsidR="00D97B98" w:rsidRPr="00D97B98" w:rsidRDefault="00D97B98" w:rsidP="00D97B98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района Пензенской области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6.1.1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Оказание муниципальных услуг многофункциональным центром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3765,4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7.1.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 xml:space="preserve">Разработка схемы размещения рекламных конструкций на территории </w:t>
            </w:r>
            <w:r w:rsidRPr="00D97B98">
              <w:lastRenderedPageBreak/>
              <w:t>Камешкирского</w:t>
            </w:r>
          </w:p>
          <w:p w:rsidR="00D97B98" w:rsidRPr="00D97B98" w:rsidRDefault="00D97B98" w:rsidP="00D97B98">
            <w:r w:rsidRPr="00D97B98">
              <w:t>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lastRenderedPageBreak/>
              <w:t xml:space="preserve">Администрация Камешкирского района Пензенской </w:t>
            </w:r>
            <w:r w:rsidRPr="00D97B98">
              <w:rPr>
                <w:sz w:val="18"/>
                <w:szCs w:val="18"/>
              </w:rPr>
              <w:lastRenderedPageBreak/>
              <w:t xml:space="preserve">области 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lastRenderedPageBreak/>
              <w:t>7.1.1.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Разработка схемы размещения рекламных конструкций на территории Камешкирского</w:t>
            </w:r>
          </w:p>
          <w:p w:rsidR="00D97B98" w:rsidRPr="00D97B98" w:rsidRDefault="00D97B98" w:rsidP="00D97B98">
            <w:r w:rsidRPr="00D97B98">
              <w:t>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8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12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12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9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>Иные межбюджетные трансферты на исполнение части полномочий по решению вопросов  местного значения в области градостроительной  деятельности органами местного самоуправления Камешкирского района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600,0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276,7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46,1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600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276,7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10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 xml:space="preserve">Разработка схемы территориального планирования Камешкирского района Пензенской области </w:t>
            </w:r>
          </w:p>
          <w:p w:rsidR="00D97B98" w:rsidRPr="00D97B98" w:rsidRDefault="00D97B98" w:rsidP="00D97B98"/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Администрация Камешкирского района Пензенской области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11</w:t>
            </w:r>
          </w:p>
        </w:tc>
        <w:tc>
          <w:tcPr>
            <w:tcW w:w="2155" w:type="dxa"/>
            <w:vAlign w:val="center"/>
          </w:tcPr>
          <w:p w:rsidR="00D97B98" w:rsidRPr="00D97B98" w:rsidRDefault="00D97B98" w:rsidP="00D97B98">
            <w:r w:rsidRPr="00D97B98">
              <w:t xml:space="preserve">Расходы на выполнение </w:t>
            </w:r>
            <w:r w:rsidRPr="00D97B98">
              <w:lastRenderedPageBreak/>
              <w:t>комплексных кадастровых работ в отношении кадастровых кварталов , в которых располагаются гаражи и земельных участки под ними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lastRenderedPageBreak/>
              <w:t xml:space="preserve">Администрация Камешкирского </w:t>
            </w:r>
            <w:r w:rsidRPr="00D97B98">
              <w:rPr>
                <w:sz w:val="18"/>
                <w:szCs w:val="18"/>
              </w:rPr>
              <w:lastRenderedPageBreak/>
              <w:t xml:space="preserve">района Пензенской области </w:t>
            </w:r>
          </w:p>
          <w:p w:rsidR="00D97B98" w:rsidRPr="00D97B98" w:rsidRDefault="00D97B98" w:rsidP="00D97B98">
            <w:pPr>
              <w:rPr>
                <w:sz w:val="18"/>
                <w:szCs w:val="18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lastRenderedPageBreak/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8A777D" w:rsidP="00D97B98">
            <w:pPr>
              <w:rPr>
                <w:caps/>
                <w:spacing w:val="-2"/>
              </w:rPr>
            </w:pPr>
            <w:r>
              <w:t xml:space="preserve">Итого по </w:t>
            </w:r>
            <w:r w:rsidR="00D97B98" w:rsidRPr="00D97B98">
              <w:t xml:space="preserve">программе 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b/>
                <w:sz w:val="20"/>
              </w:rPr>
              <w:t>«Обеспечение муниципального управления собственностью Камешкирского района Пензенской области»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4685,4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4307,7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91,9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4685,4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4307,7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</w:pPr>
            <w:r w:rsidRPr="00D97B98">
              <w:t>0</w:t>
            </w: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612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D97B98" w:rsidRPr="008A777D" w:rsidRDefault="00D97B98" w:rsidP="00D97B98">
            <w:pPr>
              <w:pStyle w:val="ConsPlusNormal"/>
              <w:rPr>
                <w:sz w:val="20"/>
              </w:rPr>
            </w:pPr>
            <w:r w:rsidRPr="008A777D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D97B98" w:rsidRPr="00D97B98" w:rsidTr="007E3E37">
        <w:trPr>
          <w:gridAfter w:val="14"/>
          <w:wAfter w:w="700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ind w:left="720"/>
              <w:jc w:val="center"/>
              <w:rPr>
                <w:b/>
              </w:rPr>
            </w:pPr>
            <w:r w:rsidRPr="00D97B98">
              <w:rPr>
                <w:b/>
              </w:rPr>
              <w:t>9.</w:t>
            </w:r>
            <w:r w:rsidR="008A777D">
              <w:rPr>
                <w:b/>
              </w:rPr>
              <w:t xml:space="preserve"> </w:t>
            </w:r>
            <w:r w:rsidRPr="00D97B98">
              <w:rPr>
                <w:b/>
              </w:rPr>
              <w:t>«Развитие культуры и туризма в   Камешкирско</w:t>
            </w:r>
            <w:r w:rsidR="008A777D">
              <w:rPr>
                <w:b/>
              </w:rPr>
              <w:t xml:space="preserve">м  районе Пензенской области </w:t>
            </w:r>
            <w:r w:rsidRPr="00D97B98">
              <w:rPr>
                <w:b/>
              </w:rPr>
              <w:t>»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 «Наследие»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директор МБУК «МЦРБ Камешкирского района Пензенской области»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Кол-во посещений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1390000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1390010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shd w:val="clear" w:color="auto" w:fill="FFFFFF"/>
              <w:rPr>
                <w:b/>
                <w:i/>
              </w:rPr>
            </w:pPr>
            <w:r w:rsidRPr="00D97B98">
              <w:rPr>
                <w:b/>
                <w:i/>
              </w:rPr>
              <w:t>Подпрограмма 2 «Искусство»</w:t>
            </w:r>
          </w:p>
          <w:p w:rsidR="00D97B98" w:rsidRPr="00D97B98" w:rsidRDefault="00D97B98" w:rsidP="00D97B98">
            <w:pPr>
              <w:shd w:val="clear" w:color="auto" w:fill="FFFFFF"/>
              <w:rPr>
                <w:b/>
                <w:i/>
                <w:spacing w:val="-3"/>
              </w:rPr>
            </w:pPr>
            <w:r w:rsidRPr="00D97B98">
              <w:rPr>
                <w:b/>
                <w:i/>
                <w:spacing w:val="-3"/>
              </w:rPr>
              <w:t xml:space="preserve">Основное </w:t>
            </w:r>
            <w:r w:rsidRPr="00D97B98">
              <w:rPr>
                <w:b/>
                <w:i/>
                <w:spacing w:val="-3"/>
              </w:rPr>
              <w:lastRenderedPageBreak/>
              <w:t>мероприятие-«Организация  и проведение мероприятий, посвященным значимым событиям в культурной жизни Камешкирского района Пензенской области»</w:t>
            </w:r>
          </w:p>
          <w:p w:rsidR="00D97B98" w:rsidRPr="00D97B98" w:rsidRDefault="00D97B98" w:rsidP="00D97B98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lastRenderedPageBreak/>
              <w:t>2.1.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shd w:val="clear" w:color="auto" w:fill="FFFFFF"/>
            </w:pPr>
            <w:r w:rsidRPr="00D97B98">
              <w:rPr>
                <w:spacing w:val="-3"/>
              </w:rPr>
              <w:t xml:space="preserve">Проведение фестивалей,  смотров, конкурсов, и </w:t>
            </w:r>
            <w:r w:rsidRPr="00D97B98">
              <w:t>иных программных мероприятий силами учреждения;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pacing w:val="-5"/>
                <w:sz w:val="20"/>
              </w:rPr>
              <w:t>- проведение методических работ в установленной сфере деятельности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Администрация Камешкирского района, директор МБУК «МЦРДК Камешкирского района Пензенской области» 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100%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Проведение фестивалей,  смотров, конкурсов, и иных программных мероприятий силами учреждения;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- проведение методических работ в установленной сфере деятельности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директор МБУК «МЦРДК Камешкирского района Пензенской области» Л.В. Мигунова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100%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Среднее число зрителей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87300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98938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50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3 «Туризм»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Организация и проведение встреч, семинаров на территории Камешкирского района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Организация проведения встреч и семинаров</w:t>
            </w:r>
          </w:p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(ед)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12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3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8A777D" w:rsidRDefault="00D97B98" w:rsidP="00D97B98">
            <w:pPr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widowControl/>
              <w:rPr>
                <w:b/>
                <w:i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Подпрограмма 4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«Обеспечение условий реализации программы»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widowControl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«Обеспечение выполнения муниципального задания муниципальными учреждениями культуры Камешкирского района»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18633,925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18633,925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11975,93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11975,93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5932,34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5932,34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725,655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725,655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  <w:highlight w:val="lightGray"/>
              </w:rPr>
            </w:pPr>
            <w:r w:rsidRPr="00D97B98">
              <w:rPr>
                <w:sz w:val="20"/>
                <w:highlight w:val="lightGray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  <w:highlight w:val="lightGray"/>
              </w:rPr>
            </w:pPr>
            <w:r w:rsidRPr="00D97B98">
              <w:rPr>
                <w:sz w:val="20"/>
                <w:highlight w:val="lightGray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  <w:highlight w:val="lightGray"/>
              </w:rPr>
            </w:pPr>
            <w:r w:rsidRPr="00D97B98">
              <w:rPr>
                <w:sz w:val="20"/>
                <w:highlight w:val="lightGray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  <w:highlight w:val="lightGray"/>
              </w:rPr>
            </w:pPr>
            <w:r w:rsidRPr="00D97B98">
              <w:rPr>
                <w:sz w:val="20"/>
                <w:highlight w:val="lightGray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  <w:highlight w:val="lightGray"/>
              </w:rPr>
            </w:pPr>
            <w:r w:rsidRPr="00D97B98">
              <w:rPr>
                <w:sz w:val="20"/>
                <w:highlight w:val="lightGray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Расходы на обеспечение деятельности (оказания услуг) МБУК «МЦРДК Камешкирского района Пензенской области».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директор МБУК «МЦРДК Камешкирского района Пензенской области» Л.В. Мигунова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8690,225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8690,22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5979,1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5979,10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2306,05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2306,05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405,075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405,075</w:t>
            </w:r>
          </w:p>
        </w:tc>
        <w:tc>
          <w:tcPr>
            <w:tcW w:w="1089" w:type="dxa"/>
          </w:tcPr>
          <w:p w:rsidR="00D97B98" w:rsidRPr="008A777D" w:rsidRDefault="00D97B98" w:rsidP="008A777D">
            <w:r w:rsidRPr="008A777D">
              <w:t>х</w:t>
            </w:r>
          </w:p>
        </w:tc>
        <w:tc>
          <w:tcPr>
            <w:tcW w:w="612" w:type="dxa"/>
          </w:tcPr>
          <w:p w:rsidR="00D97B98" w:rsidRPr="008A777D" w:rsidRDefault="00D97B98" w:rsidP="008A777D">
            <w:r w:rsidRPr="008A777D">
              <w:t>х</w:t>
            </w:r>
          </w:p>
        </w:tc>
        <w:tc>
          <w:tcPr>
            <w:tcW w:w="677" w:type="dxa"/>
          </w:tcPr>
          <w:p w:rsidR="00D97B98" w:rsidRPr="008A777D" w:rsidRDefault="00D97B98" w:rsidP="008A777D">
            <w:r w:rsidRPr="008A777D">
              <w:t>х</w:t>
            </w:r>
          </w:p>
        </w:tc>
        <w:tc>
          <w:tcPr>
            <w:tcW w:w="692" w:type="dxa"/>
          </w:tcPr>
          <w:p w:rsidR="00D97B98" w:rsidRPr="008A777D" w:rsidRDefault="00D97B98" w:rsidP="008A777D">
            <w:r w:rsidRPr="008A777D">
              <w:t>х</w:t>
            </w:r>
          </w:p>
        </w:tc>
        <w:tc>
          <w:tcPr>
            <w:tcW w:w="709" w:type="dxa"/>
            <w:gridSpan w:val="2"/>
          </w:tcPr>
          <w:p w:rsidR="00D97B98" w:rsidRPr="008A777D" w:rsidRDefault="00D97B98" w:rsidP="008A777D">
            <w:r w:rsidRPr="008A777D"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4.1.2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Расходы на обеспечение деятельности (оказания услуг) МБОУДО «ДШИ Камешкирского района Пензенской области».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директор МБОУДО «ДШИ Камешкирского района Пензенской области» С.А. Егорова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4393,80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4393,80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1311,83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1311,83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2894,99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2894,99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186,98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186,98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4.1.3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Расходы на </w:t>
            </w:r>
            <w:r w:rsidRPr="00D97B98">
              <w:rPr>
                <w:sz w:val="20"/>
              </w:rPr>
              <w:lastRenderedPageBreak/>
              <w:t>обеспечение деятельности (оказания услуг) МБУК «МЦРБ Камешкирского района Пензенской области».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Администраци</w:t>
            </w:r>
            <w:r w:rsidRPr="00D97B98">
              <w:rPr>
                <w:sz w:val="20"/>
              </w:rPr>
              <w:lastRenderedPageBreak/>
              <w:t>я Камешкирского района, директор МБУК «МЦРБ Камешкирского района Пензенской области» Н.И. Кирюшина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lastRenderedPageBreak/>
              <w:t>5549</w:t>
            </w:r>
            <w:r w:rsidRPr="00D97B98">
              <w:rPr>
                <w:sz w:val="20"/>
              </w:rPr>
              <w:t>,</w:t>
            </w:r>
            <w:r w:rsidRPr="00D97B98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5549</w:t>
            </w:r>
            <w:r w:rsidRPr="00D97B98">
              <w:rPr>
                <w:sz w:val="20"/>
              </w:rPr>
              <w:t>,</w:t>
            </w:r>
            <w:r w:rsidRPr="00D97B98">
              <w:rPr>
                <w:sz w:val="20"/>
                <w:lang w:val="en-US"/>
              </w:rPr>
              <w:t>9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4685</w:t>
            </w:r>
            <w:r w:rsidRPr="00D97B98">
              <w:rPr>
                <w:sz w:val="20"/>
              </w:rPr>
              <w:t>,</w:t>
            </w:r>
            <w:r w:rsidRPr="00D97B98">
              <w:rPr>
                <w:sz w:val="20"/>
                <w:lang w:val="en-US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4685</w:t>
            </w:r>
            <w:r w:rsidRPr="00D97B98">
              <w:rPr>
                <w:sz w:val="20"/>
              </w:rPr>
              <w:t>,</w:t>
            </w:r>
            <w:r w:rsidRPr="00D97B98">
              <w:rPr>
                <w:sz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731,3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731,3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133,6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133,6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a7"/>
              <w:rPr>
                <w:sz w:val="20"/>
                <w:szCs w:val="20"/>
              </w:rPr>
            </w:pPr>
            <w:r w:rsidRPr="00D97B98">
              <w:rPr>
                <w:sz w:val="20"/>
                <w:szCs w:val="20"/>
              </w:rPr>
              <w:t>Итого по основному мероприятию: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18633,93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18633,93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11975,93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11975,93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5932,34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5932,34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725,65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725,65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4.2.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«Обеспечение развития и укрепления материально-технической базы муниципальных домов культуры»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4.2.1.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Расходы на обеспечение деятельности (оказания услуг) МБУК «МЦРДК Камешкирского района Пензенской области».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директор МБУК «МЦРДК Камешкирского района Пензенской области» Л.В. Мигунова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widowControl/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4.2.2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Комплектование книжных фондов муниципальных общедоступных библиотек МБУК «МЦРБ Камешкирского района Пензенской области»</w:t>
            </w:r>
          </w:p>
        </w:tc>
        <w:tc>
          <w:tcPr>
            <w:tcW w:w="14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Администрация Камешкирского района, директор МБУК «МЦРБ Камешкирского района </w:t>
            </w:r>
            <w:r w:rsidRPr="00D97B98">
              <w:rPr>
                <w:sz w:val="20"/>
              </w:rPr>
              <w:lastRenderedPageBreak/>
              <w:t>Пензенской области» Н.И. Кирюшина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52,64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52,64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4,00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4,00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2,63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2,63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4.2.3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Подключение информационно-телекоммуникационной сети «Интернет» МБУК «МЦРБ Камешкирского района Пензенской области»</w:t>
            </w:r>
          </w:p>
        </w:tc>
        <w:tc>
          <w:tcPr>
            <w:tcW w:w="14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Итого по основному мероприятию: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52,64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52,64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4,00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4,00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2,63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2,63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Итого по подпрограмме 4: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18686,565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18686,565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11979,93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11979,93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5934,97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5934,97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725,655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725,655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Всего по муниципальной  программе: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18736,565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18736,565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46,01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11979,93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11979,93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5984,97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5984,97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725,655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pStyle w:val="ConsPlusNormal"/>
              <w:rPr>
                <w:b/>
                <w:sz w:val="20"/>
              </w:rPr>
            </w:pPr>
            <w:r w:rsidRPr="008A777D">
              <w:rPr>
                <w:b/>
                <w:sz w:val="20"/>
              </w:rPr>
              <w:t>725,655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r w:rsidRPr="00D97B98"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widowControl/>
            </w:pPr>
          </w:p>
        </w:tc>
      </w:tr>
      <w:tr w:rsidR="00D97B98" w:rsidRPr="00D97B98" w:rsidTr="007E3E37">
        <w:trPr>
          <w:gridAfter w:val="14"/>
          <w:wAfter w:w="7007" w:type="dxa"/>
          <w:trHeight w:val="4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158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98" w:rsidRPr="00D97B98" w:rsidRDefault="00D97B98" w:rsidP="008A777D">
            <w:pPr>
              <w:suppressAutoHyphens/>
              <w:autoSpaceDE w:val="0"/>
              <w:ind w:left="720"/>
              <w:rPr>
                <w:b/>
                <w:spacing w:val="-2"/>
              </w:rPr>
            </w:pPr>
            <w:r w:rsidRPr="00D97B98">
              <w:rPr>
                <w:b/>
                <w:spacing w:val="-2"/>
              </w:rPr>
              <w:t>10.</w:t>
            </w:r>
            <w:r w:rsidR="008A777D">
              <w:rPr>
                <w:b/>
                <w:spacing w:val="-2"/>
              </w:rPr>
              <w:t xml:space="preserve"> «</w:t>
            </w:r>
            <w:r w:rsidRPr="00D97B98">
              <w:rPr>
                <w:b/>
                <w:spacing w:val="-2"/>
              </w:rPr>
              <w:t>Защита населения и территорий</w:t>
            </w:r>
            <w:r w:rsidRPr="00D97B98">
              <w:rPr>
                <w:b/>
                <w:bCs/>
                <w:kern w:val="2"/>
              </w:rPr>
              <w:t xml:space="preserve"> </w:t>
            </w:r>
            <w:r w:rsidRPr="00D97B98">
              <w:rPr>
                <w:b/>
                <w:spacing w:val="-2"/>
              </w:rPr>
              <w:t>от чрезвычайных ситуаций, обеспечение пожарной безопасности в   Камешкирском районе Пензенской области</w:t>
            </w:r>
            <w:r w:rsidR="008A777D">
              <w:rPr>
                <w:b/>
                <w:spacing w:val="-2"/>
              </w:rPr>
              <w:t>»</w:t>
            </w:r>
            <w:r w:rsidRPr="00D97B98">
              <w:rPr>
                <w:b/>
                <w:spacing w:val="-2"/>
              </w:rPr>
              <w:t xml:space="preserve"> 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</w:p>
          <w:p w:rsidR="00D97B98" w:rsidRPr="00D97B98" w:rsidRDefault="00D97B98" w:rsidP="00D97B98">
            <w:pPr>
              <w:autoSpaceDE w:val="0"/>
              <w:autoSpaceDN w:val="0"/>
              <w:adjustRightInd w:val="0"/>
              <w:spacing w:line="228" w:lineRule="auto"/>
              <w:outlineLvl w:val="1"/>
              <w:rPr>
                <w:b/>
                <w:i/>
                <w:kern w:val="2"/>
              </w:rPr>
            </w:pPr>
            <w:r w:rsidRPr="00D97B98">
              <w:rPr>
                <w:b/>
                <w:i/>
                <w:kern w:val="2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 на 2014-2022 годы»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rFonts w:eastAsia="Calibri"/>
                <w:b/>
                <w:i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11317,90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10878,5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96,1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11317,90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ind w:left="-63" w:right="-61" w:firstLine="783"/>
              <w:jc w:val="center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110878,48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«</w:t>
            </w:r>
            <w:r w:rsidRPr="00D97B98">
              <w:rPr>
                <w:rStyle w:val="a8"/>
                <w:sz w:val="20"/>
                <w:szCs w:val="20"/>
              </w:rPr>
              <w:t xml:space="preserve">Совершенствование функционирования Камешкирского </w:t>
            </w:r>
            <w:r w:rsidRPr="00D97B98">
              <w:rPr>
                <w:rStyle w:val="a8"/>
                <w:sz w:val="20"/>
                <w:szCs w:val="20"/>
              </w:rPr>
              <w:lastRenderedPageBreak/>
              <w:t>районного звена Пензенской территориальной подсистемы единой муниципальной системы предупреждения и ликвидации чрезвычайных ситуаций</w:t>
            </w:r>
            <w:r w:rsidRPr="00D97B98">
              <w:rPr>
                <w:sz w:val="20"/>
              </w:rPr>
              <w:t>»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rFonts w:eastAsia="Calibri"/>
                <w:sz w:val="20"/>
                <w:lang w:eastAsia="ar-SA"/>
              </w:rPr>
              <w:lastRenderedPageBreak/>
              <w:t xml:space="preserve">Администрация Камешкирского района </w:t>
            </w:r>
            <w:r w:rsidRPr="00D97B98">
              <w:rPr>
                <w:rFonts w:eastAsia="Calibri"/>
                <w:sz w:val="20"/>
                <w:lang w:eastAsia="ar-SA"/>
              </w:rPr>
              <w:lastRenderedPageBreak/>
              <w:t>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lastRenderedPageBreak/>
              <w:t>11317,90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10878,5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96,1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11317,90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10878,48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1.1.1.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rStyle w:val="a8"/>
                <w:sz w:val="20"/>
                <w:szCs w:val="20"/>
              </w:rPr>
              <w:t>Повышение защищенности населения и территории Камешкирского района Пензенской области от чрезвычайных ситуаций, пожаров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rFonts w:eastAsia="Calibri"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10175,1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9797,9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96,3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10175,1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9797,9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left="-771" w:right="-38" w:firstLine="720"/>
              <w:jc w:val="center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left="-771" w:right="-38" w:firstLine="720"/>
              <w:jc w:val="center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  <w:p w:rsidR="00D97B98" w:rsidRPr="00D97B98" w:rsidRDefault="00D97B98" w:rsidP="00D97B98">
            <w:pPr>
              <w:ind w:left="-771" w:right="-38"/>
              <w:jc w:val="center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ind w:left="-771" w:right="-38"/>
              <w:jc w:val="center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ind w:left="-771" w:right="-38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  <w:trHeight w:val="873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1.1.2</w:t>
            </w: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 w:rsidRPr="00D97B98">
              <w:rPr>
                <w:rFonts w:eastAsia="Calibri"/>
                <w:sz w:val="20"/>
                <w:lang w:eastAsia="ar-SA"/>
              </w:rPr>
              <w:t xml:space="preserve">Мероприятие </w:t>
            </w:r>
          </w:p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 w:rsidRPr="00D97B98">
              <w:rPr>
                <w:rStyle w:val="a8"/>
                <w:sz w:val="20"/>
                <w:szCs w:val="20"/>
              </w:rPr>
              <w:t>Повышение технической оснащенности подразделений добровольной пожарной охраны в Камешкирском районе Пензенской области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  <w:r w:rsidRPr="00D97B98">
              <w:rPr>
                <w:rFonts w:eastAsia="Calibri"/>
                <w:sz w:val="20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1142,8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1080,6</w:t>
            </w: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94,6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1142,83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1080,63</w:t>
            </w: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8A777D" w:rsidP="008A777D">
            <w:pPr>
              <w:suppressAutoHyphens/>
              <w:autoSpaceDE w:val="0"/>
              <w:ind w:left="-668" w:right="-108" w:firstLine="668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  <w:p w:rsidR="00D97B98" w:rsidRPr="00D97B98" w:rsidRDefault="008A777D" w:rsidP="00D97B98">
            <w:pPr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0</w:t>
            </w: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 w:rsidRPr="00D97B98">
              <w:rPr>
                <w:rFonts w:eastAsia="Calibri"/>
                <w:sz w:val="20"/>
                <w:lang w:eastAsia="ar-SA"/>
              </w:rPr>
              <w:t>Итого по подпрограмме 1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pStyle w:val="ConsPlusNormal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939" w:type="dxa"/>
          </w:tcPr>
          <w:p w:rsidR="00D97B98" w:rsidRPr="008A777D" w:rsidRDefault="00D97B98" w:rsidP="00D97B98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11317,9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10878,5</w:t>
            </w:r>
          </w:p>
        </w:tc>
        <w:tc>
          <w:tcPr>
            <w:tcW w:w="850" w:type="dxa"/>
          </w:tcPr>
          <w:p w:rsidR="00D97B98" w:rsidRPr="008A777D" w:rsidRDefault="00D97B98" w:rsidP="00D97B98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96,1</w:t>
            </w:r>
          </w:p>
        </w:tc>
        <w:tc>
          <w:tcPr>
            <w:tcW w:w="851" w:type="dxa"/>
          </w:tcPr>
          <w:p w:rsidR="00D97B98" w:rsidRPr="008A777D" w:rsidRDefault="00D97B98" w:rsidP="00D97B98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8A777D" w:rsidRDefault="00D97B98" w:rsidP="00D97B98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11317,90</w:t>
            </w:r>
          </w:p>
        </w:tc>
        <w:tc>
          <w:tcPr>
            <w:tcW w:w="708" w:type="dxa"/>
          </w:tcPr>
          <w:p w:rsidR="00D97B98" w:rsidRPr="008A777D" w:rsidRDefault="00D97B98" w:rsidP="00D97B98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10878,48</w:t>
            </w:r>
          </w:p>
        </w:tc>
        <w:tc>
          <w:tcPr>
            <w:tcW w:w="851" w:type="dxa"/>
          </w:tcPr>
          <w:p w:rsidR="00D97B98" w:rsidRPr="008A777D" w:rsidRDefault="008A777D" w:rsidP="008A777D">
            <w:pPr>
              <w:suppressAutoHyphens/>
              <w:autoSpaceDE w:val="0"/>
              <w:ind w:right="-108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8A777D" w:rsidRDefault="008A777D" w:rsidP="008A777D">
            <w:pPr>
              <w:suppressAutoHyphens/>
              <w:autoSpaceDE w:val="0"/>
              <w:ind w:right="-63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t xml:space="preserve">Подпрограмма 2  «Развитие и совершенствование гражданской обороны Камешкирского района Пензенской области» 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D97B98" w:rsidRPr="00D97B98" w:rsidRDefault="00D97B98" w:rsidP="00D97B98">
            <w:pPr>
              <w:suppressAutoHyphens/>
              <w:autoSpaceDE w:val="0"/>
            </w:pPr>
            <w:r w:rsidRPr="00D97B98">
              <w:t>Основное мероприятие:</w:t>
            </w:r>
          </w:p>
          <w:p w:rsidR="00D97B98" w:rsidRPr="00D97B98" w:rsidRDefault="00D97B98" w:rsidP="00D97B98">
            <w:pPr>
              <w:suppressAutoHyphens/>
              <w:autoSpaceDE w:val="0"/>
            </w:pPr>
            <w:r w:rsidRPr="00D97B98">
              <w:t xml:space="preserve"> «Повышение уровня защиты населения и территории </w:t>
            </w:r>
            <w:r w:rsidRPr="00D97B98">
              <w:lastRenderedPageBreak/>
              <w:t>Камешкирского района от чрезвычайных ситуаций природного и техногенного характера в мирное и военное время»</w:t>
            </w:r>
          </w:p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t>в том числе: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lastRenderedPageBreak/>
              <w:t xml:space="preserve">Администрация Камешкирского района Пензенской </w:t>
            </w:r>
            <w:r w:rsidRPr="00D97B98">
              <w:rPr>
                <w:rFonts w:eastAsia="Calibri"/>
                <w:lang w:eastAsia="ar-SA"/>
              </w:rPr>
              <w:lastRenderedPageBreak/>
              <w:t>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lastRenderedPageBreak/>
              <w:t>368,0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0,0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368,0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D97B98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D97B98" w:rsidRPr="00D97B98" w:rsidRDefault="00D97B98" w:rsidP="00D97B98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t>Мероприятие: 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1471" w:type="dxa"/>
            <w:gridSpan w:val="2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368,0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0,0</w:t>
            </w:r>
          </w:p>
        </w:tc>
        <w:tc>
          <w:tcPr>
            <w:tcW w:w="850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368,0</w:t>
            </w:r>
          </w:p>
        </w:tc>
        <w:tc>
          <w:tcPr>
            <w:tcW w:w="708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0,0</w:t>
            </w:r>
          </w:p>
        </w:tc>
        <w:tc>
          <w:tcPr>
            <w:tcW w:w="851" w:type="dxa"/>
          </w:tcPr>
          <w:p w:rsidR="00D97B98" w:rsidRPr="00D97B98" w:rsidRDefault="00D97B98" w:rsidP="00D97B98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  <w:p w:rsidR="00D97B98" w:rsidRPr="00D97B98" w:rsidRDefault="00D97B98" w:rsidP="00D97B98">
            <w:pPr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709" w:type="dxa"/>
          </w:tcPr>
          <w:p w:rsidR="00D97B98" w:rsidRPr="00D97B98" w:rsidRDefault="00D97B98" w:rsidP="00D97B9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D97B98">
              <w:rPr>
                <w:rFonts w:eastAsia="Calibri"/>
                <w:lang w:eastAsia="ar-SA"/>
              </w:rPr>
              <w:t>0</w:t>
            </w:r>
          </w:p>
        </w:tc>
        <w:tc>
          <w:tcPr>
            <w:tcW w:w="1089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D97B98" w:rsidRPr="00D97B98" w:rsidRDefault="00D97B98" w:rsidP="00D97B98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rPr>
                <w:rFonts w:eastAsia="Calibri"/>
                <w:sz w:val="20"/>
                <w:lang w:eastAsia="ar-SA"/>
              </w:rPr>
            </w:pPr>
            <w:r w:rsidRPr="00D97B98">
              <w:rPr>
                <w:rFonts w:eastAsia="Calibri"/>
                <w:sz w:val="20"/>
                <w:lang w:eastAsia="ar-SA"/>
              </w:rPr>
              <w:t>Итого по подпрограмме 2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rFonts w:eastAsia="Calibri"/>
                <w:sz w:val="20"/>
                <w:lang w:eastAsia="ar-SA"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368,0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0,0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368,0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0,0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 программе: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11685,90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10878,48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11685,90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10878,48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suppressAutoHyphens/>
              <w:autoSpaceDE w:val="0"/>
              <w:ind w:firstLine="720"/>
              <w:jc w:val="center"/>
              <w:rPr>
                <w:rFonts w:eastAsia="Calibri"/>
                <w:b/>
                <w:lang w:eastAsia="ar-SA"/>
              </w:rPr>
            </w:pPr>
          </w:p>
          <w:p w:rsidR="008A777D" w:rsidRPr="008A777D" w:rsidRDefault="008A777D" w:rsidP="008A777D">
            <w:pPr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suppressAutoHyphens/>
              <w:autoSpaceDE w:val="0"/>
              <w:rPr>
                <w:rFonts w:eastAsia="Calibri"/>
                <w:b/>
                <w:lang w:eastAsia="ar-SA"/>
              </w:rPr>
            </w:pPr>
            <w:r w:rsidRPr="008A777D">
              <w:rPr>
                <w:rFonts w:eastAsia="Calibri"/>
                <w:b/>
                <w:lang w:eastAsia="ar-SA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8A777D" w:rsidRPr="00D97B98" w:rsidRDefault="008A777D" w:rsidP="008A777D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rPr>
                <w:rFonts w:eastAsia="Calibri"/>
                <w:lang w:eastAsia="ar-SA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rPr>
                <w:rFonts w:eastAsia="Calibri"/>
                <w:lang w:eastAsia="ar-SA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suppressAutoHyphens/>
              <w:autoSpaceDE w:val="0"/>
              <w:ind w:firstLine="72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</w:tr>
      <w:tr w:rsidR="008A777D" w:rsidRPr="00D97B98" w:rsidTr="007E3E37">
        <w:trPr>
          <w:gridAfter w:val="14"/>
          <w:wAfter w:w="7007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</w:tcPr>
          <w:p w:rsidR="008A777D" w:rsidRPr="00D97B98" w:rsidRDefault="008A777D" w:rsidP="008A777D">
            <w:pPr>
              <w:pStyle w:val="a6"/>
              <w:ind w:left="1080"/>
              <w:jc w:val="center"/>
              <w:rPr>
                <w:b/>
              </w:rPr>
            </w:pPr>
            <w:r w:rsidRPr="00D97B98">
              <w:rPr>
                <w:b/>
              </w:rPr>
              <w:t>11."Развитие физической культуры и спорта в Камешкирском районе Пензенской области "</w:t>
            </w:r>
          </w:p>
          <w:p w:rsidR="008A777D" w:rsidRPr="00D97B98" w:rsidRDefault="008A777D" w:rsidP="008A777D">
            <w:pPr>
              <w:jc w:val="center"/>
            </w:pPr>
          </w:p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>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 xml:space="preserve">Подпрограмма 1 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93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  <w:r w:rsidRPr="00D97B98">
              <w:t>1.1.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 xml:space="preserve">Основное мероприятие </w:t>
            </w:r>
          </w:p>
          <w:p w:rsidR="008A777D" w:rsidRPr="00D97B98" w:rsidRDefault="008A777D" w:rsidP="008A777D">
            <w:pPr>
              <w:jc w:val="center"/>
            </w:pPr>
            <w:r w:rsidRPr="00D97B98">
              <w:t>«Развитие физической культуры и массового спорта в Камешкирского районе Пензенской области»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  <w:r w:rsidRPr="00D97B98"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32,3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32,3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100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32,3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32,3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  <w:r w:rsidRPr="008A777D">
              <w:t xml:space="preserve">Проведение физкультурных мероприятий и массовых спортивных мероприятий и </w:t>
            </w:r>
            <w:r w:rsidRPr="008A777D">
              <w:lastRenderedPageBreak/>
              <w:t>реализации Всероссийского физкультурно – спортивного комплекса «Готов к труду и обороне»</w:t>
            </w:r>
          </w:p>
        </w:tc>
        <w:tc>
          <w:tcPr>
            <w:tcW w:w="612" w:type="dxa"/>
          </w:tcPr>
          <w:p w:rsidR="008A777D" w:rsidRPr="008A777D" w:rsidRDefault="008A777D" w:rsidP="008A777D">
            <w:r w:rsidRPr="008A777D">
              <w:lastRenderedPageBreak/>
              <w:t>100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t>78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>в том числе: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>Итого по подпрограмме 1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32,3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32,3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100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32,3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32,3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  <w:rPr>
                <w:b/>
                <w:i/>
              </w:rPr>
            </w:pPr>
            <w:r w:rsidRPr="00D97B98">
              <w:rPr>
                <w:b/>
                <w:i/>
                <w:lang w:val="en-US"/>
              </w:rPr>
              <w:t>2</w:t>
            </w:r>
            <w:r w:rsidRPr="00D97B98">
              <w:rPr>
                <w:b/>
                <w:i/>
              </w:rPr>
              <w:t>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 xml:space="preserve">Подпрограмма </w:t>
            </w:r>
            <w:r w:rsidRPr="00D97B98">
              <w:rPr>
                <w:b/>
                <w:i/>
                <w:lang w:val="en-US"/>
              </w:rPr>
              <w:t xml:space="preserve">2 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  <w:rPr>
                <w:b/>
                <w:i/>
              </w:rPr>
            </w:pPr>
            <w:r w:rsidRPr="00D97B98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  <w:r w:rsidRPr="00D97B98">
              <w:t>2.1.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 xml:space="preserve">Основное мероприятие </w:t>
            </w:r>
          </w:p>
          <w:p w:rsidR="008A777D" w:rsidRPr="00D97B98" w:rsidRDefault="008A777D" w:rsidP="008A777D">
            <w:pPr>
              <w:jc w:val="center"/>
            </w:pPr>
            <w:r w:rsidRPr="00D97B98">
              <w:t>«Развитие детско – юношеского спорта и системы подготовки спортивного резерва в Камешкирском районе Пензенской области на 2014 – 2022 годы»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  <w:r w:rsidRPr="00D97B98"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431,0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376,2</w:t>
            </w:r>
          </w:p>
        </w:tc>
        <w:tc>
          <w:tcPr>
            <w:tcW w:w="850" w:type="dxa"/>
          </w:tcPr>
          <w:p w:rsidR="008A777D" w:rsidRPr="008A777D" w:rsidRDefault="008A777D" w:rsidP="008A777D">
            <w:r w:rsidRPr="008A777D">
              <w:t>87,3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431,0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376,2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  <w:r w:rsidRPr="008A777D">
              <w:t>Обеспечение участия спортсменов</w:t>
            </w:r>
            <w:r>
              <w:t xml:space="preserve"> </w:t>
            </w:r>
            <w:r w:rsidRPr="008A777D">
              <w:t>Камешкирского района в спортивных соревнованиях в соответствии с ЕКП областных, межобластных и Всероссийских физкультурных мероприятий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</w:pPr>
            <w:r w:rsidRPr="008A777D">
              <w:t>410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t>397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  <w:r w:rsidRPr="00D97B98">
              <w:lastRenderedPageBreak/>
              <w:t>2.2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 xml:space="preserve">Основное мероприятие </w:t>
            </w:r>
          </w:p>
          <w:p w:rsidR="008A777D" w:rsidRPr="00D97B98" w:rsidRDefault="008A777D" w:rsidP="008A777D">
            <w:pPr>
              <w:jc w:val="center"/>
            </w:pPr>
            <w:r w:rsidRPr="00D97B98">
              <w:t>«Обеспечение МБУ ДО «ДЮСШ Камешкирского района» спортивным инвентарем и оборудованием»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  <w:r w:rsidRPr="00D97B98">
              <w:t>МБУ ДО «ДЮСШ Камешкирского района»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</w:pPr>
            <w:r w:rsidRPr="008A777D">
              <w:rPr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rPr>
                <w:b/>
                <w:i/>
              </w:rPr>
              <w:t>Итого по подпрограмме 2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431,0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376,2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rPr>
                <w:b/>
              </w:rPr>
            </w:pPr>
            <w:r w:rsidRPr="008A777D">
              <w:rPr>
                <w:b/>
              </w:rPr>
              <w:t>87,3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431,0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376,2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rPr>
                <w:b/>
              </w:rPr>
              <w:t>Всего по муниципальной программе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431,0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376,2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rPr>
                <w:b/>
              </w:rPr>
            </w:pPr>
            <w:r w:rsidRPr="008A777D">
              <w:rPr>
                <w:b/>
              </w:rPr>
              <w:t>87,3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431,0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376,2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  <w:r w:rsidRPr="008A777D">
              <w:rPr>
                <w:b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  <w:r w:rsidRPr="008A777D">
              <w:rPr>
                <w:b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  <w:r w:rsidRPr="008A777D">
              <w:rPr>
                <w:b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  <w:r w:rsidRPr="008A777D">
              <w:rPr>
                <w:b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>В том числе: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jc w:val="center"/>
            </w:pPr>
            <w:r w:rsidRPr="00D97B98"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8A777D" w:rsidRPr="00D97B98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</w:tr>
      <w:tr w:rsidR="008A777D" w:rsidRPr="00D97B98" w:rsidTr="007E3E37">
        <w:trPr>
          <w:gridAfter w:val="14"/>
          <w:wAfter w:w="7007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15833" w:type="dxa"/>
            <w:gridSpan w:val="19"/>
          </w:tcPr>
          <w:p w:rsidR="008A777D" w:rsidRPr="00D97B98" w:rsidRDefault="008A777D" w:rsidP="008A777D">
            <w:pPr>
              <w:spacing w:line="360" w:lineRule="atLeast"/>
              <w:ind w:left="720"/>
              <w:jc w:val="center"/>
              <w:rPr>
                <w:b/>
              </w:rPr>
            </w:pPr>
            <w:r w:rsidRPr="00D97B98">
              <w:rPr>
                <w:b/>
              </w:rPr>
              <w:t>12.</w:t>
            </w:r>
            <w:r>
              <w:rPr>
                <w:b/>
              </w:rPr>
              <w:t xml:space="preserve"> «</w:t>
            </w:r>
            <w:r w:rsidRPr="00D97B98">
              <w:rPr>
                <w:b/>
              </w:rPr>
              <w:t>Молодежь Камешкир</w:t>
            </w:r>
            <w:r>
              <w:rPr>
                <w:b/>
              </w:rPr>
              <w:t>ского района Пензенской области»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1.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 xml:space="preserve">Подпрограмма 1 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 xml:space="preserve">Администрация Камешкирского района Пензенской области 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  <w:r w:rsidRPr="008A777D">
              <w:t>1.1.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Основное мероприятие:</w:t>
            </w:r>
          </w:p>
          <w:p w:rsidR="008A777D" w:rsidRPr="008A777D" w:rsidRDefault="008A777D" w:rsidP="008A777D">
            <w:pPr>
              <w:jc w:val="center"/>
              <w:rPr>
                <w:lang w:eastAsia="en-US"/>
              </w:rPr>
            </w:pPr>
            <w:r w:rsidRPr="008A777D">
              <w:t>«</w:t>
            </w:r>
            <w:r w:rsidRPr="008A777D">
              <w:rPr>
                <w:lang w:eastAsia="en-US"/>
              </w:rPr>
              <w:t xml:space="preserve">Организация и проведение социальных и добровольческих мероприятий, районных конкурсов, фестивалей, слетов, форумов среди детских и молодежных объединений Камешкирского района Пензенской области,  </w:t>
            </w:r>
            <w:r w:rsidRPr="008A777D">
              <w:t xml:space="preserve">организация и обеспечение участия </w:t>
            </w:r>
            <w:r w:rsidRPr="008A777D">
              <w:lastRenderedPageBreak/>
              <w:t>представителей детских и молодежных объединений и организаций в районных, региональных, всероссийских конкурсах, фестивалях, форумах и иных аналогичных мероприятиях</w:t>
            </w:r>
            <w:r w:rsidRPr="008A777D">
              <w:rPr>
                <w:lang w:eastAsia="en-US"/>
              </w:rPr>
              <w:t xml:space="preserve"> Проведение мероприятий по празднованию международных дней защиты детей, </w:t>
            </w:r>
          </w:p>
          <w:p w:rsidR="008A777D" w:rsidRPr="008A777D" w:rsidRDefault="008A777D" w:rsidP="008A777D">
            <w:pPr>
              <w:jc w:val="center"/>
            </w:pPr>
            <w:r w:rsidRPr="008A777D">
              <w:rPr>
                <w:lang w:eastAsia="en-US"/>
              </w:rPr>
              <w:t>матери, семьи, молодежи»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  <w:r w:rsidRPr="008A777D"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  <w:r w:rsidRPr="008A777D">
              <w:t>Вовлечение молодежи в социальную практику, чел</w:t>
            </w:r>
          </w:p>
        </w:tc>
        <w:tc>
          <w:tcPr>
            <w:tcW w:w="612" w:type="dxa"/>
          </w:tcPr>
          <w:p w:rsidR="008A777D" w:rsidRPr="008A777D" w:rsidRDefault="008A777D" w:rsidP="008A777D">
            <w:r w:rsidRPr="008A777D">
              <w:t>83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t>83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</w:pPr>
            <w:r w:rsidRPr="008A777D">
              <w:t>100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</w:pPr>
            <w:r w:rsidRPr="008A777D">
              <w:rPr>
                <w:b/>
                <w:i/>
              </w:rPr>
              <w:t>Итого по подпрограмме 1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  <w:lang w:val="en-US"/>
              </w:rPr>
              <w:t>2</w:t>
            </w:r>
            <w:r w:rsidRPr="008A777D">
              <w:rPr>
                <w:b/>
                <w:i/>
              </w:rPr>
              <w:t>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 xml:space="preserve">Подпрограмма </w:t>
            </w:r>
            <w:r w:rsidRPr="008A777D">
              <w:rPr>
                <w:b/>
                <w:i/>
                <w:lang w:val="en-US"/>
              </w:rPr>
              <w:t xml:space="preserve">2 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  <w:r w:rsidRPr="008A777D">
              <w:t>2.1.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8A777D">
              <w:rPr>
                <w:sz w:val="20"/>
              </w:rPr>
              <w:t>Основное мероприятие:</w:t>
            </w:r>
          </w:p>
          <w:p w:rsidR="008A777D" w:rsidRPr="008A777D" w:rsidRDefault="008A777D" w:rsidP="008A777D">
            <w:pPr>
              <w:jc w:val="center"/>
            </w:pPr>
            <w:r w:rsidRPr="008A777D">
              <w:t xml:space="preserve">«Организация </w:t>
            </w:r>
            <w:r w:rsidRPr="008A777D">
              <w:rPr>
                <w:spacing w:val="-8"/>
              </w:rPr>
              <w:t>и проведение мероприятий</w:t>
            </w:r>
            <w:r w:rsidRPr="008A777D">
              <w:t xml:space="preserve">, направленных на развитие инновационной, научно-исследовательской, научно-технической, творческой деятельности молодежи, поддержку молодой семьи, творчества детей-инвалидов и участие в аналогичных областных </w:t>
            </w:r>
            <w:r w:rsidRPr="008A777D">
              <w:lastRenderedPageBreak/>
              <w:t>мероприятиях»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  <w:r w:rsidRPr="008A777D"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r w:rsidRPr="008A777D">
              <w:t xml:space="preserve">Проведение мероприятий направленных на развитие инновационной, научно – исследовательской, научно – технической, творческой деятельности </w:t>
            </w:r>
            <w:r w:rsidRPr="008A777D">
              <w:lastRenderedPageBreak/>
              <w:t>молодежи, поддержку молодой семьи, творчества детей – инвалидов и участие в аналогичных областных мероприятиях, чел.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</w:pPr>
            <w:r w:rsidRPr="008A777D">
              <w:lastRenderedPageBreak/>
              <w:t>370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t>375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</w:pPr>
            <w:r w:rsidRPr="008A777D">
              <w:t>101,4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lang w:val="en-US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Итого по подпрограмме 2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3.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Подпрограмма 3</w:t>
            </w:r>
          </w:p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«Вовлечение молодежи в предпринимательскую деятельность»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  <w:r w:rsidRPr="008A777D">
              <w:t>3.1.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</w:pPr>
            <w:r w:rsidRPr="008A777D">
              <w:t xml:space="preserve">Основное мероприятие: </w:t>
            </w:r>
          </w:p>
          <w:p w:rsidR="008A777D" w:rsidRPr="008A777D" w:rsidRDefault="008A777D" w:rsidP="008A777D">
            <w:pPr>
              <w:jc w:val="center"/>
            </w:pPr>
            <w:r w:rsidRPr="008A777D">
              <w:t>«Организация и проведение конкурсов на лучший предпринимательский проект и обеспечение участия молодых людей в возрасте до 30 лет в районных, региональных инвестиционных, научных, выставочных мероприятиях, форумах и иных аналогичных мероприятиях»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  <w:r w:rsidRPr="008A777D"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  <w:r w:rsidRPr="008A777D">
              <w:t xml:space="preserve">Вовлечение молодежи в предпринимательскую деятельность, чел. 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</w:pPr>
            <w:r w:rsidRPr="008A777D">
              <w:t>8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t>8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</w:pPr>
            <w:r w:rsidRPr="008A777D">
              <w:t>100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Итого по подпрограмме 3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  <w:r w:rsidRPr="008A777D">
              <w:rPr>
                <w:b/>
                <w:i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4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Подпрограмма 4</w:t>
            </w:r>
          </w:p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 xml:space="preserve">«Совершенствование системы </w:t>
            </w:r>
            <w:r w:rsidRPr="008A777D">
              <w:rPr>
                <w:b/>
                <w:i/>
              </w:rPr>
              <w:lastRenderedPageBreak/>
              <w:t>гражданского и патриотического воспитания, допризывной подготовки молодежи к военной службе, развитие военно – прикладных и военно – технических видов спорта»</w:t>
            </w:r>
          </w:p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lastRenderedPageBreak/>
              <w:t>Администрация Камешкирског</w:t>
            </w:r>
            <w:r w:rsidRPr="008A777D">
              <w:rPr>
                <w:b/>
                <w:i/>
              </w:rPr>
              <w:lastRenderedPageBreak/>
              <w:t>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  <w:r w:rsidRPr="008A777D">
              <w:lastRenderedPageBreak/>
              <w:t>4.1.</w:t>
            </w: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</w:pPr>
            <w:r w:rsidRPr="008A777D">
              <w:t xml:space="preserve">Основное мероприятие: </w:t>
            </w:r>
          </w:p>
          <w:p w:rsidR="008A777D" w:rsidRPr="008A777D" w:rsidRDefault="008A777D" w:rsidP="008A777D">
            <w:pPr>
              <w:jc w:val="center"/>
            </w:pPr>
            <w:r w:rsidRPr="008A777D">
              <w:t>«Организация и проведение мероприятий,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  <w:r w:rsidRPr="008A777D">
              <w:t>Администрация Камешкирского района Пензенской области</w:t>
            </w: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16</w:t>
            </w:r>
          </w:p>
        </w:tc>
        <w:tc>
          <w:tcPr>
            <w:tcW w:w="709" w:type="dxa"/>
          </w:tcPr>
          <w:p w:rsidR="008A777D" w:rsidRPr="008A777D" w:rsidRDefault="008A777D" w:rsidP="008A777D">
            <w:r w:rsidRPr="008A777D">
              <w:t>13,3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83,1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16</w:t>
            </w:r>
          </w:p>
        </w:tc>
        <w:tc>
          <w:tcPr>
            <w:tcW w:w="708" w:type="dxa"/>
          </w:tcPr>
          <w:p w:rsidR="008A777D" w:rsidRPr="008A777D" w:rsidRDefault="008A777D" w:rsidP="008A777D">
            <w:r w:rsidRPr="008A777D">
              <w:t>13,3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  <w:r w:rsidRPr="008A777D">
              <w:t>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службе, чел.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</w:pPr>
            <w:r w:rsidRPr="008A777D">
              <w:t>312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  <w:r w:rsidRPr="008A777D">
              <w:rPr>
                <w:lang w:val="en-US"/>
              </w:rPr>
              <w:t>184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100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  <w:r w:rsidRPr="008A777D">
              <w:rPr>
                <w:b/>
                <w:i/>
              </w:rPr>
              <w:t>Итого по подпрограмме 4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  <w:i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16,0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13,3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83,1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16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13,3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Всего по муниципальной программе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16,0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13,3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83,1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16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13,3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  <w:rPr>
                <w:b/>
              </w:rPr>
            </w:pPr>
            <w:r w:rsidRPr="008A777D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</w:pPr>
            <w:r w:rsidRPr="008A777D">
              <w:t xml:space="preserve">В том числе 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108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612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677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692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2155" w:type="dxa"/>
          </w:tcPr>
          <w:p w:rsidR="008A777D" w:rsidRPr="008A777D" w:rsidRDefault="008A777D" w:rsidP="008A777D">
            <w:pPr>
              <w:jc w:val="center"/>
            </w:pPr>
            <w:r w:rsidRPr="008A777D">
              <w:t>По мероприятиям, имеющим инновационную направленность</w:t>
            </w:r>
          </w:p>
        </w:tc>
        <w:tc>
          <w:tcPr>
            <w:tcW w:w="1471" w:type="dxa"/>
            <w:gridSpan w:val="2"/>
          </w:tcPr>
          <w:p w:rsidR="008A777D" w:rsidRPr="008A777D" w:rsidRDefault="008A777D" w:rsidP="008A777D">
            <w:pPr>
              <w:jc w:val="center"/>
            </w:pPr>
          </w:p>
        </w:tc>
        <w:tc>
          <w:tcPr>
            <w:tcW w:w="93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0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8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851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709" w:type="dxa"/>
          </w:tcPr>
          <w:p w:rsidR="008A777D" w:rsidRPr="008A777D" w:rsidRDefault="008A777D" w:rsidP="008A777D">
            <w:pPr>
              <w:jc w:val="center"/>
            </w:pPr>
            <w:r w:rsidRPr="008A777D">
              <w:t>0</w:t>
            </w:r>
          </w:p>
        </w:tc>
        <w:tc>
          <w:tcPr>
            <w:tcW w:w="1089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8A777D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8A777D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4"/>
          <w:wAfter w:w="7007" w:type="dxa"/>
        </w:trPr>
        <w:tc>
          <w:tcPr>
            <w:tcW w:w="539" w:type="dxa"/>
          </w:tcPr>
          <w:p w:rsidR="008A777D" w:rsidRPr="00D97B98" w:rsidRDefault="008A777D" w:rsidP="008A777D">
            <w:pPr>
              <w:spacing w:line="360" w:lineRule="atLeast"/>
              <w:jc w:val="center"/>
            </w:pPr>
          </w:p>
        </w:tc>
        <w:tc>
          <w:tcPr>
            <w:tcW w:w="15833" w:type="dxa"/>
            <w:gridSpan w:val="19"/>
          </w:tcPr>
          <w:p w:rsidR="008A777D" w:rsidRPr="00D97B98" w:rsidRDefault="008A777D" w:rsidP="00DB7C90">
            <w:pPr>
              <w:spacing w:line="360" w:lineRule="atLeast"/>
              <w:ind w:left="720"/>
              <w:jc w:val="center"/>
              <w:rPr>
                <w:b/>
              </w:rPr>
            </w:pPr>
            <w:r w:rsidRPr="00D97B98">
              <w:rPr>
                <w:b/>
              </w:rPr>
              <w:t>13.Развитие гражданского общества на территории Камешкирского района Пензенской области»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lastRenderedPageBreak/>
              <w:t>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Подпрограмма 1</w:t>
            </w:r>
          </w:p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Предоставление информации населению через средства массовой информации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pPr>
              <w:rPr>
                <w:b/>
                <w:i/>
              </w:rPr>
            </w:pPr>
            <w:r w:rsidRPr="00D97B98">
              <w:rPr>
                <w:b/>
                <w:i/>
              </w:rPr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43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15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hanging="2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«Информирование населения о социально-экономической и общественно-политической ситуации в Камешкирском районе»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</w:t>
            </w:r>
            <w:r w:rsidRPr="00D97B98">
              <w:lastRenderedPageBreak/>
              <w:t>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86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207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hanging="60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86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hanging="6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hanging="6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1.1.1.</w:t>
            </w:r>
          </w:p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Предоставление информации населению через средства массовой информации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86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hanging="6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207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Увеличение удовлетворенности населения деятельностью органов местного самоуправления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  %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1: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B7C90" w:rsidRDefault="008A777D" w:rsidP="008A777D">
            <w:pPr>
              <w:pStyle w:val="ConsPlusNormal"/>
              <w:ind w:firstLine="86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207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pStyle w:val="ConsPlusNormal"/>
              <w:ind w:firstLine="30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207</w:t>
            </w:r>
          </w:p>
        </w:tc>
        <w:tc>
          <w:tcPr>
            <w:tcW w:w="850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100</w:t>
            </w:r>
          </w:p>
        </w:tc>
        <w:tc>
          <w:tcPr>
            <w:tcW w:w="851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B7C90" w:rsidRDefault="008A777D" w:rsidP="008A777D">
            <w:pPr>
              <w:pStyle w:val="ConsPlusNormal"/>
              <w:ind w:hanging="60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pStyle w:val="ConsPlusNormal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207</w:t>
            </w:r>
          </w:p>
        </w:tc>
        <w:tc>
          <w:tcPr>
            <w:tcW w:w="708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207</w:t>
            </w:r>
          </w:p>
        </w:tc>
        <w:tc>
          <w:tcPr>
            <w:tcW w:w="851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B7C90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 xml:space="preserve">Подпрограмма 2  «Обеспечение реализации </w:t>
            </w:r>
            <w:r w:rsidRPr="00D97B98">
              <w:rPr>
                <w:sz w:val="20"/>
              </w:rPr>
              <w:lastRenderedPageBreak/>
              <w:t>Муниципальной программы «Снижение административных барьеров и повышение качества предоставления государственных и муниципальных услуг на 2014-2022 годы»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ind w:firstLine="76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  <w:lang w:val="en-US"/>
              </w:rPr>
            </w:pPr>
            <w:r w:rsidRPr="00D97B98">
              <w:rPr>
                <w:sz w:val="20"/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Основное мероприятие: «Повышение качества предоставления государственных и муниципальных услуг на 2014-2022 годы»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ind w:firstLine="76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2.1.1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Мероприятие (Организационное закрепление управления сетью МФЦ Камешкирского района Пензенской области)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ind w:firstLine="76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МАУ МФЦ «Камешкирского района»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Увеличение доли муниципальных услуг (функций) включенных в Реестр муниципальных услуг (функций) Пензенской области , информация о которых  размещена на Портале государственных и муниципальных услуг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%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2.1.2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Мероприятие </w:t>
            </w:r>
            <w:r w:rsidRPr="00D97B98">
              <w:rPr>
                <w:sz w:val="20"/>
              </w:rPr>
              <w:lastRenderedPageBreak/>
              <w:t xml:space="preserve">(Проведение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</w:t>
            </w:r>
            <w:hyperlink r:id="rId10" w:history="1">
              <w:r w:rsidRPr="00D97B98">
                <w:rPr>
                  <w:sz w:val="20"/>
                </w:rPr>
                <w:t>закона</w:t>
              </w:r>
            </w:hyperlink>
            <w:r w:rsidRPr="00D97B98">
              <w:rPr>
                <w:sz w:val="20"/>
              </w:rPr>
              <w:t xml:space="preserve"> от 27.07.2010 N 210-ФЗ "Об организации предоставления государственных и муниципальных услуг"(с последующими изменениями))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ind w:firstLine="76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Администрац</w:t>
            </w:r>
            <w:r w:rsidRPr="00D97B98">
              <w:rPr>
                <w:sz w:val="20"/>
              </w:rPr>
              <w:lastRenderedPageBreak/>
              <w:t>ия Камешкирского района, МАУ МФЦ «Камешкирского района»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r w:rsidRPr="00D97B98">
              <w:lastRenderedPageBreak/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Увеличени</w:t>
            </w:r>
            <w:r w:rsidRPr="00D97B98">
              <w:rPr>
                <w:sz w:val="20"/>
              </w:rPr>
              <w:lastRenderedPageBreak/>
              <w:t>е доли муниципальных услуг (функций) включенных в Реестр муниципальных услуг (функций)  Пензенской области для которых разработаны административные регламенты, %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2.1.3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spacing w:before="240"/>
            </w:pPr>
            <w:r w:rsidRPr="00D97B98">
              <w:t>Мероприятие (Проведение мониторинга деятельности МФЦ и качества предоставления государственных и муниципальных услуг)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ind w:firstLine="76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Администрация Камешкирского района, МАУ МФЦ «Камешкирского района»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Увеличение доли заявлений удовлетворенных качеством услуг представляемых на базе МФЦ,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%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87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Итого по подпрограмме 2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850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851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B7C90" w:rsidRDefault="008A777D" w:rsidP="008A777D">
            <w:pPr>
              <w:rPr>
                <w:b/>
              </w:rPr>
            </w:pPr>
            <w:r w:rsidRPr="00DB7C90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3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Подпрограмма 3 </w:t>
            </w:r>
          </w:p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«Поддержка развития местного самоуправления  и муниципальной службы в  Камешкирском районе Пензенской области на 2014 -2020 годы»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Соисполнитель 1 </w:t>
            </w:r>
            <w:r w:rsidRPr="00D97B98">
              <w:rPr>
                <w:b/>
                <w:i/>
                <w:sz w:val="20"/>
              </w:rPr>
              <w:lastRenderedPageBreak/>
              <w:t>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pPr>
              <w:rPr>
                <w:b/>
                <w:i/>
              </w:rPr>
            </w:pPr>
            <w:r w:rsidRPr="00D97B98">
              <w:rPr>
                <w:b/>
                <w:i/>
              </w:rPr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31939,43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29299,54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91,7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8,7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0,10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1471,10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t>1471,10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30459,63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27828,34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both"/>
              <w:rPr>
                <w:sz w:val="20"/>
              </w:rPr>
            </w:pPr>
            <w:r w:rsidRPr="00D97B98">
              <w:rPr>
                <w:sz w:val="20"/>
              </w:rPr>
              <w:t xml:space="preserve">Мероприятие Реализация функций Администрации Камешкирского 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района Пензенской области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Отдел учета и отчетности администрации Камешкирского района Пензенской </w:t>
            </w:r>
            <w:r w:rsidRPr="00D97B98">
              <w:rPr>
                <w:sz w:val="20"/>
              </w:rPr>
              <w:lastRenderedPageBreak/>
              <w:t>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30459,63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27828,34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91,4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30459,63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27828,34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3.1.1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Мероприятие Обеспечение деятельности администрации Камешкирского района Пензенской области, в т.ч. организация работы по подготовке кадров для органов местного самоуправления, внедренных на базе межмуниципальных методических центров (ММЦ), участие в обучающих семинарах по развитию муниципальной службы Камешкирского района Пензенской области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30459,63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27828,34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91,4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30459,63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27828,34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Соотношение количества случаев выплаты работникам администрации Камешкирского района Пензенской области с нарушением сроков выдачи к общему количеству выплат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both"/>
              <w:rPr>
                <w:sz w:val="20"/>
              </w:rPr>
            </w:pPr>
            <w:r w:rsidRPr="00D97B98">
              <w:rPr>
                <w:sz w:val="20"/>
              </w:rPr>
              <w:t xml:space="preserve"> «Исполнение переданных полномочий Пензенской области»</w:t>
            </w:r>
          </w:p>
          <w:p w:rsidR="008A777D" w:rsidRPr="00D97B98" w:rsidRDefault="008A777D" w:rsidP="008A777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Соисполнитель 1 Организационный сектор администрации Камешкирского района </w:t>
            </w:r>
            <w:r w:rsidRPr="00D97B98">
              <w:rPr>
                <w:sz w:val="20"/>
              </w:rPr>
              <w:lastRenderedPageBreak/>
              <w:t>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1471,10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1471,10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1471,10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1471,10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Соотношение количества случаев выплаты работникам администрации Камешкирского района Пензенской области с нарушение</w:t>
            </w:r>
            <w:r w:rsidRPr="00D97B98">
              <w:rPr>
                <w:sz w:val="20"/>
              </w:rPr>
              <w:lastRenderedPageBreak/>
              <w:t>м сроков выдачи к общему количеству выплат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3.2.1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 xml:space="preserve">Мероприятие Осуществление деятельности государственных полномочий в сфере административных правонарушений </w:t>
            </w:r>
          </w:p>
          <w:p w:rsidR="008A777D" w:rsidRPr="00D97B98" w:rsidRDefault="008A777D" w:rsidP="008A777D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568,20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568,20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568,20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568,20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Соотношение количества случаев выплаты работникам администрации Камешкирского района Пензенской области с нарушением сроков выдачи к общему количеству выплат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3.2.2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>Мероприятия Осуществление деятельности по управлению охраны труда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</w:t>
            </w:r>
            <w:r w:rsidRPr="00D97B98">
              <w:rPr>
                <w:sz w:val="20"/>
              </w:rPr>
              <w:lastRenderedPageBreak/>
              <w:t>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ind w:firstLine="67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318,20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318,20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318,20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318,20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Соотношение количества случаев выплаты </w:t>
            </w:r>
            <w:r w:rsidRPr="00D97B98">
              <w:rPr>
                <w:sz w:val="20"/>
              </w:rPr>
              <w:lastRenderedPageBreak/>
              <w:t>работникам администрации Камешкирского района Пензенской области с нарушением сроков выдачи к общему количеству выплат,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ind w:firstLine="31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3.2.3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>Мероприятие Осуществление деятельности комиссии по делам несовершеннолетних и защите их прав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</w:t>
            </w:r>
            <w:r w:rsidRPr="00D97B98">
              <w:rPr>
                <w:sz w:val="20"/>
              </w:rPr>
              <w:lastRenderedPageBreak/>
              <w:t>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568,20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568,20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568,20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568,20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Соотношение количества случаев выплаты работникам администрации Камешкирского района Пензенской области с нарушением сроков выдачи к общему количеству выплат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ind w:firstLine="54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3.2.4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 xml:space="preserve">Мероприятие </w:t>
            </w:r>
          </w:p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>Исполнение государственных полномочий по формированию, содержанию и использованию Архивного фонда Пензенской области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16,5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16,5</w:t>
            </w:r>
          </w:p>
        </w:tc>
        <w:tc>
          <w:tcPr>
            <w:tcW w:w="850" w:type="dxa"/>
          </w:tcPr>
          <w:p w:rsidR="008A777D" w:rsidRPr="00D97B98" w:rsidRDefault="008A777D" w:rsidP="008A777D">
            <w:r w:rsidRPr="00D97B98">
              <w:t>100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16,5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16,5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Соотношение количества случаев выплаты работникам администрации Камешкирского района Пензенской области с нарушением сроков выдачи к общему количеству выплат,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3.2.5.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>Мероприятия Обеспечение полномочий по составлению списков присяжных заседателей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 xml:space="preserve">Соисполнитель 1 Организационный сектор администрации Камешкирского района </w:t>
            </w:r>
            <w:r w:rsidRPr="00D97B98">
              <w:rPr>
                <w:sz w:val="18"/>
                <w:szCs w:val="18"/>
              </w:rPr>
              <w:lastRenderedPageBreak/>
              <w:t>Пензенской области</w:t>
            </w:r>
          </w:p>
          <w:p w:rsidR="008A777D" w:rsidRPr="00D97B98" w:rsidRDefault="008A777D" w:rsidP="008A777D">
            <w:pPr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18"/>
                <w:szCs w:val="18"/>
              </w:rPr>
            </w:pPr>
            <w:r w:rsidRPr="00D97B98">
              <w:rPr>
                <w:sz w:val="18"/>
                <w:szCs w:val="18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8,70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0,10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1,1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8,70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0,10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Соотношение количества случаев выплаты работникам администрации Камешкирского района </w:t>
            </w:r>
            <w:r w:rsidRPr="00D97B98">
              <w:rPr>
                <w:sz w:val="20"/>
              </w:rPr>
              <w:lastRenderedPageBreak/>
              <w:t>Пензенской области с нарушением сроков выдачи к общему количеству выплат,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% 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-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ind w:hanging="3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3.2.6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widowControl/>
              <w:autoSpaceDE w:val="0"/>
              <w:autoSpaceDN w:val="0"/>
              <w:adjustRightInd w:val="0"/>
              <w:jc w:val="center"/>
            </w:pPr>
            <w:r w:rsidRPr="00D97B98">
              <w:t>Мероприятие Обеспечение устойчивого развития кадрового потенциала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Ответственный исполнитель Администрация  Камешкирского района Пензенской области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Соисполнитель 1 Организационный сектор администрации Камешкирского района Пензенской области</w:t>
            </w:r>
          </w:p>
          <w:p w:rsidR="008A777D" w:rsidRPr="00D97B98" w:rsidRDefault="008A777D" w:rsidP="008A777D">
            <w:r w:rsidRPr="00D97B98">
              <w:t>Соисполнитель 2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Отдел учета и отчетности администрации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ind w:firstLine="30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r w:rsidRPr="00D97B98"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 xml:space="preserve">Увеличение численности служащих Камешкирского района Пензенской области, прошедших повышение квалификации на базе муниципальных методических центров </w:t>
            </w: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%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 xml:space="preserve">Итого по подпрограмме 3 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i/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31939,43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27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29299,54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91,7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8,70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1471,10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firstLine="9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1471,10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30459,63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27828,34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Всего по муниципальной  программе: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32146,43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29506,54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ind w:hanging="31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91,8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ind w:hanging="31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8,70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0,10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1471,10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firstLine="9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1471,10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30666,63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28035,34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rPr>
                <w:b/>
              </w:rPr>
            </w:pPr>
            <w:r w:rsidRPr="00D97B98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rPr>
                <w:b/>
              </w:rPr>
            </w:pPr>
            <w:r w:rsidRPr="00D97B98">
              <w:rPr>
                <w:b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  <w:r w:rsidRPr="00D97B98">
              <w:rPr>
                <w:b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ind w:hanging="31"/>
              <w:rPr>
                <w:b/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ind w:hanging="31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ind w:firstLine="9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ind w:firstLine="11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rPr>
                <w:b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rPr>
                <w:b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rPr>
                <w:b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rPr>
                <w:b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  <w:r w:rsidRPr="00D97B98">
              <w:rPr>
                <w:sz w:val="20"/>
              </w:rPr>
              <w:t>по мероприятиям, имеющим инновационную направленность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4"/>
          <w:wAfter w:w="7007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833" w:type="dxa"/>
            <w:gridSpan w:val="19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rFonts w:eastAsia="DejaVu Sans"/>
                <w:b/>
                <w:i/>
                <w:kern w:val="1"/>
                <w:sz w:val="20"/>
                <w:lang w:eastAsia="hi-IN" w:bidi="hi-IN"/>
              </w:rPr>
              <w:t>14. Комплексное развитие сельских территорий  Камешкирского района Пензенской области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  <w:rPr>
                <w:b/>
                <w:u w:val="single"/>
              </w:rPr>
            </w:pPr>
            <w:r w:rsidRPr="00D97B98">
              <w:rPr>
                <w:b/>
                <w:u w:val="single"/>
              </w:rPr>
              <w:t>Подпрограмма 1</w:t>
            </w:r>
          </w:p>
          <w:p w:rsidR="008A777D" w:rsidRPr="00D97B98" w:rsidRDefault="008A777D" w:rsidP="008A777D">
            <w:pPr>
              <w:autoSpaceDE w:val="0"/>
              <w:autoSpaceDN w:val="0"/>
              <w:rPr>
                <w:i/>
              </w:rPr>
            </w:pPr>
            <w:r w:rsidRPr="00D97B98">
              <w:rPr>
                <w:b/>
                <w:bCs/>
                <w:i/>
              </w:rPr>
              <w:t xml:space="preserve"> «Создание условий для обеспечения доступным и комфортным жильём сельского населения»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</w:pPr>
            <w:r w:rsidRPr="00D97B98">
              <w:rPr>
                <w:b/>
              </w:rPr>
              <w:t>Основное мероприятие</w:t>
            </w:r>
            <w:r w:rsidRPr="00D97B98">
              <w:t xml:space="preserve">: «Создание условий для обеспечения доступным и комфортным жильем сельского населения 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  <w:rPr>
                <w:b/>
              </w:rPr>
            </w:pPr>
            <w:r w:rsidRPr="00D97B98">
              <w:rPr>
                <w:b/>
              </w:rPr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1.1.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rPr>
                <w:lang w:eastAsia="ar-SA"/>
              </w:rPr>
            </w:pPr>
            <w:r w:rsidRPr="00D97B98">
              <w:t>Мероприятие по улучшению жилищных условий граждан, проживающих на сельских территориях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rPr>
                <w:b/>
              </w:rPr>
            </w:pPr>
            <w:r w:rsidRPr="00D97B98">
              <w:rPr>
                <w:b/>
                <w:u w:val="single"/>
              </w:rPr>
              <w:t>Итого по подпрограмме 1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  <w:rPr>
                <w:i/>
              </w:rPr>
            </w:pPr>
            <w:r w:rsidRPr="00D97B98">
              <w:rPr>
                <w:b/>
                <w:i/>
                <w:u w:val="single"/>
              </w:rPr>
              <w:t xml:space="preserve">Подпрограмма 2 </w:t>
            </w:r>
            <w:r w:rsidRPr="00D97B98">
              <w:rPr>
                <w:b/>
                <w:i/>
              </w:rPr>
              <w:t>«Создание и развитие инфраструктуры на сельских территориях»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ab"/>
              <w:rPr>
                <w:sz w:val="20"/>
                <w:szCs w:val="20"/>
              </w:rPr>
            </w:pPr>
            <w:r w:rsidRPr="00D97B98">
              <w:rPr>
                <w:b/>
                <w:sz w:val="20"/>
                <w:szCs w:val="20"/>
              </w:rPr>
              <w:t>Основное мероприятие:</w:t>
            </w:r>
            <w:r w:rsidRPr="00D97B98">
              <w:rPr>
                <w:sz w:val="20"/>
                <w:szCs w:val="20"/>
              </w:rPr>
              <w:t xml:space="preserve"> Благоустройство и развитие инженерной инфраструктуры на сельских территориях 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lastRenderedPageBreak/>
              <w:t>2.1.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ab"/>
              <w:rPr>
                <w:sz w:val="20"/>
                <w:szCs w:val="20"/>
              </w:rPr>
            </w:pPr>
            <w:r w:rsidRPr="00D97B98">
              <w:rPr>
                <w:b/>
                <w:sz w:val="20"/>
                <w:szCs w:val="20"/>
              </w:rPr>
              <w:t>Основное мероприятие:</w:t>
            </w:r>
            <w:r w:rsidRPr="00D97B98">
              <w:rPr>
                <w:sz w:val="20"/>
                <w:szCs w:val="20"/>
              </w:rPr>
              <w:t xml:space="preserve"> </w:t>
            </w:r>
          </w:p>
          <w:p w:rsidR="008A777D" w:rsidRPr="00D97B98" w:rsidRDefault="008A777D" w:rsidP="008A777D">
            <w:pPr>
              <w:pStyle w:val="ab"/>
              <w:rPr>
                <w:sz w:val="20"/>
                <w:szCs w:val="20"/>
              </w:rPr>
            </w:pPr>
            <w:r w:rsidRPr="00D97B98">
              <w:rPr>
                <w:sz w:val="20"/>
                <w:szCs w:val="20"/>
              </w:rPr>
              <w:t>Развитие транспортной инфраструктуры на сельских территориях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  <w:r w:rsidRPr="00D97B98">
              <w:t>Администрация 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2.1.1.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ab"/>
              <w:rPr>
                <w:sz w:val="20"/>
                <w:szCs w:val="20"/>
              </w:rPr>
            </w:pPr>
            <w:r w:rsidRPr="00D97B98">
              <w:rPr>
                <w:sz w:val="20"/>
                <w:szCs w:val="20"/>
              </w:rPr>
              <w:t>Проектные работы, экспертиза ПСД, технический (строительный) надзор ремонта(капитального ремонта) автомобильных дорог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2.1.2</w:t>
            </w: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ab"/>
              <w:rPr>
                <w:sz w:val="20"/>
                <w:szCs w:val="20"/>
              </w:rPr>
            </w:pPr>
            <w:r w:rsidRPr="00D97B98">
              <w:rPr>
                <w:sz w:val="20"/>
                <w:szCs w:val="20"/>
              </w:rPr>
              <w:t xml:space="preserve">Строительство, реконструкция, капитальный ремонт и  </w:t>
            </w:r>
            <w:r w:rsidRPr="00D97B98">
              <w:rPr>
                <w:b/>
                <w:sz w:val="20"/>
                <w:szCs w:val="20"/>
              </w:rPr>
              <w:t xml:space="preserve">ремонт </w:t>
            </w:r>
            <w:r w:rsidRPr="00D97B98">
              <w:rPr>
                <w:sz w:val="20"/>
                <w:szCs w:val="20"/>
              </w:rPr>
              <w:t>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  ведущих от сети автомобильных дорог общего пользования к  ближайшим  общественно значимым объектам сельских населенных пунктов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  <w:trHeight w:val="210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pStyle w:val="ab"/>
              <w:jc w:val="center"/>
              <w:rPr>
                <w:b/>
                <w:sz w:val="20"/>
                <w:szCs w:val="20"/>
              </w:rPr>
            </w:pPr>
            <w:r w:rsidRPr="00D97B98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</w:pPr>
            <w:r w:rsidRPr="00D97B98">
              <w:rPr>
                <w:b/>
                <w:u w:val="single"/>
              </w:rPr>
              <w:t>Итого по подпрограмме 2</w:t>
            </w:r>
            <w:r w:rsidRPr="00D97B98">
              <w:t xml:space="preserve"> 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autoSpaceDE w:val="0"/>
              <w:autoSpaceDN w:val="0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  <w:rPr>
                <w:b/>
              </w:rPr>
            </w:pPr>
            <w:r w:rsidRPr="00D97B98">
              <w:rPr>
                <w:b/>
              </w:rPr>
              <w:t>Всего</w:t>
            </w:r>
            <w:r w:rsidRPr="00D97B98">
              <w:t xml:space="preserve"> по муниципальной  программе:</w:t>
            </w:r>
            <w:r w:rsidRPr="00D97B98">
              <w:rPr>
                <w:b/>
              </w:rPr>
              <w:t xml:space="preserve"> </w:t>
            </w:r>
          </w:p>
          <w:p w:rsidR="008A777D" w:rsidRPr="00D97B98" w:rsidRDefault="008A777D" w:rsidP="008A777D">
            <w:pPr>
              <w:autoSpaceDE w:val="0"/>
              <w:autoSpaceDN w:val="0"/>
              <w:jc w:val="center"/>
            </w:pPr>
            <w:r w:rsidRPr="00D97B98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:rsidR="008A777D" w:rsidRPr="00D97B98" w:rsidRDefault="008A777D" w:rsidP="008A777D"/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pStyle w:val="ConsPlusNormal"/>
              <w:rPr>
                <w:b/>
                <w:sz w:val="20"/>
              </w:rPr>
            </w:pPr>
            <w:r w:rsidRPr="000B1C3C">
              <w:rPr>
                <w:b/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</w:pPr>
            <w:r w:rsidRPr="00D97B98">
              <w:t>в том числе: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D97B98" w:rsidRDefault="008A777D" w:rsidP="008A777D">
            <w:pPr>
              <w:autoSpaceDE w:val="0"/>
              <w:autoSpaceDN w:val="0"/>
              <w:jc w:val="center"/>
            </w:pPr>
            <w:r w:rsidRPr="00D97B98">
              <w:t>по мероприятиям, имеющим инновационную направленность</w:t>
            </w:r>
          </w:p>
        </w:tc>
        <w:tc>
          <w:tcPr>
            <w:tcW w:w="141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  <w:r w:rsidRPr="00D97B98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D97B98">
              <w:rPr>
                <w:b/>
                <w:i/>
                <w:sz w:val="20"/>
              </w:rPr>
              <w:t>х</w:t>
            </w: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D97B98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5857" w:type="dxa"/>
            <w:gridSpan w:val="20"/>
          </w:tcPr>
          <w:p w:rsidR="008A777D" w:rsidRPr="00D97B98" w:rsidRDefault="008A777D" w:rsidP="008A777D">
            <w:pPr>
              <w:autoSpaceDE w:val="0"/>
              <w:autoSpaceDN w:val="0"/>
              <w:jc w:val="center"/>
              <w:rPr>
                <w:rFonts w:eastAsia="Calibri"/>
                <w:b/>
              </w:rPr>
            </w:pPr>
            <w:r w:rsidRPr="00D97B98">
              <w:rPr>
                <w:rFonts w:eastAsia="Calibri"/>
                <w:b/>
              </w:rPr>
              <w:t>15."Благоустройство территории Камешкирского района Пензенской области"</w:t>
            </w:r>
          </w:p>
          <w:p w:rsidR="008A777D" w:rsidRPr="00D97B98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1</w:t>
            </w:r>
          </w:p>
        </w:tc>
        <w:tc>
          <w:tcPr>
            <w:tcW w:w="2155" w:type="dxa"/>
          </w:tcPr>
          <w:p w:rsidR="008A777D" w:rsidRPr="000B1C3C" w:rsidRDefault="008A777D" w:rsidP="008A777D">
            <w:pPr>
              <w:jc w:val="center"/>
            </w:pPr>
            <w:r w:rsidRPr="000B1C3C">
              <w:t>Подпрограмма 1</w:t>
            </w:r>
          </w:p>
          <w:p w:rsidR="008A777D" w:rsidRPr="000B1C3C" w:rsidRDefault="008A777D" w:rsidP="008A777D">
            <w:pPr>
              <w:jc w:val="center"/>
            </w:pPr>
            <w:r w:rsidRPr="000B1C3C">
              <w:t>«Ликвидация мест несанкционированного размещения отходов на территории Камешкирского района Пензенской области»</w:t>
            </w:r>
          </w:p>
          <w:p w:rsidR="008A777D" w:rsidRPr="000B1C3C" w:rsidRDefault="008A777D" w:rsidP="008A777D">
            <w:pPr>
              <w:jc w:val="center"/>
            </w:pP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  <w:r w:rsidRPr="000B1C3C">
              <w:t>Администрация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88,3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</w:pPr>
            <w:r w:rsidRPr="000B1C3C">
              <w:t>Освобождение территории Камешкирского района Пензенской области от несанкционированных свалок, ед.</w:t>
            </w: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</w:pPr>
            <w:r w:rsidRPr="000B1C3C">
              <w:t>1</w:t>
            </w: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</w:pPr>
            <w:r w:rsidRPr="000B1C3C">
              <w:rPr>
                <w:lang w:val="en-US"/>
              </w:rPr>
              <w:t>1</w:t>
            </w: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1,1,1</w:t>
            </w:r>
          </w:p>
        </w:tc>
        <w:tc>
          <w:tcPr>
            <w:tcW w:w="2155" w:type="dxa"/>
          </w:tcPr>
          <w:p w:rsidR="008A777D" w:rsidRPr="000B1C3C" w:rsidRDefault="008A777D" w:rsidP="008A777D">
            <w:r w:rsidRPr="000B1C3C">
              <w:t xml:space="preserve">Основное мероприятие: </w:t>
            </w:r>
          </w:p>
          <w:p w:rsidR="008A777D" w:rsidRPr="000B1C3C" w:rsidRDefault="008A777D" w:rsidP="008A777D">
            <w:pPr>
              <w:jc w:val="center"/>
            </w:pPr>
            <w:r w:rsidRPr="000B1C3C">
              <w:t>«Создание благоприятных условий проживания граждан и охрана окружающей среды»</w:t>
            </w: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  <w:r w:rsidRPr="000B1C3C">
              <w:t>Администрация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0B1C3C" w:rsidRDefault="008A777D" w:rsidP="008A777D">
            <w:pPr>
              <w:jc w:val="center"/>
            </w:pPr>
            <w:r w:rsidRPr="000B1C3C">
              <w:t>Итого по подпрограмме 1</w:t>
            </w: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88,3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0B1C3C" w:rsidRDefault="008A777D" w:rsidP="008A777D">
            <w:pPr>
              <w:jc w:val="center"/>
            </w:pPr>
            <w:r w:rsidRPr="000B1C3C">
              <w:t>Всего по муниципальной программе</w:t>
            </w: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88,3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45,2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39,9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  <w:rPr>
                <w:b/>
              </w:rPr>
            </w:pPr>
            <w:r w:rsidRPr="000B1C3C">
              <w:rPr>
                <w:b/>
              </w:rPr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0B1C3C" w:rsidRDefault="008A777D" w:rsidP="008A777D">
            <w:pPr>
              <w:jc w:val="center"/>
            </w:pPr>
            <w:r w:rsidRPr="000B1C3C">
              <w:t>В том числе:</w:t>
            </w: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8A777D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8A777D" w:rsidRPr="000B1C3C" w:rsidRDefault="008A777D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8A777D" w:rsidRPr="000B1C3C" w:rsidRDefault="008A777D" w:rsidP="008A777D">
            <w:pPr>
              <w:jc w:val="center"/>
            </w:pPr>
            <w:r w:rsidRPr="000B1C3C">
              <w:t>По мероприятиям, имеющим инновационную направленность</w:t>
            </w:r>
          </w:p>
        </w:tc>
        <w:tc>
          <w:tcPr>
            <w:tcW w:w="1418" w:type="dxa"/>
          </w:tcPr>
          <w:p w:rsidR="008A777D" w:rsidRPr="000B1C3C" w:rsidRDefault="008A777D" w:rsidP="008A777D">
            <w:pPr>
              <w:jc w:val="center"/>
            </w:pPr>
          </w:p>
        </w:tc>
        <w:tc>
          <w:tcPr>
            <w:tcW w:w="992" w:type="dxa"/>
            <w:gridSpan w:val="2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850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8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851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709" w:type="dxa"/>
          </w:tcPr>
          <w:p w:rsidR="008A777D" w:rsidRPr="000B1C3C" w:rsidRDefault="008A777D" w:rsidP="008A777D">
            <w:pPr>
              <w:jc w:val="center"/>
            </w:pPr>
            <w:r w:rsidRPr="000B1C3C">
              <w:t>0</w:t>
            </w:r>
          </w:p>
        </w:tc>
        <w:tc>
          <w:tcPr>
            <w:tcW w:w="1089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8A777D" w:rsidRPr="000B1C3C" w:rsidRDefault="008A777D" w:rsidP="008A777D">
            <w:pPr>
              <w:jc w:val="center"/>
              <w:rPr>
                <w:lang w:val="en-US"/>
              </w:rPr>
            </w:pPr>
            <w:r w:rsidRPr="000B1C3C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8A777D" w:rsidRPr="000B1C3C" w:rsidRDefault="008A777D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0B1C3C" w:rsidRDefault="007E3E37" w:rsidP="008A777D">
            <w:pPr>
              <w:pStyle w:val="ConsPlusNormal"/>
              <w:rPr>
                <w:sz w:val="20"/>
              </w:rPr>
            </w:pPr>
          </w:p>
        </w:tc>
        <w:tc>
          <w:tcPr>
            <w:tcW w:w="15857" w:type="dxa"/>
            <w:gridSpan w:val="20"/>
          </w:tcPr>
          <w:p w:rsidR="007E3E37" w:rsidRPr="007E3E37" w:rsidRDefault="007E3E37" w:rsidP="008A777D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sz w:val="20"/>
              </w:rPr>
              <w:t>16.</w:t>
            </w:r>
            <w:r w:rsidRPr="007E3E37">
              <w:rPr>
                <w:b/>
                <w:sz w:val="20"/>
              </w:rPr>
              <w:t>Энергосбережение и повышение энергетической эффективности Камешкирского района Пензенской области</w:t>
            </w: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>Подпрограмма 1</w:t>
            </w:r>
          </w:p>
          <w:p w:rsidR="007E3E37" w:rsidRPr="007E3E37" w:rsidRDefault="007E3E37" w:rsidP="007E3E37">
            <w:pPr>
              <w:jc w:val="center"/>
            </w:pPr>
            <w:r w:rsidRPr="007E3E37">
              <w:lastRenderedPageBreak/>
              <w:t>«Энергетическая эффективность»</w:t>
            </w:r>
          </w:p>
          <w:p w:rsidR="007E3E37" w:rsidRPr="007E3E37" w:rsidRDefault="007E3E37" w:rsidP="007E3E37">
            <w:pPr>
              <w:jc w:val="center"/>
            </w:pP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  <w:r w:rsidRPr="007E3E37">
              <w:lastRenderedPageBreak/>
              <w:t>Администраци</w:t>
            </w:r>
            <w:r w:rsidRPr="007E3E37">
              <w:lastRenderedPageBreak/>
              <w:t>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  <w:r w:rsidRPr="007E3E37">
              <w:lastRenderedPageBreak/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  <w:r w:rsidRPr="007E3E37">
              <w:t>0%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</w:pPr>
            <w:r w:rsidRPr="007E3E37">
              <w:t>повышени</w:t>
            </w:r>
            <w:r w:rsidRPr="007E3E37">
              <w:lastRenderedPageBreak/>
              <w:t>е энергоэффективности использования энергоресурсов, снижение потребления ТЭР.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  <w:rPr>
                <w:color w:val="FF0000"/>
              </w:rPr>
            </w:pPr>
            <w:r w:rsidRPr="007E3E37">
              <w:rPr>
                <w:color w:val="FF0000"/>
              </w:rPr>
              <w:lastRenderedPageBreak/>
              <w:t>0</w:t>
            </w: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  <w:rPr>
                <w:color w:val="FF0000"/>
              </w:rPr>
            </w:pPr>
            <w:r w:rsidRPr="007E3E37">
              <w:rPr>
                <w:color w:val="FF0000"/>
              </w:rPr>
              <w:t>0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 xml:space="preserve">Основное мероприятие 1: </w:t>
            </w:r>
          </w:p>
          <w:p w:rsidR="007E3E37" w:rsidRPr="007E3E37" w:rsidRDefault="007E3E37" w:rsidP="007E3E37">
            <w:pPr>
              <w:jc w:val="center"/>
            </w:pPr>
            <w:r w:rsidRPr="007E3E37">
              <w:t>«Повышение энергоэффективности эксплуатации зданий муниципальных учреждений вследствие внедрения энергосберегающих технологий и энергоэффективного оборудования»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  <w:r w:rsidRPr="007E3E37">
              <w:t>Администрация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  <w:r w:rsidRPr="007E3E37">
              <w:t>0%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</w:pPr>
            <w:r w:rsidRPr="007E3E37"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677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 xml:space="preserve">Основное мероприятие 2: </w:t>
            </w:r>
          </w:p>
          <w:p w:rsidR="007E3E37" w:rsidRPr="007E3E37" w:rsidRDefault="007E3E37" w:rsidP="007E3E37">
            <w:pPr>
              <w:jc w:val="center"/>
            </w:pPr>
            <w:r w:rsidRPr="007E3E37">
              <w:t>«Энергосбережение и повышение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домах»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  <w:r w:rsidRPr="007E3E37">
              <w:t>Администрация Камешкирского района Пензенской области</w:t>
            </w: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  <w:r w:rsidRPr="007E3E37">
              <w:t>0%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</w:pPr>
            <w:r w:rsidRPr="007E3E37">
              <w:t>Экономия затрат на тепло, газо, электроснабжение МКД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677" w:type="dxa"/>
          </w:tcPr>
          <w:p w:rsidR="007E3E37" w:rsidRPr="007E3E37" w:rsidRDefault="007E3E37" w:rsidP="007E3E37">
            <w:r w:rsidRPr="007E3E37">
              <w:t>0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 xml:space="preserve">Основное мероприятие 3: </w:t>
            </w:r>
          </w:p>
          <w:p w:rsidR="007E3E37" w:rsidRPr="007E3E37" w:rsidRDefault="007E3E37" w:rsidP="007E3E37">
            <w:pPr>
              <w:jc w:val="center"/>
            </w:pPr>
            <w:r w:rsidRPr="007E3E37">
              <w:t xml:space="preserve">«Информационное обеспечение основных мероприятий, в том </w:t>
            </w:r>
            <w:r w:rsidRPr="007E3E37">
              <w:lastRenderedPageBreak/>
              <w:t>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эффективности»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  <w:r w:rsidRPr="007E3E37">
              <w:lastRenderedPageBreak/>
              <w:t xml:space="preserve">Администрация Камешкирского района Пензенской </w:t>
            </w:r>
            <w:r w:rsidRPr="007E3E37">
              <w:lastRenderedPageBreak/>
              <w:t>области</w:t>
            </w: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bookmarkStart w:id="3" w:name="_GoBack"/>
            <w:bookmarkEnd w:id="3"/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</w:pPr>
            <w:r w:rsidRPr="007E3E37">
              <w:t>Вовлечение населения в мероприят</w:t>
            </w:r>
            <w:r w:rsidRPr="007E3E37">
              <w:lastRenderedPageBreak/>
              <w:t>ия по энергосбережению и энергоэффективности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7E3E37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Итого по подпрограмме 1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</w:p>
        </w:tc>
      </w:tr>
      <w:tr w:rsidR="007E3E37" w:rsidRPr="007E3E37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Всего по муниципальной программе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  <w:r w:rsidRPr="007E3E37">
              <w:rPr>
                <w:b/>
              </w:rPr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  <w:r w:rsidRPr="007E3E37">
              <w:rPr>
                <w:b/>
                <w:lang w:val="en-US"/>
              </w:rPr>
              <w:t>X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  <w:rPr>
                <w:b/>
              </w:rPr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>В том числе: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jc w:val="center"/>
            </w:pPr>
            <w:r w:rsidRPr="007E3E37">
              <w:t>По мероприятиям, имеющим инновационную направленность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992" w:type="dxa"/>
            <w:gridSpan w:val="2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850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8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851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709" w:type="dxa"/>
          </w:tcPr>
          <w:p w:rsidR="007E3E37" w:rsidRPr="007E3E37" w:rsidRDefault="007E3E37" w:rsidP="007E3E37">
            <w:pPr>
              <w:jc w:val="center"/>
            </w:pPr>
            <w:r w:rsidRPr="007E3E37">
              <w:t>0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jc w:val="center"/>
              <w:rPr>
                <w:lang w:val="en-US"/>
              </w:rPr>
            </w:pPr>
            <w:r w:rsidRPr="007E3E37">
              <w:rPr>
                <w:lang w:val="en-US"/>
              </w:rPr>
              <w:t>X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jc w:val="center"/>
              <w:rPr>
                <w:lang w:val="en-US"/>
              </w:rPr>
            </w:pPr>
            <w:r w:rsidRPr="007E3E37">
              <w:rPr>
                <w:lang w:val="en-US"/>
              </w:rPr>
              <w:t>X</w:t>
            </w:r>
          </w:p>
        </w:tc>
        <w:tc>
          <w:tcPr>
            <w:tcW w:w="677" w:type="dxa"/>
          </w:tcPr>
          <w:p w:rsidR="007E3E37" w:rsidRPr="007E3E37" w:rsidRDefault="007E3E37" w:rsidP="007E3E37">
            <w:pPr>
              <w:jc w:val="center"/>
              <w:rPr>
                <w:lang w:val="en-US"/>
              </w:rPr>
            </w:pPr>
            <w:r w:rsidRPr="007E3E37">
              <w:rPr>
                <w:lang w:val="en-US"/>
              </w:rPr>
              <w:t>X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jc w:val="center"/>
            </w:pP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jc w:val="center"/>
            </w:pPr>
          </w:p>
        </w:tc>
      </w:tr>
      <w:tr w:rsidR="007E3E37" w:rsidRPr="007E3E37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sz w:val="20"/>
              </w:rPr>
            </w:pPr>
            <w:r w:rsidRPr="007E3E37">
              <w:rPr>
                <w:b/>
                <w:sz w:val="20"/>
              </w:rPr>
              <w:t xml:space="preserve">ИТОГО по муниципальным программам </w:t>
            </w:r>
          </w:p>
        </w:tc>
        <w:tc>
          <w:tcPr>
            <w:tcW w:w="1418" w:type="dxa"/>
          </w:tcPr>
          <w:p w:rsidR="007E3E37" w:rsidRPr="007E3E37" w:rsidRDefault="007E3E37" w:rsidP="007E3E37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widowControl/>
              <w:jc w:val="right"/>
              <w:rPr>
                <w:b/>
              </w:rPr>
            </w:pPr>
            <w:r w:rsidRPr="007E3E37">
              <w:rPr>
                <w:b/>
              </w:rPr>
              <w:t>452943,7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441065,4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rPr>
                <w:b/>
              </w:rPr>
            </w:pPr>
            <w:r w:rsidRPr="007E3E37">
              <w:rPr>
                <w:b/>
              </w:rPr>
              <w:t>97,4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widowControl/>
              <w:jc w:val="right"/>
              <w:rPr>
                <w:b/>
              </w:rPr>
            </w:pPr>
            <w:r w:rsidRPr="007E3E37">
              <w:rPr>
                <w:b/>
              </w:rPr>
              <w:t>46443,4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46187,7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255307,2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255298,1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120789,2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114794,0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11012,9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7E3E37" w:rsidRDefault="007E3E37" w:rsidP="007E3E37">
            <w:pPr>
              <w:jc w:val="right"/>
              <w:rPr>
                <w:b/>
              </w:rPr>
            </w:pPr>
            <w:r w:rsidRPr="007E3E37">
              <w:rPr>
                <w:b/>
              </w:rPr>
              <w:t>11012,9</w:t>
            </w:r>
          </w:p>
        </w:tc>
        <w:tc>
          <w:tcPr>
            <w:tcW w:w="1089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7E3E37" w:rsidRPr="007E3E37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7E3E37">
              <w:rPr>
                <w:b/>
                <w:i/>
                <w:sz w:val="20"/>
              </w:rPr>
              <w:t>х</w:t>
            </w: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sz w:val="20"/>
              </w:rPr>
            </w:pPr>
            <w:r w:rsidRPr="000B1C3C">
              <w:rPr>
                <w:sz w:val="20"/>
              </w:rPr>
              <w:t>в том числе</w:t>
            </w:r>
          </w:p>
        </w:tc>
        <w:tc>
          <w:tcPr>
            <w:tcW w:w="1418" w:type="dxa"/>
          </w:tcPr>
          <w:p w:rsidR="007E3E37" w:rsidRPr="000B1C3C" w:rsidRDefault="007E3E37" w:rsidP="007E3E37">
            <w:pPr>
              <w:pStyle w:val="ConsPlusNormal"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widowControl/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widowControl/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E37" w:rsidRPr="000B1C3C" w:rsidRDefault="007E3E37" w:rsidP="007E3E37">
            <w:pPr>
              <w:jc w:val="right"/>
            </w:pPr>
          </w:p>
        </w:tc>
        <w:tc>
          <w:tcPr>
            <w:tcW w:w="1089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12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77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2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  <w:tc>
          <w:tcPr>
            <w:tcW w:w="709" w:type="dxa"/>
            <w:gridSpan w:val="2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</w:p>
        </w:tc>
      </w:tr>
      <w:tr w:rsidR="007E3E37" w:rsidRPr="00D97B98" w:rsidTr="007E3E37">
        <w:trPr>
          <w:gridAfter w:val="13"/>
          <w:wAfter w:w="6983" w:type="dxa"/>
        </w:trPr>
        <w:tc>
          <w:tcPr>
            <w:tcW w:w="539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sz w:val="20"/>
              </w:rPr>
            </w:pPr>
          </w:p>
        </w:tc>
        <w:tc>
          <w:tcPr>
            <w:tcW w:w="2155" w:type="dxa"/>
          </w:tcPr>
          <w:p w:rsidR="007E3E37" w:rsidRPr="000B1C3C" w:rsidRDefault="007E3E37" w:rsidP="007E3E37">
            <w:pPr>
              <w:autoSpaceDE w:val="0"/>
              <w:autoSpaceDN w:val="0"/>
              <w:jc w:val="center"/>
            </w:pPr>
            <w:r w:rsidRPr="000B1C3C">
              <w:t>по мероприятиям, имеющим инновационную направленность</w:t>
            </w:r>
          </w:p>
        </w:tc>
        <w:tc>
          <w:tcPr>
            <w:tcW w:w="1418" w:type="dxa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E37" w:rsidRPr="000B1C3C" w:rsidRDefault="007E3E37" w:rsidP="007E3E37">
            <w:pPr>
              <w:pStyle w:val="ConsPlusNormal"/>
              <w:rPr>
                <w:sz w:val="20"/>
              </w:rPr>
            </w:pPr>
            <w:r w:rsidRPr="000B1C3C">
              <w:rPr>
                <w:sz w:val="20"/>
              </w:rPr>
              <w:t>0</w:t>
            </w:r>
          </w:p>
        </w:tc>
        <w:tc>
          <w:tcPr>
            <w:tcW w:w="1089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0B1C3C">
              <w:rPr>
                <w:b/>
                <w:i/>
                <w:sz w:val="20"/>
              </w:rPr>
              <w:t>х</w:t>
            </w:r>
          </w:p>
        </w:tc>
        <w:tc>
          <w:tcPr>
            <w:tcW w:w="612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0B1C3C">
              <w:rPr>
                <w:b/>
                <w:i/>
                <w:sz w:val="20"/>
              </w:rPr>
              <w:t>х</w:t>
            </w:r>
          </w:p>
        </w:tc>
        <w:tc>
          <w:tcPr>
            <w:tcW w:w="677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0B1C3C">
              <w:rPr>
                <w:b/>
                <w:i/>
                <w:sz w:val="20"/>
              </w:rPr>
              <w:t>х</w:t>
            </w:r>
          </w:p>
        </w:tc>
        <w:tc>
          <w:tcPr>
            <w:tcW w:w="692" w:type="dxa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0B1C3C">
              <w:rPr>
                <w:b/>
                <w:i/>
                <w:sz w:val="20"/>
              </w:rPr>
              <w:t>х</w:t>
            </w:r>
          </w:p>
        </w:tc>
        <w:tc>
          <w:tcPr>
            <w:tcW w:w="709" w:type="dxa"/>
            <w:gridSpan w:val="2"/>
          </w:tcPr>
          <w:p w:rsidR="007E3E37" w:rsidRPr="000B1C3C" w:rsidRDefault="007E3E37" w:rsidP="007E3E37">
            <w:pPr>
              <w:pStyle w:val="ConsPlusNormal"/>
              <w:jc w:val="center"/>
              <w:rPr>
                <w:b/>
                <w:i/>
                <w:sz w:val="20"/>
              </w:rPr>
            </w:pPr>
            <w:r w:rsidRPr="000B1C3C">
              <w:rPr>
                <w:b/>
                <w:i/>
                <w:sz w:val="20"/>
              </w:rPr>
              <w:t>х</w:t>
            </w:r>
          </w:p>
        </w:tc>
      </w:tr>
    </w:tbl>
    <w:p w:rsidR="00DE77C3" w:rsidRPr="00D97B98" w:rsidRDefault="00DE77C3"/>
    <w:sectPr w:rsidR="00DE77C3" w:rsidRPr="00D97B98" w:rsidSect="0055521B">
      <w:pgSz w:w="16838" w:h="11906" w:orient="landscape"/>
      <w:pgMar w:top="56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A52C1"/>
    <w:multiLevelType w:val="hybridMultilevel"/>
    <w:tmpl w:val="188C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11DE3"/>
    <w:multiLevelType w:val="hybridMultilevel"/>
    <w:tmpl w:val="188C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15198"/>
    <w:multiLevelType w:val="hybridMultilevel"/>
    <w:tmpl w:val="3F2CED96"/>
    <w:lvl w:ilvl="0" w:tplc="7200F4A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45"/>
    <w:rsid w:val="0000378A"/>
    <w:rsid w:val="00010379"/>
    <w:rsid w:val="00010E3B"/>
    <w:rsid w:val="00023805"/>
    <w:rsid w:val="00025790"/>
    <w:rsid w:val="00025919"/>
    <w:rsid w:val="0003730F"/>
    <w:rsid w:val="000418FC"/>
    <w:rsid w:val="00062380"/>
    <w:rsid w:val="000B1C3C"/>
    <w:rsid w:val="000C3510"/>
    <w:rsid w:val="000C655F"/>
    <w:rsid w:val="000F2AC5"/>
    <w:rsid w:val="000F5D4C"/>
    <w:rsid w:val="00102CA5"/>
    <w:rsid w:val="001034CC"/>
    <w:rsid w:val="00110FDA"/>
    <w:rsid w:val="0011359D"/>
    <w:rsid w:val="00116C15"/>
    <w:rsid w:val="00124AED"/>
    <w:rsid w:val="00151597"/>
    <w:rsid w:val="00162B54"/>
    <w:rsid w:val="001648E9"/>
    <w:rsid w:val="00173AD7"/>
    <w:rsid w:val="001A65D7"/>
    <w:rsid w:val="001C0A8C"/>
    <w:rsid w:val="001C5298"/>
    <w:rsid w:val="001D66E4"/>
    <w:rsid w:val="0021542C"/>
    <w:rsid w:val="0024328A"/>
    <w:rsid w:val="00254637"/>
    <w:rsid w:val="00275197"/>
    <w:rsid w:val="002921B7"/>
    <w:rsid w:val="002A3208"/>
    <w:rsid w:val="002A35D7"/>
    <w:rsid w:val="002A567A"/>
    <w:rsid w:val="002B3007"/>
    <w:rsid w:val="002E1988"/>
    <w:rsid w:val="002E38DB"/>
    <w:rsid w:val="003025D2"/>
    <w:rsid w:val="00310AFB"/>
    <w:rsid w:val="00326A2E"/>
    <w:rsid w:val="00341877"/>
    <w:rsid w:val="0035153D"/>
    <w:rsid w:val="00354B5A"/>
    <w:rsid w:val="0036628B"/>
    <w:rsid w:val="00367B1D"/>
    <w:rsid w:val="003C00A1"/>
    <w:rsid w:val="003C23F0"/>
    <w:rsid w:val="003E0AE7"/>
    <w:rsid w:val="003E547E"/>
    <w:rsid w:val="003E7DFC"/>
    <w:rsid w:val="003F1370"/>
    <w:rsid w:val="003F757C"/>
    <w:rsid w:val="00406079"/>
    <w:rsid w:val="004368BD"/>
    <w:rsid w:val="00437061"/>
    <w:rsid w:val="00466500"/>
    <w:rsid w:val="004718BF"/>
    <w:rsid w:val="004807AB"/>
    <w:rsid w:val="00491033"/>
    <w:rsid w:val="004B5F66"/>
    <w:rsid w:val="004B77A0"/>
    <w:rsid w:val="004C4AE6"/>
    <w:rsid w:val="004D0B55"/>
    <w:rsid w:val="004D78FC"/>
    <w:rsid w:val="004F195E"/>
    <w:rsid w:val="004F3731"/>
    <w:rsid w:val="00512DBA"/>
    <w:rsid w:val="00522C2C"/>
    <w:rsid w:val="00523259"/>
    <w:rsid w:val="005442EC"/>
    <w:rsid w:val="00544337"/>
    <w:rsid w:val="0055521B"/>
    <w:rsid w:val="00560222"/>
    <w:rsid w:val="005633AD"/>
    <w:rsid w:val="005759A7"/>
    <w:rsid w:val="00580CC6"/>
    <w:rsid w:val="005928FE"/>
    <w:rsid w:val="00593B5C"/>
    <w:rsid w:val="005A737E"/>
    <w:rsid w:val="005C4EBF"/>
    <w:rsid w:val="005C61C2"/>
    <w:rsid w:val="005F544F"/>
    <w:rsid w:val="00611AB0"/>
    <w:rsid w:val="00614395"/>
    <w:rsid w:val="006248D9"/>
    <w:rsid w:val="00640947"/>
    <w:rsid w:val="00642AD0"/>
    <w:rsid w:val="00651BB3"/>
    <w:rsid w:val="0066020D"/>
    <w:rsid w:val="006644CF"/>
    <w:rsid w:val="00666057"/>
    <w:rsid w:val="006872D7"/>
    <w:rsid w:val="006935EF"/>
    <w:rsid w:val="006A2C54"/>
    <w:rsid w:val="006C2604"/>
    <w:rsid w:val="006C6213"/>
    <w:rsid w:val="006E318D"/>
    <w:rsid w:val="006F19A2"/>
    <w:rsid w:val="006F6102"/>
    <w:rsid w:val="006F6DD7"/>
    <w:rsid w:val="00721A3D"/>
    <w:rsid w:val="007260EB"/>
    <w:rsid w:val="007266CF"/>
    <w:rsid w:val="00733CA0"/>
    <w:rsid w:val="00734EDF"/>
    <w:rsid w:val="007504EC"/>
    <w:rsid w:val="00760639"/>
    <w:rsid w:val="007C01B7"/>
    <w:rsid w:val="007D142E"/>
    <w:rsid w:val="007D56EC"/>
    <w:rsid w:val="007E3E37"/>
    <w:rsid w:val="007F6F0A"/>
    <w:rsid w:val="00813241"/>
    <w:rsid w:val="00816480"/>
    <w:rsid w:val="00861C20"/>
    <w:rsid w:val="0088673C"/>
    <w:rsid w:val="008A3823"/>
    <w:rsid w:val="008A5D09"/>
    <w:rsid w:val="008A777D"/>
    <w:rsid w:val="008C2DBC"/>
    <w:rsid w:val="008C65C6"/>
    <w:rsid w:val="008D223D"/>
    <w:rsid w:val="008D5CF6"/>
    <w:rsid w:val="008D6C7E"/>
    <w:rsid w:val="008D7313"/>
    <w:rsid w:val="008E456A"/>
    <w:rsid w:val="008F030C"/>
    <w:rsid w:val="0090129A"/>
    <w:rsid w:val="009061C6"/>
    <w:rsid w:val="00923593"/>
    <w:rsid w:val="00930807"/>
    <w:rsid w:val="00936FE1"/>
    <w:rsid w:val="009412D5"/>
    <w:rsid w:val="00947CB9"/>
    <w:rsid w:val="00965C6A"/>
    <w:rsid w:val="00985880"/>
    <w:rsid w:val="009B39B6"/>
    <w:rsid w:val="009B5DFF"/>
    <w:rsid w:val="009C447E"/>
    <w:rsid w:val="009D7E1D"/>
    <w:rsid w:val="009E3636"/>
    <w:rsid w:val="00A45A4A"/>
    <w:rsid w:val="00A460B2"/>
    <w:rsid w:val="00A64052"/>
    <w:rsid w:val="00A9322E"/>
    <w:rsid w:val="00A96E89"/>
    <w:rsid w:val="00AA1EB9"/>
    <w:rsid w:val="00AA30DE"/>
    <w:rsid w:val="00AA5749"/>
    <w:rsid w:val="00AA7749"/>
    <w:rsid w:val="00AB120C"/>
    <w:rsid w:val="00AB5394"/>
    <w:rsid w:val="00AC33AD"/>
    <w:rsid w:val="00AC4E30"/>
    <w:rsid w:val="00AD6A85"/>
    <w:rsid w:val="00AF3F59"/>
    <w:rsid w:val="00B1397A"/>
    <w:rsid w:val="00B44FDF"/>
    <w:rsid w:val="00B456F8"/>
    <w:rsid w:val="00BB27C6"/>
    <w:rsid w:val="00BB60AD"/>
    <w:rsid w:val="00BC0642"/>
    <w:rsid w:val="00BC0A06"/>
    <w:rsid w:val="00BC159A"/>
    <w:rsid w:val="00BE6926"/>
    <w:rsid w:val="00BF614C"/>
    <w:rsid w:val="00BF6BF2"/>
    <w:rsid w:val="00C24945"/>
    <w:rsid w:val="00C32174"/>
    <w:rsid w:val="00C34D08"/>
    <w:rsid w:val="00C40F62"/>
    <w:rsid w:val="00C42B6E"/>
    <w:rsid w:val="00C725AE"/>
    <w:rsid w:val="00C72EC4"/>
    <w:rsid w:val="00C84B3B"/>
    <w:rsid w:val="00C85B9A"/>
    <w:rsid w:val="00C9439B"/>
    <w:rsid w:val="00C95E5B"/>
    <w:rsid w:val="00CA001C"/>
    <w:rsid w:val="00CA01D2"/>
    <w:rsid w:val="00CA41CC"/>
    <w:rsid w:val="00CB2D0D"/>
    <w:rsid w:val="00CB31C2"/>
    <w:rsid w:val="00CB3418"/>
    <w:rsid w:val="00CE605C"/>
    <w:rsid w:val="00CE61CA"/>
    <w:rsid w:val="00CF68BA"/>
    <w:rsid w:val="00D05205"/>
    <w:rsid w:val="00D23748"/>
    <w:rsid w:val="00D25936"/>
    <w:rsid w:val="00D27BB9"/>
    <w:rsid w:val="00D361C1"/>
    <w:rsid w:val="00D45C8C"/>
    <w:rsid w:val="00D60C2F"/>
    <w:rsid w:val="00D631B2"/>
    <w:rsid w:val="00D64088"/>
    <w:rsid w:val="00D755EF"/>
    <w:rsid w:val="00D97B98"/>
    <w:rsid w:val="00DA1EDD"/>
    <w:rsid w:val="00DB7C90"/>
    <w:rsid w:val="00DD102C"/>
    <w:rsid w:val="00DE77C3"/>
    <w:rsid w:val="00E10549"/>
    <w:rsid w:val="00E3082C"/>
    <w:rsid w:val="00E346E6"/>
    <w:rsid w:val="00E3480B"/>
    <w:rsid w:val="00E51DD6"/>
    <w:rsid w:val="00E622E8"/>
    <w:rsid w:val="00E713F5"/>
    <w:rsid w:val="00E739AA"/>
    <w:rsid w:val="00E9576F"/>
    <w:rsid w:val="00EB1258"/>
    <w:rsid w:val="00EB6DE3"/>
    <w:rsid w:val="00EC3FA3"/>
    <w:rsid w:val="00EE45FD"/>
    <w:rsid w:val="00EF2DE0"/>
    <w:rsid w:val="00EF7340"/>
    <w:rsid w:val="00F05063"/>
    <w:rsid w:val="00F131A6"/>
    <w:rsid w:val="00F21234"/>
    <w:rsid w:val="00F24CEA"/>
    <w:rsid w:val="00F24E68"/>
    <w:rsid w:val="00F34248"/>
    <w:rsid w:val="00F43372"/>
    <w:rsid w:val="00F454F2"/>
    <w:rsid w:val="00F61E39"/>
    <w:rsid w:val="00F73EC8"/>
    <w:rsid w:val="00F93A30"/>
    <w:rsid w:val="00FA7CBF"/>
    <w:rsid w:val="00FC0621"/>
    <w:rsid w:val="00FC09BC"/>
    <w:rsid w:val="00FE3289"/>
    <w:rsid w:val="00FF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076A0-F95F-4207-964B-CD8B65AC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213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C6213"/>
    <w:pPr>
      <w:keepNext/>
      <w:widowControl/>
      <w:jc w:val="center"/>
      <w:outlineLvl w:val="2"/>
    </w:pPr>
    <w:rPr>
      <w:rFonts w:eastAsia="Calibri"/>
      <w:b/>
      <w:i/>
      <w:sz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945"/>
    <w:rPr>
      <w:color w:val="0563C1" w:themeColor="hyperlink"/>
      <w:u w:val="single"/>
    </w:rPr>
  </w:style>
  <w:style w:type="paragraph" w:styleId="a4">
    <w:name w:val="No Spacing"/>
    <w:uiPriority w:val="1"/>
    <w:qFormat/>
    <w:rsid w:val="00C249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249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C24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C6213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6C6213"/>
    <w:rPr>
      <w:rFonts w:ascii="Times New Roman" w:eastAsia="Calibri" w:hAnsi="Times New Roman" w:cs="Times New Roman"/>
      <w:b/>
      <w:i/>
      <w:sz w:val="40"/>
      <w:szCs w:val="20"/>
      <w:lang w:val="en-GB" w:eastAsia="ru-RU"/>
    </w:rPr>
  </w:style>
  <w:style w:type="character" w:customStyle="1" w:styleId="ConsPlusNormal0">
    <w:name w:val="ConsPlusNormal Знак"/>
    <w:link w:val="ConsPlusNormal"/>
    <w:locked/>
    <w:rsid w:val="006C62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Цветовое выделение"/>
    <w:rsid w:val="004718BF"/>
    <w:rPr>
      <w:b/>
      <w:color w:val="26282F"/>
      <w:sz w:val="26"/>
    </w:rPr>
  </w:style>
  <w:style w:type="paragraph" w:styleId="a6">
    <w:name w:val="List Paragraph"/>
    <w:basedOn w:val="a"/>
    <w:uiPriority w:val="34"/>
    <w:qFormat/>
    <w:rsid w:val="00AB5394"/>
    <w:pPr>
      <w:ind w:left="720"/>
      <w:contextualSpacing/>
    </w:pPr>
  </w:style>
  <w:style w:type="paragraph" w:styleId="a7">
    <w:name w:val="Normal (Web)"/>
    <w:basedOn w:val="a"/>
    <w:rsid w:val="00611AB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Знак"/>
    <w:rsid w:val="00EC3FA3"/>
    <w:rPr>
      <w:sz w:val="28"/>
      <w:szCs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5552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52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Ñîäåðæèìîå òàáëèöû"/>
    <w:basedOn w:val="a"/>
    <w:rsid w:val="00D25936"/>
    <w:pPr>
      <w:suppressAutoHyphens/>
      <w:autoSpaceDE w:val="0"/>
    </w:pPr>
    <w:rPr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3" Type="http://schemas.openxmlformats.org/officeDocument/2006/relationships/styles" Target="styles.xml"/><Relationship Id="rId7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FAEF0A557C51CEC63560D83424C3E322B1ED0AD8C0B8C452590166CE2X0a3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G:\&#1087;&#1088;&#1086;&#1075;&#1088;&#1072;&#1084;&#1084;&#1072;\&#1085;&#1086;&#1074;&#1072;&#1103;%20&#1087;&#1088;&#1086;&#1075;&#1088;&#1072;&#1084;&#1084;&#1072;%202014-2020\&#1050;&#1086;&#1087;&#1080;&#1103;%20&#1075;&#1086;&#1089;&#1087;&#1088;&#1086;&#1075;&#1088;&#1072;&#1084;&#1084;&#1072;15.08.2013-1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E2F2-45EF-46DC-9C5D-EFF2F928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71</Pages>
  <Words>11708</Words>
  <Characters>66737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2020-03-31T12:47:00Z</cp:lastPrinted>
  <dcterms:created xsi:type="dcterms:W3CDTF">2023-03-30T13:11:00Z</dcterms:created>
  <dcterms:modified xsi:type="dcterms:W3CDTF">2024-04-01T05:21:00Z</dcterms:modified>
</cp:coreProperties>
</file>