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37" w:rsidRPr="00531992" w:rsidRDefault="00741837" w:rsidP="007418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EB9AA6" wp14:editId="2A98ABC5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1837" w:rsidRPr="00531992" w:rsidRDefault="00741837" w:rsidP="007418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41837" w:rsidRPr="00531992" w:rsidRDefault="00741837" w:rsidP="007418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41837" w:rsidRPr="00531992" w:rsidRDefault="00741837" w:rsidP="007418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41837" w:rsidRPr="00531992" w:rsidRDefault="00741837" w:rsidP="00362B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1837" w:rsidRPr="00983DC1" w:rsidTr="00741837">
        <w:tc>
          <w:tcPr>
            <w:tcW w:w="9606" w:type="dxa"/>
          </w:tcPr>
          <w:p w:rsidR="00741837" w:rsidRPr="005B6CB0" w:rsidRDefault="00741837" w:rsidP="007418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6C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1837" w:rsidRPr="00983DC1" w:rsidTr="00741837">
        <w:trPr>
          <w:trHeight w:hRule="exact" w:val="397"/>
        </w:trPr>
        <w:tc>
          <w:tcPr>
            <w:tcW w:w="9606" w:type="dxa"/>
          </w:tcPr>
          <w:p w:rsidR="00741837" w:rsidRPr="005B6CB0" w:rsidRDefault="00741837" w:rsidP="007418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6C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41837" w:rsidRPr="00983DC1" w:rsidTr="00741837">
        <w:trPr>
          <w:trHeight w:val="314"/>
        </w:trPr>
        <w:tc>
          <w:tcPr>
            <w:tcW w:w="9606" w:type="dxa"/>
          </w:tcPr>
          <w:p w:rsidR="00741837" w:rsidRPr="005B6CB0" w:rsidRDefault="00741837" w:rsidP="00741837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741837" w:rsidRPr="00983DC1" w:rsidTr="00741837">
        <w:trPr>
          <w:trHeight w:hRule="exact" w:val="548"/>
        </w:trPr>
        <w:tc>
          <w:tcPr>
            <w:tcW w:w="9606" w:type="dxa"/>
            <w:vAlign w:val="center"/>
          </w:tcPr>
          <w:p w:rsidR="00741837" w:rsidRPr="005B6CB0" w:rsidRDefault="00741837" w:rsidP="00741837">
            <w:pPr>
              <w:pStyle w:val="3"/>
              <w:jc w:val="center"/>
              <w:rPr>
                <w:color w:val="000000"/>
                <w:sz w:val="24"/>
                <w:szCs w:val="24"/>
              </w:rPr>
            </w:pPr>
            <w:r w:rsidRPr="005B6CB0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741837" w:rsidRPr="00983DC1" w:rsidTr="00741837">
        <w:trPr>
          <w:trHeight w:hRule="exact" w:val="212"/>
        </w:trPr>
        <w:tc>
          <w:tcPr>
            <w:tcW w:w="9606" w:type="dxa"/>
            <w:vAlign w:val="center"/>
          </w:tcPr>
          <w:p w:rsidR="00741837" w:rsidRPr="00983DC1" w:rsidRDefault="00741837" w:rsidP="00741837">
            <w:pPr>
              <w:pStyle w:val="3"/>
              <w:rPr>
                <w:sz w:val="28"/>
                <w:szCs w:val="28"/>
              </w:rPr>
            </w:pPr>
          </w:p>
        </w:tc>
      </w:tr>
    </w:tbl>
    <w:p w:rsidR="00741837" w:rsidRPr="00983DC1" w:rsidRDefault="00741837" w:rsidP="00741837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1837" w:rsidRPr="00983DC1" w:rsidTr="00741837">
        <w:tc>
          <w:tcPr>
            <w:tcW w:w="284" w:type="dxa"/>
            <w:vAlign w:val="bottom"/>
          </w:tcPr>
          <w:p w:rsidR="00741837" w:rsidRPr="00983DC1" w:rsidRDefault="00741837" w:rsidP="00741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41837" w:rsidRPr="00983DC1" w:rsidRDefault="00741837" w:rsidP="0074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41837" w:rsidRPr="00983DC1" w:rsidRDefault="00741837" w:rsidP="0074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41837" w:rsidRPr="00983DC1" w:rsidRDefault="00741837" w:rsidP="0074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41837" w:rsidRPr="00983DC1" w:rsidTr="00741837">
        <w:tc>
          <w:tcPr>
            <w:tcW w:w="4650" w:type="dxa"/>
            <w:gridSpan w:val="4"/>
          </w:tcPr>
          <w:p w:rsidR="00741837" w:rsidRPr="00983DC1" w:rsidRDefault="00741837" w:rsidP="00741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837" w:rsidRPr="00983DC1" w:rsidRDefault="00741837" w:rsidP="0074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41837" w:rsidRPr="00A2132C" w:rsidRDefault="00741837" w:rsidP="00F05A2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132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</w:t>
      </w:r>
      <w:r w:rsidRPr="00A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 01.11.2013 № 338 «Об утверждении муниципальной программы «Молодежь Камешкирского района Пензенской области»</w:t>
      </w:r>
    </w:p>
    <w:p w:rsidR="00741837" w:rsidRPr="00F05A27" w:rsidRDefault="00741837" w:rsidP="00741837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1837" w:rsidRPr="00F05A27" w:rsidRDefault="00741837" w:rsidP="00741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1837" w:rsidRPr="009506F6" w:rsidRDefault="00741837" w:rsidP="007418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741837" w:rsidRPr="009506F6" w:rsidRDefault="00741837" w:rsidP="007418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21387" w:rsidRPr="009506F6" w:rsidRDefault="0074183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 xml:space="preserve">   </w:t>
      </w:r>
      <w:r w:rsidR="00E21387" w:rsidRPr="009506F6">
        <w:rPr>
          <w:rFonts w:ascii="Times New Roman" w:hAnsi="Times New Roman" w:cs="Times New Roman"/>
          <w:sz w:val="24"/>
          <w:szCs w:val="24"/>
        </w:rPr>
        <w:t>1.Внести в муниципальную программу «</w:t>
      </w:r>
      <w:r w:rsidR="00E21387"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Молодежь Камешкирского района Пензенской области</w:t>
      </w:r>
      <w:r w:rsidR="00E21387" w:rsidRPr="009506F6"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Камешкирского района Пензенской области от 01.11.2013 г №333, следующие изменения:</w:t>
      </w:r>
    </w:p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1.1.</w:t>
      </w:r>
      <w:r w:rsidRPr="009506F6">
        <w:rPr>
          <w:rFonts w:ascii="Times New Roman" w:hAnsi="Times New Roman" w:cs="Times New Roman"/>
          <w:sz w:val="24"/>
          <w:szCs w:val="24"/>
        </w:rPr>
        <w:tab/>
        <w:t>В паспорте муниципальной программы Камешкирского района «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Молодежь Камешкирского района Пензенской области</w:t>
      </w:r>
      <w:r w:rsidRPr="009506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1.1.1 позицию «Этапы и сроки реализации муниципальной программы» изложить в следующей редакции:</w:t>
      </w:r>
    </w:p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 xml:space="preserve"> «Этапы и сроки реализации муниципальной программы 2014-2027 годы».</w:t>
      </w:r>
    </w:p>
    <w:p w:rsidR="00F05A27" w:rsidRPr="009506F6" w:rsidRDefault="00E21387" w:rsidP="00E21387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6F6">
        <w:rPr>
          <w:rFonts w:ascii="Times New Roman" w:hAnsi="Times New Roman" w:cs="Times New Roman"/>
          <w:sz w:val="24"/>
          <w:szCs w:val="24"/>
        </w:rPr>
        <w:lastRenderedPageBreak/>
        <w:t xml:space="preserve">1.1.2 позицию «Объемы бюджетных ассигнований программы» изложить в следующей редакции: </w:t>
      </w:r>
    </w:p>
    <w:p w:rsidR="00237B28" w:rsidRPr="009506F6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37B28" w:rsidRPr="009506F6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6228"/>
      </w:tblGrid>
      <w:tr w:rsidR="00237B28" w:rsidRPr="009506F6" w:rsidTr="00E21387">
        <w:trPr>
          <w:jc w:val="center"/>
        </w:trPr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</w:t>
            </w:r>
          </w:p>
        </w:tc>
        <w:tc>
          <w:tcPr>
            <w:tcW w:w="3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муниципальной программы за счет средств бюджета Камешкирского района Пензенской области (в ценах соответствующих лет) –</w:t>
            </w:r>
          </w:p>
          <w:p w:rsidR="00237B28" w:rsidRPr="009506F6" w:rsidRDefault="00CB013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  <w:r w:rsidR="00AF7C44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тыс. руб., в том числе: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разрезе подпрограмм: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– 1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– 1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 – </w:t>
            </w:r>
            <w:r w:rsidR="00CB013E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  <w:r w:rsidR="00E338B0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41E65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 годам реализации: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 14,35 тыс. руб.;</w:t>
            </w:r>
          </w:p>
          <w:p w:rsidR="00237B28" w:rsidRPr="009506F6" w:rsidRDefault="00CB013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16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 16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 15,9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 7,9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 11,5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 3 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16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EB6354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8</w:t>
            </w:r>
            <w:r w:rsidR="00AC4AE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16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16 тыс. руб.</w:t>
            </w:r>
          </w:p>
          <w:p w:rsidR="00441E65" w:rsidRPr="009506F6" w:rsidRDefault="00441E65" w:rsidP="00441E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16 тыс. руб.</w:t>
            </w:r>
          </w:p>
          <w:p w:rsidR="00441E65" w:rsidRPr="009506F6" w:rsidRDefault="00441E65" w:rsidP="00441E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16 тыс. руб.</w:t>
            </w:r>
          </w:p>
          <w:p w:rsidR="00237B28" w:rsidRPr="009506F6" w:rsidRDefault="00441E65" w:rsidP="00441E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16 тыс. руб.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1.2. В паспорте подпрограммы 1 муниципальной программы Камешкирского района Пензенской области «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Молодежь Камешкирского района Пензенской области</w:t>
      </w:r>
      <w:r w:rsidRPr="009506F6">
        <w:rPr>
          <w:rFonts w:ascii="Times New Roman" w:hAnsi="Times New Roman" w:cs="Times New Roman"/>
          <w:sz w:val="24"/>
          <w:szCs w:val="24"/>
        </w:rPr>
        <w:t>»:</w:t>
      </w:r>
    </w:p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1.2.1.  позицию «Этапы и сроки реализации подпрограммы» изложить в следующей редакции:</w:t>
      </w:r>
    </w:p>
    <w:p w:rsidR="00E21387" w:rsidRPr="009506F6" w:rsidRDefault="00E21387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E21387" w:rsidRPr="009506F6" w:rsidRDefault="00A2132C" w:rsidP="00E2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1.2.2</w:t>
      </w:r>
      <w:r w:rsidR="00E21387" w:rsidRPr="009506F6">
        <w:rPr>
          <w:rFonts w:ascii="Times New Roman" w:hAnsi="Times New Roman" w:cs="Times New Roman"/>
          <w:sz w:val="24"/>
          <w:szCs w:val="24"/>
        </w:rPr>
        <w:t xml:space="preserve">. позицию «Объем и источники финансирования подпрограммы (по годам)» изложить в следующей редакции: </w:t>
      </w:r>
    </w:p>
    <w:p w:rsidR="00237B28" w:rsidRPr="009506F6" w:rsidRDefault="00237B28" w:rsidP="00E213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B28" w:rsidRPr="009506F6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6833"/>
      </w:tblGrid>
      <w:tr w:rsidR="00237B28" w:rsidRPr="009506F6" w:rsidTr="00741837">
        <w:trPr>
          <w:jc w:val="center"/>
        </w:trPr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4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за счет средств бюджета Камешкирского района Пензенской области – 1 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0 тыс. руб.</w:t>
            </w:r>
          </w:p>
        </w:tc>
      </w:tr>
    </w:tbl>
    <w:p w:rsidR="00237B28" w:rsidRPr="009506F6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1.3. В паспорте подпрограммы 2 муниципальной программы Камешкирского района Пензенской области «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системы поддержки инициативной и талантливой молодежи</w:t>
      </w:r>
      <w:r w:rsidRPr="009506F6">
        <w:rPr>
          <w:rFonts w:ascii="Times New Roman" w:hAnsi="Times New Roman" w:cs="Times New Roman"/>
          <w:sz w:val="24"/>
          <w:szCs w:val="24"/>
        </w:rPr>
        <w:t>»: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1.3.1.  позицию «Этапы и сроки реализации подпрограммы» изложить в следующей редакции: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237B28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1.3.2. позицию «Объем и источники финансирования подпрограммы (по годам)» изложить в следующей редакции:</w:t>
      </w:r>
      <w:r w:rsidR="00237B28"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37B28" w:rsidRPr="009506F6" w:rsidRDefault="00237B28" w:rsidP="00E21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6681"/>
      </w:tblGrid>
      <w:tr w:rsidR="00237B28" w:rsidRPr="009506F6" w:rsidTr="00741837">
        <w:trPr>
          <w:jc w:val="center"/>
        </w:trPr>
        <w:tc>
          <w:tcPr>
            <w:tcW w:w="1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за счет средств бюджета Камешкирского района Пензенской области – 1 тыс. руб., в том числе: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0 тыс. руб.</w:t>
            </w:r>
          </w:p>
        </w:tc>
      </w:tr>
    </w:tbl>
    <w:p w:rsidR="00237B28" w:rsidRPr="009506F6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1.4. В паспорте подпрограммы 3 муниципальной программы Камешкирского района Пензенской области «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Вовлечение молодежи в предпринимательскую деятельность</w:t>
      </w:r>
      <w:r w:rsidRPr="009506F6">
        <w:rPr>
          <w:rFonts w:ascii="Times New Roman" w:hAnsi="Times New Roman" w:cs="Times New Roman"/>
          <w:sz w:val="24"/>
          <w:szCs w:val="24"/>
        </w:rPr>
        <w:t>»: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1.4.1.  позицию «Этапы и сроки реализации подпрограммы» изложить в следующей редакции: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1.4.2. позицию «Объем и источники финансирования подпрограммы (по годам)» изложить в следующей редакции: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37B28" w:rsidRPr="009506F6" w:rsidRDefault="00237B28" w:rsidP="005B6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B28" w:rsidRPr="009506F6" w:rsidRDefault="00237B28" w:rsidP="00A213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6650"/>
      </w:tblGrid>
      <w:tr w:rsidR="00237B28" w:rsidRPr="009506F6" w:rsidTr="00741837">
        <w:trPr>
          <w:jc w:val="center"/>
        </w:trPr>
        <w:tc>
          <w:tcPr>
            <w:tcW w:w="1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3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</w:t>
            </w:r>
            <w:proofErr w:type="spellStart"/>
            <w:proofErr w:type="gram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подпрог-раммы</w:t>
            </w:r>
            <w:proofErr w:type="spellEnd"/>
            <w:proofErr w:type="gram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Пензен-ской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– 0 тыс. руб., в том числе: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0 тыс. </w:t>
            </w:r>
            <w:proofErr w:type="spell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0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0 тыс. руб.</w:t>
            </w:r>
          </w:p>
        </w:tc>
      </w:tr>
    </w:tbl>
    <w:p w:rsidR="00237B28" w:rsidRPr="009506F6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37B28"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9506F6">
        <w:rPr>
          <w:rFonts w:ascii="Times New Roman" w:hAnsi="Times New Roman" w:cs="Times New Roman"/>
          <w:sz w:val="24"/>
          <w:szCs w:val="24"/>
        </w:rPr>
        <w:t>.4. В паспорте подпрограммы 4 муниципальной программы Камешкирского района Пензенской области «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</w:r>
      <w:r w:rsidRPr="009506F6">
        <w:rPr>
          <w:rFonts w:ascii="Times New Roman" w:hAnsi="Times New Roman" w:cs="Times New Roman"/>
          <w:sz w:val="24"/>
          <w:szCs w:val="24"/>
        </w:rPr>
        <w:t>»: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1.4.1.  позицию «Этапы и сроки реализации подпрограммы» изложить в следующей редакции: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«Этапы и сроки реализации подпрограммы 2014-2027 годы».</w:t>
      </w:r>
    </w:p>
    <w:p w:rsidR="00237B28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>1.4.2. позицию «Объем и источники финансирования подпрограммы (по годам)» изложить в следующей редакции:</w:t>
      </w: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237B28"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6645"/>
      </w:tblGrid>
      <w:tr w:rsidR="00237B28" w:rsidRPr="009506F6" w:rsidTr="00741837">
        <w:trPr>
          <w:jc w:val="center"/>
        </w:trPr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3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за счет средств бюджета Камешкирского района Пензенской области – </w:t>
            </w:r>
            <w:r w:rsidR="00B75A81" w:rsidRPr="00950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189,55 </w:t>
            </w: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руб., в том числе: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13,35 тыс. руб.,</w:t>
            </w:r>
          </w:p>
          <w:p w:rsidR="00237B28" w:rsidRPr="009506F6" w:rsidRDefault="00CB013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15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16 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15,9 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–7,9 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 11,5 тыс. руб.,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 3 тыс. руб.;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16 тыс. руб.;</w:t>
            </w:r>
          </w:p>
          <w:p w:rsidR="00237B28" w:rsidRPr="009506F6" w:rsidRDefault="00AE0B5F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– </w:t>
            </w:r>
            <w:r w:rsidR="00391FFB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  <w:r w:rsidR="00CB013E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10730B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B75A81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237B28"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7B28" w:rsidRPr="009506F6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16 тыс. руб.</w:t>
            </w:r>
          </w:p>
          <w:p w:rsidR="009662C0" w:rsidRPr="009506F6" w:rsidRDefault="009662C0" w:rsidP="009662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16 тыс. руб</w:t>
            </w:r>
            <w:proofErr w:type="gramStart"/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9662C0" w:rsidRPr="009506F6" w:rsidRDefault="009662C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16 тыс. руб.</w:t>
            </w:r>
          </w:p>
          <w:p w:rsidR="009662C0" w:rsidRPr="009506F6" w:rsidRDefault="009662C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16 тыс. руб.</w:t>
            </w:r>
          </w:p>
        </w:tc>
      </w:tr>
    </w:tbl>
    <w:p w:rsidR="00237B28" w:rsidRPr="009506F6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E21387" w:rsidRPr="009506F6" w:rsidRDefault="00237B28" w:rsidP="00E21387">
      <w:pPr>
        <w:autoSpaceDN w:val="0"/>
        <w:adjustRightInd w:val="0"/>
        <w:spacing w:line="21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50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E21387" w:rsidRPr="00950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2.</w:t>
      </w:r>
      <w:r w:rsidR="00E21387" w:rsidRPr="009506F6">
        <w:rPr>
          <w:rFonts w:ascii="Times New Roman" w:hAnsi="Times New Roman" w:cs="Times New Roman"/>
          <w:sz w:val="24"/>
          <w:szCs w:val="24"/>
        </w:rPr>
        <w:t xml:space="preserve"> </w:t>
      </w:r>
      <w:r w:rsidR="00E21387" w:rsidRPr="009506F6">
        <w:rPr>
          <w:rFonts w:ascii="Times New Roman" w:eastAsia="Calibri" w:hAnsi="Times New Roman" w:cs="Times New Roman"/>
          <w:sz w:val="24"/>
          <w:szCs w:val="24"/>
          <w:lang w:eastAsia="ar-SA"/>
        </w:rPr>
        <w:t>Приложения № 1, № 5,  № 7,  № 9, № 11 к муниципальной программе изложить в новой редакции, согласно приложениям к настоящему постановлению.</w:t>
      </w:r>
    </w:p>
    <w:p w:rsidR="00E21387" w:rsidRPr="009506F6" w:rsidRDefault="00E21387" w:rsidP="00E2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506F6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9506F6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9506F6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A2132C" w:rsidRPr="009506F6" w:rsidRDefault="00A2132C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06F6">
        <w:rPr>
          <w:rFonts w:ascii="Times New Roman" w:hAnsi="Times New Roman" w:cs="Times New Roman"/>
          <w:sz w:val="24"/>
          <w:szCs w:val="24"/>
        </w:rPr>
        <w:t xml:space="preserve">      4.Настоящее постановление вступает в силу на следующий день после дня его официального опубликования.</w:t>
      </w:r>
    </w:p>
    <w:p w:rsidR="00A2132C" w:rsidRPr="009506F6" w:rsidRDefault="00A2132C" w:rsidP="00A2132C">
      <w:pPr>
        <w:suppressAutoHyphens/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506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506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06F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9506F6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9506F6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proofErr w:type="spellStart"/>
      <w:r w:rsidRPr="009506F6">
        <w:rPr>
          <w:rFonts w:ascii="Times New Roman" w:hAnsi="Times New Roman" w:cs="Times New Roman"/>
          <w:sz w:val="24"/>
          <w:szCs w:val="24"/>
        </w:rPr>
        <w:t>Камешкирс</w:t>
      </w:r>
      <w:r w:rsidR="00FE2D40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FE2D40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9506F6" w:rsidRDefault="009506F6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506F6" w:rsidRDefault="009506F6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132C" w:rsidRPr="009506F6" w:rsidRDefault="009506F6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2132C" w:rsidRPr="009506F6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A2132C" w:rsidRPr="009506F6">
        <w:rPr>
          <w:rFonts w:ascii="Times New Roman" w:hAnsi="Times New Roman" w:cs="Times New Roman"/>
          <w:sz w:val="24"/>
          <w:szCs w:val="24"/>
        </w:rPr>
        <w:t xml:space="preserve"> полномочия </w:t>
      </w:r>
    </w:p>
    <w:p w:rsidR="00A2132C" w:rsidRPr="009506F6" w:rsidRDefault="009506F6" w:rsidP="00A21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132C" w:rsidRPr="009506F6">
        <w:rPr>
          <w:rFonts w:ascii="Times New Roman" w:hAnsi="Times New Roman" w:cs="Times New Roman"/>
          <w:sz w:val="24"/>
          <w:szCs w:val="24"/>
        </w:rPr>
        <w:t xml:space="preserve">Главы  </w:t>
      </w:r>
      <w:proofErr w:type="spellStart"/>
      <w:r w:rsidR="00A2132C" w:rsidRPr="009506F6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A2132C" w:rsidRPr="009506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2132C" w:rsidRPr="009506F6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A2132C" w:rsidRPr="009506F6">
        <w:rPr>
          <w:rFonts w:ascii="Times New Roman" w:hAnsi="Times New Roman" w:cs="Times New Roman"/>
          <w:sz w:val="24"/>
          <w:szCs w:val="24"/>
        </w:rPr>
        <w:t>Д.А.Мануковский</w:t>
      </w:r>
      <w:proofErr w:type="spellEnd"/>
      <w:r w:rsidR="00A2132C" w:rsidRPr="00950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32C" w:rsidRPr="009506F6" w:rsidRDefault="00A2132C" w:rsidP="00A2132C">
      <w:pPr>
        <w:rPr>
          <w:rFonts w:ascii="Times New Roman" w:hAnsi="Times New Roman" w:cs="Times New Roman"/>
          <w:sz w:val="24"/>
          <w:szCs w:val="24"/>
        </w:rPr>
      </w:pPr>
    </w:p>
    <w:p w:rsidR="00A2132C" w:rsidRPr="009506F6" w:rsidRDefault="00A2132C" w:rsidP="00A2132C">
      <w:pPr>
        <w:rPr>
          <w:rFonts w:ascii="Times New Roman" w:hAnsi="Times New Roman" w:cs="Times New Roman"/>
          <w:sz w:val="24"/>
          <w:szCs w:val="24"/>
        </w:rPr>
      </w:pPr>
    </w:p>
    <w:p w:rsidR="00A2132C" w:rsidRPr="00B50987" w:rsidRDefault="00A2132C" w:rsidP="00A2132C"/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741837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41837" w:rsidRPr="001343D1" w:rsidRDefault="00237B28" w:rsidP="00237B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741837" w:rsidRPr="001343D1" w:rsidSect="00741837">
          <w:pgSz w:w="11906" w:h="16838"/>
          <w:pgMar w:top="1134" w:right="1843" w:bottom="1134" w:left="1701" w:header="709" w:footer="709" w:gutter="0"/>
          <w:cols w:space="708"/>
          <w:docGrid w:linePitch="360"/>
        </w:sect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textWrapping" w:clear="all"/>
      </w:r>
    </w:p>
    <w:p w:rsidR="00237B28" w:rsidRPr="001343D1" w:rsidRDefault="00237B28" w:rsidP="00237B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 № 1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 «МОЛОДЕЖЬ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целевых показателей муниципальной программы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Камешкирского района Пензенской области «Молодежь Камешкирского района Пензенской области»</w:t>
      </w:r>
    </w:p>
    <w:tbl>
      <w:tblPr>
        <w:tblW w:w="151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3921"/>
        <w:gridCol w:w="131"/>
        <w:gridCol w:w="131"/>
        <w:gridCol w:w="816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542"/>
        <w:gridCol w:w="772"/>
        <w:gridCol w:w="1061"/>
      </w:tblGrid>
      <w:tr w:rsidR="00DC2A68" w:rsidRPr="001343D1" w:rsidTr="002D0855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963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п\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671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A68" w:rsidRPr="001343D1" w:rsidRDefault="00DC2A6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A68" w:rsidRPr="001343D1" w:rsidRDefault="00DC2A6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A68" w:rsidRPr="001343D1" w:rsidRDefault="00DC2A6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shd w:val="clear" w:color="auto" w:fill="auto"/>
          </w:tcPr>
          <w:p w:rsidR="00DC2A68" w:rsidRPr="001343D1" w:rsidRDefault="00DC2A68" w:rsidP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DC2A68" w:rsidP="005B6C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DC2A68" w:rsidP="005B6C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DC2A68" w:rsidRPr="001343D1" w:rsidTr="002D0855">
        <w:trPr>
          <w:jc w:val="center"/>
        </w:trPr>
        <w:tc>
          <w:tcPr>
            <w:tcW w:w="15134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«Молодежь Камешкирского района Пензенской области»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людей, участвующих в мероприятиях по молодежной политике от общей численности молодых людей в возрасте</w:t>
            </w:r>
          </w:p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14 до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</w:tr>
      <w:tr w:rsidR="00DC2A68" w:rsidRPr="001343D1" w:rsidTr="002D0855">
        <w:trPr>
          <w:jc w:val="center"/>
        </w:trPr>
        <w:tc>
          <w:tcPr>
            <w:tcW w:w="15134" w:type="dxa"/>
            <w:gridSpan w:val="1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Подпрограмма «Вовлечение молодежи в социальную практику»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14 до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людей, вовлеченных в деятельности детских и молодежных общественных объединений, от общей численности молодых людей в возрасте</w:t>
            </w:r>
          </w:p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14 до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</w:tr>
      <w:tr w:rsidR="00DC2A68" w:rsidRPr="001343D1" w:rsidTr="002D0855">
        <w:trPr>
          <w:jc w:val="center"/>
        </w:trPr>
        <w:tc>
          <w:tcPr>
            <w:tcW w:w="15134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Подпрограмма «Формирование системы поддержки инициативной и талантливой молодежи»</w:t>
            </w:r>
          </w:p>
        </w:tc>
      </w:tr>
      <w:tr w:rsidR="00DC2A6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людей, участвующих в конкурсных мероприятиях от общей численности молодых людей в возрасте</w:t>
            </w:r>
          </w:p>
          <w:p w:rsidR="00DC2A68" w:rsidRPr="001343D1" w:rsidRDefault="00DC2A6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14 до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A68" w:rsidRPr="001343D1" w:rsidRDefault="00DC2A68" w:rsidP="00EE3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8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12BDC" w:rsidRPr="001343D1" w:rsidTr="002D0855">
        <w:trPr>
          <w:gridAfter w:val="1"/>
          <w:wAfter w:w="884" w:type="dxa"/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31"/>
        <w:gridCol w:w="131"/>
        <w:gridCol w:w="8025"/>
        <w:gridCol w:w="534"/>
        <w:gridCol w:w="544"/>
        <w:gridCol w:w="544"/>
        <w:gridCol w:w="544"/>
        <w:gridCol w:w="544"/>
        <w:gridCol w:w="544"/>
        <w:gridCol w:w="544"/>
        <w:gridCol w:w="452"/>
        <w:gridCol w:w="452"/>
        <w:gridCol w:w="452"/>
        <w:gridCol w:w="452"/>
        <w:gridCol w:w="452"/>
      </w:tblGrid>
      <w:tr w:rsidR="00237B28" w:rsidRPr="001343D1" w:rsidTr="006067D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 3</w:t>
            </w: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«Вовлечение молодежи в предпринимательскую деятельность»</w:t>
            </w:r>
          </w:p>
        </w:tc>
      </w:tr>
      <w:tr w:rsidR="00237B28" w:rsidRPr="001343D1" w:rsidTr="006067D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людей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</w:tr>
      <w:tr w:rsidR="00237B28" w:rsidRPr="001343D1" w:rsidTr="006067D0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32"/>
        <w:gridCol w:w="131"/>
        <w:gridCol w:w="6398"/>
        <w:gridCol w:w="817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237B28" w:rsidRPr="001343D1" w:rsidTr="006067D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</w:t>
            </w: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«Совершенствование системы гражданского и патриотического воспитания, допризывной подготовки молодежи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 военной службе, развитие военно-прикладных и военно-технических видов спорта»</w:t>
            </w:r>
          </w:p>
        </w:tc>
      </w:tr>
      <w:tr w:rsidR="00237B28" w:rsidRPr="001343D1" w:rsidTr="006067D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молодежи, участвующих в мероприятиях по патриотическому воспитанию, по отношению к общей численности молодежи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06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</w:tr>
      <w:tr w:rsidR="00237B28" w:rsidRPr="001343D1" w:rsidTr="006067D0">
        <w:trPr>
          <w:jc w:val="center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 5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 «МОЛОДЕЖЬ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ПРОГНОЗ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сводных показателей муниципальных заданий на оказание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муниципальных услуг (выполнение работ) </w:t>
      </w:r>
      <w:proofErr w:type="gramStart"/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муниципальными</w:t>
      </w:r>
      <w:proofErr w:type="gramEnd"/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бюджетными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учреждениями Камешкирского района Пензенской области по муниципальной программе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Камешкирского района Пензенской области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«Молодежь Камешкирского района Пензенской области»</w:t>
      </w:r>
    </w:p>
    <w:p w:rsidR="00237B28" w:rsidRPr="001343D1" w:rsidRDefault="00112BDC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 и 2027</w:t>
      </w:r>
      <w:r w:rsidR="00237B28"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годы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5497" w:type="pct"/>
        <w:jc w:val="center"/>
        <w:tblInd w:w="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09"/>
        <w:gridCol w:w="44"/>
        <w:gridCol w:w="1565"/>
        <w:gridCol w:w="118"/>
        <w:gridCol w:w="19"/>
        <w:gridCol w:w="1520"/>
        <w:gridCol w:w="125"/>
        <w:gridCol w:w="22"/>
        <w:gridCol w:w="1280"/>
        <w:gridCol w:w="135"/>
        <w:gridCol w:w="23"/>
        <w:gridCol w:w="412"/>
        <w:gridCol w:w="142"/>
        <w:gridCol w:w="23"/>
        <w:gridCol w:w="405"/>
        <w:gridCol w:w="149"/>
        <w:gridCol w:w="23"/>
        <w:gridCol w:w="398"/>
        <w:gridCol w:w="156"/>
        <w:gridCol w:w="23"/>
        <w:gridCol w:w="553"/>
        <w:gridCol w:w="23"/>
        <w:gridCol w:w="553"/>
        <w:gridCol w:w="1"/>
        <w:gridCol w:w="22"/>
        <w:gridCol w:w="166"/>
        <w:gridCol w:w="301"/>
        <w:gridCol w:w="86"/>
        <w:gridCol w:w="23"/>
        <w:gridCol w:w="377"/>
        <w:gridCol w:w="230"/>
        <w:gridCol w:w="27"/>
        <w:gridCol w:w="406"/>
        <w:gridCol w:w="143"/>
        <w:gridCol w:w="27"/>
        <w:gridCol w:w="316"/>
        <w:gridCol w:w="173"/>
        <w:gridCol w:w="61"/>
        <w:gridCol w:w="27"/>
        <w:gridCol w:w="392"/>
        <w:gridCol w:w="83"/>
        <w:gridCol w:w="74"/>
        <w:gridCol w:w="27"/>
        <w:gridCol w:w="481"/>
        <w:gridCol w:w="68"/>
        <w:gridCol w:w="27"/>
        <w:gridCol w:w="123"/>
        <w:gridCol w:w="426"/>
        <w:gridCol w:w="23"/>
        <w:gridCol w:w="50"/>
        <w:gridCol w:w="24"/>
        <w:gridCol w:w="462"/>
        <w:gridCol w:w="52"/>
        <w:gridCol w:w="24"/>
        <w:gridCol w:w="64"/>
        <w:gridCol w:w="346"/>
        <w:gridCol w:w="124"/>
        <w:gridCol w:w="49"/>
        <w:gridCol w:w="27"/>
        <w:gridCol w:w="549"/>
        <w:gridCol w:w="26"/>
        <w:gridCol w:w="275"/>
        <w:gridCol w:w="276"/>
        <w:gridCol w:w="21"/>
        <w:gridCol w:w="164"/>
        <w:gridCol w:w="306"/>
        <w:gridCol w:w="217"/>
        <w:gridCol w:w="17"/>
        <w:gridCol w:w="72"/>
        <w:gridCol w:w="180"/>
        <w:gridCol w:w="283"/>
        <w:gridCol w:w="42"/>
        <w:gridCol w:w="25"/>
        <w:gridCol w:w="69"/>
        <w:gridCol w:w="162"/>
        <w:gridCol w:w="33"/>
        <w:gridCol w:w="81"/>
      </w:tblGrid>
      <w:tr w:rsidR="00E17629" w:rsidRPr="001343D1" w:rsidTr="002D0855">
        <w:trPr>
          <w:jc w:val="center"/>
        </w:trPr>
        <w:tc>
          <w:tcPr>
            <w:tcW w:w="11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6" w:type="pct"/>
            <w:gridSpan w:val="7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E17629" w:rsidRPr="001343D1" w:rsidTr="002D0855">
        <w:trPr>
          <w:jc w:val="center"/>
        </w:trPr>
        <w:tc>
          <w:tcPr>
            <w:tcW w:w="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43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5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43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43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 объема муниципальной услуги</w:t>
            </w:r>
          </w:p>
        </w:tc>
        <w:tc>
          <w:tcPr>
            <w:tcW w:w="5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43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муниципальной услуги</w:t>
            </w:r>
          </w:p>
        </w:tc>
        <w:tc>
          <w:tcPr>
            <w:tcW w:w="2913" w:type="pct"/>
            <w:gridSpan w:val="5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2D0855" w:rsidRPr="001343D1" w:rsidTr="002D0855">
        <w:trPr>
          <w:jc w:val="center"/>
        </w:trPr>
        <w:tc>
          <w:tcPr>
            <w:tcW w:w="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629" w:rsidRPr="001343D1" w:rsidRDefault="00E1762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629" w:rsidRPr="001343D1" w:rsidRDefault="00E1762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629" w:rsidRPr="001343D1" w:rsidRDefault="00E1762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7629" w:rsidRPr="001343D1" w:rsidRDefault="00E1762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3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2D0855" w:rsidRPr="001343D1" w:rsidTr="002D0855">
        <w:trPr>
          <w:jc w:val="center"/>
        </w:trPr>
        <w:tc>
          <w:tcPr>
            <w:tcW w:w="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E1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343D1" w:rsidRPr="001343D1" w:rsidTr="002D0855">
        <w:trPr>
          <w:jc w:val="center"/>
        </w:trPr>
        <w:tc>
          <w:tcPr>
            <w:tcW w:w="4993" w:type="pct"/>
            <w:gridSpan w:val="7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3D1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«Вовлечение молодежи в социальную практику»</w:t>
            </w:r>
          </w:p>
        </w:tc>
      </w:tr>
      <w:tr w:rsidR="001343D1" w:rsidRPr="001343D1" w:rsidTr="002D0855">
        <w:trPr>
          <w:jc w:val="center"/>
        </w:trPr>
        <w:tc>
          <w:tcPr>
            <w:tcW w:w="4993" w:type="pct"/>
            <w:gridSpan w:val="7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3D1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343D1" w:rsidRPr="001343D1" w:rsidTr="002D0855">
        <w:trPr>
          <w:jc w:val="center"/>
        </w:trPr>
        <w:tc>
          <w:tcPr>
            <w:tcW w:w="4993" w:type="pct"/>
            <w:gridSpan w:val="7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3D1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«Организация и проведение социальных и добровольческих мероприятий, районных конкурсов, фестивалей, слетов, форумов среди детских и молодежных объединений Камешкирского района Пензенской области, 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 Проведение мероприятий по празднованию международных дней защиты детей, матери, семьи, молодежи»</w:t>
            </w:r>
            <w:proofErr w:type="gramEnd"/>
          </w:p>
        </w:tc>
      </w:tr>
      <w:tr w:rsidR="002D0855" w:rsidRPr="001343D1" w:rsidTr="002D0855">
        <w:trPr>
          <w:jc w:val="center"/>
        </w:trPr>
        <w:tc>
          <w:tcPr>
            <w:tcW w:w="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5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5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5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Физ. лица</w:t>
            </w:r>
          </w:p>
        </w:tc>
        <w:tc>
          <w:tcPr>
            <w:tcW w:w="4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51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A0B" w:rsidRPr="001343D1" w:rsidRDefault="00FE7A0B" w:rsidP="00F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  <w:p w:rsidR="00FE7A0B" w:rsidRPr="001343D1" w:rsidRDefault="00FE7A0B" w:rsidP="00FE7A0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7A0B" w:rsidRPr="001343D1" w:rsidRDefault="005B6CB0" w:rsidP="005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8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0B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0B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E17629" w:rsidRPr="001343D1" w:rsidTr="002D0855">
        <w:trPr>
          <w:gridAfter w:val="1"/>
          <w:wAfter w:w="27" w:type="pct"/>
          <w:jc w:val="center"/>
        </w:trPr>
        <w:tc>
          <w:tcPr>
            <w:tcW w:w="4973" w:type="pct"/>
            <w:gridSpan w:val="7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 «Формирование системы поддержки инициативной и талантливой молодежи»</w:t>
            </w:r>
          </w:p>
        </w:tc>
      </w:tr>
      <w:tr w:rsidR="00E17629" w:rsidRPr="001343D1" w:rsidTr="002D0855">
        <w:trPr>
          <w:gridAfter w:val="1"/>
          <w:wAfter w:w="27" w:type="pct"/>
          <w:jc w:val="center"/>
        </w:trPr>
        <w:tc>
          <w:tcPr>
            <w:tcW w:w="4973" w:type="pct"/>
            <w:gridSpan w:val="7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E17629" w:rsidRPr="001343D1" w:rsidTr="002D0855">
        <w:trPr>
          <w:gridAfter w:val="1"/>
          <w:wAfter w:w="27" w:type="pct"/>
          <w:jc w:val="center"/>
        </w:trPr>
        <w:tc>
          <w:tcPr>
            <w:tcW w:w="4973" w:type="pct"/>
            <w:gridSpan w:val="7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«Организация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</w:tr>
      <w:tr w:rsidR="002D0855" w:rsidRPr="001343D1" w:rsidTr="002D0855">
        <w:trPr>
          <w:gridAfter w:val="2"/>
          <w:jc w:val="center"/>
        </w:trPr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5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инвалидов и участие в аналогичных областных мероприятиях</w:t>
            </w:r>
          </w:p>
        </w:tc>
        <w:tc>
          <w:tcPr>
            <w:tcW w:w="5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физ. лица</w:t>
            </w:r>
          </w:p>
        </w:tc>
        <w:tc>
          <w:tcPr>
            <w:tcW w:w="4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40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2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32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2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1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629" w:rsidRPr="001343D1" w:rsidRDefault="00E17629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9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29" w:rsidRPr="001343D1" w:rsidRDefault="005B6C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</w:tr>
    </w:tbl>
    <w:p w:rsidR="00E17629" w:rsidRPr="001343D1" w:rsidRDefault="00E17629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155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8324"/>
        <w:gridCol w:w="712"/>
        <w:gridCol w:w="548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1079"/>
      </w:tblGrid>
      <w:tr w:rsidR="00237B28" w:rsidRPr="001343D1" w:rsidTr="002D0855">
        <w:trPr>
          <w:jc w:val="center"/>
        </w:trPr>
        <w:tc>
          <w:tcPr>
            <w:tcW w:w="1555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 «Вовлечение молодежи в предпринимательскую деятельность»</w:t>
            </w:r>
          </w:p>
        </w:tc>
      </w:tr>
      <w:tr w:rsidR="00237B28" w:rsidRPr="001343D1" w:rsidTr="002D0855">
        <w:trPr>
          <w:jc w:val="center"/>
        </w:trPr>
        <w:tc>
          <w:tcPr>
            <w:tcW w:w="1555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237B28" w:rsidRPr="001343D1" w:rsidTr="002D0855">
        <w:trPr>
          <w:jc w:val="center"/>
        </w:trPr>
        <w:tc>
          <w:tcPr>
            <w:tcW w:w="1555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«Организация и проведение конкурсов на лучший предпринимательский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обеспечение участия молодых людей в возрасте до 30 лет в районных, региональных инвестиционных, научных, выставочных мероприятиях, форумах и иных аналогичных мероприятиях»</w:t>
            </w:r>
          </w:p>
        </w:tc>
      </w:tr>
      <w:tr w:rsidR="00237B2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Физ.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155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5422"/>
        <w:gridCol w:w="719"/>
        <w:gridCol w:w="548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1306"/>
      </w:tblGrid>
      <w:tr w:rsidR="00237B28" w:rsidRPr="001343D1" w:rsidTr="002D0855">
        <w:trPr>
          <w:jc w:val="center"/>
        </w:trPr>
        <w:tc>
          <w:tcPr>
            <w:tcW w:w="1559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 Подпрограмма 4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237B28" w:rsidRPr="001343D1" w:rsidTr="002D0855">
        <w:trPr>
          <w:jc w:val="center"/>
        </w:trPr>
        <w:tc>
          <w:tcPr>
            <w:tcW w:w="1559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237B28" w:rsidRPr="001343D1" w:rsidTr="002D0855">
        <w:trPr>
          <w:jc w:val="center"/>
        </w:trPr>
        <w:tc>
          <w:tcPr>
            <w:tcW w:w="1559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 «Организация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</w:tr>
      <w:tr w:rsidR="00237B28" w:rsidRPr="001343D1" w:rsidTr="002D08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проведение и участие в мероприятиях, направленных на воспитание патриотизма, подготовки молодежи к воинской службе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Физ.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D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</w:t>
            </w: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7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 «МОЛОДЕЖЬ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реализации муниципальной программы Камешкирского района Пензенской области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«Молодежь Камешкирского района 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всех источников финансирования н</w:t>
      </w:r>
      <w:r w:rsidR="00094147"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 2016-2027</w:t>
      </w: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г.</w:t>
      </w:r>
      <w:proofErr w:type="gramStart"/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  <w:proofErr w:type="spellEnd"/>
      <w:proofErr w:type="gramEnd"/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tbl>
      <w:tblPr>
        <w:tblW w:w="512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459"/>
        <w:gridCol w:w="2268"/>
        <w:gridCol w:w="1572"/>
        <w:gridCol w:w="1024"/>
        <w:gridCol w:w="781"/>
        <w:gridCol w:w="1148"/>
        <w:gridCol w:w="986"/>
        <w:gridCol w:w="977"/>
        <w:gridCol w:w="1150"/>
        <w:gridCol w:w="650"/>
        <w:gridCol w:w="576"/>
        <w:gridCol w:w="671"/>
        <w:gridCol w:w="373"/>
        <w:gridCol w:w="370"/>
        <w:gridCol w:w="6"/>
        <w:gridCol w:w="597"/>
        <w:gridCol w:w="50"/>
      </w:tblGrid>
      <w:tr w:rsidR="002053B8" w:rsidRPr="001343D1" w:rsidTr="002D0855">
        <w:trPr>
          <w:gridAfter w:val="1"/>
          <w:wAfter w:w="17" w:type="pct"/>
          <w:jc w:val="center"/>
        </w:trPr>
        <w:tc>
          <w:tcPr>
            <w:tcW w:w="13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</w:t>
            </w:r>
          </w:p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наименование исполнительного органа местного самоуправления Камешкирского района Пензенской области)</w:t>
            </w:r>
          </w:p>
        </w:tc>
        <w:tc>
          <w:tcPr>
            <w:tcW w:w="1071" w:type="pct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53B8" w:rsidRPr="001343D1" w:rsidTr="002D0855">
        <w:trPr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</w:p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Статус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муниципальной программы, подпрограммы, основного мероприятия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Источник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финансирования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расходов, тыс. рублей</w:t>
            </w:r>
          </w:p>
        </w:tc>
        <w:tc>
          <w:tcPr>
            <w:tcW w:w="1071" w:type="pct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" w:type="pct"/>
          </w:tcPr>
          <w:p w:rsidR="002053B8" w:rsidRPr="001343D1" w:rsidRDefault="002053B8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2053B8" w:rsidRPr="001343D1" w:rsidRDefault="002053B8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842E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2017г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2018г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2019г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2020г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0A32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2022г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2D0855" w:rsidRPr="001343D1" w:rsidTr="002D0855">
        <w:trPr>
          <w:gridAfter w:val="1"/>
          <w:wAfter w:w="17" w:type="pct"/>
          <w:trHeight w:val="352"/>
          <w:jc w:val="center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"Молодежь Камешкирского района Пензенской области "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8F640A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8F640A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«Вовлечение молодежи в социальную практику»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социальных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добровольческих</w:t>
            </w:r>
          </w:p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 организация и обеспечение участия представителей детских и молодежных объединений и организаций в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районных, региональных, всероссийских конкурсах, фестивалях, форумах и иных аналогичных мероприятиях 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празднованию международных дней защиты детей, матери, семьи, молодежи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Пензенский территориальный фонд обязательного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«Формирование системы поддержки инновационной и талантливой молодежи»</w:t>
            </w:r>
          </w:p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«Вовлечение молодежи в предпринимательскую деятельность»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Пензенский территориальный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конкурсов на лучший предпринимательский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обеспечение участия молодых людей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возрасте до 30 лет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1343D1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9354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1343D1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9354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205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053B8" w:rsidRPr="001343D1" w:rsidRDefault="002053B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53B8" w:rsidRPr="001343D1" w:rsidRDefault="002053B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3B8" w:rsidRPr="001343D1" w:rsidRDefault="002053B8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3B8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межбюджетные трансферты из 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gridAfter w:val="1"/>
          <w:wAfter w:w="17" w:type="pct"/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граждан к военной службе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9354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0" w:rsidRPr="001343D1" w:rsidRDefault="0093541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410" w:rsidRPr="001343D1" w:rsidRDefault="00935410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10" w:rsidRPr="001343D1" w:rsidRDefault="009354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межбюджетные трансферты из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3B8" w:rsidRPr="001343D1" w:rsidRDefault="002053B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9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 «МОЛОДЕЖЬ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РЕСУРСНОЕ ОБЕСПЕЧЕНИЕ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реализации муниципальной программы Камешкирского района Пензенской области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«Молодежь Камешкирского района 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счет средств бюджета Камешкирского района Пензенской области</w:t>
      </w:r>
    </w:p>
    <w:p w:rsidR="00237B28" w:rsidRPr="001343D1" w:rsidRDefault="00935410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2016 - 2027</w:t>
      </w:r>
      <w:r w:rsidR="00237B28"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годы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508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744"/>
        <w:gridCol w:w="1730"/>
        <w:gridCol w:w="1730"/>
        <w:gridCol w:w="1748"/>
        <w:gridCol w:w="1399"/>
        <w:gridCol w:w="388"/>
        <w:gridCol w:w="436"/>
        <w:gridCol w:w="567"/>
        <w:gridCol w:w="43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373"/>
        <w:gridCol w:w="370"/>
        <w:gridCol w:w="370"/>
      </w:tblGrid>
      <w:tr w:rsidR="00B60E4E" w:rsidRPr="001343D1" w:rsidTr="002D0855">
        <w:trPr>
          <w:jc w:val="center"/>
        </w:trPr>
        <w:tc>
          <w:tcPr>
            <w:tcW w:w="8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Ответственный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исполнитель, </w:t>
            </w:r>
            <w:r w:rsidRPr="001343D1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соисполнитель</w:t>
            </w:r>
          </w:p>
        </w:tc>
        <w:tc>
          <w:tcPr>
            <w:tcW w:w="4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47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бюджета Камешкирского района Пензенской области, тыс. руб.</w:t>
            </w:r>
          </w:p>
        </w:tc>
        <w:tc>
          <w:tcPr>
            <w:tcW w:w="1136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B60E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855" w:rsidRPr="001343D1" w:rsidTr="002D0855">
        <w:trPr>
          <w:jc w:val="center"/>
        </w:trPr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муниципальной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программы, подпрограммы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2016 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2017 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60E4E" w:rsidRPr="001343D1" w:rsidRDefault="006160F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2021 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6160F9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61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 xml:space="preserve">2025 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61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 xml:space="preserve">2026 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61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3D1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15935" w:type="dxa"/>
        <w:jc w:val="center"/>
        <w:tblInd w:w="-5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040"/>
        <w:gridCol w:w="1646"/>
        <w:gridCol w:w="1701"/>
        <w:gridCol w:w="992"/>
        <w:gridCol w:w="709"/>
        <w:gridCol w:w="709"/>
        <w:gridCol w:w="708"/>
        <w:gridCol w:w="426"/>
        <w:gridCol w:w="567"/>
        <w:gridCol w:w="567"/>
        <w:gridCol w:w="567"/>
        <w:gridCol w:w="425"/>
        <w:gridCol w:w="615"/>
        <w:gridCol w:w="567"/>
        <w:gridCol w:w="567"/>
        <w:gridCol w:w="567"/>
        <w:gridCol w:w="567"/>
        <w:gridCol w:w="284"/>
        <w:gridCol w:w="425"/>
        <w:gridCol w:w="368"/>
      </w:tblGrid>
      <w:tr w:rsidR="003D1A2B" w:rsidRPr="001343D1" w:rsidTr="002D0855">
        <w:trPr>
          <w:jc w:val="center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«Молодежь Камешкирского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Вовлечение молодежи в социальную практику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jc w:val="center"/>
        </w:trPr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855" w:rsidRPr="001343D1" w:rsidRDefault="002D0855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43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D0855" w:rsidRPr="001343D1" w:rsidTr="002D0855">
        <w:trPr>
          <w:jc w:val="center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Вовлечение</w:t>
            </w:r>
          </w:p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молодежи в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предпринимательскую</w:t>
            </w:r>
            <w:proofErr w:type="gramEnd"/>
          </w:p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855" w:rsidRPr="001343D1" w:rsidRDefault="002D0855" w:rsidP="00E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855" w:rsidRPr="001343D1" w:rsidRDefault="002D0855" w:rsidP="00E8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D1A2B" w:rsidRPr="001343D1" w:rsidTr="002D0855">
        <w:trPr>
          <w:jc w:val="center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13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D1A2B" w:rsidRPr="001343D1" w:rsidTr="002D0855">
        <w:trPr>
          <w:trHeight w:val="759"/>
          <w:jc w:val="center"/>
        </w:trPr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0E4E" w:rsidRPr="001343D1" w:rsidRDefault="00B60E4E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E4E" w:rsidRPr="001343D1" w:rsidRDefault="00B60E4E" w:rsidP="0061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E4E" w:rsidRPr="001343D1" w:rsidRDefault="00134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</w:tbl>
    <w:p w:rsidR="00B60E4E" w:rsidRPr="001343D1" w:rsidRDefault="00B60E4E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37B28" w:rsidRPr="001343D1" w:rsidRDefault="00237B28" w:rsidP="00E21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 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 № 11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МУНИЦИПАЛЬНОЙ ПРОГРАММЕ «МОЛОДЕЖЬ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КАМЕШКИРСКОГО РАЙОНА</w:t>
      </w:r>
    </w:p>
    <w:p w:rsidR="00237B28" w:rsidRPr="001343D1" w:rsidRDefault="00237B28" w:rsidP="00237B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ПЕНЗЕНСКОЙ ОБЛАСТИ»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МЕРОПРИЯТИЙ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Муниципальной программы Камешкирского района Пензенской области</w:t>
      </w:r>
    </w:p>
    <w:p w:rsidR="00237B28" w:rsidRPr="001343D1" w:rsidRDefault="00237B28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«Молодежь Камешкирского района Пензенской области»</w:t>
      </w:r>
    </w:p>
    <w:p w:rsidR="00237B28" w:rsidRPr="001343D1" w:rsidRDefault="002B27FB" w:rsidP="00237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2016 – 2027</w:t>
      </w:r>
      <w:r w:rsidR="00237B28"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годы</w:t>
      </w:r>
    </w:p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733"/>
        <w:gridCol w:w="1422"/>
        <w:gridCol w:w="2330"/>
        <w:gridCol w:w="3495"/>
        <w:gridCol w:w="4279"/>
      </w:tblGrid>
      <w:tr w:rsidR="00237B28" w:rsidRPr="001343D1" w:rsidTr="002D0855">
        <w:trPr>
          <w:jc w:val="center"/>
        </w:trPr>
        <w:tc>
          <w:tcPr>
            <w:tcW w:w="1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4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  <w:tc>
          <w:tcPr>
            <w:tcW w:w="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</w:t>
            </w:r>
            <w:proofErr w:type="spell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-нения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(год)</w:t>
            </w:r>
          </w:p>
        </w:tc>
        <w:tc>
          <w:tcPr>
            <w:tcW w:w="1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тыс. рублей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результата мероприятия по годам</w:t>
            </w:r>
          </w:p>
        </w:tc>
      </w:tr>
      <w:tr w:rsidR="00237B28" w:rsidRPr="001343D1" w:rsidTr="002D0855">
        <w:trPr>
          <w:jc w:val="center"/>
        </w:trPr>
        <w:tc>
          <w:tcPr>
            <w:tcW w:w="1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7147"/>
        <w:gridCol w:w="2003"/>
        <w:gridCol w:w="707"/>
        <w:gridCol w:w="621"/>
        <w:gridCol w:w="3822"/>
      </w:tblGrid>
      <w:tr w:rsidR="00237B28" w:rsidRPr="001343D1" w:rsidTr="00842E99">
        <w:trPr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 Подпрограмма «Вовлечение молодежи в социальную практику»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 – создание правовых, экономических и организационных условий для вовлечения молодежи в трудовую, экономическую и социально полезную деятельность, развитие деятельности детских и молодежных организаций и объединений Камешкирского района Пензенской области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подпрограммы: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развитие добровольческой (волонтерской) деятельности и других форм занятости;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социальных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добровольческих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мероприятий, районных конкурсов, фестивалей, слетов, форумов среди детских и молодежных объединений Камешкирского района Пензенской области, 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 Проведение мероприятий по празднованию международных дней защиты детей, матери, семьи, молодежи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 с ежегодным охватом участников: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trHeight w:val="730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691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768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538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B645D0"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1343D1">
        <w:trPr>
          <w:trHeight w:val="465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42E99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1343D1">
        <w:trPr>
          <w:trHeight w:val="468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595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842E99" w:rsidRPr="001343D1" w:rsidTr="00842E99">
        <w:trPr>
          <w:trHeight w:val="327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2. Подпрограмма «Формирование системы поддержки инициативной и талантливой молодежи»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 – 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подпрограммы: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совершенствование форм и методов поддержки инициативной и талантливой молодежи;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 проведение мероприятий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</w:t>
            </w:r>
          </w:p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охватом участников: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1343D1">
        <w:trPr>
          <w:trHeight w:val="298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B645D0" w:rsidRPr="001343D1" w:rsidTr="001343D1">
        <w:trPr>
          <w:trHeight w:val="279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45D0" w:rsidRPr="001343D1" w:rsidTr="004D1958">
        <w:trPr>
          <w:trHeight w:val="766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645D0" w:rsidRPr="001343D1" w:rsidTr="004D1958">
        <w:trPr>
          <w:trHeight w:val="711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1343D1">
        <w:trPr>
          <w:trHeight w:val="448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1343D1" w:rsidP="001343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1343D1">
        <w:trPr>
          <w:trHeight w:val="261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B645D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999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B645D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1343D1">
        <w:trPr>
          <w:trHeight w:val="70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B645D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 Подпрограмма «Вовлечение молодежи в предпринимательскую деятельность»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 – проведение комплекса мероприятий, способствующих максимальной самореализации, успешной социализации молодежи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 региональном рынке труда, повышению уровня предпринимательских компетенций, увеличению количества субъектов предпринимательства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</w:t>
            </w:r>
            <w:proofErr w:type="spell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Камешкирском</w:t>
            </w:r>
            <w:proofErr w:type="spell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районе Пензенской области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подпрограммы: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организация и проведение информационной и рекламной кампаний по вовлечению молодежи в предпринимательскую деятельность;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организация и проведение обучения основам предпринимательской деятельности молодежи;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сопровождение начинающих молодых предпринимателей;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организация и обеспечение участия молодых людей в районных, региональных выставочных и образовательных площадках, конкурсах и иных аналогичных мероприятиях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конкурсов на лучший предпринимательский </w:t>
            </w:r>
            <w:proofErr w:type="gramStart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</w:t>
            </w:r>
            <w:proofErr w:type="gramEnd"/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обеспечение участия молодых людей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возрасте до 30 лет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конкурсов на лучший предпринимательский проект с охватом участников не менее: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B645D0" w:rsidRPr="001343D1" w:rsidTr="004D195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B645D0" w:rsidRPr="001343D1" w:rsidTr="004D1958">
        <w:trPr>
          <w:trHeight w:val="1039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B645D0" w:rsidRPr="001343D1" w:rsidTr="004D1958">
        <w:trPr>
          <w:trHeight w:val="929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B645D0" w:rsidRPr="001343D1" w:rsidTr="004D1958">
        <w:trPr>
          <w:trHeight w:val="784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</w:tc>
      </w:tr>
      <w:tr w:rsidR="00B645D0" w:rsidRPr="001343D1" w:rsidTr="004D1958">
        <w:trPr>
          <w:trHeight w:val="529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5D0" w:rsidRPr="001343D1" w:rsidRDefault="00B645D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5D0" w:rsidRPr="001343D1" w:rsidRDefault="00B645D0" w:rsidP="00B645D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человек</w:t>
            </w:r>
          </w:p>
          <w:p w:rsidR="00B645D0" w:rsidRPr="001343D1" w:rsidRDefault="00B645D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42E99" w:rsidRPr="001343D1" w:rsidTr="00842E99">
        <w:trPr>
          <w:trHeight w:val="979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634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672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442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99" w:rsidRPr="001343D1" w:rsidRDefault="00842E99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4. Подпрограмма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 – развитие и совершенствование системы патриотического воспитания граждан Камешкирского района 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совершенствование учебно-материальной базы образовательных учреждений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Задачи подпрограммы: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совершенствование нормативно-правового, методического и информационного обеспечения функционирования системы патриотического воспитания граждан;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внедрение в деятельность организаторов и специалистов патриотического воспитания современных форм, методов и средств воспитательной работы;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совершенствование муниципальной 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 и проведение мероприятий, 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Камешкирского района Пензенской области</w:t>
            </w:r>
          </w:p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E02257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Привлечение подростков </w:t>
            </w:r>
            <w:r w:rsidRPr="001343D1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к научно-исследовательской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деятельности, ежегодное проведение мероприятия с охватом участников: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37B28" w:rsidRPr="001343D1" w:rsidRDefault="00237B28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E57726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B64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842E99" w:rsidRPr="001343D1" w:rsidTr="00842E99">
        <w:trPr>
          <w:trHeight w:val="960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842E99" w:rsidRPr="001343D1" w:rsidTr="00842E99">
        <w:trPr>
          <w:trHeight w:val="979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842E99" w:rsidRPr="001343D1" w:rsidRDefault="00842E99" w:rsidP="00842E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1037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842E99" w:rsidRPr="001343D1" w:rsidRDefault="00842E99" w:rsidP="00842E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E99" w:rsidRPr="001343D1" w:rsidTr="00842E99">
        <w:trPr>
          <w:trHeight w:val="84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E99" w:rsidRPr="001343D1" w:rsidRDefault="00842E99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842E99" w:rsidRPr="001343D1" w:rsidRDefault="00842E99" w:rsidP="00842E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42E99" w:rsidRPr="001343D1" w:rsidRDefault="00842E99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7B28" w:rsidRPr="001343D1" w:rsidTr="00842E99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 по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785596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842E9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1343D1">
        <w:trPr>
          <w:trHeight w:val="206"/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5B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5B6CB0">
        <w:trPr>
          <w:trHeight w:val="493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5B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6CB0" w:rsidRPr="001343D1" w:rsidTr="005B6CB0">
        <w:trPr>
          <w:trHeight w:val="363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5B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6CB0" w:rsidRPr="001343D1" w:rsidTr="001343D1">
        <w:trPr>
          <w:trHeight w:val="337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E5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84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5B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5B6CB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0"/>
        <w:gridCol w:w="1071"/>
        <w:gridCol w:w="852"/>
        <w:gridCol w:w="4613"/>
      </w:tblGrid>
      <w:tr w:rsidR="00237B28" w:rsidRPr="001343D1" w:rsidTr="00785596">
        <w:trPr>
          <w:jc w:val="center"/>
        </w:trPr>
        <w:tc>
          <w:tcPr>
            <w:tcW w:w="279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программе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7B28" w:rsidRPr="001343D1" w:rsidRDefault="00237B28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785596" w:rsidP="002B2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159,2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B28" w:rsidRPr="001343D1" w:rsidRDefault="00237B28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6CB0" w:rsidRPr="001343D1" w:rsidRDefault="005B6CB0" w:rsidP="0023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785596">
        <w:trPr>
          <w:jc w:val="center"/>
        </w:trPr>
        <w:tc>
          <w:tcPr>
            <w:tcW w:w="2790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1343D1">
        <w:trPr>
          <w:trHeight w:val="82"/>
          <w:jc w:val="center"/>
        </w:trPr>
        <w:tc>
          <w:tcPr>
            <w:tcW w:w="2790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B0" w:rsidRPr="001343D1" w:rsidRDefault="005B6CB0" w:rsidP="001C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</w:tc>
      </w:tr>
      <w:tr w:rsidR="005B6CB0" w:rsidRPr="001343D1" w:rsidTr="005B6CB0">
        <w:trPr>
          <w:trHeight w:val="305"/>
          <w:jc w:val="center"/>
        </w:trPr>
        <w:tc>
          <w:tcPr>
            <w:tcW w:w="279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B9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1C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6CB0" w:rsidRPr="001343D1" w:rsidTr="00785596">
        <w:trPr>
          <w:trHeight w:val="274"/>
          <w:jc w:val="center"/>
        </w:trPr>
        <w:tc>
          <w:tcPr>
            <w:tcW w:w="279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1C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6CB0" w:rsidRPr="001343D1" w:rsidTr="005B6CB0">
        <w:trPr>
          <w:trHeight w:val="70"/>
          <w:jc w:val="center"/>
        </w:trPr>
        <w:tc>
          <w:tcPr>
            <w:tcW w:w="279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237B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785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B0" w:rsidRPr="001343D1" w:rsidRDefault="005B6CB0" w:rsidP="001C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134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 человек</w:t>
            </w: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6CB0" w:rsidRPr="001343D1" w:rsidRDefault="005B6CB0" w:rsidP="001C7A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37B28" w:rsidRPr="001343D1" w:rsidRDefault="00237B28" w:rsidP="00237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741837" w:rsidRPr="001C7A76" w:rsidRDefault="00237B28" w:rsidP="00E21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741837" w:rsidRPr="001C7A76" w:rsidSect="00741837">
          <w:pgSz w:w="16838" w:h="11906" w:orient="landscape"/>
          <w:pgMar w:top="1843" w:right="1134" w:bottom="1701" w:left="1134" w:header="709" w:footer="709" w:gutter="0"/>
          <w:cols w:space="708"/>
          <w:docGrid w:linePitch="360"/>
        </w:sectPr>
      </w:pPr>
      <w:r w:rsidRPr="001343D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37B28" w:rsidRPr="001343D1" w:rsidRDefault="00237B28">
      <w:pPr>
        <w:rPr>
          <w:rFonts w:ascii="Times New Roman" w:hAnsi="Times New Roman" w:cs="Times New Roman"/>
          <w:sz w:val="18"/>
          <w:szCs w:val="18"/>
        </w:rPr>
      </w:pPr>
    </w:p>
    <w:sectPr w:rsidR="00237B28" w:rsidRPr="001343D1" w:rsidSect="00741837">
      <w:pgSz w:w="11906" w:h="16838"/>
      <w:pgMar w:top="1134" w:right="184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2B3" w:rsidRDefault="00D162B3" w:rsidP="00935410">
      <w:pPr>
        <w:spacing w:after="0" w:line="240" w:lineRule="auto"/>
      </w:pPr>
      <w:r>
        <w:separator/>
      </w:r>
    </w:p>
  </w:endnote>
  <w:endnote w:type="continuationSeparator" w:id="0">
    <w:p w:rsidR="00D162B3" w:rsidRDefault="00D162B3" w:rsidP="0093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2B3" w:rsidRDefault="00D162B3" w:rsidP="00935410">
      <w:pPr>
        <w:spacing w:after="0" w:line="240" w:lineRule="auto"/>
      </w:pPr>
      <w:r>
        <w:separator/>
      </w:r>
    </w:p>
  </w:footnote>
  <w:footnote w:type="continuationSeparator" w:id="0">
    <w:p w:rsidR="00D162B3" w:rsidRDefault="00D162B3" w:rsidP="00935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26E8"/>
    <w:multiLevelType w:val="multilevel"/>
    <w:tmpl w:val="8DF2F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DD7BB9"/>
    <w:multiLevelType w:val="multilevel"/>
    <w:tmpl w:val="9356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28"/>
    <w:rsid w:val="00013734"/>
    <w:rsid w:val="000441EF"/>
    <w:rsid w:val="00094147"/>
    <w:rsid w:val="00096CC8"/>
    <w:rsid w:val="000A3255"/>
    <w:rsid w:val="000C3023"/>
    <w:rsid w:val="000C461E"/>
    <w:rsid w:val="0010730B"/>
    <w:rsid w:val="00112BDC"/>
    <w:rsid w:val="001343D1"/>
    <w:rsid w:val="001C7A76"/>
    <w:rsid w:val="002053B8"/>
    <w:rsid w:val="00235145"/>
    <w:rsid w:val="00237B28"/>
    <w:rsid w:val="00262504"/>
    <w:rsid w:val="0028708F"/>
    <w:rsid w:val="002B27FB"/>
    <w:rsid w:val="002D0855"/>
    <w:rsid w:val="002E775D"/>
    <w:rsid w:val="00317444"/>
    <w:rsid w:val="00362BE8"/>
    <w:rsid w:val="00371442"/>
    <w:rsid w:val="00390671"/>
    <w:rsid w:val="00391FFB"/>
    <w:rsid w:val="003B0023"/>
    <w:rsid w:val="003D1A2B"/>
    <w:rsid w:val="003D5CC6"/>
    <w:rsid w:val="004333EB"/>
    <w:rsid w:val="00441E65"/>
    <w:rsid w:val="00465770"/>
    <w:rsid w:val="00474900"/>
    <w:rsid w:val="004C62CC"/>
    <w:rsid w:val="004D1958"/>
    <w:rsid w:val="0051687C"/>
    <w:rsid w:val="005B6CB0"/>
    <w:rsid w:val="005C4565"/>
    <w:rsid w:val="006067D0"/>
    <w:rsid w:val="006160F9"/>
    <w:rsid w:val="00667C52"/>
    <w:rsid w:val="00694673"/>
    <w:rsid w:val="00696BCF"/>
    <w:rsid w:val="006B1BA8"/>
    <w:rsid w:val="006D1733"/>
    <w:rsid w:val="00741837"/>
    <w:rsid w:val="00765838"/>
    <w:rsid w:val="00785596"/>
    <w:rsid w:val="00793E88"/>
    <w:rsid w:val="007B7F6E"/>
    <w:rsid w:val="00842E99"/>
    <w:rsid w:val="008B4E04"/>
    <w:rsid w:val="008D33F4"/>
    <w:rsid w:val="008D5727"/>
    <w:rsid w:val="008E1D68"/>
    <w:rsid w:val="008E2AEE"/>
    <w:rsid w:val="008F38A9"/>
    <w:rsid w:val="008F640A"/>
    <w:rsid w:val="0092194F"/>
    <w:rsid w:val="00935410"/>
    <w:rsid w:val="009506F6"/>
    <w:rsid w:val="009662C0"/>
    <w:rsid w:val="009E250C"/>
    <w:rsid w:val="00A2132C"/>
    <w:rsid w:val="00AC4AE8"/>
    <w:rsid w:val="00AD7DD7"/>
    <w:rsid w:val="00AE0B5F"/>
    <w:rsid w:val="00AF7C44"/>
    <w:rsid w:val="00B00DDA"/>
    <w:rsid w:val="00B2240A"/>
    <w:rsid w:val="00B27D23"/>
    <w:rsid w:val="00B457BE"/>
    <w:rsid w:val="00B60E4E"/>
    <w:rsid w:val="00B645D0"/>
    <w:rsid w:val="00B75A81"/>
    <w:rsid w:val="00B7637B"/>
    <w:rsid w:val="00B92D7E"/>
    <w:rsid w:val="00BF7352"/>
    <w:rsid w:val="00C3395C"/>
    <w:rsid w:val="00C715B2"/>
    <w:rsid w:val="00CA6442"/>
    <w:rsid w:val="00CB013E"/>
    <w:rsid w:val="00D119D5"/>
    <w:rsid w:val="00D162B3"/>
    <w:rsid w:val="00D93985"/>
    <w:rsid w:val="00DC2A68"/>
    <w:rsid w:val="00DC63B1"/>
    <w:rsid w:val="00E02257"/>
    <w:rsid w:val="00E13431"/>
    <w:rsid w:val="00E17629"/>
    <w:rsid w:val="00E21387"/>
    <w:rsid w:val="00E338B0"/>
    <w:rsid w:val="00E512EB"/>
    <w:rsid w:val="00E57726"/>
    <w:rsid w:val="00EB6354"/>
    <w:rsid w:val="00EE3087"/>
    <w:rsid w:val="00F02098"/>
    <w:rsid w:val="00F0287F"/>
    <w:rsid w:val="00F05A27"/>
    <w:rsid w:val="00FD22B9"/>
    <w:rsid w:val="00FE2D40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7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B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B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7B28"/>
    <w:rPr>
      <w:color w:val="800080"/>
      <w:u w:val="single"/>
    </w:rPr>
  </w:style>
  <w:style w:type="character" w:customStyle="1" w:styleId="11">
    <w:name w:val="Гиперссылка1"/>
    <w:basedOn w:val="a0"/>
    <w:rsid w:val="00237B28"/>
  </w:style>
  <w:style w:type="paragraph" w:customStyle="1" w:styleId="bodytextindent">
    <w:name w:val="bodytextindent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1charchar">
    <w:name w:val="charchar1charchar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0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1">
    <w:name w:val="a11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char">
    <w:name w:val="2charchar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2">
    <w:name w:val="a1"/>
    <w:basedOn w:val="a0"/>
    <w:rsid w:val="00237B28"/>
  </w:style>
  <w:style w:type="paragraph" w:styleId="a6">
    <w:name w:val="header"/>
    <w:basedOn w:val="a"/>
    <w:link w:val="a7"/>
    <w:uiPriority w:val="99"/>
    <w:unhideWhenUsed/>
    <w:rsid w:val="009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410"/>
  </w:style>
  <w:style w:type="paragraph" w:styleId="a8">
    <w:name w:val="footer"/>
    <w:basedOn w:val="a"/>
    <w:link w:val="a9"/>
    <w:uiPriority w:val="99"/>
    <w:unhideWhenUsed/>
    <w:rsid w:val="009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410"/>
  </w:style>
  <w:style w:type="paragraph" w:styleId="aa">
    <w:name w:val="Balloon Text"/>
    <w:basedOn w:val="a"/>
    <w:link w:val="ab"/>
    <w:uiPriority w:val="99"/>
    <w:semiHidden/>
    <w:unhideWhenUsed/>
    <w:rsid w:val="00F0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87F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aliases w:val="Основной текст Знак Знак Знак,bt Знак"/>
    <w:link w:val="ad"/>
    <w:rsid w:val="00A2132C"/>
    <w:rPr>
      <w:sz w:val="28"/>
      <w:szCs w:val="28"/>
      <w:lang w:eastAsia="ru-RU"/>
    </w:rPr>
  </w:style>
  <w:style w:type="paragraph" w:styleId="ad">
    <w:name w:val="Body Text"/>
    <w:aliases w:val="Основной текст Знак Знак,bt"/>
    <w:basedOn w:val="a"/>
    <w:link w:val="ac"/>
    <w:rsid w:val="00A2132C"/>
    <w:pPr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A21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7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B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B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7B28"/>
    <w:rPr>
      <w:color w:val="800080"/>
      <w:u w:val="single"/>
    </w:rPr>
  </w:style>
  <w:style w:type="character" w:customStyle="1" w:styleId="11">
    <w:name w:val="Гиперссылка1"/>
    <w:basedOn w:val="a0"/>
    <w:rsid w:val="00237B28"/>
  </w:style>
  <w:style w:type="paragraph" w:customStyle="1" w:styleId="bodytextindent">
    <w:name w:val="bodytextindent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1charchar">
    <w:name w:val="charchar1charchar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0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1">
    <w:name w:val="a11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char">
    <w:name w:val="2charchar"/>
    <w:basedOn w:val="a"/>
    <w:rsid w:val="0023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2">
    <w:name w:val="a1"/>
    <w:basedOn w:val="a0"/>
    <w:rsid w:val="00237B28"/>
  </w:style>
  <w:style w:type="paragraph" w:styleId="a6">
    <w:name w:val="header"/>
    <w:basedOn w:val="a"/>
    <w:link w:val="a7"/>
    <w:uiPriority w:val="99"/>
    <w:unhideWhenUsed/>
    <w:rsid w:val="009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410"/>
  </w:style>
  <w:style w:type="paragraph" w:styleId="a8">
    <w:name w:val="footer"/>
    <w:basedOn w:val="a"/>
    <w:link w:val="a9"/>
    <w:uiPriority w:val="99"/>
    <w:unhideWhenUsed/>
    <w:rsid w:val="009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410"/>
  </w:style>
  <w:style w:type="paragraph" w:styleId="aa">
    <w:name w:val="Balloon Text"/>
    <w:basedOn w:val="a"/>
    <w:link w:val="ab"/>
    <w:uiPriority w:val="99"/>
    <w:semiHidden/>
    <w:unhideWhenUsed/>
    <w:rsid w:val="00F0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87F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aliases w:val="Основной текст Знак Знак Знак,bt Знак"/>
    <w:link w:val="ad"/>
    <w:rsid w:val="00A2132C"/>
    <w:rPr>
      <w:sz w:val="28"/>
      <w:szCs w:val="28"/>
      <w:lang w:eastAsia="ru-RU"/>
    </w:rPr>
  </w:style>
  <w:style w:type="paragraph" w:styleId="ad">
    <w:name w:val="Body Text"/>
    <w:aliases w:val="Основной текст Знак Знак,bt"/>
    <w:basedOn w:val="a"/>
    <w:link w:val="ac"/>
    <w:rsid w:val="00A2132C"/>
    <w:pPr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A21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C452-BF9D-4ADA-8DE0-C63C7E13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4571</Words>
  <Characters>26057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2024-12-13T13:52:00Z</cp:lastPrinted>
  <dcterms:created xsi:type="dcterms:W3CDTF">2024-12-13T13:41:00Z</dcterms:created>
  <dcterms:modified xsi:type="dcterms:W3CDTF">2025-01-14T12:23:00Z</dcterms:modified>
</cp:coreProperties>
</file>