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72" w:rsidRPr="00A04835" w:rsidRDefault="00EA0872" w:rsidP="00EA087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A0872" w:rsidRPr="00A04835" w:rsidRDefault="00EA0872" w:rsidP="00EA08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1F05E9" wp14:editId="4D32BBFF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872" w:rsidRPr="00A04835" w:rsidRDefault="00EA0872" w:rsidP="00EA08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0872" w:rsidRPr="00A04835" w:rsidRDefault="00EA0872" w:rsidP="00EA08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0872" w:rsidRPr="00A04835" w:rsidRDefault="00EA0872" w:rsidP="00EA08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0872" w:rsidRPr="00A04835" w:rsidRDefault="00EA0872" w:rsidP="00EA08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0872" w:rsidRPr="00A04835" w:rsidRDefault="00EA0872" w:rsidP="00EA08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0872" w:rsidRPr="00A04835" w:rsidRDefault="00EA0872" w:rsidP="00EA08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A0872" w:rsidRPr="00A04835" w:rsidTr="00F06A81">
        <w:tc>
          <w:tcPr>
            <w:tcW w:w="9600" w:type="dxa"/>
          </w:tcPr>
          <w:p w:rsidR="00EA0872" w:rsidRPr="00A04835" w:rsidRDefault="00EA0872" w:rsidP="00F06A8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EA0872" w:rsidRPr="00A04835" w:rsidTr="00F06A81">
        <w:trPr>
          <w:trHeight w:val="397"/>
        </w:trPr>
        <w:tc>
          <w:tcPr>
            <w:tcW w:w="9600" w:type="dxa"/>
          </w:tcPr>
          <w:p w:rsidR="00EA0872" w:rsidRPr="00A04835" w:rsidRDefault="00EA0872" w:rsidP="00F06A8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A0872" w:rsidRPr="00A04835" w:rsidTr="00F06A81">
        <w:trPr>
          <w:trHeight w:val="314"/>
        </w:trPr>
        <w:tc>
          <w:tcPr>
            <w:tcW w:w="9600" w:type="dxa"/>
          </w:tcPr>
          <w:p w:rsidR="00EA0872" w:rsidRPr="00A04835" w:rsidRDefault="00EA0872" w:rsidP="00F06A8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A0872" w:rsidRPr="00A04835" w:rsidTr="00F06A81">
        <w:trPr>
          <w:trHeight w:val="548"/>
        </w:trPr>
        <w:tc>
          <w:tcPr>
            <w:tcW w:w="9600" w:type="dxa"/>
            <w:vAlign w:val="center"/>
          </w:tcPr>
          <w:p w:rsidR="00EA0872" w:rsidRPr="00A04835" w:rsidRDefault="00EA0872" w:rsidP="00F06A8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A0872" w:rsidRPr="00A04835" w:rsidTr="00F06A81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EA0872" w:rsidRPr="00A04835" w:rsidTr="00F06A81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A0872" w:rsidRPr="00A04835" w:rsidRDefault="00EA0872" w:rsidP="00F06A8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EA0872" w:rsidRPr="00A04835" w:rsidRDefault="00EA0872" w:rsidP="00F06A8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A0872" w:rsidRPr="00A04835" w:rsidRDefault="00EA0872" w:rsidP="00F06A8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EA0872" w:rsidRPr="00A04835" w:rsidRDefault="00EA0872" w:rsidP="00F06A8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EA0872" w:rsidRPr="00A04835" w:rsidTr="00F06A81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0872" w:rsidRPr="00A04835" w:rsidRDefault="00EA0872" w:rsidP="00F06A8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EA0872" w:rsidRPr="00A04835" w:rsidRDefault="00EA0872" w:rsidP="00F06A8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EA0872" w:rsidRDefault="00EA0872" w:rsidP="00EA0872"/>
    <w:p w:rsidR="00EA0872" w:rsidRPr="005D30B6" w:rsidRDefault="00EA0872" w:rsidP="00EA0872"/>
    <w:p w:rsidR="00EA0872" w:rsidRDefault="00EA0872" w:rsidP="00EA0872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color w:val="000000"/>
        </w:rPr>
        <w:t>Камешкирского</w:t>
      </w:r>
      <w:proofErr w:type="spellEnd"/>
      <w:r>
        <w:rPr>
          <w:b/>
          <w:bCs/>
          <w:color w:val="000000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b/>
          <w:bCs/>
          <w:color w:val="000000"/>
        </w:rPr>
        <w:t>Камешкирского</w:t>
      </w:r>
      <w:proofErr w:type="spellEnd"/>
      <w:r>
        <w:rPr>
          <w:b/>
          <w:bCs/>
          <w:color w:val="000000"/>
        </w:rPr>
        <w:t xml:space="preserve"> района Пензенской области»</w:t>
      </w:r>
    </w:p>
    <w:p w:rsidR="00EA0872" w:rsidRDefault="00EA0872" w:rsidP="00EA0872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EA0872" w:rsidRDefault="00EA0872" w:rsidP="00EA0872">
      <w:pPr>
        <w:ind w:firstLine="567"/>
        <w:jc w:val="both"/>
        <w:rPr>
          <w:color w:val="000000"/>
        </w:rPr>
      </w:pPr>
      <w:r>
        <w:rPr>
          <w:color w:val="000000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6" w:tgtFrame="_blank" w:history="1">
        <w:r w:rsidRPr="005D30B6">
          <w:rPr>
            <w:rStyle w:val="a3"/>
            <w:color w:val="000000" w:themeColor="text1"/>
            <w:u w:val="none"/>
          </w:rPr>
          <w:t xml:space="preserve">Уставом </w:t>
        </w:r>
        <w:proofErr w:type="spellStart"/>
        <w:r w:rsidRPr="005D30B6">
          <w:rPr>
            <w:rStyle w:val="a3"/>
            <w:color w:val="000000" w:themeColor="text1"/>
            <w:u w:val="none"/>
          </w:rPr>
          <w:t>Камешкирского</w:t>
        </w:r>
        <w:proofErr w:type="spellEnd"/>
        <w:r w:rsidRPr="005D30B6">
          <w:rPr>
            <w:rStyle w:val="a3"/>
            <w:color w:val="000000" w:themeColor="text1"/>
            <w:u w:val="none"/>
          </w:rPr>
          <w:t xml:space="preserve"> района Пензенской области</w:t>
        </w:r>
      </w:hyperlink>
      <w:r>
        <w:rPr>
          <w:color w:val="000000"/>
        </w:rPr>
        <w:t xml:space="preserve">,  администрация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 </w:t>
      </w:r>
    </w:p>
    <w:p w:rsidR="00EA0872" w:rsidRDefault="00EA0872" w:rsidP="00EA0872">
      <w:pPr>
        <w:ind w:firstLine="567"/>
        <w:jc w:val="both"/>
        <w:rPr>
          <w:color w:val="000000"/>
        </w:rPr>
      </w:pPr>
    </w:p>
    <w:p w:rsidR="00EA0872" w:rsidRDefault="00EA0872" w:rsidP="00EA0872">
      <w:pPr>
        <w:ind w:firstLine="567"/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EA0872" w:rsidRDefault="00EA0872" w:rsidP="00EA0872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A0872" w:rsidRDefault="00EA0872" w:rsidP="00EA08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1.Внести в постановление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 </w:t>
      </w:r>
      <w:hyperlink r:id="rId7" w:tgtFrame="_blank" w:history="1">
        <w:r w:rsidRPr="00EA0872">
          <w:rPr>
            <w:rStyle w:val="a3"/>
            <w:color w:val="000000" w:themeColor="text1"/>
            <w:u w:val="none"/>
          </w:rPr>
          <w:t>от 05.03.2019 № 62</w:t>
        </w:r>
      </w:hyperlink>
      <w:r w:rsidRPr="00EA0872">
        <w:rPr>
          <w:color w:val="000000" w:themeColor="text1"/>
        </w:rPr>
        <w:t> </w:t>
      </w:r>
      <w:r>
        <w:rPr>
          <w:color w:val="000000"/>
        </w:rPr>
        <w:t xml:space="preserve">«Об утверждении реестра муниципальных услуг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области» (далее - постановление) следующее изменение, а именно:</w:t>
      </w:r>
    </w:p>
    <w:p w:rsidR="00EA0872" w:rsidRDefault="00EA0872" w:rsidP="00EA08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1.1.исключить из  реестра муниципальных услуг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области, следующую графу: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965"/>
        <w:gridCol w:w="2712"/>
        <w:gridCol w:w="2964"/>
        <w:gridCol w:w="1147"/>
        <w:gridCol w:w="956"/>
      </w:tblGrid>
      <w:tr w:rsidR="00EA0872" w:rsidRPr="001739D3" w:rsidTr="00EA087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9D3" w:rsidRPr="001739D3" w:rsidRDefault="00EA0872" w:rsidP="00EA0872">
            <w:pPr>
              <w:spacing w:line="276" w:lineRule="atLeast"/>
              <w:jc w:val="both"/>
            </w:pPr>
            <w:r w:rsidRPr="001739D3">
              <w:t>3</w:t>
            </w:r>
            <w:r>
              <w:t>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9D3" w:rsidRPr="001739D3" w:rsidRDefault="00EA0872" w:rsidP="00F06A81">
            <w:pPr>
              <w:spacing w:line="276" w:lineRule="atLeast"/>
              <w:ind w:firstLine="51"/>
              <w:jc w:val="both"/>
            </w:pPr>
            <w:r w:rsidRPr="001739D3"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9D3" w:rsidRPr="001739D3" w:rsidRDefault="00EA0872" w:rsidP="00F06A81">
            <w:pPr>
              <w:spacing w:line="276" w:lineRule="atLeast"/>
              <w:ind w:firstLine="51"/>
              <w:jc w:val="both"/>
            </w:pPr>
            <w:r w:rsidRPr="001739D3">
              <w:t>Финансовое управление </w:t>
            </w:r>
            <w:proofErr w:type="spellStart"/>
            <w:r w:rsidRPr="001739D3">
              <w:t>Камешкирского</w:t>
            </w:r>
            <w:proofErr w:type="spellEnd"/>
            <w:r w:rsidRPr="001739D3">
              <w:t> района Пензенской области</w:t>
            </w:r>
          </w:p>
        </w:tc>
        <w:tc>
          <w:tcPr>
            <w:tcW w:w="1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9D3" w:rsidRPr="001739D3" w:rsidRDefault="00EA0872" w:rsidP="00F06A81">
            <w:pPr>
              <w:spacing w:line="276" w:lineRule="atLeast"/>
              <w:ind w:firstLine="51"/>
              <w:jc w:val="both"/>
            </w:pPr>
            <w:r w:rsidRPr="001739D3">
              <w:t>Постановление администрации </w:t>
            </w:r>
            <w:proofErr w:type="spellStart"/>
            <w:r w:rsidRPr="001739D3">
              <w:t>Камешкирского</w:t>
            </w:r>
            <w:proofErr w:type="spellEnd"/>
            <w:r w:rsidRPr="001739D3">
              <w:t> района </w:t>
            </w:r>
            <w:hyperlink r:id="rId8" w:tgtFrame="_blank" w:history="1">
              <w:r w:rsidRPr="00EA0872">
                <w:rPr>
                  <w:color w:val="000000" w:themeColor="text1"/>
                </w:rPr>
                <w:t>от 15.09.2021 №335</w:t>
              </w:r>
            </w:hyperlink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9D3" w:rsidRPr="001739D3" w:rsidRDefault="00EA0872" w:rsidP="00F06A81">
            <w:pPr>
              <w:spacing w:line="276" w:lineRule="atLeast"/>
              <w:ind w:firstLine="567"/>
              <w:jc w:val="both"/>
            </w:pPr>
            <w:r w:rsidRPr="001739D3"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872" w:rsidRPr="001739D3" w:rsidRDefault="00EA0872" w:rsidP="00F06A81"/>
        </w:tc>
      </w:tr>
    </w:tbl>
    <w:p w:rsidR="00EA0872" w:rsidRDefault="00EA0872" w:rsidP="00EA0872">
      <w:pPr>
        <w:ind w:left="-567" w:firstLine="567"/>
        <w:jc w:val="both"/>
        <w:rPr>
          <w:color w:val="000000"/>
        </w:rPr>
      </w:pPr>
    </w:p>
    <w:p w:rsidR="00EA0872" w:rsidRDefault="00EA0872" w:rsidP="00EA0872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 2.Опубликовать настоящее постановление в информационном бюллетене «</w:t>
      </w:r>
      <w:proofErr w:type="spellStart"/>
      <w:r>
        <w:rPr>
          <w:color w:val="000000"/>
        </w:rPr>
        <w:t>Камешкирский</w:t>
      </w:r>
      <w:proofErr w:type="spellEnd"/>
      <w:r>
        <w:rPr>
          <w:color w:val="000000"/>
        </w:rPr>
        <w:t xml:space="preserve"> вестник».</w:t>
      </w:r>
    </w:p>
    <w:p w:rsidR="00EA0872" w:rsidRDefault="00EA0872" w:rsidP="00EA0872">
      <w:pPr>
        <w:ind w:firstLine="567"/>
        <w:jc w:val="both"/>
        <w:rPr>
          <w:color w:val="000000"/>
        </w:rPr>
      </w:pPr>
      <w:r>
        <w:rPr>
          <w:color w:val="000000"/>
        </w:rPr>
        <w:t>3.</w:t>
      </w:r>
      <w:proofErr w:type="gramStart"/>
      <w:r>
        <w:rPr>
          <w:color w:val="000000"/>
        </w:rPr>
        <w:t>Разместить</w:t>
      </w:r>
      <w:proofErr w:type="gramEnd"/>
      <w:r>
        <w:rPr>
          <w:color w:val="000000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EA0872" w:rsidRDefault="00EA0872" w:rsidP="00EA0872">
      <w:pPr>
        <w:ind w:firstLine="567"/>
        <w:jc w:val="both"/>
        <w:rPr>
          <w:color w:val="000000"/>
        </w:rPr>
      </w:pPr>
      <w:r>
        <w:rPr>
          <w:color w:val="000000"/>
        </w:rPr>
        <w:t>4.Настоящее постановление вступает в силу на следующий день после дня его официального опубликования.</w:t>
      </w:r>
    </w:p>
    <w:p w:rsidR="00EA0872" w:rsidRDefault="00EA0872" w:rsidP="00EA0872">
      <w:pPr>
        <w:ind w:firstLine="567"/>
        <w:jc w:val="both"/>
        <w:rPr>
          <w:color w:val="000000"/>
        </w:rPr>
      </w:pPr>
      <w:r>
        <w:rPr>
          <w:color w:val="000000"/>
        </w:rPr>
        <w:t>5.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EA0872" w:rsidRDefault="00EA0872" w:rsidP="00EA0872">
      <w:pPr>
        <w:ind w:firstLine="567"/>
        <w:jc w:val="right"/>
        <w:rPr>
          <w:color w:val="000000"/>
        </w:rPr>
      </w:pPr>
    </w:p>
    <w:p w:rsidR="00EA0872" w:rsidRDefault="00EA0872" w:rsidP="00EA0872">
      <w:pPr>
        <w:ind w:firstLine="567"/>
        <w:jc w:val="right"/>
        <w:rPr>
          <w:color w:val="000000"/>
        </w:rPr>
      </w:pPr>
    </w:p>
    <w:p w:rsidR="00EA0872" w:rsidRDefault="00EA0872" w:rsidP="00EA0872">
      <w:pPr>
        <w:ind w:firstLine="567"/>
        <w:jc w:val="right"/>
        <w:rPr>
          <w:color w:val="000000"/>
        </w:rPr>
      </w:pPr>
    </w:p>
    <w:p w:rsidR="00EA0872" w:rsidRDefault="00EA0872" w:rsidP="00EA0872">
      <w:pPr>
        <w:ind w:firstLine="567"/>
        <w:jc w:val="right"/>
        <w:rPr>
          <w:color w:val="000000"/>
        </w:rPr>
      </w:pPr>
    </w:p>
    <w:p w:rsidR="00EA0872" w:rsidRDefault="00EA0872" w:rsidP="00EA0872">
      <w:pPr>
        <w:ind w:firstLine="567"/>
        <w:jc w:val="right"/>
        <w:rPr>
          <w:color w:val="000000"/>
        </w:rPr>
      </w:pPr>
    </w:p>
    <w:p w:rsidR="00EA0872" w:rsidRDefault="00EA0872" w:rsidP="00EA0872">
      <w:pPr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EA0872" w:rsidRDefault="00EA0872" w:rsidP="00EA0872">
      <w:pPr>
        <w:ind w:firstLine="567"/>
        <w:rPr>
          <w:color w:val="000000"/>
        </w:rPr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EA0872" w:rsidRDefault="00EA0872" w:rsidP="00EA0872">
      <w:pPr>
        <w:ind w:firstLine="567"/>
        <w:rPr>
          <w:color w:val="000000"/>
        </w:rPr>
      </w:pPr>
      <w:r>
        <w:rPr>
          <w:color w:val="000000"/>
        </w:rPr>
        <w:t xml:space="preserve">главы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</w:t>
      </w:r>
    </w:p>
    <w:p w:rsidR="00EA0872" w:rsidRDefault="00EA0872" w:rsidP="00FB00E8">
      <w:pPr>
        <w:ind w:firstLine="567"/>
      </w:pPr>
      <w:r>
        <w:rPr>
          <w:color w:val="000000"/>
        </w:rPr>
        <w:t xml:space="preserve">Пензенской области                                                                </w:t>
      </w:r>
      <w:r w:rsidR="00FB00E8">
        <w:rPr>
          <w:color w:val="000000"/>
        </w:rPr>
        <w:t xml:space="preserve">                     Д.А.Мануковский</w:t>
      </w:r>
    </w:p>
    <w:p w:rsidR="00EA0872" w:rsidRDefault="00EA0872" w:rsidP="00EA0872"/>
    <w:p w:rsidR="00EA0872" w:rsidRPr="005D30B6" w:rsidRDefault="00EA0872" w:rsidP="00EA0872">
      <w:pPr>
        <w:ind w:firstLine="708"/>
      </w:pPr>
    </w:p>
    <w:p w:rsidR="00EA0872" w:rsidRPr="005D30B6" w:rsidRDefault="00EA0872" w:rsidP="00EA0872"/>
    <w:p w:rsidR="00EA0872" w:rsidRPr="005D30B6" w:rsidRDefault="00EA0872" w:rsidP="00EA0872"/>
    <w:p w:rsidR="00EA0872" w:rsidRPr="005D30B6" w:rsidRDefault="00EA0872" w:rsidP="00EA0872"/>
    <w:p w:rsidR="00EA0872" w:rsidRPr="005D30B6" w:rsidRDefault="00EA0872" w:rsidP="00EA0872"/>
    <w:p w:rsidR="00EA0872" w:rsidRPr="005D30B6" w:rsidRDefault="00EA0872" w:rsidP="00EA0872"/>
    <w:p w:rsidR="00EA0872" w:rsidRPr="005D30B6" w:rsidRDefault="00EA0872" w:rsidP="00EA0872"/>
    <w:p w:rsidR="00EA0872" w:rsidRPr="005D30B6" w:rsidRDefault="00EA0872" w:rsidP="00EA0872"/>
    <w:p w:rsidR="00EA0872" w:rsidRPr="005D30B6" w:rsidRDefault="00EA0872" w:rsidP="00EA0872"/>
    <w:p w:rsidR="00EA0872" w:rsidRPr="005D30B6" w:rsidRDefault="00EA0872" w:rsidP="00EA0872"/>
    <w:p w:rsidR="00EA0872" w:rsidRPr="005D30B6" w:rsidRDefault="00EA0872" w:rsidP="00EA0872"/>
    <w:p w:rsidR="00AE7E8B" w:rsidRDefault="00AE7E8B"/>
    <w:sectPr w:rsidR="00AE7E8B" w:rsidSect="00EA087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72"/>
    <w:rsid w:val="006655AE"/>
    <w:rsid w:val="00AE7E8B"/>
    <w:rsid w:val="00BA049E"/>
    <w:rsid w:val="00EA0872"/>
    <w:rsid w:val="00FB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A0872"/>
    <w:rPr>
      <w:color w:val="0000FF"/>
      <w:u w:val="single"/>
    </w:rPr>
  </w:style>
  <w:style w:type="character" w:customStyle="1" w:styleId="1">
    <w:name w:val="Гиперссылка1"/>
    <w:rsid w:val="00EA0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A0872"/>
    <w:rPr>
      <w:color w:val="0000FF"/>
      <w:u w:val="single"/>
    </w:rPr>
  </w:style>
  <w:style w:type="character" w:customStyle="1" w:styleId="1">
    <w:name w:val="Гиперссылка1"/>
    <w:rsid w:val="00EA0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AF00681-A4E0-484F-AC53-5751F2305DA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69229DB-6938-4ECF-964D-20577560A5C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97A316D-8F4A-4071-AD8E-B4B3671453FB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2024-11-29T12:11:00Z</dcterms:created>
  <dcterms:modified xsi:type="dcterms:W3CDTF">2024-12-23T13:34:00Z</dcterms:modified>
</cp:coreProperties>
</file>