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b/>
          <w:bCs/>
          <w:color w:val="000000"/>
          <w:spacing w:val="-6"/>
          <w:sz w:val="32"/>
          <w:szCs w:val="32"/>
          <w:lang w:eastAsia="ru-RU"/>
        </w:rPr>
        <w:t>УСТАВ</w:t>
      </w:r>
    </w:p>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b/>
          <w:bCs/>
          <w:color w:val="000000"/>
          <w:spacing w:val="-6"/>
          <w:sz w:val="32"/>
          <w:szCs w:val="32"/>
          <w:lang w:eastAsia="ru-RU"/>
        </w:rPr>
        <w:t>МУНИЦИПАЛЬНОГО РАЙОНА</w:t>
      </w:r>
    </w:p>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b/>
          <w:bCs/>
          <w:color w:val="000000"/>
          <w:spacing w:val="-6"/>
          <w:sz w:val="32"/>
          <w:szCs w:val="32"/>
          <w:lang w:eastAsia="ru-RU"/>
        </w:rPr>
        <w:t>КАМЕШКИРСКИЙ РАЙОН ПЕНЗЕНСКОЙ ОБЛАСТИ</w:t>
      </w:r>
    </w:p>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b/>
          <w:bCs/>
          <w:color w:val="000000"/>
          <w:spacing w:val="-6"/>
          <w:sz w:val="24"/>
          <w:szCs w:val="24"/>
          <w:lang w:eastAsia="ru-RU"/>
        </w:rPr>
        <w:t> </w:t>
      </w:r>
    </w:p>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(наименование в редакции </w:t>
      </w:r>
      <w:hyperlink r:id="rId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b/>
          <w:bCs/>
          <w:caps/>
          <w:color w:val="000000"/>
          <w:sz w:val="24"/>
          <w:szCs w:val="24"/>
          <w:lang w:eastAsia="ru-RU"/>
        </w:rPr>
        <w:t> </w:t>
      </w:r>
    </w:p>
    <w:p w:rsidR="00292260" w:rsidRPr="00292260" w:rsidRDefault="00292260" w:rsidP="00292260">
      <w:pPr>
        <w:spacing w:after="0" w:line="240" w:lineRule="auto"/>
        <w:ind w:firstLine="709"/>
        <w:jc w:val="center"/>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6" w:tgtFrame="_blank" w:history="1">
        <w:r w:rsidRPr="00292260">
          <w:rPr>
            <w:rFonts w:ascii="Arial" w:eastAsia="Times New Roman" w:hAnsi="Arial" w:cs="Arial"/>
            <w:color w:val="0000FF"/>
            <w:sz w:val="24"/>
            <w:szCs w:val="24"/>
            <w:lang w:eastAsia="ru-RU"/>
          </w:rPr>
          <w:t>от 06.12.2011г. № 824-153/2</w:t>
        </w:r>
      </w:hyperlink>
      <w:r w:rsidRPr="00292260">
        <w:rPr>
          <w:rFonts w:ascii="Arial" w:eastAsia="Times New Roman" w:hAnsi="Arial" w:cs="Arial"/>
          <w:color w:val="000000"/>
          <w:sz w:val="24"/>
          <w:szCs w:val="24"/>
          <w:lang w:eastAsia="ru-RU"/>
        </w:rPr>
        <w:t>, </w:t>
      </w:r>
      <w:hyperlink r:id="rId7"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 </w:t>
      </w:r>
      <w:hyperlink r:id="rId8" w:tgtFrame="_blank" w:history="1">
        <w:r w:rsidRPr="00292260">
          <w:rPr>
            <w:rFonts w:ascii="Arial" w:eastAsia="Times New Roman" w:hAnsi="Arial" w:cs="Arial"/>
            <w:color w:val="0000FF"/>
            <w:sz w:val="24"/>
            <w:szCs w:val="24"/>
            <w:lang w:eastAsia="ru-RU"/>
          </w:rPr>
          <w:t>от 05.09.2012г. № 104-11/3</w:t>
        </w:r>
      </w:hyperlink>
      <w:r w:rsidRPr="00292260">
        <w:rPr>
          <w:rFonts w:ascii="Arial" w:eastAsia="Times New Roman" w:hAnsi="Arial" w:cs="Arial"/>
          <w:color w:val="000000"/>
          <w:sz w:val="24"/>
          <w:szCs w:val="24"/>
          <w:lang w:eastAsia="ru-RU"/>
        </w:rPr>
        <w:t>, </w:t>
      </w:r>
      <w:hyperlink r:id="rId9" w:tgtFrame="_blank" w:history="1">
        <w:r w:rsidRPr="00292260">
          <w:rPr>
            <w:rFonts w:ascii="Arial" w:eastAsia="Times New Roman" w:hAnsi="Arial" w:cs="Arial"/>
            <w:color w:val="0000FF"/>
            <w:sz w:val="24"/>
            <w:szCs w:val="24"/>
            <w:lang w:eastAsia="ru-RU"/>
          </w:rPr>
          <w:t>от 10.01.2013г. № 174-18/3</w:t>
        </w:r>
      </w:hyperlink>
      <w:r w:rsidRPr="00292260">
        <w:rPr>
          <w:rFonts w:ascii="Arial" w:eastAsia="Times New Roman" w:hAnsi="Arial" w:cs="Arial"/>
          <w:color w:val="000000"/>
          <w:sz w:val="24"/>
          <w:szCs w:val="24"/>
          <w:lang w:eastAsia="ru-RU"/>
        </w:rPr>
        <w:t>, </w:t>
      </w:r>
      <w:hyperlink r:id="rId10" w:tgtFrame="_blank" w:history="1">
        <w:r w:rsidRPr="00292260">
          <w:rPr>
            <w:rFonts w:ascii="Arial" w:eastAsia="Times New Roman" w:hAnsi="Arial" w:cs="Arial"/>
            <w:color w:val="0000FF"/>
            <w:sz w:val="24"/>
            <w:szCs w:val="24"/>
            <w:lang w:eastAsia="ru-RU"/>
          </w:rPr>
          <w:t>от 27.05.2013г. № 243-26/3</w:t>
        </w:r>
      </w:hyperlink>
      <w:r w:rsidRPr="00292260">
        <w:rPr>
          <w:rFonts w:ascii="Arial" w:eastAsia="Times New Roman" w:hAnsi="Arial" w:cs="Arial"/>
          <w:color w:val="000000"/>
          <w:sz w:val="24"/>
          <w:szCs w:val="24"/>
          <w:lang w:eastAsia="ru-RU"/>
        </w:rPr>
        <w:t>, </w:t>
      </w:r>
      <w:hyperlink r:id="rId11" w:tgtFrame="_blank" w:history="1">
        <w:r w:rsidRPr="00292260">
          <w:rPr>
            <w:rFonts w:ascii="Arial" w:eastAsia="Times New Roman" w:hAnsi="Arial" w:cs="Arial"/>
            <w:color w:val="0000FF"/>
            <w:sz w:val="24"/>
            <w:szCs w:val="24"/>
            <w:lang w:eastAsia="ru-RU"/>
          </w:rPr>
          <w:t>от 09.09.2013г. № 310-32/3</w:t>
        </w:r>
      </w:hyperlink>
      <w:r w:rsidRPr="00292260">
        <w:rPr>
          <w:rFonts w:ascii="Arial" w:eastAsia="Times New Roman" w:hAnsi="Arial" w:cs="Arial"/>
          <w:color w:val="000000"/>
          <w:sz w:val="24"/>
          <w:szCs w:val="24"/>
          <w:lang w:eastAsia="ru-RU"/>
        </w:rPr>
        <w:t>, </w:t>
      </w:r>
      <w:hyperlink r:id="rId12"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00"/>
          <w:sz w:val="24"/>
          <w:szCs w:val="24"/>
          <w:lang w:eastAsia="ru-RU"/>
        </w:rPr>
        <w:t>, </w:t>
      </w:r>
      <w:hyperlink r:id="rId13" w:tgtFrame="_blank" w:history="1">
        <w:r w:rsidRPr="00292260">
          <w:rPr>
            <w:rFonts w:ascii="Arial" w:eastAsia="Times New Roman" w:hAnsi="Arial" w:cs="Arial"/>
            <w:color w:val="0000FF"/>
            <w:sz w:val="24"/>
            <w:szCs w:val="24"/>
            <w:lang w:eastAsia="ru-RU"/>
          </w:rPr>
          <w:t>от 01.04.2014г. № 415-45/3</w:t>
        </w:r>
      </w:hyperlink>
      <w:r w:rsidRPr="00292260">
        <w:rPr>
          <w:rFonts w:ascii="Arial" w:eastAsia="Times New Roman" w:hAnsi="Arial" w:cs="Arial"/>
          <w:color w:val="000000"/>
          <w:sz w:val="24"/>
          <w:szCs w:val="24"/>
          <w:lang w:eastAsia="ru-RU"/>
        </w:rPr>
        <w:t>, </w:t>
      </w:r>
      <w:hyperlink r:id="rId14"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 </w:t>
      </w:r>
      <w:hyperlink r:id="rId15"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 </w:t>
      </w:r>
      <w:hyperlink r:id="rId16"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00"/>
          <w:sz w:val="24"/>
          <w:szCs w:val="24"/>
          <w:lang w:eastAsia="ru-RU"/>
        </w:rPr>
        <w:t>, </w:t>
      </w:r>
      <w:hyperlink r:id="rId17" w:tgtFrame="_blank" w:history="1">
        <w:r w:rsidRPr="00292260">
          <w:rPr>
            <w:rFonts w:ascii="Arial" w:eastAsia="Times New Roman" w:hAnsi="Arial" w:cs="Arial"/>
            <w:color w:val="0000FF"/>
            <w:sz w:val="24"/>
            <w:szCs w:val="24"/>
            <w:lang w:eastAsia="ru-RU"/>
          </w:rPr>
          <w:t>от 22.05.2015г. № 597-62/3</w:t>
        </w:r>
      </w:hyperlink>
      <w:r w:rsidRPr="00292260">
        <w:rPr>
          <w:rFonts w:ascii="Arial" w:eastAsia="Times New Roman" w:hAnsi="Arial" w:cs="Arial"/>
          <w:color w:val="000000"/>
          <w:sz w:val="24"/>
          <w:szCs w:val="24"/>
          <w:lang w:eastAsia="ru-RU"/>
        </w:rPr>
        <w:t>, </w:t>
      </w:r>
      <w:hyperlink r:id="rId18" w:tgtFrame="_blank" w:history="1">
        <w:r w:rsidRPr="00292260">
          <w:rPr>
            <w:rFonts w:ascii="Arial" w:eastAsia="Times New Roman" w:hAnsi="Arial" w:cs="Arial"/>
            <w:color w:val="0000FF"/>
            <w:sz w:val="24"/>
            <w:szCs w:val="24"/>
            <w:lang w:eastAsia="ru-RU"/>
          </w:rPr>
          <w:t>от 25.08.2015 № 619-67/3</w:t>
        </w:r>
      </w:hyperlink>
      <w:r w:rsidRPr="00292260">
        <w:rPr>
          <w:rFonts w:ascii="Arial" w:eastAsia="Times New Roman" w:hAnsi="Arial" w:cs="Arial"/>
          <w:color w:val="000000"/>
          <w:sz w:val="24"/>
          <w:szCs w:val="24"/>
          <w:lang w:eastAsia="ru-RU"/>
        </w:rPr>
        <w:t>, </w:t>
      </w:r>
      <w:hyperlink r:id="rId19" w:tgtFrame="_blank" w:history="1">
        <w:r w:rsidRPr="00292260">
          <w:rPr>
            <w:rFonts w:ascii="Arial" w:eastAsia="Times New Roman" w:hAnsi="Arial" w:cs="Arial"/>
            <w:color w:val="0000FF"/>
            <w:sz w:val="24"/>
            <w:szCs w:val="24"/>
            <w:lang w:eastAsia="ru-RU"/>
          </w:rPr>
          <w:t>от 15.01.2016 № 691-75/3</w:t>
        </w:r>
      </w:hyperlink>
      <w:r w:rsidRPr="00292260">
        <w:rPr>
          <w:rFonts w:ascii="Arial" w:eastAsia="Times New Roman" w:hAnsi="Arial" w:cs="Arial"/>
          <w:color w:val="000000"/>
          <w:sz w:val="24"/>
          <w:szCs w:val="24"/>
          <w:lang w:eastAsia="ru-RU"/>
        </w:rPr>
        <w:t>, </w:t>
      </w:r>
      <w:hyperlink r:id="rId20" w:tgtFrame="_blank" w:history="1">
        <w:r w:rsidRPr="00292260">
          <w:rPr>
            <w:rFonts w:ascii="Arial" w:eastAsia="Times New Roman" w:hAnsi="Arial" w:cs="Arial"/>
            <w:color w:val="0000FF"/>
            <w:sz w:val="24"/>
            <w:szCs w:val="24"/>
            <w:lang w:eastAsia="ru-RU"/>
          </w:rPr>
          <w:t>от 22.08.2016 № 773-87/3</w:t>
        </w:r>
      </w:hyperlink>
      <w:r w:rsidRPr="00292260">
        <w:rPr>
          <w:rFonts w:ascii="Arial" w:eastAsia="Times New Roman" w:hAnsi="Arial" w:cs="Arial"/>
          <w:color w:val="000000"/>
          <w:sz w:val="24"/>
          <w:szCs w:val="24"/>
          <w:lang w:eastAsia="ru-RU"/>
        </w:rPr>
        <w:t>, </w:t>
      </w:r>
      <w:hyperlink r:id="rId21" w:tgtFrame="_blank" w:history="1">
        <w:r w:rsidRPr="00292260">
          <w:rPr>
            <w:rFonts w:ascii="Arial" w:eastAsia="Times New Roman" w:hAnsi="Arial" w:cs="Arial"/>
            <w:color w:val="0000FF"/>
            <w:sz w:val="24"/>
            <w:szCs w:val="24"/>
            <w:lang w:eastAsia="ru-RU"/>
          </w:rPr>
          <w:t>от 16.03.2017 № 863-101/3</w:t>
        </w:r>
      </w:hyperlink>
      <w:r w:rsidRPr="00292260">
        <w:rPr>
          <w:rFonts w:ascii="Arial" w:eastAsia="Times New Roman" w:hAnsi="Arial" w:cs="Arial"/>
          <w:color w:val="000000"/>
          <w:sz w:val="24"/>
          <w:szCs w:val="24"/>
          <w:lang w:eastAsia="ru-RU"/>
        </w:rPr>
        <w:t>, </w:t>
      </w:r>
      <w:hyperlink r:id="rId22" w:tgtFrame="_blank" w:history="1">
        <w:r w:rsidRPr="00292260">
          <w:rPr>
            <w:rFonts w:ascii="Arial" w:eastAsia="Times New Roman" w:hAnsi="Arial" w:cs="Arial"/>
            <w:color w:val="0000FF"/>
            <w:sz w:val="24"/>
            <w:szCs w:val="24"/>
            <w:lang w:eastAsia="ru-RU"/>
          </w:rPr>
          <w:t>от 14.08.2017 № 902-110/3</w:t>
        </w:r>
      </w:hyperlink>
      <w:r w:rsidRPr="00292260">
        <w:rPr>
          <w:rFonts w:ascii="Arial" w:eastAsia="Times New Roman" w:hAnsi="Arial" w:cs="Arial"/>
          <w:color w:val="000000"/>
          <w:sz w:val="24"/>
          <w:szCs w:val="24"/>
          <w:lang w:eastAsia="ru-RU"/>
        </w:rPr>
        <w:t>, </w:t>
      </w:r>
      <w:hyperlink r:id="rId23" w:tgtFrame="_blank" w:history="1">
        <w:r w:rsidRPr="00292260">
          <w:rPr>
            <w:rFonts w:ascii="Arial" w:eastAsia="Times New Roman" w:hAnsi="Arial" w:cs="Arial"/>
            <w:color w:val="0000FF"/>
            <w:sz w:val="24"/>
            <w:szCs w:val="24"/>
            <w:lang w:eastAsia="ru-RU"/>
          </w:rPr>
          <w:t>от 26.03.2018 № 78-10/4</w:t>
        </w:r>
      </w:hyperlink>
      <w:r w:rsidRPr="00292260">
        <w:rPr>
          <w:rFonts w:ascii="Arial" w:eastAsia="Times New Roman" w:hAnsi="Arial" w:cs="Arial"/>
          <w:color w:val="000000"/>
          <w:sz w:val="24"/>
          <w:szCs w:val="24"/>
          <w:lang w:eastAsia="ru-RU"/>
        </w:rPr>
        <w:t>, </w:t>
      </w:r>
      <w:hyperlink r:id="rId24" w:tgtFrame="_blank" w:history="1">
        <w:r w:rsidRPr="00292260">
          <w:rPr>
            <w:rFonts w:ascii="Arial" w:eastAsia="Times New Roman" w:hAnsi="Arial" w:cs="Arial"/>
            <w:color w:val="0000FF"/>
            <w:sz w:val="24"/>
            <w:szCs w:val="24"/>
            <w:lang w:eastAsia="ru-RU"/>
          </w:rPr>
          <w:t>от 08.10.2018 № 144-18/4</w:t>
        </w:r>
      </w:hyperlink>
      <w:r w:rsidRPr="00292260">
        <w:rPr>
          <w:rFonts w:ascii="Arial" w:eastAsia="Times New Roman" w:hAnsi="Arial" w:cs="Arial"/>
          <w:color w:val="0000FF"/>
          <w:sz w:val="24"/>
          <w:szCs w:val="24"/>
          <w:lang w:eastAsia="ru-RU"/>
        </w:rPr>
        <w:t>, </w:t>
      </w:r>
      <w:hyperlink r:id="rId25" w:tgtFrame="_blank" w:history="1">
        <w:r w:rsidRPr="00292260">
          <w:rPr>
            <w:rFonts w:ascii="Arial" w:eastAsia="Times New Roman" w:hAnsi="Arial" w:cs="Arial"/>
            <w:color w:val="0000FF"/>
            <w:sz w:val="24"/>
            <w:szCs w:val="24"/>
            <w:lang w:eastAsia="ru-RU"/>
          </w:rPr>
          <w:t>от 29.03.2019 № 228-28/4</w:t>
        </w:r>
      </w:hyperlink>
      <w:r w:rsidRPr="00292260">
        <w:rPr>
          <w:rFonts w:ascii="Arial" w:eastAsia="Times New Roman" w:hAnsi="Arial" w:cs="Arial"/>
          <w:color w:val="000000"/>
          <w:sz w:val="24"/>
          <w:szCs w:val="24"/>
          <w:lang w:eastAsia="ru-RU"/>
        </w:rPr>
        <w:t>, </w:t>
      </w:r>
      <w:hyperlink r:id="rId26"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 </w:t>
      </w:r>
      <w:hyperlink r:id="rId27" w:tgtFrame="_blank" w:history="1">
        <w:r w:rsidRPr="00292260">
          <w:rPr>
            <w:rFonts w:ascii="Arial" w:eastAsia="Times New Roman" w:hAnsi="Arial" w:cs="Arial"/>
            <w:color w:val="0000FF"/>
            <w:sz w:val="24"/>
            <w:szCs w:val="24"/>
            <w:lang w:eastAsia="ru-RU"/>
          </w:rPr>
          <w:t>от 21.12.2020 № 457-55/4</w:t>
        </w:r>
      </w:hyperlink>
      <w:r w:rsidRPr="00292260">
        <w:rPr>
          <w:rFonts w:ascii="Arial" w:eastAsia="Times New Roman" w:hAnsi="Arial" w:cs="Arial"/>
          <w:color w:val="000000"/>
          <w:sz w:val="24"/>
          <w:szCs w:val="24"/>
          <w:lang w:eastAsia="ru-RU"/>
        </w:rPr>
        <w:t>, </w:t>
      </w:r>
      <w:hyperlink r:id="rId28" w:tgtFrame="_blank" w:history="1">
        <w:r w:rsidRPr="00292260">
          <w:rPr>
            <w:rFonts w:ascii="Arial" w:eastAsia="Times New Roman" w:hAnsi="Arial" w:cs="Arial"/>
            <w:color w:val="0000FF"/>
            <w:sz w:val="24"/>
            <w:szCs w:val="24"/>
            <w:lang w:eastAsia="ru-RU"/>
          </w:rPr>
          <w:t>от 30.08.2021 № 569-67/4</w:t>
        </w:r>
      </w:hyperlink>
      <w:r w:rsidRPr="00292260">
        <w:rPr>
          <w:rFonts w:ascii="Arial" w:eastAsia="Times New Roman" w:hAnsi="Arial" w:cs="Arial"/>
          <w:color w:val="000000"/>
          <w:sz w:val="24"/>
          <w:szCs w:val="24"/>
          <w:lang w:eastAsia="ru-RU"/>
        </w:rPr>
        <w:t>, </w:t>
      </w:r>
      <w:hyperlink r:id="rId29" w:tgtFrame="_blank" w:history="1">
        <w:r w:rsidRPr="00292260">
          <w:rPr>
            <w:rFonts w:ascii="Arial" w:eastAsia="Times New Roman" w:hAnsi="Arial" w:cs="Arial"/>
            <w:color w:val="0000FF"/>
            <w:sz w:val="24"/>
            <w:szCs w:val="24"/>
            <w:lang w:eastAsia="ru-RU"/>
          </w:rPr>
          <w:t>от 19.11.2021 № 612-73/4</w:t>
        </w:r>
      </w:hyperlink>
      <w:r w:rsidRPr="00292260">
        <w:rPr>
          <w:rFonts w:ascii="Arial" w:eastAsia="Times New Roman" w:hAnsi="Arial" w:cs="Arial"/>
          <w:color w:val="000000"/>
          <w:sz w:val="24"/>
          <w:szCs w:val="24"/>
          <w:lang w:eastAsia="ru-RU"/>
        </w:rPr>
        <w:t>, </w:t>
      </w:r>
      <w:hyperlink r:id="rId30" w:tgtFrame="_blank" w:history="1">
        <w:r w:rsidRPr="00292260">
          <w:rPr>
            <w:rFonts w:ascii="Arial" w:eastAsia="Times New Roman" w:hAnsi="Arial" w:cs="Arial"/>
            <w:color w:val="0000FF"/>
            <w:sz w:val="24"/>
            <w:szCs w:val="24"/>
            <w:lang w:eastAsia="ru-RU"/>
          </w:rPr>
          <w:t>от 23.05.2022 № 697-82/4</w:t>
        </w:r>
      </w:hyperlink>
      <w:r w:rsidRPr="00292260">
        <w:rPr>
          <w:rFonts w:ascii="Arial" w:eastAsia="Times New Roman" w:hAnsi="Arial" w:cs="Arial"/>
          <w:color w:val="000000"/>
          <w:sz w:val="24"/>
          <w:szCs w:val="24"/>
          <w:lang w:eastAsia="ru-RU"/>
        </w:rPr>
        <w:t>, </w:t>
      </w:r>
      <w:hyperlink r:id="rId31" w:tgtFrame="_blank" w:history="1">
        <w:r w:rsidRPr="00292260">
          <w:rPr>
            <w:rFonts w:ascii="Arial" w:eastAsia="Times New Roman" w:hAnsi="Arial" w:cs="Arial"/>
            <w:color w:val="0000FF"/>
            <w:sz w:val="24"/>
            <w:szCs w:val="24"/>
            <w:lang w:eastAsia="ru-RU"/>
          </w:rPr>
          <w:t>от 05.09.2022 № 732-88/4</w:t>
        </w:r>
      </w:hyperlink>
      <w:r w:rsidRPr="00292260">
        <w:rPr>
          <w:rFonts w:ascii="Arial" w:eastAsia="Times New Roman" w:hAnsi="Arial" w:cs="Arial"/>
          <w:color w:val="000000"/>
          <w:sz w:val="24"/>
          <w:szCs w:val="24"/>
          <w:lang w:eastAsia="ru-RU"/>
        </w:rPr>
        <w:t>, </w:t>
      </w:r>
      <w:hyperlink r:id="rId32"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 </w:t>
      </w:r>
      <w:hyperlink r:id="rId33"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 </w:t>
      </w:r>
      <w:hyperlink r:id="rId34" w:tgtFrame="_blank" w:history="1">
        <w:r w:rsidRPr="00292260">
          <w:rPr>
            <w:rFonts w:ascii="Arial" w:eastAsia="Times New Roman" w:hAnsi="Arial" w:cs="Arial"/>
            <w:color w:val="0000FF"/>
            <w:sz w:val="24"/>
            <w:szCs w:val="24"/>
            <w:lang w:eastAsia="ru-RU"/>
          </w:rPr>
          <w:t>от 29.07.2024 № 284-39/5</w:t>
        </w:r>
      </w:hyperlink>
      <w:r w:rsidRPr="00292260">
        <w:rPr>
          <w:rFonts w:ascii="Arial" w:eastAsia="Times New Roman" w:hAnsi="Arial" w:cs="Arial"/>
          <w:color w:val="000000"/>
          <w:sz w:val="24"/>
          <w:szCs w:val="24"/>
          <w:lang w:eastAsia="ru-RU"/>
        </w:rPr>
        <w:t>, </w:t>
      </w:r>
      <w:hyperlink r:id="rId35"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Устав муниципального района Камешкирский район Пензенской области (далее – настоящий Устав, Устав Камешкирского района)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муниципального района Камешкирский район Пензенской области исходя из интересов населения, с учетом исторических и иных местных традиций.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(преамбула в редакции </w:t>
      </w:r>
      <w:hyperlink r:id="rId3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I. Общие положения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pacing w:val="-6"/>
          <w:sz w:val="24"/>
          <w:szCs w:val="24"/>
          <w:lang w:eastAsia="ru-RU"/>
        </w:rPr>
        <w:t>Статья 1.</w:t>
      </w:r>
      <w:r w:rsidRPr="00292260">
        <w:rPr>
          <w:rFonts w:ascii="Arial" w:eastAsia="Times New Roman" w:hAnsi="Arial" w:cs="Arial"/>
          <w:color w:val="000000"/>
          <w:spacing w:val="-6"/>
          <w:sz w:val="24"/>
          <w:szCs w:val="24"/>
          <w:lang w:eastAsia="ru-RU"/>
        </w:rPr>
        <w:t> </w:t>
      </w:r>
      <w:r w:rsidRPr="00292260">
        <w:rPr>
          <w:rFonts w:ascii="Arial" w:eastAsia="Times New Roman" w:hAnsi="Arial" w:cs="Arial"/>
          <w:b/>
          <w:bCs/>
          <w:color w:val="000000"/>
          <w:spacing w:val="-6"/>
          <w:sz w:val="24"/>
          <w:szCs w:val="24"/>
          <w:lang w:eastAsia="ru-RU"/>
        </w:rPr>
        <w:t>Наименование муниципального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1 в редакции </w:t>
      </w:r>
      <w:hyperlink r:id="rId3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1. Муниципальное образование – муниципальный район Камешкирский район Пензенской области в соответствии с Законом Пензенской области от 22.11.2024 № 4464-ЗПО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муниципального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2. Наименование муниципального образования – муниципальный район Камешкирский район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Сокращенная форма наименования муниципального образования – Камешкирский район Пензенской области (далее по тексту – Камешкирский район).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 xml:space="preserve">В официальных символах Камешкирского района, наименованиях органов местного самоуправления Камешкирского района, выборных и иных должностных лиц местного самоуправления Камешкирского района, а также на бланках, штампах, печатях, вывесках, в текстах муниципальных правовых актов Камешкирского района,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w:t>
      </w:r>
      <w:r w:rsidRPr="00292260">
        <w:rPr>
          <w:rFonts w:ascii="Arial" w:eastAsia="Times New Roman" w:hAnsi="Arial" w:cs="Arial"/>
          <w:color w:val="000000"/>
          <w:spacing w:val="-6"/>
          <w:sz w:val="24"/>
          <w:szCs w:val="24"/>
          <w:lang w:eastAsia="ru-RU"/>
        </w:rPr>
        <w:lastRenderedPageBreak/>
        <w:t>формы наименования - Камешкирский район Пензенской области наравне с наименованием – муниципальный район Камешкирский район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3. Административным центром Камешкирского района является </w:t>
      </w:r>
      <w:r w:rsidRPr="00292260">
        <w:rPr>
          <w:rFonts w:ascii="Arial" w:eastAsia="Times New Roman" w:hAnsi="Arial" w:cs="Arial"/>
          <w:color w:val="000000"/>
          <w:sz w:val="24"/>
          <w:szCs w:val="24"/>
          <w:lang w:eastAsia="ru-RU"/>
        </w:rPr>
        <w:t>село Русский Камешкир</w:t>
      </w:r>
      <w:r w:rsidRPr="00292260">
        <w:rPr>
          <w:rFonts w:ascii="Arial" w:eastAsia="Times New Roman" w:hAnsi="Arial" w:cs="Arial"/>
          <w:color w:val="000000"/>
          <w:spacing w:val="-6"/>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 Границы и территория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2 в редакции </w:t>
      </w:r>
      <w:hyperlink r:id="rId3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Границы Камешкирского района установлены Законом Пензенской области от 02.11.2004 № 690-ЗПО «О границах муниципальных образований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Изменение границ Камешкирского района осуществляется Законом Пензенской области с учетом требований, установленных законодательством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В состав Камешкирского района входят территории сельских поселений: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Большеумысский сельсовет, в состав которого входят населенные пункты: село Болтино, село Большой Умыс, село Ключи, село Мордовский Камешкир, деревня Полянщино;</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Лапшовский сельсовет, в состав которого входят населенные пункты: село Алексеевка, село Аряш, деревня Дмитриевка, село Дубровки, село Кулясово, село Лапшово, село Мамадыш;</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Новошаткинский сельсовет, в состав которого входят населенные пункты: село Камышенка, село Красное Поле, село Новое Шаткино, село Новый Чирчим, село Старое Шаткино, село Старый Чирчим;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Пестровский сельсовет, в состав которого входят населенные пункты: село Бегуч, село Дьячевка, поселок Мокрый Дол, село Пестровка, село Покровка, село Порзово, поселок Шишовка;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Русско-Камешкирский сельсовет, в состав которого входит населенный пункт село Русский Камешкир;</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Чумаевский сельсовет, в состав которого входят населенные пункты: деревня Тарасовка, село Чумаево.</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 Официальные символы Камешкирского района и порядок их использования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Камешкирский район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Официальные символы Камешкирского района подлежат государственной регистрации в порядке, установленном федеральным законодательством.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Официальные символы Камешкирского района и порядок официального использования указанных символов устанавливаются решением Собрания представителей муниципального района Камешкирский район Пензенской области  (далее – Собрание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3 в редакции </w:t>
      </w:r>
      <w:hyperlink r:id="rId3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 Вопросы местного значения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К вопросам местного значения Камешкирского района относятся: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 составление и рассмотрение проекта бюджета Камешкирского района, утверждение и исполнение бюджета Камешкирского района, осуществление контроля за его исполнением, составление и утверждение отчета об исполнении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40"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установление, изменение и отмена местных налогов и сборов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41"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организация в границах Камешкирского района электро- и газоснабжения поселений в пределах полномочий, установленных законодательством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42" w:tgtFrame="_blank" w:history="1">
        <w:r w:rsidRPr="00292260">
          <w:rPr>
            <w:rFonts w:ascii="Arial" w:eastAsia="Times New Roman" w:hAnsi="Arial" w:cs="Arial"/>
            <w:color w:val="0000FF"/>
            <w:sz w:val="24"/>
            <w:szCs w:val="24"/>
            <w:lang w:eastAsia="ru-RU"/>
          </w:rPr>
          <w:t>от 05.09.2012г. № 104-11/3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утратил силу (часть 15 статьи 53 Устава Собрания представителей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вне границ населенных пунктов в границах Камешкирского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Камешкирского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5.1 в редакции </w:t>
      </w:r>
      <w:hyperlink r:id="rId43"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26.03.2018 № 78-10/4</w:t>
        </w:r>
      </w:hyperlink>
      <w:r w:rsidRPr="00292260">
        <w:rPr>
          <w:rFonts w:ascii="Arial" w:eastAsia="Times New Roman" w:hAnsi="Arial" w:cs="Arial"/>
          <w:color w:val="0000FF"/>
          <w:sz w:val="24"/>
          <w:szCs w:val="24"/>
          <w:lang w:eastAsia="ru-RU"/>
        </w:rPr>
        <w:t>, </w:t>
      </w:r>
      <w:hyperlink r:id="rId44" w:tgtFrame="_blank" w:history="1">
        <w:r w:rsidRPr="00292260">
          <w:rPr>
            <w:rFonts w:ascii="Arial" w:eastAsia="Times New Roman" w:hAnsi="Arial" w:cs="Arial"/>
            <w:color w:val="0000FF"/>
            <w:sz w:val="24"/>
            <w:szCs w:val="24"/>
            <w:lang w:eastAsia="ru-RU"/>
          </w:rPr>
          <w:t>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Камешкирского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45"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FF"/>
          <w:sz w:val="24"/>
          <w:szCs w:val="24"/>
          <w:lang w:eastAsia="ru-RU"/>
        </w:rPr>
        <w:t>, </w:t>
      </w:r>
      <w:hyperlink r:id="rId46" w:tgtFrame="_blank" w:history="1">
        <w:r w:rsidRPr="00292260">
          <w:rPr>
            <w:rFonts w:ascii="Arial" w:eastAsia="Times New Roman" w:hAnsi="Arial" w:cs="Arial"/>
            <w:color w:val="0000FF"/>
            <w:sz w:val="24"/>
            <w:szCs w:val="24"/>
            <w:lang w:eastAsia="ru-RU"/>
          </w:rPr>
          <w:t>от 29.03.2019 № 228-28/4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8.1) обеспечение первичных мер пожарной безопасности в границах Камешкирского района за границами городских и сельских населенных пунктов;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8.1 введен </w:t>
      </w:r>
      <w:hyperlink r:id="rId4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9) организация охраны общественного порядка на территории Камешкирского района муниципальной милицией;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предоставление помещения для работы на обслуживаемом административном участке Камешкирского района сотруднику, замещающему должность участкового уполномоченного полиции;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w:t>
      </w:r>
      <w:r w:rsidRPr="00292260">
        <w:rPr>
          <w:rFonts w:ascii="Arial" w:eastAsia="Times New Roman" w:hAnsi="Arial" w:cs="Arial"/>
          <w:color w:val="000000"/>
          <w:spacing w:val="-6"/>
          <w:sz w:val="24"/>
          <w:szCs w:val="24"/>
          <w:lang w:eastAsia="ru-RU"/>
        </w:rPr>
        <w:t>утратил силу</w:t>
      </w:r>
      <w:r w:rsidRPr="00292260">
        <w:rPr>
          <w:rFonts w:ascii="Arial" w:eastAsia="Times New Roman" w:hAnsi="Arial" w:cs="Arial"/>
          <w:color w:val="000000"/>
          <w:sz w:val="24"/>
          <w:szCs w:val="24"/>
          <w:lang w:eastAsia="ru-RU"/>
        </w:rPr>
        <w:t> </w:t>
      </w:r>
      <w:hyperlink r:id="rId4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29.07.2024 № 284-39/5</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12.1)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12.1 введен </w:t>
      </w:r>
      <w:hyperlink r:id="rId4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29.07.2024 № 284-39/5</w:t>
        </w:r>
      </w:hyperlink>
      <w:r w:rsidRPr="00292260">
        <w:rPr>
          <w:rFonts w:ascii="Arial" w:eastAsia="Times New Roman" w:hAnsi="Arial" w:cs="Arial"/>
          <w:color w:val="000000"/>
          <w:spacing w:val="-6"/>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утратил силу (часть 8 статьи 53 Устава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5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16.03.2017 № 863-101/3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утратил силу (часть 4 статьи 53 Устава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14.1) создание условий для оказания медицинской помощи населению на территории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51"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организация утилизации и переработки бытовых и промышленных отходов;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15.1) Утратил силу (часть 15 статьи 53 Устава Собрания представителей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52"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утверждение схем территориального планирования Камешкирского района, утверждение подготовленной на основе схемы территориального планирования Камешкирского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Камешкирского района, резервирование и изъятие земельных участков в границах Камешкирского района для муниципальных нужд;</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53"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утверждение схемы размещения рекламных конструкций, выдача разрешений на установку и эксплуатацию рекламных конструкций на территории Камешкирского района, аннулирование таких разрешений, выдача предписаний о демонтаже самовольно установленных рекламных конструкций на территории Камешкирского района, осуществляемые в соответствии с Федеральным законом </w:t>
      </w:r>
      <w:hyperlink r:id="rId54" w:tgtFrame="_blank" w:history="1">
        <w:r w:rsidRPr="00292260">
          <w:rPr>
            <w:rFonts w:ascii="Arial" w:eastAsia="Times New Roman" w:hAnsi="Arial" w:cs="Arial"/>
            <w:color w:val="0000FF"/>
            <w:sz w:val="24"/>
            <w:szCs w:val="24"/>
            <w:lang w:eastAsia="ru-RU"/>
          </w:rPr>
          <w:t>от 13.03.2006 № 38-ФЗ</w:t>
        </w:r>
      </w:hyperlink>
      <w:r w:rsidRPr="00292260">
        <w:rPr>
          <w:rFonts w:ascii="Arial" w:eastAsia="Times New Roman" w:hAnsi="Arial" w:cs="Arial"/>
          <w:color w:val="000000"/>
          <w:sz w:val="24"/>
          <w:szCs w:val="24"/>
          <w:lang w:eastAsia="ru-RU"/>
        </w:rPr>
        <w:t> «О рекламе»;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55" w:tgtFrame="_blank" w:history="1">
        <w:r w:rsidRPr="00292260">
          <w:rPr>
            <w:rFonts w:ascii="Arial" w:eastAsia="Times New Roman" w:hAnsi="Arial" w:cs="Arial"/>
            <w:color w:val="0000FF"/>
            <w:sz w:val="24"/>
            <w:szCs w:val="24"/>
            <w:lang w:eastAsia="ru-RU"/>
          </w:rPr>
          <w:t>от 27.05.2013г. № 243-26/3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18) формирование и содержание архива Камешкирского района, включая хранение архивных фондов поселений;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19) содержание на территории Камешкирского района межпоселенческих мест захоронения, организация ритуальных услуг;</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20) создание условий для обеспечения поселений, входящих в состав Камешкирского района, услугами связи, общественного питания, торговли и бытового обслуживания;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22) создание условий для обеспечения поселений, входящих в состав Камешкирского района, услугами по организации досуга и услугами организаций культуры;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23) создание условий для развития местного традиционного народного художественного творчества в поселениях, входящих в состав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24) выравнивание уровня бюджетной обеспеченности поселений, входящих в состав Камешкирского района, за счет средств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25) организация и осуществление мероприятий по территориальной обороне и гражданской обороне, защите населения и территории Камешкирского района от чрезвычайных ситуаций природного и техногенного характера;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56" w:tgtFrame="_blank" w:history="1">
        <w:r w:rsidRPr="00292260">
          <w:rPr>
            <w:rFonts w:ascii="Arial" w:eastAsia="Times New Roman" w:hAnsi="Arial" w:cs="Arial"/>
            <w:color w:val="0000FF"/>
            <w:sz w:val="24"/>
            <w:szCs w:val="24"/>
            <w:lang w:eastAsia="ru-RU"/>
          </w:rPr>
          <w:t>от 27.05.2013г. № 243-26/3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26) утратил силу </w:t>
      </w:r>
      <w:hyperlink r:id="rId5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30.08.2021 № 569-67/4</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26.1) осуществление муниципального контроля в области охраны и использования особо охраняемых природных территорий местного значения;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(пункт 26.1 введен </w:t>
      </w:r>
      <w:hyperlink r:id="rId5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27) организация и осуществление мероприятий по мобилизационной подготовке муниципальных предприятий и учреждений, находящихся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28) осуществление мероприятий по обеспечению безопасности людей на водных объектах, охране их жизни и здоровья;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29) утратил силу (часть 15 статьи 53 Устава Собрания представителей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29.1)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5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30) обеспечение условий для развития на территории Камешкирского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60" w:tgtFrame="_blank" w:history="1">
        <w:r w:rsidRPr="00292260">
          <w:rPr>
            <w:rFonts w:ascii="Arial" w:eastAsia="Times New Roman" w:hAnsi="Arial" w:cs="Arial"/>
            <w:color w:val="0000FF"/>
            <w:sz w:val="24"/>
            <w:szCs w:val="24"/>
            <w:lang w:eastAsia="ru-RU"/>
          </w:rPr>
          <w:t>от 25.08.2015 № 619-67/3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31)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31 в редакции </w:t>
      </w:r>
      <w:hyperlink r:id="rId61"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32) </w:t>
      </w:r>
      <w:r w:rsidRPr="00292260">
        <w:rPr>
          <w:rFonts w:ascii="Arial" w:eastAsia="Times New Roman" w:hAnsi="Arial" w:cs="Arial"/>
          <w:color w:val="000000"/>
          <w:spacing w:val="-6"/>
          <w:sz w:val="24"/>
          <w:szCs w:val="24"/>
          <w:lang w:eastAsia="ru-RU"/>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32 в редакции </w:t>
      </w:r>
      <w:hyperlink r:id="rId62"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29.07.2024 № 284-39/5</w:t>
        </w:r>
      </w:hyperlink>
      <w:r w:rsidRPr="00292260">
        <w:rPr>
          <w:rFonts w:ascii="Arial" w:eastAsia="Times New Roman" w:hAnsi="Arial" w:cs="Arial"/>
          <w:color w:val="000000"/>
          <w:spacing w:val="-6"/>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33) осуществление муниципального лесного контроля;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34) утратил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63" w:tgtFrame="_blank" w:history="1">
        <w:r w:rsidRPr="00292260">
          <w:rPr>
            <w:rFonts w:ascii="Arial" w:eastAsia="Times New Roman" w:hAnsi="Arial" w:cs="Arial"/>
            <w:color w:val="0000FF"/>
            <w:sz w:val="24"/>
            <w:szCs w:val="24"/>
            <w:lang w:eastAsia="ru-RU"/>
          </w:rPr>
          <w:t>от 01.04.2014г. № 415-45/3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35) утратил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64"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36) обеспечение выполнения работ, необходимых для создания искусственных земельных участков для нужд Камешкирского района в соответствии с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36 в </w:t>
      </w:r>
      <w:hyperlink r:id="rId65" w:tgtFrame="_blank" w:history="1">
        <w:r w:rsidRPr="00292260">
          <w:rPr>
            <w:rFonts w:ascii="Arial" w:eastAsia="Times New Roman" w:hAnsi="Arial" w:cs="Arial"/>
            <w:color w:val="0000FF"/>
            <w:sz w:val="24"/>
            <w:szCs w:val="24"/>
            <w:lang w:eastAsia="ru-RU"/>
          </w:rPr>
          <w:t>редакции решения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37) осуществление мер по противодействию коррупции в границах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(в редакции решения Собрания представителей Камешкирского района Пензенской области </w:t>
      </w:r>
      <w:hyperlink r:id="rId66" w:tgtFrame="_blank" w:history="1">
        <w:r w:rsidRPr="00292260">
          <w:rPr>
            <w:rFonts w:ascii="Arial" w:eastAsia="Times New Roman" w:hAnsi="Arial" w:cs="Arial"/>
            <w:color w:val="0000FF"/>
            <w:sz w:val="24"/>
            <w:szCs w:val="24"/>
            <w:lang w:eastAsia="ru-RU"/>
          </w:rPr>
          <w:t>от 06.12.2011г. № 824-153/2</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Камешкирского района, изменение, аннулирование таких наименований, размещение информации в государственном адресном реестре;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67" w:tgtFrame="_blank" w:history="1">
        <w:r w:rsidRPr="00292260">
          <w:rPr>
            <w:rFonts w:ascii="Arial" w:eastAsia="Times New Roman" w:hAnsi="Arial" w:cs="Arial"/>
            <w:color w:val="0000FF"/>
            <w:sz w:val="24"/>
            <w:szCs w:val="24"/>
            <w:lang w:eastAsia="ru-RU"/>
          </w:rPr>
          <w:t>от 01.04.2014г. № 415-45/3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39) организация в соответствии с федеральным </w:t>
      </w:r>
      <w:hyperlink r:id="rId68" w:history="1">
        <w:r w:rsidRPr="00292260">
          <w:rPr>
            <w:rFonts w:ascii="Arial" w:eastAsia="Times New Roman" w:hAnsi="Arial" w:cs="Arial"/>
            <w:color w:val="000000"/>
            <w:sz w:val="24"/>
            <w:szCs w:val="24"/>
            <w:lang w:eastAsia="ru-RU"/>
          </w:rPr>
          <w:t>законом</w:t>
        </w:r>
      </w:hyperlink>
      <w:r w:rsidRPr="00292260">
        <w:rPr>
          <w:rFonts w:ascii="Arial" w:eastAsia="Times New Roman" w:hAnsi="Arial" w:cs="Arial"/>
          <w:color w:val="000000"/>
          <w:sz w:val="24"/>
          <w:szCs w:val="24"/>
          <w:lang w:eastAsia="ru-RU"/>
        </w:rPr>
        <w:t> выполнения комплексных кадастровых работ и утверждение карты-плана территории;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39 в редакции решений Собрания представителей Камешкирского района Пензенской области </w:t>
      </w:r>
      <w:hyperlink r:id="rId69"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FF"/>
          <w:sz w:val="24"/>
          <w:szCs w:val="24"/>
          <w:lang w:eastAsia="ru-RU"/>
        </w:rPr>
        <w:t>, </w:t>
      </w:r>
      <w:hyperlink r:id="rId70" w:tgtFrame="_blank" w:history="1">
        <w:r w:rsidRPr="00292260">
          <w:rPr>
            <w:rFonts w:ascii="Arial" w:eastAsia="Times New Roman" w:hAnsi="Arial" w:cs="Arial"/>
            <w:color w:val="0000FF"/>
            <w:sz w:val="24"/>
            <w:szCs w:val="24"/>
            <w:lang w:eastAsia="ru-RU"/>
          </w:rPr>
          <w:t>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40) сохранение, использование и популяризация объектов культурного наследия (памятников истории и культуры), находящихся в собственности Камешкирского района, охрана объектов культурного наследия (памятников истории и культуры) местного (муниципального) значения, расположенных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71"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41 введен </w:t>
      </w:r>
      <w:hyperlink r:id="rId72"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Вопросы местного значения, предусмотренные пунктами 4</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7, 11, 13</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19</w:t>
      </w:r>
      <w:r w:rsidRPr="00292260">
        <w:rPr>
          <w:rFonts w:ascii="Arial" w:eastAsia="Times New Roman" w:hAnsi="Arial" w:cs="Arial"/>
          <w:color w:val="000000"/>
          <w:sz w:val="24"/>
          <w:szCs w:val="24"/>
          <w:lang w:eastAsia="ru-RU"/>
        </w:rPr>
        <w:br/>
        <w:t>(в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 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20</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20</w:t>
      </w:r>
      <w:r w:rsidRPr="00292260">
        <w:rPr>
          <w:rFonts w:ascii="Arial" w:eastAsia="Times New Roman" w:hAnsi="Arial" w:cs="Arial"/>
          <w:color w:val="000000"/>
          <w:sz w:val="16"/>
          <w:szCs w:val="16"/>
          <w:vertAlign w:val="superscript"/>
          <w:lang w:eastAsia="ru-RU"/>
        </w:rPr>
        <w:t>2</w:t>
      </w:r>
      <w:r w:rsidRPr="00292260">
        <w:rPr>
          <w:rFonts w:ascii="Arial" w:eastAsia="Times New Roman" w:hAnsi="Arial" w:cs="Arial"/>
          <w:color w:val="000000"/>
          <w:sz w:val="24"/>
          <w:szCs w:val="24"/>
          <w:lang w:eastAsia="ru-RU"/>
        </w:rPr>
        <w:t>, 23, 24, 26, 27, 32, 34, 37, 38, 39, 41 части 1 статьи 14 </w:t>
      </w:r>
      <w:hyperlink r:id="rId73" w:tgtFrame="_blank" w:history="1">
        <w:r w:rsidRPr="00292260">
          <w:rPr>
            <w:rFonts w:ascii="Arial" w:eastAsia="Times New Roman" w:hAnsi="Arial" w:cs="Arial"/>
            <w:color w:val="0000FF"/>
            <w:sz w:val="24"/>
            <w:szCs w:val="24"/>
            <w:lang w:eastAsia="ru-RU"/>
          </w:rPr>
          <w:t>Федерального закона от 06.10.2003 № 131-ФЗ</w:t>
        </w:r>
      </w:hyperlink>
      <w:r w:rsidRPr="0029226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для городских поселений, на территориях сельских поселений Камешкирского района решаются органами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1.1 в редакции решений Собрания представителей Камешкирского района Пензенской области </w:t>
      </w:r>
      <w:hyperlink r:id="rId74"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 </w:t>
      </w:r>
      <w:hyperlink r:id="rId75"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 </w:t>
      </w:r>
      <w:hyperlink r:id="rId76"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FF"/>
          <w:sz w:val="24"/>
          <w:szCs w:val="24"/>
          <w:lang w:eastAsia="ru-RU"/>
        </w:rPr>
        <w:t>, </w:t>
      </w:r>
      <w:hyperlink r:id="rId77" w:tgtFrame="_blank" w:history="1">
        <w:r w:rsidRPr="00292260">
          <w:rPr>
            <w:rFonts w:ascii="Arial" w:eastAsia="Times New Roman" w:hAnsi="Arial" w:cs="Arial"/>
            <w:color w:val="0000FF"/>
            <w:sz w:val="24"/>
            <w:szCs w:val="24"/>
            <w:lang w:eastAsia="ru-RU"/>
          </w:rPr>
          <w:t>от 30.08.2021 № 569-67/4</w:t>
        </w:r>
      </w:hyperlink>
      <w:r w:rsidRPr="00292260">
        <w:rPr>
          <w:rFonts w:ascii="Arial" w:eastAsia="Times New Roman" w:hAnsi="Arial" w:cs="Arial"/>
          <w:color w:val="0000FF"/>
          <w:sz w:val="24"/>
          <w:szCs w:val="24"/>
          <w:lang w:eastAsia="ru-RU"/>
        </w:rPr>
        <w:t>, </w:t>
      </w:r>
      <w:hyperlink r:id="rId78"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Полномочия органов местного самоуправления Камешкирского района в сфере градостроительной деятельности, указанные в статье 2 </w:t>
      </w:r>
      <w:hyperlink r:id="rId79" w:tgtFrame="_blank" w:history="1">
        <w:r w:rsidRPr="00292260">
          <w:rPr>
            <w:rFonts w:ascii="Arial" w:eastAsia="Times New Roman" w:hAnsi="Arial" w:cs="Arial"/>
            <w:color w:val="0000FF"/>
            <w:sz w:val="24"/>
            <w:szCs w:val="24"/>
            <w:lang w:eastAsia="ru-RU"/>
          </w:rPr>
          <w:t>Закона Пензенской области от 24.11.2021 № 3765-ЗПО</w:t>
        </w:r>
      </w:hyperlink>
      <w:r w:rsidRPr="00292260">
        <w:rPr>
          <w:rFonts w:ascii="Arial" w:eastAsia="Times New Roman" w:hAnsi="Arial" w:cs="Arial"/>
          <w:color w:val="000000"/>
          <w:sz w:val="24"/>
          <w:szCs w:val="24"/>
          <w:lang w:eastAsia="ru-RU"/>
        </w:rPr>
        <w:t xml:space="preserve">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w:t>
      </w:r>
      <w:r w:rsidRPr="00292260">
        <w:rPr>
          <w:rFonts w:ascii="Arial" w:eastAsia="Times New Roman" w:hAnsi="Arial" w:cs="Arial"/>
          <w:color w:val="000000"/>
          <w:sz w:val="24"/>
          <w:szCs w:val="24"/>
          <w:lang w:eastAsia="ru-RU"/>
        </w:rPr>
        <w:lastRenderedPageBreak/>
        <w:t>пунктом 16 части 1 и частью 1.1. настоящей статьи, осуществляются органами государственной власти Пензенской области в соответствии с вышеназванным Законом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1.2 введена </w:t>
      </w:r>
      <w:hyperlink r:id="rId80"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Органы местного самоуправления отдельных поселений, входящих в состав Камешкирского района, вправе заключать соглашения с органами местного самоуправления Камешкирского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Камешкирского района в соответствии с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1"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Органы местного самоуправления Камешкирского района вправе заключать соглашения с органами местного самоуправления отдельных поселений, входящих в состав Камешкирского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Камешкирского района в бюджеты соответствующих поселений в соответствии с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2"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3"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Камешкирского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5. Права органов местного самоуправления Камешкирского района на решение вопросов, не отнесенных к вопросам местного значения муниципальных районов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Органы местного самоуправления Камешкирского района имеют право 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создание музеев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утратил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 статьи 53 Устава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4" w:tgtFrame="_blank" w:history="1">
        <w:r w:rsidRPr="00292260">
          <w:rPr>
            <w:rFonts w:ascii="Arial" w:eastAsia="Times New Roman" w:hAnsi="Arial" w:cs="Arial"/>
            <w:color w:val="0000FF"/>
            <w:sz w:val="24"/>
            <w:szCs w:val="24"/>
            <w:lang w:eastAsia="ru-RU"/>
          </w:rPr>
          <w:t>от 09.09.2013г. № 310-32/3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создание условий для развития туризма;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5"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86" w:tgtFrame="_blank" w:history="1">
        <w:r w:rsidRPr="00292260">
          <w:rPr>
            <w:rFonts w:ascii="Arial" w:eastAsia="Times New Roman" w:hAnsi="Arial" w:cs="Arial"/>
            <w:color w:val="0000FF"/>
            <w:sz w:val="24"/>
            <w:szCs w:val="24"/>
            <w:lang w:eastAsia="ru-RU"/>
          </w:rPr>
          <w:t>от 24.11.1995 № 181-ФЗ</w:t>
        </w:r>
      </w:hyperlink>
      <w:r w:rsidRPr="00292260">
        <w:rPr>
          <w:rFonts w:ascii="Arial" w:eastAsia="Times New Roman" w:hAnsi="Arial" w:cs="Arial"/>
          <w:color w:val="000000"/>
          <w:sz w:val="24"/>
          <w:szCs w:val="24"/>
          <w:lang w:eastAsia="ru-RU"/>
        </w:rPr>
        <w:t> «О социальной защите инвалидов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7" w:tgtFrame="_blank" w:history="1">
        <w:r w:rsidRPr="00292260">
          <w:rPr>
            <w:rFonts w:ascii="Arial" w:eastAsia="Times New Roman" w:hAnsi="Arial" w:cs="Arial"/>
            <w:color w:val="0000FF"/>
            <w:sz w:val="24"/>
            <w:szCs w:val="24"/>
            <w:lang w:eastAsia="ru-RU"/>
          </w:rPr>
          <w:t>от 05.09.2012г. № 104-11/3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осуществление мероприятий, предусмотренных Федеральным законом </w:t>
      </w:r>
      <w:hyperlink r:id="rId88" w:tgtFrame="_blank" w:history="1">
        <w:r w:rsidRPr="00292260">
          <w:rPr>
            <w:rFonts w:ascii="Arial" w:eastAsia="Times New Roman" w:hAnsi="Arial" w:cs="Arial"/>
            <w:color w:val="0000FF"/>
            <w:sz w:val="24"/>
            <w:szCs w:val="24"/>
            <w:lang w:eastAsia="ru-RU"/>
          </w:rPr>
          <w:t>от 20.07.2012 № 125-ФЗ</w:t>
        </w:r>
      </w:hyperlink>
      <w:r w:rsidRPr="00292260">
        <w:rPr>
          <w:rFonts w:ascii="Arial" w:eastAsia="Times New Roman" w:hAnsi="Arial" w:cs="Arial"/>
          <w:color w:val="000000"/>
          <w:sz w:val="24"/>
          <w:szCs w:val="24"/>
          <w:lang w:eastAsia="ru-RU"/>
        </w:rPr>
        <w:t> «О донорстве крови и ее компонентов»;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89" w:tgtFrame="_blank" w:history="1">
        <w:r w:rsidRPr="00292260">
          <w:rPr>
            <w:rFonts w:ascii="Arial" w:eastAsia="Times New Roman" w:hAnsi="Arial" w:cs="Arial"/>
            <w:color w:val="0000FF"/>
            <w:sz w:val="24"/>
            <w:szCs w:val="24"/>
            <w:lang w:eastAsia="ru-RU"/>
          </w:rPr>
          <w:t>от 10.01.2013г. № 174-18/3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90"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FF"/>
          <w:sz w:val="24"/>
          <w:szCs w:val="24"/>
          <w:lang w:eastAsia="ru-RU"/>
        </w:rPr>
        <w:t>, </w:t>
      </w:r>
      <w:hyperlink r:id="rId91" w:tgtFrame="_blank" w:history="1">
        <w:r w:rsidRPr="00292260">
          <w:rPr>
            <w:rFonts w:ascii="Arial" w:eastAsia="Times New Roman" w:hAnsi="Arial" w:cs="Arial"/>
            <w:color w:val="0000FF"/>
            <w:sz w:val="24"/>
            <w:szCs w:val="24"/>
            <w:lang w:eastAsia="ru-RU"/>
          </w:rPr>
          <w:t>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92" w:tgtFrame="_blank" w:history="1">
        <w:r w:rsidRPr="00292260">
          <w:rPr>
            <w:rFonts w:ascii="Arial" w:eastAsia="Times New Roman" w:hAnsi="Arial" w:cs="Arial"/>
            <w:color w:val="0000FF"/>
            <w:sz w:val="24"/>
            <w:szCs w:val="24"/>
            <w:lang w:eastAsia="ru-RU"/>
          </w:rPr>
          <w:t>от 22.08.2016 № 773-87/3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9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14.08.2017 № 902-110/3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9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08.10.2018 № 144-18/4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15 введен </w:t>
      </w:r>
      <w:hyperlink r:id="rId9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16 введен </w:t>
      </w:r>
      <w:hyperlink r:id="rId9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создание муниципальной пожарной охраны.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17 введен </w:t>
      </w:r>
      <w:hyperlink r:id="rId9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30.08.2021 № 569-67/4</w:t>
        </w:r>
      </w:hyperlink>
      <w:r w:rsidRPr="00292260">
        <w:rPr>
          <w:rFonts w:ascii="Arial" w:eastAsia="Times New Roman" w:hAnsi="Arial" w:cs="Arial"/>
          <w:color w:val="000000"/>
          <w:sz w:val="24"/>
          <w:szCs w:val="24"/>
          <w:lang w:eastAsia="ru-RU"/>
        </w:rPr>
        <w:t> и вступает в силу с 01.01.2022)</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Органы местного самоуправления Камешкирского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8" w:tgtFrame="_blank" w:history="1">
        <w:r w:rsidRPr="00292260">
          <w:rPr>
            <w:rFonts w:ascii="Arial" w:eastAsia="Times New Roman" w:hAnsi="Arial" w:cs="Arial"/>
            <w:color w:val="0000FF"/>
            <w:sz w:val="24"/>
            <w:szCs w:val="24"/>
            <w:lang w:eastAsia="ru-RU"/>
          </w:rPr>
          <w:t>от 06.10.2003 № 131-ФЗ</w:t>
        </w:r>
      </w:hyperlink>
      <w:r w:rsidRPr="0029226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бюджета Камешкирского района,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6. Осуществление органами местного самоуправления Камешкирского района отдельных государственных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Органы местного самоуправления Камешкирского района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утратила силу </w:t>
      </w:r>
      <w:hyperlink r:id="rId9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 Органы местного самоуправления Камешкирского района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Камешкирского района  в целях финансового обеспечения осуществления соответствующих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2.1 введена </w:t>
      </w:r>
      <w:hyperlink r:id="rId100"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3. Собственные материальные ресурсы и финансовые средства Камешкирского района для осуществления переданных Камешкирскому району отдельных государственных полномочий могут использоваться в случае недостаточности выделенных Камешкирскому району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w:t>
      </w:r>
      <w:r w:rsidRPr="00292260">
        <w:rPr>
          <w:rFonts w:ascii="Arial" w:eastAsia="Times New Roman" w:hAnsi="Arial" w:cs="Arial"/>
          <w:color w:val="000000"/>
          <w:sz w:val="24"/>
          <w:szCs w:val="24"/>
          <w:lang w:eastAsia="ru-RU"/>
        </w:rPr>
        <w:lastRenderedPageBreak/>
        <w:t>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Собрания представителей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Предложения об использовании собственных материальных ресурсов и финансовых средств в Собрание представителей вправе направить глава муниципального района Камешкирский район Пензенской области (далее – глава Камешкирского района), депутаты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2 в редакции </w:t>
      </w:r>
      <w:hyperlink r:id="rId101"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10.05.2023 № 105-14/5</w:t>
        </w:r>
      </w:hyperlink>
      <w:r w:rsidRPr="00292260">
        <w:rPr>
          <w:rFonts w:ascii="Arial" w:eastAsia="Times New Roman" w:hAnsi="Arial" w:cs="Arial"/>
          <w:color w:val="0000FF"/>
          <w:sz w:val="24"/>
          <w:szCs w:val="24"/>
          <w:lang w:eastAsia="ru-RU"/>
        </w:rPr>
        <w:t>, </w:t>
      </w:r>
      <w:hyperlink r:id="rId102"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Решение Собрания представителей о дополнительном использовании собственных материальных ресурсов и финансовых средств Камешкирского района должно предусматривать допустимый предел использования указанных средств и ресурсов.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II. Формы непосредственного осуществления населением Камешкирского района местного самоуправления и участия населения Камешкирского района в осуществлении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7. Местный референдум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 целях решения непосредственно населением Камешкирского района вопросов местного значения проводится местный референдум.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Решение о назначении местного референдума принимается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по инициативе Собрания представителей и главы Камешкирского района, выдвинутой ими совместно.</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 в редакции </w:t>
      </w:r>
      <w:hyperlink r:id="rId10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утратила силу (часть 19 статьи 53 </w:t>
      </w:r>
      <w:hyperlink r:id="rId104" w:tgtFrame="_blank" w:history="1">
        <w:r w:rsidRPr="00292260">
          <w:rPr>
            <w:rFonts w:ascii="Arial" w:eastAsia="Times New Roman" w:hAnsi="Arial" w:cs="Arial"/>
            <w:color w:val="0000FF"/>
            <w:sz w:val="24"/>
            <w:szCs w:val="24"/>
            <w:lang w:eastAsia="ru-RU"/>
          </w:rPr>
          <w:t>Устава</w:t>
        </w:r>
      </w:hyperlink>
      <w:r w:rsidRPr="00292260">
        <w:rPr>
          <w:rFonts w:ascii="Arial" w:eastAsia="Times New Roman" w:hAnsi="Arial" w:cs="Arial"/>
          <w:color w:val="000000"/>
          <w:sz w:val="24"/>
          <w:szCs w:val="24"/>
          <w:lang w:eastAsia="ru-RU"/>
        </w:rPr>
        <w:t>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5.1. Инициативная группа по проведению местного референдума обращается в территориальную комиссию, которая в соответствии с </w:t>
      </w:r>
      <w:r w:rsidRPr="00292260">
        <w:rPr>
          <w:rFonts w:ascii="Arial" w:eastAsia="Times New Roman" w:hAnsi="Arial" w:cs="Arial"/>
          <w:color w:val="000000"/>
          <w:sz w:val="24"/>
          <w:szCs w:val="24"/>
          <w:lang w:eastAsia="ru-RU"/>
        </w:rPr>
        <w:lastRenderedPageBreak/>
        <w:t>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5.1 в редакции </w:t>
      </w:r>
      <w:hyperlink r:id="rId10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5.1 введена </w:t>
      </w:r>
      <w:hyperlink r:id="rId10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w:t>
      </w:r>
      <w:hyperlink r:id="rId10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Собрание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6 в редакции </w:t>
      </w:r>
      <w:hyperlink r:id="rId10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Собрание представителей обязано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Собрание представителей ходатайства инициативной группы по проведению местного референдума и приложенных к нему документов.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Если Собрание представителей признает, что вопрос, выносимый на референдум, отвечает требованиям законодательства Российской Федерации о референдумах, избирательная комиссия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w:t>
      </w:r>
      <w:hyperlink r:id="rId10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Решение о регистрации инициативной группы по проведению референдума принимается в пятнадцатидневный срок со дня признания Собранием представителей соответствия вопроса, выносимого на референдум, требованиям законодательства Российской Федерации о референдумах.</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8 в редакции </w:t>
      </w:r>
      <w:hyperlink r:id="rId11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9.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w:t>
      </w:r>
      <w:r w:rsidRPr="00292260">
        <w:rPr>
          <w:rFonts w:ascii="Arial" w:eastAsia="Times New Roman" w:hAnsi="Arial" w:cs="Arial"/>
          <w:color w:val="000000"/>
          <w:sz w:val="24"/>
          <w:szCs w:val="24"/>
          <w:lang w:eastAsia="ru-RU"/>
        </w:rPr>
        <w:lastRenderedPageBreak/>
        <w:t>решения по существу жалобы, протеста вышестоящей комиссией местного референдума или судом.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9 в редакции </w:t>
      </w:r>
      <w:hyperlink r:id="rId111"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Если Собрание представителей признает, что выносимый на референдум вопрос не отвечает требованиям законодательства Российской Федерации о референдумах, избирательная комиссия отказывает инициативной группе по проведению референдума в регистрации.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отказа инициативной группе по проведению референдума в регистрации ей выдается решение избирательной комиссии, в котором указываются основания отказа.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10 в редакции </w:t>
      </w:r>
      <w:hyperlink r:id="rId112"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10.05.2023 № 105-14/5</w:t>
        </w:r>
      </w:hyperlink>
      <w:r w:rsidRPr="00292260">
        <w:rPr>
          <w:rFonts w:ascii="Arial" w:eastAsia="Times New Roman" w:hAnsi="Arial" w:cs="Arial"/>
          <w:color w:val="0000FF"/>
          <w:sz w:val="24"/>
          <w:szCs w:val="24"/>
          <w:lang w:eastAsia="ru-RU"/>
        </w:rPr>
        <w:t>, </w:t>
      </w:r>
      <w:hyperlink r:id="rId113"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Собрание представителей обязано назначить местный референдум в течение 30 дней со дня поступления в Собрание представителей документов, на основании которых назначается местный референдум.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представителей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Итоги голосования и принятое на местном референдуме решение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8. Муниципальные выборы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Муниципальные выборы проводятся в целях избрания депутатов Собрания представителей на основе всеобщего равного и прямого избирательного права при тайном голосовании.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Муниципальные выборы назначаются Собранием представителей. Решение о назначении выборов депутатов Собрания представителей должно быть принято не ранее чем за 90 дней и не позднее, чем за 80 дней до дня голосования.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Депутаты Собрания представителей избираются по одномандатным (один округ - один депутат) избирательным округам, образуемым на территории Камешкирского района в соответствии с действующим законодательством на основе единой нормы представительства избирателей.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9. Голосование по отзыву депутата Собрания представителей, выборного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Голосование по отзыву депутата Собрания представителей,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Основанием для отзыва депутата Собрания представителей, выборного должностного лица местного самоуправления является подтвержденное в судебном порядке следующее их конкретное противоправное решение или действие (бездействие):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нарушение (неисполнение)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Камешкирского района, если это повлекло за собой массовое нарушение прав и свобод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Собрания представителей, выборного должностного лица местного самоуправления (далее - инициативная группа).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Собрания представителей, выборного должностного лица местного самоуправления в избирательную комиссию.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Собрания представителей, выборного должностного лица местного самоуправления указываются: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предложение об отзыве конкретного депутата Собрания представителей, выборного должностного лица местного самоуправления с указанием основания отзыва, предусмотренного частью 2 настоящей статьи;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К ходатайству должны быть приложены: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выборного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регистрационные списки участников собрания;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Собрания представителей, выборного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Собрание представителей.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Собрание представителей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Собрания представителей, выборного должностного лица местного самоуправления части 2 настоящей статьи.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Если Собрание представителей признает, что основания отзыва депутата Собрания представителей, выборного должностного лица местного самоуправления соответствуют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Если Собрание представителей признает, что основания отзыва депутата Собрания представителей, выборного должностного лица местного самоуправления не соответствуют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Собрания представителей, выборного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поддержку проведения голосования по отзыву депутата Собрания представителей,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Камешкирского района (избирательного округа), но не менее 25 подписей. Сбор указанных подписей осуществляется в порядке, установленном Законом Пензенской области </w:t>
      </w:r>
      <w:hyperlink r:id="rId114" w:tgtFrame="_blank" w:history="1">
        <w:r w:rsidRPr="00292260">
          <w:rPr>
            <w:rFonts w:ascii="Arial" w:eastAsia="Times New Roman" w:hAnsi="Arial" w:cs="Arial"/>
            <w:color w:val="0000FF"/>
            <w:sz w:val="24"/>
            <w:szCs w:val="24"/>
            <w:lang w:eastAsia="ru-RU"/>
          </w:rPr>
          <w:t>от 22.12.2005 № 950-ЗПО</w:t>
        </w:r>
      </w:hyperlink>
      <w:r w:rsidRPr="00292260">
        <w:rPr>
          <w:rFonts w:ascii="Arial" w:eastAsia="Times New Roman" w:hAnsi="Arial" w:cs="Arial"/>
          <w:color w:val="000000"/>
          <w:sz w:val="24"/>
          <w:szCs w:val="24"/>
          <w:lang w:eastAsia="ru-RU"/>
        </w:rPr>
        <w:t> «О местном референдуме в Пензенской области» (далее - Закон «О местном референдуме в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После окончания сбора подписей в поддержку инициативы проведения голосования по отзыву депутата Собрания представителей,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Собрания </w:t>
      </w:r>
      <w:r w:rsidRPr="00292260">
        <w:rPr>
          <w:rFonts w:ascii="Arial" w:eastAsia="Times New Roman" w:hAnsi="Arial" w:cs="Arial"/>
          <w:color w:val="000000"/>
          <w:sz w:val="24"/>
          <w:szCs w:val="24"/>
          <w:lang w:eastAsia="ru-RU"/>
        </w:rPr>
        <w:lastRenderedPageBreak/>
        <w:t>представителей,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Собрания представителей,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Собрания представителей, выборного должностного лица местного самоуправления в порядке, предусмотренном Законом «О местном референдуме в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«О местном референдуме в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соответствия порядка выдвижения инициативы проведения голосования по отзыву депутата Собрания представителей,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направляет эти подписные листы, экземпляр протокола и копию своего решения в Собрание представителей, которое принимает решение о проведении голосования по отзыву депутата Собрания представителей,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Собрания представителей, выборного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Собрание представителей, избирательная комиссия обеспечивает депутату Собрания представителей,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Депутат Собрания представителей,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Камешкирском районе (избирательном округе).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Итоги голосования по отзыву депутата Собрания представителей, выборного должностного лица местного самоуправления и принятые решения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10. Голосование по вопросам изменения границ Камешкирского района, преобразования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Камешкирского района, преобразовании Камешкирского района проводится голосование по вопросам изменения границ Камешкирского района, преобразования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Голосование по вопросам изменения границ Камешкирского района, преобразования Камешкирского района назначается Собранием представителей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Итоги голосования по вопросам изменения границ Камешкирского района, преобразования Камешкирского района и принятые решения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11. Правотворческая инициатива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11.1. Инициативные проекты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(введена </w:t>
      </w:r>
      <w:hyperlink r:id="rId11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Камешкирского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района Камешкирский район Пензенской области может быть внесен инициативный проект.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 в редакции </w:t>
      </w:r>
      <w:hyperlink r:id="rId11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12. Публичные слушания, общественные обсуждения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11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1. Для обсуждения проектов муниципальных правовых актов Камешкирского района по вопросам местного значения с участием жителей Камешкирского района Собранием представителей, главой Камешкирского района могут проводиться публичные слушания.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lastRenderedPageBreak/>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13. Собрание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утратила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17 статьи 53 </w:t>
      </w:r>
      <w:hyperlink r:id="rId118" w:tgtFrame="_blank" w:history="1">
        <w:r w:rsidRPr="00292260">
          <w:rPr>
            <w:rFonts w:ascii="Arial" w:eastAsia="Times New Roman" w:hAnsi="Arial" w:cs="Arial"/>
            <w:color w:val="0000FF"/>
            <w:sz w:val="24"/>
            <w:szCs w:val="24"/>
            <w:lang w:eastAsia="ru-RU"/>
          </w:rPr>
          <w:t>Устава</w:t>
        </w:r>
      </w:hyperlink>
      <w:r w:rsidRPr="00292260">
        <w:rPr>
          <w:rFonts w:ascii="Arial" w:eastAsia="Times New Roman" w:hAnsi="Arial" w:cs="Arial"/>
          <w:color w:val="000000"/>
          <w:sz w:val="24"/>
          <w:szCs w:val="24"/>
          <w:lang w:eastAsia="ru-RU"/>
        </w:rPr>
        <w:t> </w:t>
      </w:r>
      <w:r w:rsidRPr="00292260">
        <w:rPr>
          <w:rFonts w:ascii="Arial" w:eastAsia="Times New Roman" w:hAnsi="Arial" w:cs="Arial"/>
          <w:color w:val="000000"/>
          <w:spacing w:val="-6"/>
          <w:sz w:val="24"/>
          <w:szCs w:val="24"/>
          <w:lang w:eastAsia="ru-RU"/>
        </w:rPr>
        <w:t>Камешкирского района </w:t>
      </w:r>
      <w:r w:rsidRPr="00292260">
        <w:rPr>
          <w:rFonts w:ascii="Arial" w:eastAsia="Times New Roman" w:hAnsi="Arial" w:cs="Arial"/>
          <w:color w:val="000000"/>
          <w:sz w:val="24"/>
          <w:szCs w:val="24"/>
          <w:lang w:eastAsia="ru-RU"/>
        </w:rPr>
        <w:t>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Камешкирского района Пензенской области, обсуждения вопросов внесения инициативных проектов и их рассмотрения на части территории Камешкирского района Пензенской области могут проводиться собрания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1.1 введена </w:t>
      </w:r>
      <w:hyperlink r:id="rId11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утратила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17 статьи 53 </w:t>
      </w:r>
      <w:hyperlink r:id="rId120" w:tgtFrame="_blank" w:history="1">
        <w:r w:rsidRPr="00292260">
          <w:rPr>
            <w:rFonts w:ascii="Arial" w:eastAsia="Times New Roman" w:hAnsi="Arial" w:cs="Arial"/>
            <w:color w:val="0000FF"/>
            <w:sz w:val="24"/>
            <w:szCs w:val="24"/>
            <w:lang w:eastAsia="ru-RU"/>
          </w:rPr>
          <w:t>Устава</w:t>
        </w:r>
      </w:hyperlink>
      <w:r w:rsidRPr="00292260">
        <w:rPr>
          <w:rFonts w:ascii="Arial" w:eastAsia="Times New Roman" w:hAnsi="Arial" w:cs="Arial"/>
          <w:color w:val="000000"/>
          <w:sz w:val="24"/>
          <w:szCs w:val="24"/>
          <w:lang w:eastAsia="ru-RU"/>
        </w:rPr>
        <w:t> </w:t>
      </w:r>
      <w:r w:rsidRPr="00292260">
        <w:rPr>
          <w:rFonts w:ascii="Arial" w:eastAsia="Times New Roman" w:hAnsi="Arial" w:cs="Arial"/>
          <w:color w:val="000000"/>
          <w:spacing w:val="-6"/>
          <w:sz w:val="24"/>
          <w:szCs w:val="24"/>
          <w:lang w:eastAsia="ru-RU"/>
        </w:rPr>
        <w:t>Камешкирского района </w:t>
      </w:r>
      <w:r w:rsidRPr="00292260">
        <w:rPr>
          <w:rFonts w:ascii="Arial" w:eastAsia="Times New Roman" w:hAnsi="Arial" w:cs="Arial"/>
          <w:color w:val="000000"/>
          <w:sz w:val="24"/>
          <w:szCs w:val="24"/>
          <w:lang w:eastAsia="ru-RU"/>
        </w:rPr>
        <w:t>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 Собрание граждан проводится по инициативе населения, Собрания представителей, главы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2.1 введена </w:t>
      </w:r>
      <w:hyperlink r:id="rId12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Камешкирском районе и достигших 16-летнего возраста, вносят в Собрание представителей письменное заявление о выдвижении инициативы по проведению собрания граждан с указанием в заявлении части территории Камешкирского района, где предлагается провести собрание.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22"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заявлении указываются: предлагаемый к рассмотрению на собрании вопрос, дата, время и место проведения собрания, проект повестки дня собрания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Собрание представителей рассматривает поступившее заявление на своей очередной или внеочередной сессии и принимает одно из следующих решений: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 о проведении собрания граждан с указанием даты, времени, места его проведения, проекта повестки дня и ответственных за подготовку собрания;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указанным в статье 4 настоящего Устава.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Решение Собрания представителей об отклонении инициативы по проведению собрания граждан может быть обжаловано инициаторами собрания в судебном порядке.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Собрания представителей в соответствии с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14. Конференция граждан (собрание делегатов)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 случаях, предусмотренных решением Собрания представителей, полномочия собрания граждан могут осуществляться конференцией граждан (собранием делегатов).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Итоги конференции (собрания делегатов) подлежат официальному опубликованию (обнародованию).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15. Опрос граждан. Обращения граждан в органы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Порядок назначения и проведения опроса граждан определяется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23"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124" w:tgtFrame="_blank" w:history="1">
        <w:r w:rsidRPr="00292260">
          <w:rPr>
            <w:rFonts w:ascii="Arial" w:eastAsia="Times New Roman" w:hAnsi="Arial" w:cs="Arial"/>
            <w:color w:val="0000FF"/>
            <w:sz w:val="24"/>
            <w:szCs w:val="24"/>
            <w:lang w:eastAsia="ru-RU"/>
          </w:rPr>
          <w:t>от 02.05.2006 № 59-ФЗ</w:t>
        </w:r>
      </w:hyperlink>
      <w:r w:rsidRPr="00292260">
        <w:rPr>
          <w:rFonts w:ascii="Arial" w:eastAsia="Times New Roman" w:hAnsi="Arial" w:cs="Arial"/>
          <w:color w:val="000000"/>
          <w:sz w:val="24"/>
          <w:szCs w:val="24"/>
          <w:lang w:eastAsia="ru-RU"/>
        </w:rPr>
        <w:t> «О порядке рассмотрения обращений граждан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16. Другие формы непосредственного осуществления населением местного самоуправления и участия в его осуществлении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lastRenderedPageBreak/>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III. Органы местного самоуправления и должностные лица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17. Структура органов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Структуру органов местного самоуправления Камешкирского района составляют: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Собрание представителей муниципального района Камешкирский район Пензенской области — представительный орган муниципального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Глава муниципального района Камешкирский район Пензенской области – глава муниципального образования,  высшее должностное лицо муниципального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Администрация муниципального района Камешкирский район  Пензенской области — местная администрация (исполнительно-распорядительный орган муниципального образования) (далее – администрация);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Контрольно-счетная комиссия муниципального района Камешкирский район Пензенской области — контрольно-счетный орган муниципального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Финансовое управление муниципального района Камешкирский район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Отдел образования муниципального района Камешкирский район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 в редакции </w:t>
      </w:r>
      <w:hyperlink r:id="rId12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Финансовое обеспечение деятельности органов местного самоуправления Камешкирского района осуществляется исключительно за счет собственных доходов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18. Собрание представителей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Собрание представителей состоит из 15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Собрание представителей может осуществлять свои полномочия в случае избрания не менее двух третей от установленной численности депутатов.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Основной формой работы Собрания представителей является сессия. Сессия правомочна, если на ней присутствует не менее 50 процентов от числа избранных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председателя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4 в редакции </w:t>
      </w:r>
      <w:hyperlink r:id="rId12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5. Очередные сессии Собрания представителей созываются председателем Собрания представителей, а в его отсутствие – заместителем председателя Собрания представителей и проводятся не реже одного раза в три месяца.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Внеочередные сессии Собрания представителей созываются главой Камешкирского района по собственной инициативе, председателем Собрания представителей, в отсутствие председателя - заместителем председателя Собрания представителей, а также по инициативе не менее одной трети от числа избранных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 в редакции </w:t>
      </w:r>
      <w:hyperlink r:id="rId12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Вопросы, предусмотренные частями 8 и 9 настоящей статьи, рассматриваются исключительно на сессиях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Для предварительной подготовки и изучения вопросов, предусмотренных частями 8 и 9 настоящей статьи, в целях осуществления контроля за ходом реализации принимаемых Собранием представителей решений, а также для организации деятельности и проработки отдельных вопросов, Собрание представителей может формировать свои постоянные и временные органы.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В исключительной компетенции Собрания представителей находятся: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принятие Устава Камешкирского района и внесение в него изменений и дополнений;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утверждение бюджета Камешкирского района и отчета о его исполнении;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28"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утверждение стратегии социально-экономического развития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12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30"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определение порядка участия Камешкирского района в организациях межмуниципального сотрудничества;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Камешкирского района полномочий по решению вопросов местного значения;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принятие решения об удалении главы Камешкирского района в отставку.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К компетенции Собрания представителей также относятся: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31"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FF"/>
          <w:sz w:val="24"/>
          <w:szCs w:val="24"/>
          <w:lang w:eastAsia="ru-RU"/>
        </w:rPr>
        <w:t>, </w:t>
      </w:r>
      <w:hyperlink r:id="rId132" w:tgtFrame="_blank" w:history="1">
        <w:r w:rsidRPr="00292260">
          <w:rPr>
            <w:rFonts w:ascii="Arial" w:eastAsia="Times New Roman" w:hAnsi="Arial" w:cs="Arial"/>
            <w:color w:val="0000FF"/>
            <w:sz w:val="24"/>
            <w:szCs w:val="24"/>
            <w:lang w:eastAsia="ru-RU"/>
          </w:rPr>
          <w:t>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утратил силу </w:t>
      </w:r>
      <w:hyperlink r:id="rId13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2) установление официальных символов Камешкирского района</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и порядка их официального использования;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официальной информации;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5 в редакции </w:t>
      </w:r>
      <w:hyperlink r:id="rId13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установление порядка проведения конкурса по отбору кандидатур на должность главы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7 в редакции </w:t>
      </w:r>
      <w:hyperlink r:id="rId13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избрание и досрочное прекращение полномочий председателя Собрания представителей, заместителя председателя Собрания представителей в соответствии с законодательством Российской Федерации, настоящим Уставом и Регламентом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8 в редакции </w:t>
      </w:r>
      <w:hyperlink r:id="rId13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избрание на должность главы Камешкирского района из числа кандидатов, представленных конкурсной комиссией по результатам конкурса; принятие решения о досрочном прекращении полномочий главы Камешкирского района по основаниям, предусмотренным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9 в редакции </w:t>
      </w:r>
      <w:hyperlink r:id="rId13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принятие решения о досрочном прекращении полномочий депутата Собрания представителей по основаниям, предусмотренным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образование, избрание и упразднение постоянных и временных органов Собрания представителей, установление порядка их работы, изменение их состава, заслушивание отчетов об их работе;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утверждение Регламента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утверждение по представлению главы Камешкирского района структуры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13 в редакции </w:t>
      </w:r>
      <w:hyperlink r:id="rId13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Камешкирского района и порядка их осуществления в соответствии с законодательством Российской Федерации и законодательством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14.1) утверждение порядка предоставления дополнительных гарантий муниципальным служащим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14.1 введен </w:t>
      </w:r>
      <w:hyperlink r:id="rId13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15) установление должностей муниципальной службы Камешкирского района в соответствии с реестром должностей муниципальной службы в Пензенской области, утверждаемым законом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установление квалификационных требований для муниципальных служащих Камешкирского района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14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16.03.2017 № 863-101/3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19) утверждение положения о проведении аттестации муниципальных служащих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20) установление видов поощрений муниципальных служащих Камешкирского района и порядка их применения в соответствии с законодательством Российской Федерации и законодательством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 утверждение порядка ведения реестра муниципальных служащих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21.1) утверждение порядка подготовки кадров для муниципальной службы в Камешкирском</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районе на договорной основе;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21.1 введен </w:t>
      </w:r>
      <w:hyperlink r:id="rId14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21.2) утратил силу </w:t>
      </w:r>
      <w:hyperlink r:id="rId142"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05.09.2022 № 732-88/4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21.2 введен </w:t>
      </w:r>
      <w:hyperlink r:id="rId14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14 Закона Пензенской области от 24.04.2024 № 4208-ЗПО  «О муниципальной службе в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21.3 в редакции </w:t>
      </w:r>
      <w:hyperlink r:id="rId14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21.3 введен </w:t>
      </w:r>
      <w:hyperlink r:id="rId14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Камешкирского района за счет средств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23) заслушивание ежегодных отчетов главы Камешкирского района о результатах его деятельности, о результатах деятельности администрации и иных подведомственных главе Камешкирского района органов местного самоуправления, в том числе о решении вопросов, поставленных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23 в редакции </w:t>
      </w:r>
      <w:hyperlink r:id="rId14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24) утверждение схемы территориального планирования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25) Утратил силу (в редакции </w:t>
      </w:r>
      <w:hyperlink r:id="rId14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08.10.2018 № 144-18/4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26) определение органов местного самоуправления Камешкирского района, уполномоченных на осуществление муниципального контроля в соответствии с Федеральным законом </w:t>
      </w:r>
      <w:hyperlink r:id="rId148" w:tgtFrame="_blank" w:history="1">
        <w:r w:rsidRPr="00292260">
          <w:rPr>
            <w:rFonts w:ascii="Arial" w:eastAsia="Times New Roman" w:hAnsi="Arial" w:cs="Arial"/>
            <w:color w:val="0000FF"/>
            <w:sz w:val="24"/>
            <w:szCs w:val="24"/>
            <w:lang w:eastAsia="ru-RU"/>
          </w:rPr>
          <w:t>от 31 июля 2020 года № 248-ФЗ</w:t>
        </w:r>
      </w:hyperlink>
      <w:r w:rsidRPr="00292260">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26 в редакции решений Собрания представителей Камешкирского района Пензенской области </w:t>
      </w:r>
      <w:hyperlink r:id="rId149"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FF"/>
          <w:sz w:val="24"/>
          <w:szCs w:val="24"/>
          <w:lang w:eastAsia="ru-RU"/>
        </w:rPr>
        <w:t>, </w:t>
      </w:r>
      <w:hyperlink r:id="rId150" w:tgtFrame="_blank" w:history="1">
        <w:r w:rsidRPr="00292260">
          <w:rPr>
            <w:rFonts w:ascii="Arial" w:eastAsia="Times New Roman" w:hAnsi="Arial" w:cs="Arial"/>
            <w:color w:val="0000FF"/>
            <w:sz w:val="24"/>
            <w:szCs w:val="24"/>
            <w:lang w:eastAsia="ru-RU"/>
          </w:rPr>
          <w:t>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27) утверждение положения о виде муниципального контроля, осуществляемого в границах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27 введен </w:t>
      </w:r>
      <w:hyperlink r:id="rId15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28) утратил силу </w:t>
      </w:r>
      <w:hyperlink r:id="rId152"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05.09.2022 № 732-88/4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28 введен </w:t>
      </w:r>
      <w:hyperlink r:id="rId15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29) установление мер по материальному и социальному обеспечению лиц, замещающих муниципальные должности в контрольно-счетном органе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(в том числе по санаторно-курортному обеспечению) в соответствии с Федеральным законом </w:t>
      </w:r>
      <w:hyperlink r:id="rId154" w:tgtFrame="_blank" w:history="1">
        <w:r w:rsidRPr="00292260">
          <w:rPr>
            <w:rFonts w:ascii="Arial" w:eastAsia="Times New Roman" w:hAnsi="Arial" w:cs="Arial"/>
            <w:color w:val="0000FF"/>
            <w:sz w:val="24"/>
            <w:szCs w:val="24"/>
            <w:lang w:eastAsia="ru-RU"/>
          </w:rPr>
          <w:t>от 07.02.2011 № 6-ФЗ</w:t>
        </w:r>
      </w:hyperlink>
      <w:r w:rsidRPr="00292260">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29 в редакции </w:t>
      </w:r>
      <w:hyperlink r:id="rId15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29 введен </w:t>
      </w:r>
      <w:hyperlink r:id="rId15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30) иные полномочия, отнесенные к компетенции органов местного самоуправления, в отношении лиц, замещающих муниципальные должности в Камешкирском районе,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30 введен </w:t>
      </w:r>
      <w:hyperlink r:id="rId15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31) утверждение порядка организации доступа к информации о деятельности органов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31 введен </w:t>
      </w:r>
      <w:hyperlink r:id="rId15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32) принятие решений о поощрении и премировании главы Камешкирского района, применении в отношении главы Камешкирского района мер ответственности.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32 введен </w:t>
      </w:r>
      <w:hyperlink r:id="rId15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9 в редакции </w:t>
      </w:r>
      <w:hyperlink r:id="rId16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9.1. Собрание представителей осуществляет иные полномочия, отнесенные к компетенции представительного органа федеральными законами и принимаемыми в соответствии с ними Уставом Пензенской области, законами Пензенской области и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9.1 введена </w:t>
      </w:r>
      <w:hyperlink r:id="rId16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9.2. Собрание представителей осуществляет также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(часть 9.2 введена </w:t>
      </w:r>
      <w:hyperlink r:id="rId162"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в порядке, установленном Регламентом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Председатель Собрания представителей осуществляет свои полномочия на непостоянной основе.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10 в редакции </w:t>
      </w:r>
      <w:hyperlink r:id="rId163"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10.05.2023 № 105-14/5</w:t>
        </w:r>
      </w:hyperlink>
      <w:r w:rsidRPr="00292260">
        <w:rPr>
          <w:rFonts w:ascii="Arial" w:eastAsia="Times New Roman" w:hAnsi="Arial" w:cs="Arial"/>
          <w:color w:val="0000FF"/>
          <w:sz w:val="24"/>
          <w:szCs w:val="24"/>
          <w:lang w:eastAsia="ru-RU"/>
        </w:rPr>
        <w:t>, </w:t>
      </w:r>
      <w:hyperlink r:id="rId164"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10.1. Председатель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представляет Собрание представителей в отношениях с населением Камешкирского района,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созывает сессии Собрания представителей, доводит до сведения депутатов Собрания представителей и населения Камешкирского района дату, время и место их проведения, а также проекты повесток дня сессий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осуществляет руководство подготовкой сессий Собрания представителей и вопросов, вносимых на рассмотрение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ведет сессии Собрания представителей, ведает внутренним распорядком в соответствии с Регламентом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подписывает протоколы сессий Собрания представителей (совместно с секретарем сессии) и принятые на них решения Собрания представителей по 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10.1 введена </w:t>
      </w:r>
      <w:hyperlink r:id="rId16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10.2.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10.2 введена </w:t>
      </w:r>
      <w:hyperlink r:id="rId16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11. Порядок организации деятельности Собрания представителей устанавливается принимаемым Собранием представителей Регламентом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По инициативе депутатов Собрания представителей могут создаваться депутатские объединения: фракции, группы, иные объединения депутатов, порядок регистрации и работы которых определяется Регламентом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Собрания представителей осуществляет администрация.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Камешкирского района, могут быть внесены на рассмотрение Собрания представителей только по инициативе главы Камешкирского района или при наличии заключения главы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14 в редакции решений Собрания представителей Камешкирского района Пензенской области </w:t>
      </w:r>
      <w:hyperlink r:id="rId167"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FF"/>
          <w:sz w:val="24"/>
          <w:szCs w:val="24"/>
          <w:lang w:eastAsia="ru-RU"/>
        </w:rPr>
        <w:t>, </w:t>
      </w:r>
      <w:hyperlink r:id="rId168"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Нормативный правовой акт, принятый Собранием представителей, направляется главе Камешкирского района для подписания и обнародования в течение 10 дней. Нормативный правовой акт подлежит официальному обнародованию в порядке, установленном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15 в редакции </w:t>
      </w:r>
      <w:hyperlink r:id="rId16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Полномочия Собрания представителей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Собрания представителей также прекращаются: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0" w:name="sub_351601"/>
      <w:r w:rsidRPr="00292260">
        <w:rPr>
          <w:rFonts w:ascii="Arial" w:eastAsia="Times New Roman" w:hAnsi="Arial" w:cs="Arial"/>
          <w:color w:val="000000"/>
          <w:sz w:val="24"/>
          <w:szCs w:val="24"/>
          <w:lang w:eastAsia="ru-RU"/>
        </w:rPr>
        <w:t>1) в случае принятия Собранием представителей решения о самороспуске</w:t>
      </w:r>
      <w:bookmarkStart w:id="1" w:name="sub_351602"/>
      <w:bookmarkEnd w:id="0"/>
      <w:r w:rsidRPr="00292260">
        <w:rPr>
          <w:rFonts w:ascii="Arial" w:eastAsia="Times New Roman" w:hAnsi="Arial" w:cs="Arial"/>
          <w:color w:val="000000"/>
          <w:sz w:val="24"/>
          <w:szCs w:val="24"/>
          <w:lang w:eastAsia="ru-RU"/>
        </w:rPr>
        <w:t> в порядке, определенном частью 17 настоящей статьи;</w:t>
      </w:r>
      <w:bookmarkEnd w:id="1"/>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Собрания представителей, в том числе в связи со сложением депутатами своих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2" w:name="sub_351603"/>
      <w:bookmarkStart w:id="3" w:name="sub_351605"/>
      <w:bookmarkEnd w:id="2"/>
      <w:r w:rsidRPr="00292260">
        <w:rPr>
          <w:rFonts w:ascii="Arial" w:eastAsia="Times New Roman" w:hAnsi="Arial" w:cs="Arial"/>
          <w:color w:val="000000"/>
          <w:sz w:val="24"/>
          <w:szCs w:val="24"/>
          <w:lang w:eastAsia="ru-RU"/>
        </w:rPr>
        <w:t>3) в случае преобразования Камешкирского района, осуществляемого в соответствии с частями 3</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w:t>
      </w:r>
      <w:r w:rsidRPr="00292260">
        <w:rPr>
          <w:rFonts w:ascii="Arial" w:eastAsia="Times New Roman" w:hAnsi="Arial" w:cs="Arial"/>
          <w:color w:val="000000"/>
          <w:spacing w:val="-4"/>
          <w:sz w:val="24"/>
          <w:szCs w:val="24"/>
          <w:lang w:eastAsia="ru-RU"/>
        </w:rPr>
        <w:t>3</w:t>
      </w:r>
      <w:r w:rsidRPr="00292260">
        <w:rPr>
          <w:rFonts w:ascii="Arial" w:eastAsia="Times New Roman" w:hAnsi="Arial" w:cs="Arial"/>
          <w:color w:val="000000"/>
          <w:spacing w:val="-4"/>
          <w:sz w:val="16"/>
          <w:szCs w:val="16"/>
          <w:vertAlign w:val="superscript"/>
          <w:lang w:eastAsia="ru-RU"/>
        </w:rPr>
        <w:t>1-1</w:t>
      </w:r>
      <w:r w:rsidRPr="00292260">
        <w:rPr>
          <w:rFonts w:ascii="Arial" w:eastAsia="Times New Roman" w:hAnsi="Arial" w:cs="Arial"/>
          <w:color w:val="000000"/>
          <w:sz w:val="24"/>
          <w:szCs w:val="24"/>
          <w:lang w:eastAsia="ru-RU"/>
        </w:rPr>
        <w:t>, 4, 6 статьи 13 Федерального закона «Об общих принципах организации местного самоуправления в Российской Федерации», а также в случае упразднения Камешкирского района;</w:t>
      </w:r>
      <w:bookmarkEnd w:id="3"/>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17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14.08.2017 № 902-110/3</w:t>
        </w:r>
      </w:hyperlink>
      <w:r w:rsidRPr="00292260">
        <w:rPr>
          <w:rFonts w:ascii="Arial" w:eastAsia="Times New Roman" w:hAnsi="Arial" w:cs="Arial"/>
          <w:color w:val="0000FF"/>
          <w:sz w:val="24"/>
          <w:szCs w:val="24"/>
          <w:lang w:eastAsia="ru-RU"/>
        </w:rPr>
        <w:t>, </w:t>
      </w:r>
      <w:hyperlink r:id="rId171"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в случае увеличения численности избирателей Камешкирского района более чем на 25 процентов, произошедшего вследствие изменения границ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Предложение о самороспуске Собрания представителей выносится на очередную сессию Собрания представителей по инициативе не менее 1/3 количества депутатов от установленной численности депутатов Собрания представителей. Указанное предложение направляется в Собрание представителей в письменном виде, подписанное каждым депутатом этой группы, с кратким обоснованием необходимости самороспуска.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18. Досрочное прекращение полномочий Собрания представителей влечет досрочное прекращение полномочий его депутатов.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19. В случае досрочного прекращения полномочий Собрания представителей, досрочные выборы в Собрание представителей проводятся в сроки, установленные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19. Статус депутата Собрания представителей, выборного должностного лица местного самоуправления. Гарантии осуществления полномочий депутата Собрания представителей, выборного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Депутат Собрания представителей осуществляет свои полномочия на непостоянной основе.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 в редакции </w:t>
      </w:r>
      <w:hyperlink r:id="rId172"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Собрания представителей нового созыва.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Не реже двух раз в год депутат Собрания представителей отчитывается перед избирателями своего избирательного округа о результатах проделанной им работы, ходе выполнения предвыборной программы.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Депутат Собрания представителей имеет удостоверение. Положение об удостоверении и образец указанного удостоверения утверждаются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Гарантии прав депутатов Собрания представителей,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представителей,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Депутат Собрания представителей,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Собрания представителей,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7. Депутат Собрания представителей, выборное должностное лицо местного самоуправления в соответствии с федеральными законами и законами Пензенской области имеют право:</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Камешкирского района, органов местного самоуправления Камешкирского района с правом совещательного голоса в соответствии с регламентом этих органов;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Камешкирского района, в соответствии с компетенцией названных органов, подготовленные им предложения и соответствующие документы;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Камешкирского района, одним из учредителей (соучредителей) которых являются органы местного самоуправления Камешкирского района, а равно в тех из них, которые полностью или частично финансируются за счет средств бюджета Камешкирского района.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7 в редакции </w:t>
      </w:r>
      <w:hyperlink r:id="rId17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29.03.2019 № 228-28/4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8 в редакции </w:t>
      </w:r>
      <w:hyperlink r:id="rId17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8.1. Депутату Собрания представителей для осуществления своих полномочий на непостоянной основе гарантируется сохранение места работы (должности) в совокупности продолжительностью три рабочих дня в месяц.</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8.1 введена </w:t>
      </w:r>
      <w:hyperlink r:id="rId17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9. На депутатов Собрания представителей,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Собрания представителей не могут замещать должности муниципальной службы, быть депутатами законодательных (представительных) органов государственной власти.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11 в </w:t>
      </w:r>
      <w:hyperlink r:id="rId176" w:tgtFrame="_blank" w:history="1">
        <w:r w:rsidRPr="00292260">
          <w:rPr>
            <w:rFonts w:ascii="Arial" w:eastAsia="Times New Roman" w:hAnsi="Arial" w:cs="Arial"/>
            <w:color w:val="0000FF"/>
            <w:sz w:val="24"/>
            <w:szCs w:val="24"/>
            <w:lang w:eastAsia="ru-RU"/>
          </w:rPr>
          <w:t>редакции решений Собрания представителей Камешкирского района Пензенской области от 23.05.2022 № 697-82/4</w:t>
        </w:r>
      </w:hyperlink>
      <w:r w:rsidRPr="00292260">
        <w:rPr>
          <w:rFonts w:ascii="Arial" w:eastAsia="Times New Roman" w:hAnsi="Arial" w:cs="Arial"/>
          <w:color w:val="0000FF"/>
          <w:sz w:val="24"/>
          <w:szCs w:val="24"/>
          <w:lang w:eastAsia="ru-RU"/>
        </w:rPr>
        <w:t>, </w:t>
      </w:r>
      <w:hyperlink r:id="rId177"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утратила силу </w:t>
      </w:r>
      <w:hyperlink r:id="rId17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79" w:tgtFrame="_blank" w:history="1">
        <w:r w:rsidRPr="00292260">
          <w:rPr>
            <w:rFonts w:ascii="Arial" w:eastAsia="Times New Roman" w:hAnsi="Arial" w:cs="Arial"/>
            <w:color w:val="0000FF"/>
            <w:sz w:val="24"/>
            <w:szCs w:val="24"/>
            <w:lang w:eastAsia="ru-RU"/>
          </w:rPr>
          <w:t>от 06.12.2011г. № 824-153/2</w:t>
        </w:r>
      </w:hyperlink>
      <w:r w:rsidRPr="00292260">
        <w:rPr>
          <w:rFonts w:ascii="Arial" w:eastAsia="Times New Roman" w:hAnsi="Arial" w:cs="Arial"/>
          <w:color w:val="000000"/>
          <w:sz w:val="24"/>
          <w:szCs w:val="24"/>
          <w:lang w:eastAsia="ru-RU"/>
        </w:rPr>
        <w:t>, </w:t>
      </w:r>
      <w:hyperlink r:id="rId180"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 </w:t>
      </w:r>
      <w:hyperlink r:id="rId181" w:tgtFrame="_blank" w:history="1">
        <w:r w:rsidRPr="00292260">
          <w:rPr>
            <w:rFonts w:ascii="Arial" w:eastAsia="Times New Roman" w:hAnsi="Arial" w:cs="Arial"/>
            <w:color w:val="0000FF"/>
            <w:sz w:val="24"/>
            <w:szCs w:val="24"/>
            <w:lang w:eastAsia="ru-RU"/>
          </w:rPr>
          <w:t>от 15.01.2016 № 691-75/3</w:t>
        </w:r>
      </w:hyperlink>
      <w:r w:rsidRPr="00292260">
        <w:rPr>
          <w:rFonts w:ascii="Arial" w:eastAsia="Times New Roman" w:hAnsi="Arial" w:cs="Arial"/>
          <w:color w:val="0000FF"/>
          <w:sz w:val="24"/>
          <w:szCs w:val="24"/>
          <w:lang w:eastAsia="ru-RU"/>
        </w:rPr>
        <w:t>, </w:t>
      </w:r>
      <w:hyperlink r:id="rId182"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292260">
        <w:rPr>
          <w:rFonts w:ascii="Arial" w:eastAsia="Times New Roman" w:hAnsi="Arial" w:cs="Arial"/>
          <w:color w:val="000000"/>
          <w:sz w:val="16"/>
          <w:szCs w:val="16"/>
          <w:vertAlign w:val="superscript"/>
          <w:lang w:eastAsia="ru-RU"/>
        </w:rPr>
        <w:t>3-1 </w:t>
      </w:r>
      <w:r w:rsidRPr="00292260">
        <w:rPr>
          <w:rFonts w:ascii="Arial" w:eastAsia="Times New Roman" w:hAnsi="Arial" w:cs="Arial"/>
          <w:color w:val="000000"/>
          <w:sz w:val="24"/>
          <w:szCs w:val="24"/>
          <w:lang w:eastAsia="ru-RU"/>
        </w:rPr>
        <w:t xml:space="preserve">статьи 40 Федерального закона «Об общих принципах организации местного самоуправления в Российской </w:t>
      </w:r>
      <w:r w:rsidRPr="00292260">
        <w:rPr>
          <w:rFonts w:ascii="Arial" w:eastAsia="Times New Roman" w:hAnsi="Arial" w:cs="Arial"/>
          <w:color w:val="000000"/>
          <w:sz w:val="24"/>
          <w:szCs w:val="24"/>
          <w:lang w:eastAsia="ru-RU"/>
        </w:rPr>
        <w:lastRenderedPageBreak/>
        <w:t>Федерации», в порядке, определенном Собранием представителей Камешкирского района в соответствии с законом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183" w:tgtFrame="_blank" w:history="1">
        <w:r w:rsidRPr="00292260">
          <w:rPr>
            <w:rFonts w:ascii="Arial" w:eastAsia="Times New Roman" w:hAnsi="Arial" w:cs="Arial"/>
            <w:color w:val="0000FF"/>
            <w:sz w:val="24"/>
            <w:szCs w:val="24"/>
            <w:lang w:eastAsia="ru-RU"/>
          </w:rPr>
          <w:t>от 15.01.2016 № 691-75/3</w:t>
        </w:r>
      </w:hyperlink>
      <w:r w:rsidRPr="00292260">
        <w:rPr>
          <w:rFonts w:ascii="Arial" w:eastAsia="Times New Roman" w:hAnsi="Arial" w:cs="Arial"/>
          <w:color w:val="0000FF"/>
          <w:sz w:val="24"/>
          <w:szCs w:val="24"/>
          <w:lang w:eastAsia="ru-RU"/>
        </w:rPr>
        <w:t>, </w:t>
      </w:r>
      <w:hyperlink r:id="rId184"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13.1 введена </w:t>
      </w:r>
      <w:hyperlink r:id="rId18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4" w:name="sub_401001"/>
      <w:r w:rsidRPr="00292260">
        <w:rPr>
          <w:rFonts w:ascii="Arial" w:eastAsia="Times New Roman" w:hAnsi="Arial" w:cs="Arial"/>
          <w:color w:val="000000"/>
          <w:sz w:val="24"/>
          <w:szCs w:val="24"/>
          <w:lang w:eastAsia="ru-RU"/>
        </w:rPr>
        <w:t>1) смерти;</w:t>
      </w:r>
      <w:bookmarkEnd w:id="4"/>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5" w:name="sub_401002"/>
      <w:r w:rsidRPr="00292260">
        <w:rPr>
          <w:rFonts w:ascii="Arial" w:eastAsia="Times New Roman" w:hAnsi="Arial" w:cs="Arial"/>
          <w:color w:val="000000"/>
          <w:sz w:val="24"/>
          <w:szCs w:val="24"/>
          <w:lang w:eastAsia="ru-RU"/>
        </w:rPr>
        <w:t>2) отставки по собственному желанию;</w:t>
      </w:r>
      <w:bookmarkEnd w:id="5"/>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6" w:name="sub_401003"/>
      <w:r w:rsidRPr="00292260">
        <w:rPr>
          <w:rFonts w:ascii="Arial" w:eastAsia="Times New Roman" w:hAnsi="Arial" w:cs="Arial"/>
          <w:color w:val="000000"/>
          <w:sz w:val="24"/>
          <w:szCs w:val="24"/>
          <w:lang w:eastAsia="ru-RU"/>
        </w:rPr>
        <w:t>3) признания судом недееспособным или ограниченно дееспособным;</w:t>
      </w:r>
      <w:bookmarkEnd w:id="6"/>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7" w:name="sub_401004"/>
      <w:r w:rsidRPr="00292260">
        <w:rPr>
          <w:rFonts w:ascii="Arial" w:eastAsia="Times New Roman" w:hAnsi="Arial" w:cs="Arial"/>
          <w:color w:val="000000"/>
          <w:sz w:val="24"/>
          <w:szCs w:val="24"/>
          <w:lang w:eastAsia="ru-RU"/>
        </w:rPr>
        <w:t>4) признания судом безвестно отсутствующим или объявления умершим;</w:t>
      </w:r>
      <w:bookmarkEnd w:id="7"/>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8" w:name="sub_401005"/>
      <w:r w:rsidRPr="00292260">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bookmarkEnd w:id="8"/>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9" w:name="sub_401006"/>
      <w:r w:rsidRPr="00292260">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bookmarkEnd w:id="9"/>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7 в редакции </w:t>
      </w:r>
      <w:hyperlink r:id="rId18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0" w:name="sub_401008"/>
      <w:r w:rsidRPr="00292260">
        <w:rPr>
          <w:rFonts w:ascii="Arial" w:eastAsia="Times New Roman" w:hAnsi="Arial" w:cs="Arial"/>
          <w:color w:val="000000"/>
          <w:sz w:val="24"/>
          <w:szCs w:val="24"/>
          <w:lang w:eastAsia="ru-RU"/>
        </w:rPr>
        <w:t>8) отзыва избирателями;</w:t>
      </w:r>
      <w:bookmarkEnd w:id="10"/>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1" w:name="sub_401009"/>
      <w:r w:rsidRPr="00292260">
        <w:rPr>
          <w:rFonts w:ascii="Arial" w:eastAsia="Times New Roman" w:hAnsi="Arial" w:cs="Arial"/>
          <w:color w:val="000000"/>
          <w:sz w:val="24"/>
          <w:szCs w:val="24"/>
          <w:lang w:eastAsia="ru-RU"/>
        </w:rPr>
        <w:t>9) досрочного прекращения полномочий Собрания представителей;</w:t>
      </w:r>
      <w:bookmarkEnd w:id="11"/>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2" w:name="sub_4010091"/>
      <w:r w:rsidRPr="00292260">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bookmarkEnd w:id="12"/>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10.1) приобретения им статуса иностранного агента;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10.1 введен </w:t>
      </w:r>
      <w:hyperlink r:id="rId18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14.1.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w:t>
      </w:r>
      <w:r w:rsidRPr="00292260">
        <w:rPr>
          <w:rFonts w:ascii="Arial" w:eastAsia="Times New Roman" w:hAnsi="Arial" w:cs="Arial"/>
          <w:color w:val="000000"/>
          <w:sz w:val="24"/>
          <w:szCs w:val="24"/>
          <w:lang w:eastAsia="ru-RU"/>
        </w:rPr>
        <w:lastRenderedPageBreak/>
        <w:t>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14 в редакции </w:t>
      </w:r>
      <w:hyperlink r:id="rId18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14.1 введена решением Собрания представителей Камешкирского района Пензенской области </w:t>
      </w:r>
      <w:hyperlink r:id="rId189"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14.2.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14.2 введена </w:t>
      </w:r>
      <w:hyperlink r:id="rId190"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Решение Собрания представителей о досрочном прекращении полномочий председателя Собрания представителей, заместителя председателя Собрания представителей,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 не позднее чем через три месяца со дня появления такого основания.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Собрания представителей днем появления основания для досрочного прекращения полномочий является день поступления в Собрание представителей данного заявления.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обращения председателя Собрания представителей, заместителя председателя Собрания представителей, депутата Собрания представителей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Собрание представителей данного заявления.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15 в редакции </w:t>
      </w:r>
      <w:hyperlink r:id="rId191"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14.08.2017 № 902-110/3</w:t>
        </w:r>
      </w:hyperlink>
      <w:r w:rsidRPr="00292260">
        <w:rPr>
          <w:rFonts w:ascii="Arial" w:eastAsia="Times New Roman" w:hAnsi="Arial" w:cs="Arial"/>
          <w:color w:val="0000FF"/>
          <w:sz w:val="24"/>
          <w:szCs w:val="24"/>
          <w:lang w:eastAsia="ru-RU"/>
        </w:rPr>
        <w:t>, </w:t>
      </w:r>
      <w:hyperlink r:id="rId192"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20. Глава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Глава Камешкирского района – глава муниципального образования, высшее должностное лицо Камешкирского района,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Утратила силу в редакции </w:t>
      </w:r>
      <w:hyperlink r:id="rId19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16.03.2017 № 863-101/3</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2.1. </w:t>
      </w:r>
      <w:r w:rsidRPr="00292260">
        <w:rPr>
          <w:rFonts w:ascii="Arial" w:eastAsia="Times New Roman" w:hAnsi="Arial" w:cs="Arial"/>
          <w:color w:val="000000"/>
          <w:spacing w:val="-6"/>
          <w:sz w:val="24"/>
          <w:szCs w:val="24"/>
          <w:lang w:eastAsia="ru-RU"/>
        </w:rPr>
        <w:t>Глава Камешкирского района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Срок полномочий главы Камешкирского района пять лет.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Порядок проведения конкурса по отбору кандидатур на должность главы Камешкирского района и общее число членов конкурсной комиссии в Камешкирском районе  устанавливаются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194"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16.03.2017 № 863-101/3</w:t>
        </w:r>
      </w:hyperlink>
      <w:r w:rsidRPr="00292260">
        <w:rPr>
          <w:rFonts w:ascii="Arial" w:eastAsia="Times New Roman" w:hAnsi="Arial" w:cs="Arial"/>
          <w:color w:val="0000FF"/>
          <w:sz w:val="24"/>
          <w:szCs w:val="24"/>
          <w:lang w:eastAsia="ru-RU"/>
        </w:rPr>
        <w:t>, </w:t>
      </w:r>
      <w:hyperlink r:id="rId195"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Избрание главы Камешкирского района оформляется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4.</w:t>
      </w:r>
      <w:r w:rsidRPr="00292260">
        <w:rPr>
          <w:rFonts w:ascii="Arial" w:eastAsia="Times New Roman" w:hAnsi="Arial" w:cs="Arial"/>
          <w:color w:val="000000"/>
          <w:spacing w:val="-6"/>
          <w:sz w:val="24"/>
          <w:szCs w:val="24"/>
          <w:lang w:eastAsia="ru-RU"/>
        </w:rPr>
        <w:t> </w:t>
      </w:r>
      <w:r w:rsidRPr="00292260">
        <w:rPr>
          <w:rFonts w:ascii="Arial" w:eastAsia="Times New Roman" w:hAnsi="Arial" w:cs="Arial"/>
          <w:color w:val="000000"/>
          <w:sz w:val="24"/>
          <w:szCs w:val="24"/>
          <w:lang w:eastAsia="ru-RU"/>
        </w:rPr>
        <w:t>Глава Камешкирского района осуществляет свои полномочия на постоянной основе.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4 в редакции </w:t>
      </w:r>
      <w:hyperlink r:id="rId19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Глава Камешкирского района как глава муниципального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представляет Камешкирский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издает в пределах своих полномочий правовые акты;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вправе требовать созыва внеочередного заседания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обеспечивает осуществление органами местного самоуправления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полномочий по решению вопросов местного значения и отдельных государственных полномочий, переданных органам местного самоуправления Камешкирского района федеральными законами и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осуществляет иные полномочия главы муниципального образования в соответствии с федеральными законами, законами Пензенской области и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 в редакции </w:t>
      </w:r>
      <w:hyperlink r:id="rId19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5.1. Глава Камешкирского района как лицо, возглавляющее администрацию: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представляет администрацию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2) подписывает от имени администрации договоры, соглашения и иные документы, отнесенные к его компетенции;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3) открывает и закрывает счета администрации, распоряжается средствами администрации, подписывает финансовые документы;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осуществляет права и обязанности представителя нанимателя (работодателя) в отношении муниципальных служащих и иных работников администрации, руководителей муниципальных предприятий и учреждений,  руководителей иных органов местного самоуправления </w:t>
      </w:r>
      <w:r w:rsidRPr="00292260">
        <w:rPr>
          <w:rFonts w:ascii="Arial" w:eastAsia="Times New Roman" w:hAnsi="Arial" w:cs="Arial"/>
          <w:color w:val="000000"/>
          <w:spacing w:val="-6"/>
          <w:sz w:val="24"/>
          <w:szCs w:val="24"/>
          <w:lang w:eastAsia="ru-RU"/>
        </w:rPr>
        <w:t>Камешкирского района</w:t>
      </w:r>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осуществляет иные полномочия лица, возглавляющего администрацию, в соответствии с федеральными законами, законами Пензенской области и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5.1 введена </w:t>
      </w:r>
      <w:hyperlink r:id="rId19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Главе Камешкирского района предоставляются за счет средств бюджета Камешкирского района следующие гарантии: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выплата ежемесячного денежного содержания, премирование в порядке, установленном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 в редакции </w:t>
      </w:r>
      <w:hyperlink r:id="rId19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2) предоставление ежегодного оплачиваемого отпуска продолжительностью не более 30 календарных дней и ежегодного дополнительного оплачиваемого </w:t>
      </w:r>
      <w:r w:rsidRPr="00292260">
        <w:rPr>
          <w:rFonts w:ascii="Arial" w:eastAsia="Times New Roman" w:hAnsi="Arial" w:cs="Arial"/>
          <w:color w:val="000000"/>
          <w:sz w:val="24"/>
          <w:szCs w:val="24"/>
          <w:lang w:eastAsia="ru-RU"/>
        </w:rPr>
        <w:lastRenderedPageBreak/>
        <w:t>отпуска за ненормированный рабочий день продолжительностью не более 13 календарных дней в порядке, установленном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выплата лечебного пособия при предоставлении ежегодного оплачиваемого отпуска в размере, не превышающем размер, установленный законом Пензенской области, и в порядке, установленном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3 в редакции </w:t>
      </w:r>
      <w:hyperlink r:id="rId20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возмещение расходов, связанных со служебными командировками, в порядке, установленном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прохождение диспансеризации в порядке, установленном для муниципальных служащих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6) при </w:t>
      </w:r>
      <w:r w:rsidRPr="00292260">
        <w:rPr>
          <w:rFonts w:ascii="Arial" w:eastAsia="Times New Roman" w:hAnsi="Arial" w:cs="Arial"/>
          <w:color w:val="000000"/>
          <w:sz w:val="24"/>
          <w:szCs w:val="24"/>
          <w:lang w:eastAsia="ru-RU"/>
        </w:rPr>
        <w:t>прекращении полномочий (в том числе досрочно) главе Камешкирского района, осуществлявшему полномочия на постоянной основе и в этот период достигшему пенсионного возраста или потерявшему трудоспособность, устанавливается пенсия за выслугу лет в порядке и на условиях, установленных Собранием представителей. Право на пенсию за выслугу лет не предоставляется в случае прекращения полномочий главы Камешкирского района по основаниям, предусмотренным абзацем седьмым части 16 статьи 35, пунктами 2</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3, 6 - 9 части 6, частью 6</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статьи 36, частью 7</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пунктами 5 – 8 и 9</w:t>
      </w:r>
      <w:r w:rsidRPr="00292260">
        <w:rPr>
          <w:rFonts w:ascii="Arial" w:eastAsia="Times New Roman" w:hAnsi="Arial" w:cs="Arial"/>
          <w:color w:val="000000"/>
          <w:sz w:val="16"/>
          <w:szCs w:val="16"/>
          <w:vertAlign w:val="superscript"/>
          <w:lang w:eastAsia="ru-RU"/>
        </w:rPr>
        <w:t>2</w:t>
      </w:r>
      <w:r w:rsidRPr="00292260">
        <w:rPr>
          <w:rFonts w:ascii="Arial" w:eastAsia="Times New Roman" w:hAnsi="Arial" w:cs="Arial"/>
          <w:color w:val="000000"/>
          <w:sz w:val="24"/>
          <w:szCs w:val="24"/>
          <w:lang w:eastAsia="ru-RU"/>
        </w:rPr>
        <w:t> части 10, частью 10</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статьи 40, частями 1 и 2 статьи 73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6 введен </w:t>
      </w:r>
      <w:hyperlink r:id="rId20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6 в редакции </w:t>
      </w:r>
      <w:hyperlink r:id="rId202"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6.1. Глава Камешкирского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03" w:tgtFrame="_blank" w:history="1">
        <w:r w:rsidRPr="00292260">
          <w:rPr>
            <w:rFonts w:ascii="Arial" w:eastAsia="Times New Roman" w:hAnsi="Arial" w:cs="Arial"/>
            <w:color w:val="0000FF"/>
            <w:sz w:val="24"/>
            <w:szCs w:val="24"/>
            <w:lang w:eastAsia="ru-RU"/>
          </w:rPr>
          <w:t>от 06.12.2011г. № 824-153/2</w:t>
        </w:r>
      </w:hyperlink>
      <w:r w:rsidRPr="00292260">
        <w:rPr>
          <w:rFonts w:ascii="Arial" w:eastAsia="Times New Roman" w:hAnsi="Arial" w:cs="Arial"/>
          <w:color w:val="0000FF"/>
          <w:sz w:val="24"/>
          <w:szCs w:val="24"/>
          <w:lang w:eastAsia="ru-RU"/>
        </w:rPr>
        <w:t>, </w:t>
      </w:r>
      <w:hyperlink r:id="rId204" w:tgtFrame="_blank" w:history="1">
        <w:r w:rsidRPr="00292260">
          <w:rPr>
            <w:rFonts w:ascii="Arial" w:eastAsia="Times New Roman" w:hAnsi="Arial" w:cs="Arial"/>
            <w:color w:val="0000FF"/>
            <w:sz w:val="24"/>
            <w:szCs w:val="24"/>
            <w:lang w:eastAsia="ru-RU"/>
          </w:rPr>
          <w:t>от 14.08.2017 № 902-110/3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6.2. Глава Камешкирского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6.2 введена </w:t>
      </w:r>
      <w:hyperlink r:id="rId20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7. Глава Камешкирского района подконтролен и подотчетен населению и Собранию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Глава Камешкирского района представляет Собранию представителей ежегодные отчеты о результатах своей деятельности, о результатах деятельности администрации и иных подведомственных главе Камешкирского района органов местного самоуправления, в том числе о решении вопросов, поставленных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06"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08.10.2018 № 144-18/4</w:t>
        </w:r>
      </w:hyperlink>
      <w:r w:rsidRPr="00292260">
        <w:rPr>
          <w:rFonts w:ascii="Arial" w:eastAsia="Times New Roman" w:hAnsi="Arial" w:cs="Arial"/>
          <w:color w:val="0000FF"/>
          <w:sz w:val="24"/>
          <w:szCs w:val="24"/>
          <w:lang w:eastAsia="ru-RU"/>
        </w:rPr>
        <w:t>, </w:t>
      </w:r>
      <w:hyperlink r:id="rId207"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Камешкирского района отчитывается перед населением Камешкирского района о результатах своей деятельности, а также о результатах деятельности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9 в редакции </w:t>
      </w:r>
      <w:hyperlink r:id="rId20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Глава Камешкирского района имеет удостоверение, подтверждающее его полномочия и статус главы Камешкирского района, которым он пользуется в течение срока своих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10 в редакции </w:t>
      </w:r>
      <w:hyperlink r:id="rId20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Полномочия главы Камешкирского района прекращаются досрочно в случае: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смерти;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отставки по собственному желанию;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признания судом недееспособным или ограниченно дееспособным;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9 в редакции </w:t>
      </w:r>
      <w:hyperlink r:id="rId21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отзыва избирателями;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утратил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(решение Собрания представителей Камешкирского района Пензенской области </w:t>
      </w:r>
      <w:hyperlink r:id="rId211"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утратил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12"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преобразования Камешкирского района, осуществляемого в соответствии с частями 3</w:t>
      </w:r>
      <w:r w:rsidRPr="00292260">
        <w:rPr>
          <w:rFonts w:ascii="Arial" w:eastAsia="Times New Roman" w:hAnsi="Arial" w:cs="Arial"/>
          <w:color w:val="000000"/>
          <w:sz w:val="16"/>
          <w:szCs w:val="16"/>
          <w:vertAlign w:val="superscript"/>
          <w:lang w:eastAsia="ru-RU"/>
        </w:rPr>
        <w:t>1</w:t>
      </w:r>
      <w:r w:rsidRPr="00292260">
        <w:rPr>
          <w:rFonts w:ascii="Arial" w:eastAsia="Times New Roman" w:hAnsi="Arial" w:cs="Arial"/>
          <w:color w:val="000000"/>
          <w:sz w:val="24"/>
          <w:szCs w:val="24"/>
          <w:lang w:eastAsia="ru-RU"/>
        </w:rPr>
        <w:t>, </w:t>
      </w:r>
      <w:r w:rsidRPr="00292260">
        <w:rPr>
          <w:rFonts w:ascii="Arial" w:eastAsia="Times New Roman" w:hAnsi="Arial" w:cs="Arial"/>
          <w:color w:val="000000"/>
          <w:spacing w:val="-4"/>
          <w:sz w:val="24"/>
          <w:szCs w:val="24"/>
          <w:lang w:eastAsia="ru-RU"/>
        </w:rPr>
        <w:t>3</w:t>
      </w:r>
      <w:r w:rsidRPr="00292260">
        <w:rPr>
          <w:rFonts w:ascii="Arial" w:eastAsia="Times New Roman" w:hAnsi="Arial" w:cs="Arial"/>
          <w:color w:val="000000"/>
          <w:spacing w:val="-4"/>
          <w:sz w:val="16"/>
          <w:szCs w:val="16"/>
          <w:vertAlign w:val="superscript"/>
          <w:lang w:eastAsia="ru-RU"/>
        </w:rPr>
        <w:t>1-1</w:t>
      </w:r>
      <w:r w:rsidRPr="00292260">
        <w:rPr>
          <w:rFonts w:ascii="Arial" w:eastAsia="Times New Roman" w:hAnsi="Arial" w:cs="Arial"/>
          <w:color w:val="000000"/>
          <w:sz w:val="24"/>
          <w:szCs w:val="24"/>
          <w:lang w:eastAsia="ru-RU"/>
        </w:rPr>
        <w:t>, 4, 6 статьи 13 Федерального закона «Об общих принципах организации местного самоуправления в Российской Федерации», а также в случае упразднения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1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14.08.2017 № 902-110/3</w:t>
        </w:r>
      </w:hyperlink>
      <w:r w:rsidRPr="00292260">
        <w:rPr>
          <w:rFonts w:ascii="Arial" w:eastAsia="Times New Roman" w:hAnsi="Arial" w:cs="Arial"/>
          <w:color w:val="0000FF"/>
          <w:sz w:val="24"/>
          <w:szCs w:val="24"/>
          <w:lang w:eastAsia="ru-RU"/>
        </w:rPr>
        <w:t>, </w:t>
      </w:r>
      <w:hyperlink r:id="rId214"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увеличения численности избирателей Камешкирского района более чем на 25 процентов, произошедшего вследствие изменения границ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11.1. Полномочия главы Камешкирского района прекращаются досрочно также в связи с утратой доверия Президента Российской Федерации в случае несоблюдения главой Камешкирского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15" w:tgtFrame="_blank" w:history="1">
        <w:r w:rsidRPr="00292260">
          <w:rPr>
            <w:rFonts w:ascii="Arial" w:eastAsia="Times New Roman" w:hAnsi="Arial" w:cs="Arial"/>
            <w:color w:val="0000FF"/>
            <w:sz w:val="24"/>
            <w:szCs w:val="24"/>
            <w:lang w:eastAsia="ru-RU"/>
          </w:rPr>
          <w:t>от 27.05.2013г. № 243-26/3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11.2. Решение Собрания представителей о досрочном прекращении полномочий главы Камешкирского района принимается не позднее чем через 30 дней со дня появления основания для досрочного прекращения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Камешкирского района днем появления основания для досрочного прекращения полномочий является день поступления в Собрание представителей данного заявления.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обращения главы Камешкирского района с заявлением об отставке по собственному желанию днем появления основания для досрочного прекращения полномочий является день поступления в Собрание представителей данного заявления.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досрочного прекращения полномочий главы Камешкирского района избрание главы Камешкирского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При этом если до истечения срока полномочий Собрания представителей осталось менее шести месяцев, избрание главы Камешкирского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11.2 в редакции </w:t>
      </w:r>
      <w:hyperlink r:id="rId216"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14.08.2017 № 902-110/3</w:t>
        </w:r>
      </w:hyperlink>
      <w:r w:rsidRPr="00292260">
        <w:rPr>
          <w:rFonts w:ascii="Arial" w:eastAsia="Times New Roman" w:hAnsi="Arial" w:cs="Arial"/>
          <w:color w:val="0000FF"/>
          <w:sz w:val="24"/>
          <w:szCs w:val="24"/>
          <w:lang w:eastAsia="ru-RU"/>
        </w:rPr>
        <w:t>, </w:t>
      </w:r>
      <w:hyperlink r:id="rId217"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FF"/>
          <w:sz w:val="24"/>
          <w:szCs w:val="24"/>
          <w:lang w:eastAsia="ru-RU"/>
        </w:rPr>
        <w:t>, </w:t>
      </w:r>
      <w:hyperlink r:id="rId218"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11.3. В случае если глава Камешкирского района, полномочия которого прекращены досрочно на основании правового акта Губернатора Пензенской области об отрешении от должности главы Камешкирского района либо на основании решения Собрания представителей об удалении его в отставку, </w:t>
      </w:r>
      <w:r w:rsidRPr="00292260">
        <w:rPr>
          <w:rFonts w:ascii="Arial" w:eastAsia="Times New Roman" w:hAnsi="Arial" w:cs="Arial"/>
          <w:color w:val="000000"/>
          <w:sz w:val="24"/>
          <w:szCs w:val="24"/>
          <w:lang w:eastAsia="ru-RU"/>
        </w:rPr>
        <w:lastRenderedPageBreak/>
        <w:t>обжалует данные правовой акт или решение в судебном порядке, Собрание представителей не вправе принимать решение об избрании главы Камешкирского района, избираемого Собранием представителей из числа кандидатов, представленных конкурсной комиссией по результатам конкурса, до вступления решения суда в законную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11.3 в редакции </w:t>
      </w:r>
      <w:hyperlink r:id="rId219"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 </w:t>
      </w:r>
      <w:hyperlink r:id="rId220"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В случае досрочного прекращения полномочий главы Камешкирского района,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Камешкирского района, предусмотренных законодательством Российской Федерации, за исключением случаев, указанных в абзаце втором части 16 настоящей статьи, его полномочия в соответствии с решением Собрания представителей временно исполняет один из заместителей главы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случае временного отсутствия главы Камешкирского района по причине отпуска, временной нетрудоспособности, командировки его полномочия в соответствии с правовым актом главы Камешкирского района временно исполняет один из заместителей главы администрации либо руководитель аппарата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12 в редакции </w:t>
      </w:r>
      <w:hyperlink r:id="rId221"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16.03.2017 № 863-101/3</w:t>
        </w:r>
      </w:hyperlink>
      <w:r w:rsidRPr="00292260">
        <w:rPr>
          <w:rFonts w:ascii="Arial" w:eastAsia="Times New Roman" w:hAnsi="Arial" w:cs="Arial"/>
          <w:color w:val="0000FF"/>
          <w:sz w:val="24"/>
          <w:szCs w:val="24"/>
          <w:lang w:eastAsia="ru-RU"/>
        </w:rPr>
        <w:t>, </w:t>
      </w:r>
      <w:hyperlink r:id="rId222"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FF"/>
          <w:sz w:val="24"/>
          <w:szCs w:val="24"/>
          <w:lang w:eastAsia="ru-RU"/>
        </w:rPr>
        <w:t>, </w:t>
      </w:r>
      <w:hyperlink r:id="rId223"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21. Администрация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Администрация Камешкирского района - исполнительно-распорядительный орган Камешкирского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Камешкирского района федеральными законами и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Структура администрации утверждается Собранием представителей по представлению главы Камешкирского района. В структуру администрации могут входить отраслевые (функциональные) и территориальные органы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2 в редакции </w:t>
      </w:r>
      <w:hyperlink r:id="rId22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Администрацией руководит глава Камешкирского района на принципах единоначалия.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 в редакции </w:t>
      </w:r>
      <w:hyperlink r:id="rId22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w:t>
      </w:r>
      <w:r w:rsidRPr="00292260">
        <w:rPr>
          <w:rFonts w:ascii="Arial" w:eastAsia="Times New Roman" w:hAnsi="Arial" w:cs="Arial"/>
          <w:color w:val="000000"/>
          <w:spacing w:val="-6"/>
          <w:sz w:val="24"/>
          <w:szCs w:val="24"/>
          <w:lang w:eastAsia="ru-RU"/>
        </w:rPr>
        <w:t> </w:t>
      </w:r>
      <w:r w:rsidRPr="00292260">
        <w:rPr>
          <w:rFonts w:ascii="Arial" w:eastAsia="Times New Roman" w:hAnsi="Arial" w:cs="Arial"/>
          <w:color w:val="000000"/>
          <w:sz w:val="24"/>
          <w:szCs w:val="24"/>
          <w:lang w:eastAsia="ru-RU"/>
        </w:rPr>
        <w:t>Должностными лицами местного самоуправления в администрации являются: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первый заместитель главы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заместители главы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руководитель аппарата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3 в редакции </w:t>
      </w:r>
      <w:hyperlink r:id="rId22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3.1. утратила силу </w:t>
      </w:r>
      <w:hyperlink r:id="rId22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4. утратила силу </w:t>
      </w:r>
      <w:hyperlink r:id="rId22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утратила силу </w:t>
      </w:r>
      <w:hyperlink r:id="rId22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утратила силу </w:t>
      </w:r>
      <w:hyperlink r:id="rId230"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6.1. утратила силу </w:t>
      </w:r>
      <w:hyperlink r:id="rId23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утратила силу </w:t>
      </w:r>
      <w:hyperlink r:id="rId232"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утратила силу </w:t>
      </w:r>
      <w:hyperlink r:id="rId23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утратила силу </w:t>
      </w:r>
      <w:hyperlink r:id="rId234"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Администрация: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35"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выборного должностного лица местного самоуправления, голосования по вопросам изменения границ Камешкирского района, преобразования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Камешкирского района в соответствии с законодательством Российской Федерации в порядке, установленном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создает в порядке, предусмотренном решением Собрания представителей,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закрепляет в порядке, предусмотренном решением Собрания представителей,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Камешкирского района, организует и проводит иные мероприятия, предусмотренные </w:t>
      </w:r>
      <w:r w:rsidRPr="00292260">
        <w:rPr>
          <w:rFonts w:ascii="Arial" w:eastAsia="Times New Roman" w:hAnsi="Arial" w:cs="Arial"/>
          <w:color w:val="000000"/>
          <w:sz w:val="24"/>
          <w:szCs w:val="24"/>
          <w:lang w:eastAsia="ru-RU"/>
        </w:rPr>
        <w:lastRenderedPageBreak/>
        <w:t>законодательством об энергосбережении и о повышении энергетической эффективности;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организует сбор статистических показателей, характеризующих состояние экономики и социальной сферы Камешкирского района, и предоставляет указанные данные органам государственной власти в порядке, установленном Правительством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3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Камешкирского района; устанавливает порядок разработки, утверждения и реализации ведомственных целевых программ;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осуществляет функции главного распорядителя средств бюджета Камешкирского района в случаях и порядке, установленных бюджетным законодательством;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обеспечивает составление проекта бюджета Камешкирского района, вносит его с необходимыми документами и материалами на утверждение Собрания представителей, обеспечивает исполнение бюджета Камешкирского района</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и составление бюджетной отчетности, представляет отчет об исполнении бюджета Камешкирского района на утверждение Собрания представителей, обеспечивает управление муниципальным долгом;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 Камешкирского района в части администрируемых видов доходов;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3" w:name="OLE_LINK1"/>
      <w:bookmarkStart w:id="14" w:name="OLE_LINK2"/>
      <w:bookmarkEnd w:id="13"/>
      <w:r w:rsidRPr="00292260">
        <w:rPr>
          <w:rFonts w:ascii="Arial" w:eastAsia="Times New Roman" w:hAnsi="Arial" w:cs="Arial"/>
          <w:color w:val="000000"/>
          <w:sz w:val="24"/>
          <w:szCs w:val="24"/>
          <w:lang w:eastAsia="ru-RU"/>
        </w:rPr>
        <w:t>13) осуществляет муниципальные заимствования от имени Камешкирского района в соответствии с бюджетным законодательством и настоящим Уставом;</w:t>
      </w:r>
      <w:bookmarkEnd w:id="14"/>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37" w:tgtFrame="_blank" w:history="1">
        <w:r w:rsidRPr="00292260">
          <w:rPr>
            <w:rFonts w:ascii="Arial" w:eastAsia="Times New Roman" w:hAnsi="Arial" w:cs="Arial"/>
            <w:color w:val="0000FF"/>
            <w:sz w:val="24"/>
            <w:szCs w:val="24"/>
            <w:lang w:eastAsia="ru-RU"/>
          </w:rPr>
          <w:t>от 22.05.2015г. № 597-62/3</w:t>
        </w:r>
      </w:hyperlink>
      <w:r w:rsidRPr="00292260">
        <w:rPr>
          <w:rFonts w:ascii="Arial" w:eastAsia="Times New Roman" w:hAnsi="Arial" w:cs="Arial"/>
          <w:color w:val="000000"/>
          <w:sz w:val="24"/>
          <w:szCs w:val="24"/>
          <w:lang w:eastAsia="ru-RU"/>
        </w:rPr>
        <w:t>)</w:t>
      </w:r>
    </w:p>
    <w:p w:rsidR="00292260" w:rsidRPr="00292260" w:rsidRDefault="00292260" w:rsidP="00292260">
      <w:pPr>
        <w:shd w:val="clear" w:color="auto" w:fill="FFFFFF"/>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3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17 в редакции </w:t>
      </w:r>
      <w:hyperlink r:id="rId23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18) осуществляет установленные Федеральным законом от 29.12.2012 № 273-ФЗ «Об образовании в Российской Федерации» полномочия в сфере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19) утратил силу</w:t>
      </w:r>
      <w:r w:rsidRPr="00292260">
        <w:rPr>
          <w:rFonts w:ascii="Arial" w:eastAsia="Times New Roman" w:hAnsi="Arial" w:cs="Arial"/>
          <w:i/>
          <w:iCs/>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40"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21 утратил силу </w:t>
      </w:r>
      <w:hyperlink r:id="rId24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08.10.2018 № 144-18/4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20) осуществляет полномочия в сфере добровольчества (волонтерства), предусмотренные Федеральным законом «О благотворительной деятельности и добровольчестве (волонтерстве)».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20 введен решением Собрания представителей Камешкирского района Пензенской области </w:t>
      </w:r>
      <w:hyperlink r:id="rId242" w:tgtFrame="_blank" w:history="1">
        <w:r w:rsidRPr="00292260">
          <w:rPr>
            <w:rFonts w:ascii="Arial" w:eastAsia="Times New Roman" w:hAnsi="Arial" w:cs="Arial"/>
            <w:color w:val="0000FF"/>
            <w:sz w:val="24"/>
            <w:szCs w:val="24"/>
            <w:lang w:eastAsia="ru-RU"/>
          </w:rPr>
          <w:t>от 14.11.2019 № 311-40/4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21) утратил силу </w:t>
      </w:r>
      <w:hyperlink r:id="rId24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05.09.2022 № 732-88/4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21 введен </w:t>
      </w:r>
      <w:hyperlink r:id="rId244"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22) утратил силу </w:t>
      </w:r>
      <w:hyperlink r:id="rId24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05.09.2022 № 732-88/4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22 введен </w:t>
      </w:r>
      <w:hyperlink r:id="rId24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4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08.10.2018 № 144-18/4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12. Администрация осуществляет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12 введена </w:t>
      </w:r>
      <w:hyperlink r:id="rId24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22. Контрольно–счетная комиссия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Контрольно-счетная комиссия Камешкирского района (далее – контрольно-счетная комиссия) является постоянно действующим органом внешнего муниципального финансового контроля и образуется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49" w:tgtFrame="_blank" w:history="1">
        <w:r w:rsidRPr="00292260">
          <w:rPr>
            <w:rFonts w:ascii="Arial" w:eastAsia="Times New Roman" w:hAnsi="Arial" w:cs="Arial"/>
            <w:color w:val="0000FF"/>
            <w:sz w:val="24"/>
            <w:szCs w:val="24"/>
            <w:lang w:eastAsia="ru-RU"/>
          </w:rPr>
          <w:t>от 06.12.2011г. № 824-153/2</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Контрольно - счетная комиссия образуется в составе председателя и аппарата контрольно-счетной комиссии. По решению Собрания представителей в составе контрольно-счетной комиссии может быть предусмотрена одна должность заместителя председателя контрольно-счетной комиссии, а также должности аудиторов контрольно-счетной комиссии.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Председатель, заместитель председателя и аудитор контрольно-счетной комиссии назначаются на 5 лет.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(часть 2 в редакции решений Собрания представителей Камешкирского района Пензенской области </w:t>
      </w:r>
      <w:hyperlink r:id="rId250" w:tgtFrame="_blank" w:history="1">
        <w:r w:rsidRPr="00292260">
          <w:rPr>
            <w:rFonts w:ascii="Arial" w:eastAsia="Times New Roman" w:hAnsi="Arial" w:cs="Arial"/>
            <w:color w:val="0000FF"/>
            <w:sz w:val="24"/>
            <w:szCs w:val="24"/>
            <w:lang w:eastAsia="ru-RU"/>
          </w:rPr>
          <w:t>от 06.12.2011г. № 824-153/2</w:t>
        </w:r>
      </w:hyperlink>
      <w:r w:rsidRPr="00292260">
        <w:rPr>
          <w:rFonts w:ascii="Arial" w:eastAsia="Times New Roman" w:hAnsi="Arial" w:cs="Arial"/>
          <w:color w:val="000000"/>
          <w:sz w:val="24"/>
          <w:szCs w:val="24"/>
          <w:lang w:eastAsia="ru-RU"/>
        </w:rPr>
        <w:t>, </w:t>
      </w:r>
      <w:hyperlink r:id="rId251" w:tgtFrame="_blank" w:history="1">
        <w:r w:rsidRPr="00292260">
          <w:rPr>
            <w:rFonts w:ascii="Arial" w:eastAsia="Times New Roman" w:hAnsi="Arial" w:cs="Arial"/>
            <w:color w:val="0000FF"/>
            <w:sz w:val="24"/>
            <w:szCs w:val="24"/>
            <w:lang w:eastAsia="ru-RU"/>
          </w:rPr>
          <w:t>от 05.09.2012г. № 104-11/3</w:t>
        </w:r>
      </w:hyperlink>
      <w:r w:rsidRPr="00292260">
        <w:rPr>
          <w:rFonts w:ascii="Arial" w:eastAsia="Times New Roman" w:hAnsi="Arial" w:cs="Arial"/>
          <w:color w:val="000000"/>
          <w:sz w:val="24"/>
          <w:szCs w:val="24"/>
          <w:lang w:eastAsia="ru-RU"/>
        </w:rPr>
        <w:t>, </w:t>
      </w:r>
      <w:hyperlink r:id="rId252" w:tgtFrame="_blank" w:history="1">
        <w:r w:rsidRPr="00292260">
          <w:rPr>
            <w:rFonts w:ascii="Arial" w:eastAsia="Times New Roman" w:hAnsi="Arial" w:cs="Arial"/>
            <w:color w:val="0000FF"/>
            <w:sz w:val="24"/>
            <w:szCs w:val="24"/>
            <w:lang w:eastAsia="ru-RU"/>
          </w:rPr>
          <w:t>от 23.05.2022 № 697-82/4</w:t>
        </w:r>
      </w:hyperlink>
      <w:r w:rsidRPr="00292260">
        <w:rPr>
          <w:rFonts w:ascii="Arial" w:eastAsia="Times New Roman" w:hAnsi="Arial" w:cs="Arial"/>
          <w:color w:val="000000"/>
          <w:sz w:val="24"/>
          <w:szCs w:val="24"/>
          <w:lang w:eastAsia="ru-RU"/>
        </w:rPr>
        <w:t>, </w:t>
      </w:r>
      <w:hyperlink r:id="rId253"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Контрольно - счетная комиссия обладает правами юридического лица и подотчетна Собранию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5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19.11.2021 № 612-73/4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Правовое регулирование организации и деятельности контрольно-счетной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55" w:tgtFrame="_blank" w:history="1">
        <w:r w:rsidRPr="00292260">
          <w:rPr>
            <w:rFonts w:ascii="Arial" w:eastAsia="Times New Roman" w:hAnsi="Arial" w:cs="Arial"/>
            <w:color w:val="0000FF"/>
            <w:sz w:val="24"/>
            <w:szCs w:val="24"/>
            <w:lang w:eastAsia="ru-RU"/>
          </w:rPr>
          <w:t>от 07.02.2011 № 6-ФЗ</w:t>
        </w:r>
      </w:hyperlink>
      <w:r w:rsidRPr="00292260">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Камешкирского района.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4 в редакции решений Собрания представителей Камешкирского района Пензенской области </w:t>
      </w:r>
      <w:hyperlink r:id="rId256" w:tgtFrame="_blank" w:history="1">
        <w:r w:rsidRPr="00292260">
          <w:rPr>
            <w:rFonts w:ascii="Arial" w:eastAsia="Times New Roman" w:hAnsi="Arial" w:cs="Arial"/>
            <w:color w:val="0000FF"/>
            <w:sz w:val="24"/>
            <w:szCs w:val="24"/>
            <w:lang w:eastAsia="ru-RU"/>
          </w:rPr>
          <w:t>от 05.09.2012г. № 104-11/3</w:t>
        </w:r>
      </w:hyperlink>
      <w:r w:rsidRPr="00292260">
        <w:rPr>
          <w:rFonts w:ascii="Arial" w:eastAsia="Times New Roman" w:hAnsi="Arial" w:cs="Arial"/>
          <w:color w:val="0000FF"/>
          <w:sz w:val="24"/>
          <w:szCs w:val="24"/>
          <w:lang w:eastAsia="ru-RU"/>
        </w:rPr>
        <w:t>, </w:t>
      </w:r>
      <w:hyperlink r:id="rId257" w:tgtFrame="_blank" w:history="1">
        <w:r w:rsidRPr="00292260">
          <w:rPr>
            <w:rFonts w:ascii="Arial" w:eastAsia="Times New Roman" w:hAnsi="Arial" w:cs="Arial"/>
            <w:color w:val="0000FF"/>
            <w:sz w:val="24"/>
            <w:szCs w:val="24"/>
            <w:lang w:eastAsia="ru-RU"/>
          </w:rPr>
          <w:t>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23. Избирательная комиссия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23 утратила силу </w:t>
      </w:r>
      <w:hyperlink r:id="rId258"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5" w:name="sub_33"/>
      <w:r w:rsidRPr="00292260">
        <w:rPr>
          <w:rFonts w:ascii="Arial" w:eastAsia="Times New Roman" w:hAnsi="Arial" w:cs="Arial"/>
          <w:b/>
          <w:bCs/>
          <w:color w:val="000000"/>
          <w:sz w:val="24"/>
          <w:szCs w:val="24"/>
          <w:lang w:eastAsia="ru-RU"/>
        </w:rPr>
        <w:t> </w:t>
      </w:r>
      <w:bookmarkEnd w:id="15"/>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24. Финансовое управление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(наименование статьи в редакции решения Собрания представителей Камешкирского района Пензенской области </w:t>
      </w:r>
      <w:hyperlink r:id="rId259"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 </w:t>
      </w:r>
      <w:hyperlink r:id="rId260"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6" w:name="sub_314"/>
      <w:r w:rsidRPr="00292260">
        <w:rPr>
          <w:rFonts w:ascii="Arial" w:eastAsia="Times New Roman" w:hAnsi="Arial" w:cs="Arial"/>
          <w:color w:val="000000"/>
          <w:sz w:val="24"/>
          <w:szCs w:val="24"/>
          <w:lang w:eastAsia="ru-RU"/>
        </w:rPr>
        <w:t> </w:t>
      </w:r>
      <w:bookmarkEnd w:id="16"/>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Финансовое управление Камешкирского района (далее - Финансовое управление) – иной орган местного самоуправления Камешкирского района осуществляющий составление и организацию исполнения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61"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 </w:t>
      </w:r>
      <w:hyperlink r:id="rId262"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w:t>
      </w:r>
      <w:r w:rsidRPr="00292260">
        <w:rPr>
          <w:rFonts w:ascii="Arial" w:eastAsia="Times New Roman" w:hAnsi="Arial" w:cs="Arial"/>
          <w:color w:val="000000"/>
          <w:spacing w:val="-6"/>
          <w:sz w:val="24"/>
          <w:szCs w:val="24"/>
          <w:lang w:eastAsia="ru-RU"/>
        </w:rPr>
        <w:t> </w:t>
      </w:r>
      <w:r w:rsidRPr="00292260">
        <w:rPr>
          <w:rFonts w:ascii="Arial" w:eastAsia="Times New Roman" w:hAnsi="Arial" w:cs="Arial"/>
          <w:color w:val="000000"/>
          <w:sz w:val="24"/>
          <w:szCs w:val="24"/>
          <w:lang w:eastAsia="ru-RU"/>
        </w:rPr>
        <w:t>Финансовое управление возглавляет руководитель, назначаемый на должность и освобождаемый от должности главой Камешкирского района. Руководитель Финансового управления является должностным лицом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 в редакции </w:t>
      </w:r>
      <w:hyperlink r:id="rId26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7" w:name="sub_315"/>
      <w:r w:rsidRPr="00292260">
        <w:rPr>
          <w:rFonts w:ascii="Arial" w:eastAsia="Times New Roman" w:hAnsi="Arial" w:cs="Arial"/>
          <w:color w:val="000000"/>
          <w:sz w:val="24"/>
          <w:szCs w:val="24"/>
          <w:lang w:eastAsia="ru-RU"/>
        </w:rPr>
        <w:t>3. Финансовое управление в своей деятельности подотчётно главе Камешкирского района.</w:t>
      </w:r>
      <w:bookmarkEnd w:id="17"/>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3 в редакции </w:t>
      </w:r>
      <w:hyperlink r:id="rId26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bookmarkStart w:id="18" w:name="sub_317"/>
      <w:r w:rsidRPr="00292260">
        <w:rPr>
          <w:rFonts w:ascii="Arial" w:eastAsia="Times New Roman" w:hAnsi="Arial" w:cs="Arial"/>
          <w:color w:val="000000"/>
          <w:sz w:val="24"/>
          <w:szCs w:val="24"/>
          <w:lang w:eastAsia="ru-RU"/>
        </w:rPr>
        <w:t>4.</w:t>
      </w:r>
      <w:bookmarkEnd w:id="18"/>
      <w:r w:rsidRPr="00292260">
        <w:rPr>
          <w:rFonts w:ascii="Arial" w:eastAsia="Times New Roman" w:hAnsi="Arial" w:cs="Arial"/>
          <w:color w:val="000000"/>
          <w:sz w:val="24"/>
          <w:szCs w:val="24"/>
          <w:lang w:eastAsia="ru-RU"/>
        </w:rPr>
        <w:t> Финансовое управление: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составляет проект бюджета, представляет его с необходимыми документами и материалами для внесения в Собрание представителей, организует исполнение бюджета, устанавливает порядок составления бюджетной отчетности;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2)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ведет муниципальную долговую книгу;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участвует в разработке прогнозов социально-экономического развития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составляет и ведет сводную бюджетную роспись;</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оказывает методическую помощь муниципальным предприятиям и учреждениям в организации бухгалтерского учета и отчетности, устранении имеющихся недостатков по их ведению;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участвует в разработке финансовых условий договоров и соглашений;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осуществляет подготовку проектов решений Собрания представителей, муниципальных правовых актов администрации по финансово-бюджетным вопросам;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осуществляет финансовый контроль за целевым и эффективным использованием бюджетных средств их главными распорядителями и получателями, а также за использованием выделенных бюджетных фондов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 участвует в подготовке целевых программ, определение потребности в финансовых ресурсах, подготовке предложений об их распределении, обеспечении в установленном порядке их финансирования;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принимает решения о введении режима сокращения расходов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подготавливает предложения в Правительство Пензенской области по совершенствованию бюджетного и финансового законодательства;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проводит в пределах своей компетенции ревизий и проверки получателей средств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осуществляет блокировки расходов бюджета в соответствии с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подготавливает предложения по осуществлению инвестиционной политики в Камешкирском районе, использует средства инвестиционных фондов, включая их предоставление на возвратной основе;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рассматривает письма, заявления и жалобы предприятий, организаций, учреждений и граждан по вопросам, входящим в компетенцию Финансового 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разрабатывает и реализует основные направления бюджетно-финансовой и бюджетной политики в Камешкирском районе в соответствии с решениями органов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18) заключает по поручению главы администрации Камешкирского района соглашения с финансовыми органами Пензенской области и другими финансово-кредитными организациями о предоставлении ссуд, кредитов на покрытие временного кассового разрыва с ответственностью за своевременное исполнение обязательств по данным договорам;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19) осуществляет контроль в сфере закупок товаров, работ, услуг для обеспечения муниципальных нужд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65"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Финансовое управление осуществляет иные полномочия, отнесенные федеральными законами и законами Пензенской области, настоящим Уставом и решениями Собрания представителей к полномочиям Финансового 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25. Отдел образования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(наименование статьи в редакции решения Собрания представителей Камешкирского района Пензенской области </w:t>
      </w:r>
      <w:hyperlink r:id="rId266"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 </w:t>
      </w:r>
      <w:hyperlink r:id="rId267"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Отдел образования Камешкирского района (далее – отдел образования) – иной орган местного самоуправления Камешкирского района, наделенный настоящим Уставом полномочиями в сфере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68"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 </w:t>
      </w:r>
      <w:hyperlink r:id="rId269"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Отдел образования возглавляет руководитель, назначаемый на должность и освобождаемый от должности главой Камешкирского района. Руководитель Отдела образования является должностным лицом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 в редакции </w:t>
      </w:r>
      <w:hyperlink r:id="rId27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Отдел образования в своей деятельности подотчётен главе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3 в редакции </w:t>
      </w:r>
      <w:hyperlink r:id="rId271"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Отдел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утратил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8 статьи 53 Устава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создает условия для осуществления присмотра и ухода за детьми, содержания детей в муниципальных образовательных организациях;</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создает, реорганизует, ликвидирует муниципальные образовательные организации (за исключением создания органами местного самоуправления Камешкирского района муниципальных образовательных организаций высшего образования), осуществляет функции и полномочия учредителя муниципальных образовательных организаций;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обеспечивает содержание зданий и сооружений муниципальных образовательных организаций, обустройство прилегающих к ним территорий;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осуществляет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осуществляет подготовку проектов решений Собрания представителей, муниципальных правовых актов администрации в сфере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8) осуществляет иные установленные Федеральным законом от 29.12.2012 № 273-ФЗ «Об образовании в Российской Федерации» и другими федеральными законами, законами Пензенской области полномочия в сфере образования, а </w:t>
      </w:r>
      <w:r w:rsidRPr="00292260">
        <w:rPr>
          <w:rFonts w:ascii="Arial" w:eastAsia="Times New Roman" w:hAnsi="Arial" w:cs="Arial"/>
          <w:color w:val="000000"/>
          <w:sz w:val="24"/>
          <w:szCs w:val="24"/>
          <w:lang w:eastAsia="ru-RU"/>
        </w:rPr>
        <w:lastRenderedPageBreak/>
        <w:t>также полномочия отнесенные Уставом и решениями Собрания представителей к полномочиям отдела образования.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72" w:tgtFrame="_blank" w:history="1">
        <w:r w:rsidRPr="00292260">
          <w:rPr>
            <w:rFonts w:ascii="Arial" w:eastAsia="Times New Roman" w:hAnsi="Arial" w:cs="Arial"/>
            <w:color w:val="0000FF"/>
            <w:sz w:val="24"/>
            <w:szCs w:val="24"/>
            <w:lang w:eastAsia="ru-RU"/>
          </w:rPr>
          <w:t>от 09.09.2013г. № 310-32/3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26. Органы местного самоуправления Камешкирского района как юридические лица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От имени Камешкирского района приобретать и осуществлять имущественные и иные права и обязанности, выступать в суде без доверенности может глава Камешкирского района</w:t>
      </w:r>
      <w:r w:rsidRPr="00292260">
        <w:rPr>
          <w:rFonts w:ascii="Arial" w:eastAsia="Times New Roman" w:hAnsi="Arial" w:cs="Arial"/>
          <w:color w:val="000000"/>
          <w:spacing w:val="-6"/>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 в редакции </w:t>
      </w:r>
      <w:hyperlink r:id="rId27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Собрание представителей, администрация, финансовое управление, отдел образования, контрольно-счетная комиссия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 в редакции </w:t>
      </w:r>
      <w:hyperlink r:id="rId274"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19.11.2021 № 612-73/4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Полное наименование Собрания представителей – Собрание представителей муниципального района Камешкирский район Пензенской области. Сокращенное наименование Собрания представителей – Собрание представителей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w:t>
      </w:r>
      <w:hyperlink r:id="rId27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Местонахождение Собрания представителей: 442450, Пензенская область, Камешкирский район, село Русский Камешкир, ул. Радищева, 15.</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Полное наименование администрации – Администрация муниципального района Камешкирский район Пензенской области. Сокращенное наименование администрации – Администрация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решений Собрания представителей Камешкирского района Пензенской области </w:t>
      </w:r>
      <w:hyperlink r:id="rId276"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FF"/>
          <w:sz w:val="24"/>
          <w:szCs w:val="24"/>
          <w:lang w:eastAsia="ru-RU"/>
        </w:rPr>
        <w:t>, </w:t>
      </w:r>
      <w:hyperlink r:id="rId277"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Местонахождение администрации: 442450, Пензенская область, Камешкирский район, село Русский Камешкир, ул. Радищева, 15.</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Полное наименование финансового управления – Финансовое управление муниципального района Камешкирский район Пензенской области. Сокращенное наименование финансового управления – Финансовое управление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решений Собрания представителей Камешкирского района Пензенской области </w:t>
      </w:r>
      <w:hyperlink r:id="rId278"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FF"/>
          <w:sz w:val="24"/>
          <w:szCs w:val="24"/>
          <w:lang w:eastAsia="ru-RU"/>
        </w:rPr>
        <w:t>, </w:t>
      </w:r>
      <w:hyperlink r:id="rId279"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Местонахождение Финансового управления: 442450, Пензенская область, Камешкирский район, село Русский Камешкир, ул. Радищева, 5.</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Полное наименование отдела образования - Отдел образования муниципального района Камешкирский район Пензенской области. Сокращенное наименование отдела образования – Отдел образования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решений Собрания представителей Камешкирского района Пензенской области </w:t>
      </w:r>
      <w:hyperlink r:id="rId280" w:tgtFrame="_blank" w:history="1">
        <w:r w:rsidRPr="00292260">
          <w:rPr>
            <w:rFonts w:ascii="Arial" w:eastAsia="Times New Roman" w:hAnsi="Arial" w:cs="Arial"/>
            <w:color w:val="0000FF"/>
            <w:sz w:val="24"/>
            <w:szCs w:val="24"/>
            <w:lang w:eastAsia="ru-RU"/>
          </w:rPr>
          <w:t>от 18.12.2013г. № 361-40/3</w:t>
        </w:r>
      </w:hyperlink>
      <w:r w:rsidRPr="00292260">
        <w:rPr>
          <w:rFonts w:ascii="Arial" w:eastAsia="Times New Roman" w:hAnsi="Arial" w:cs="Arial"/>
          <w:color w:val="0000FF"/>
          <w:sz w:val="24"/>
          <w:szCs w:val="24"/>
          <w:lang w:eastAsia="ru-RU"/>
        </w:rPr>
        <w:t>, </w:t>
      </w:r>
      <w:hyperlink r:id="rId281"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Местонахождение отдела образования: 442450, Пензенская область, Камешкирский район, село Русский Камешкир, ул. Радищева, 5.</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7.</w:t>
      </w:r>
      <w:r w:rsidRPr="00292260">
        <w:rPr>
          <w:rFonts w:ascii="Arial" w:eastAsia="Times New Roman" w:hAnsi="Arial" w:cs="Arial"/>
          <w:color w:val="000000"/>
          <w:sz w:val="16"/>
          <w:szCs w:val="16"/>
          <w:vertAlign w:val="superscript"/>
          <w:lang w:eastAsia="ru-RU"/>
        </w:rPr>
        <w:t> </w:t>
      </w:r>
      <w:r w:rsidRPr="00292260">
        <w:rPr>
          <w:rFonts w:ascii="Arial" w:eastAsia="Times New Roman" w:hAnsi="Arial" w:cs="Arial"/>
          <w:color w:val="000000"/>
          <w:spacing w:val="-6"/>
          <w:sz w:val="24"/>
          <w:szCs w:val="24"/>
          <w:lang w:eastAsia="ru-RU"/>
        </w:rPr>
        <w:t>Полное наименование контрольно-счетной комиссии – контрольно-счетная комиссия муниципального района Камешкирский район Пензенской области. Сокращенное наименование контрольно-счетной комиссии – контрольно-счетная комиссия Камешкирского района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w:t>
      </w:r>
      <w:hyperlink r:id="rId282"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Местонахождение контрольно-счетной комиссии: 442450, Пензенская область, Камешкирский район, село Русский Камешкир, ул. Радищева, 5.</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7 введена </w:t>
      </w:r>
      <w:hyperlink r:id="rId28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19.11.2021 № 612-73/4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27. Муниципальная служба в Камешкирском районе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решений Собрания представителей Камешкирского района Пензенской области </w:t>
      </w:r>
      <w:hyperlink r:id="rId284" w:tgtFrame="_blank" w:history="1">
        <w:r w:rsidRPr="00292260">
          <w:rPr>
            <w:rFonts w:ascii="Arial" w:eastAsia="Times New Roman" w:hAnsi="Arial" w:cs="Arial"/>
            <w:color w:val="0000FF"/>
            <w:sz w:val="24"/>
            <w:szCs w:val="24"/>
            <w:lang w:eastAsia="ru-RU"/>
          </w:rPr>
          <w:t>от 27.05.2013г. № 243-26/3</w:t>
        </w:r>
      </w:hyperlink>
      <w:r w:rsidRPr="00292260">
        <w:rPr>
          <w:rFonts w:ascii="Arial" w:eastAsia="Times New Roman" w:hAnsi="Arial" w:cs="Arial"/>
          <w:color w:val="0000FF"/>
          <w:sz w:val="24"/>
          <w:szCs w:val="24"/>
          <w:lang w:eastAsia="ru-RU"/>
        </w:rPr>
        <w:t>, </w:t>
      </w:r>
      <w:hyperlink r:id="rId285"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IV. Муниципальные правовые акты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28. Система муниципальных правовых актов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 систему муниципальных правовых актов Камешкирского района входят.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Устав Камешкирского района, правовые акты, принятые на местном референдуме;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нормативные и иные правовые акты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правовые акты главы Камешкирского района, администрации и иных органов местного самоуправления Камешкирского района и должностных лиц местного самоуправления Камешкирского района, предусмотренных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Камешкирского района, имеют прямое действие и применяются на всей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Иные муниципальные правовые акты Камешкирского района не должны противоречить настоящему Уставу и правовым актам, принятым на местном референдуме.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29. Устав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Устав Камешкирского района, решения Собрания представителей о внесении изменений и дополнений в него принимаются Собранием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2. Проект Устава Камешкирского района, проект решения Собрания представителей о внесении изменений и дополнений в Устав Камешкирского района не позднее чем за 30 дней до дня рассмотрения вопроса о принятии Устава Камешкирского района, внесении изменений и дополнений в Устав Камешкирского района подлежат официальному опубликованию (обнародованию) с одновременным опубликованием (обнародованием) установленного Собранием представителей порядка учета предложений по проекту указанного Устава, проекту решения Собрания представителей о внесении изменений и дополнений в Устав Камешкирского района,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Камешкирского района, а также порядка участия граждан в его обсуждении в случае, когда в Устав Камешкирского района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Камешкирского района в соответствие с этими нормативными правовыми актами.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28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16.03.2017 № 863-101/3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Устав Камешкирского района, решения Собрания представителей о внесении изменений и дополнений в Устав Камешкирского района принимаются большинством в две трети голосов от установленной численности депутатов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Изменения и дополнения в Устав Камешкирского района вносятся решением Собрания представителей, подписанным его председателем и главой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3 в редакции </w:t>
      </w:r>
      <w:hyperlink r:id="rId287"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14.08.2017 № 902-110/3</w:t>
        </w:r>
      </w:hyperlink>
      <w:r w:rsidRPr="00292260">
        <w:rPr>
          <w:rFonts w:ascii="Arial" w:eastAsia="Times New Roman" w:hAnsi="Arial" w:cs="Arial"/>
          <w:color w:val="0000FF"/>
          <w:sz w:val="24"/>
          <w:szCs w:val="24"/>
          <w:lang w:eastAsia="ru-RU"/>
        </w:rPr>
        <w:t>, </w:t>
      </w:r>
      <w:hyperlink r:id="rId288" w:tgtFrame="_blank" w:history="1">
        <w:r w:rsidRPr="00292260">
          <w:rPr>
            <w:rFonts w:ascii="Arial" w:eastAsia="Times New Roman" w:hAnsi="Arial" w:cs="Arial"/>
            <w:color w:val="0000FF"/>
            <w:sz w:val="24"/>
            <w:szCs w:val="24"/>
            <w:lang w:eastAsia="ru-RU"/>
          </w:rPr>
          <w:t>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Устав Камешкирского района, решения Собрания представителей о внесении изменений и дополнений в Устав Камешкирского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289"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Устав Камешкирского района, решение Собрания представителей о внесении изменений и дополнений в Устав Камешкирского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5 в редакции </w:t>
      </w:r>
      <w:hyperlink r:id="rId29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Глава Камешкирского района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w:t>
      </w:r>
      <w:hyperlink r:id="rId291" w:history="1">
        <w:r w:rsidRPr="00292260">
          <w:rPr>
            <w:rFonts w:ascii="Arial" w:eastAsia="Times New Roman" w:hAnsi="Arial" w:cs="Arial"/>
            <w:color w:val="000000"/>
            <w:sz w:val="24"/>
            <w:szCs w:val="24"/>
            <w:lang w:eastAsia="ru-RU"/>
          </w:rPr>
          <w:t>частью 6 статьи 4</w:t>
        </w:r>
      </w:hyperlink>
      <w:r w:rsidRPr="00292260">
        <w:rPr>
          <w:rFonts w:ascii="Arial" w:eastAsia="Times New Roman" w:hAnsi="Arial" w:cs="Arial"/>
          <w:color w:val="000000"/>
          <w:sz w:val="24"/>
          <w:szCs w:val="24"/>
          <w:lang w:eastAsia="ru-RU"/>
        </w:rPr>
        <w:t> Федерального закона </w:t>
      </w:r>
      <w:hyperlink r:id="rId292" w:tgtFrame="_blank" w:history="1">
        <w:r w:rsidRPr="00292260">
          <w:rPr>
            <w:rFonts w:ascii="Arial" w:eastAsia="Times New Roman" w:hAnsi="Arial" w:cs="Arial"/>
            <w:color w:val="0000FF"/>
            <w:sz w:val="24"/>
            <w:szCs w:val="24"/>
            <w:lang w:eastAsia="ru-RU"/>
          </w:rPr>
          <w:t>от 21 июля 2005 года № 97-ФЗ</w:t>
        </w:r>
      </w:hyperlink>
      <w:r w:rsidRPr="00292260">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(часть 6 в редакции решений Собрания представителей Камешкирского района Пензенской области </w:t>
      </w:r>
      <w:hyperlink r:id="rId293" w:tgtFrame="_blank" w:history="1">
        <w:r w:rsidRPr="00292260">
          <w:rPr>
            <w:rFonts w:ascii="Arial" w:eastAsia="Times New Roman" w:hAnsi="Arial" w:cs="Arial"/>
            <w:color w:val="0000FF"/>
            <w:sz w:val="24"/>
            <w:szCs w:val="24"/>
            <w:lang w:eastAsia="ru-RU"/>
          </w:rPr>
          <w:t>от 27.02.2012г. № 882-158/2</w:t>
        </w:r>
      </w:hyperlink>
      <w:r w:rsidRPr="00292260">
        <w:rPr>
          <w:rFonts w:ascii="Arial" w:eastAsia="Times New Roman" w:hAnsi="Arial" w:cs="Arial"/>
          <w:color w:val="0000FF"/>
          <w:sz w:val="24"/>
          <w:szCs w:val="24"/>
          <w:lang w:eastAsia="ru-RU"/>
        </w:rPr>
        <w:t>, </w:t>
      </w:r>
      <w:hyperlink r:id="rId294" w:tgtFrame="_blank" w:history="1">
        <w:r w:rsidRPr="00292260">
          <w:rPr>
            <w:rFonts w:ascii="Arial" w:eastAsia="Times New Roman" w:hAnsi="Arial" w:cs="Arial"/>
            <w:color w:val="0000FF"/>
            <w:sz w:val="24"/>
            <w:szCs w:val="24"/>
            <w:lang w:eastAsia="ru-RU"/>
          </w:rPr>
          <w:t>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Официальным опубликованием (обнародованием) Устава Камешкирского района, решения Собрания представителей о внесении изменений и дополнений в Устав Камешкирского района является первая публикация их полного текста в информационном бюллетене «Камешкирский вестник».</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Официальным опубликованием (обнародованием) Устава Камешкирского района, решения Собрания представителей о внесении изменений и дополнений в Устав Камешкирского района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7 введена </w:t>
      </w:r>
      <w:hyperlink r:id="rId29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Изменения и дополнения, внесенные в Устав Камешкирского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Камешкирского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8 введена </w:t>
      </w:r>
      <w:hyperlink r:id="rId29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30. Решения, принятые путем прямого волеизъявления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Решение вопросов местного значения непосредственно гражданами Камешкирского района осуществляется путем прямого волеизъявления населения Камешкирского района, выраженного на местном референдуме.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Камешкирского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Камешкирского района,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Камешкирского района, является основанием для отзыва главы Камешкирского района или досрочного прекращения полномочий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3 в редакции </w:t>
      </w:r>
      <w:hyperlink r:id="rId297"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31. Решения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Собрание представителей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Камешкирского района, решение об удалении главы Камешкирского района в отставку, а также решения по вопросам организации деятельности Собрания представителей и по иным вопросам, отнесенным к его компетенции федеральными законами, законами Пензенской области,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Решения Собрания представителей, устанавливающие правила, обязательные для исполнения на территории Камешкирского района, принимаются большинством голосов от установленной численности депутатов Собрания представителей, если иное не установлено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Решения Собрания представителей, устанавливающие правила, обязательные для исполнения на территории Камешкирского района, подлежат официальному обнародованию в течение 10 дней со дня их подписания главой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(абзац в редакции </w:t>
      </w:r>
      <w:hyperlink r:id="rId29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Решение Собрания представителей об удалении главы Камешкирского района в отставку принимается Собранием представителей в соответствии с Федеральным законом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Решение Собрания представителей об удалении главы Камешкирского района в отставку подлежит официальному опубликованию (обнародованию) не позднее чем через 5 дней со дня его принятия.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Решения Собрания представителей по вопросам организации деятельности Собрания представителей, а также по иным вопросам, отнесенным к компетенции Собрания представителей федеральными законами, законами Пензенской области, настоящим Уставом, принимаются большинством голосов от числа депутатов, присутствующих на сессии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pacing w:val="-6"/>
          <w:sz w:val="24"/>
          <w:szCs w:val="24"/>
          <w:lang w:eastAsia="ru-RU"/>
        </w:rPr>
        <w:t>Статья 32. Постановления и распоряжения главы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32 в редакции </w:t>
      </w:r>
      <w:hyperlink r:id="rId299" w:tgtFrame="_blank" w:history="1">
        <w:r w:rsidRPr="00292260">
          <w:rPr>
            <w:rFonts w:ascii="Arial" w:eastAsia="Times New Roman" w:hAnsi="Arial" w:cs="Arial"/>
            <w:color w:val="0000FF"/>
            <w:sz w:val="24"/>
            <w:szCs w:val="24"/>
            <w:lang w:eastAsia="ru-RU"/>
          </w:rPr>
          <w:t>решений Собрания представителей Камешкирского района Пензенской области от 10.05.2023 № 105-14/5</w:t>
        </w:r>
      </w:hyperlink>
      <w:r w:rsidRPr="00292260">
        <w:rPr>
          <w:rFonts w:ascii="Arial" w:eastAsia="Times New Roman" w:hAnsi="Arial" w:cs="Arial"/>
          <w:color w:val="0000FF"/>
          <w:sz w:val="24"/>
          <w:szCs w:val="24"/>
          <w:lang w:eastAsia="ru-RU"/>
        </w:rPr>
        <w:t>, </w:t>
      </w:r>
      <w:hyperlink r:id="rId300" w:tgtFrame="_blank" w:history="1">
        <w:r w:rsidRPr="00292260">
          <w:rPr>
            <w:rFonts w:ascii="Arial" w:eastAsia="Times New Roman" w:hAnsi="Arial" w:cs="Arial"/>
            <w:color w:val="0000FF"/>
            <w:sz w:val="24"/>
            <w:szCs w:val="24"/>
            <w:lang w:eastAsia="ru-RU"/>
          </w:rPr>
          <w:t>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Глава Камешкирского района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Нормативные правовые акты главы Камешкирского района подлежат официальному обнародованию в течение 20 дней со дня их подписания главой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33. Постановления и распоряжения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33 в редакции </w:t>
      </w:r>
      <w:hyperlink r:id="rId301"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1. Глава Камешкирского района в пределах своих полномочий, установленных федеральными законами, законами Пензенской области, </w:t>
      </w:r>
      <w:r w:rsidRPr="00292260">
        <w:rPr>
          <w:rFonts w:ascii="Arial" w:eastAsia="Times New Roman" w:hAnsi="Arial" w:cs="Arial"/>
          <w:color w:val="000000"/>
          <w:sz w:val="24"/>
          <w:szCs w:val="24"/>
          <w:lang w:eastAsia="ru-RU"/>
        </w:rPr>
        <w:lastRenderedPageBreak/>
        <w:t>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по вопросам организации работы администрации.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Нормативные правовые акты администрации подлежат официальному обнародованию в течение 20 дней со дня их подписания главой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 в редакции </w:t>
      </w:r>
      <w:hyperlink r:id="rId302"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33.1. Постановления и распоряжения председателя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33.1 в редакции </w:t>
      </w:r>
      <w:hyperlink r:id="rId303"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33.1 введена </w:t>
      </w:r>
      <w:hyperlink r:id="rId304"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Председатель Собрания представителей издает постановления и распоряжения по вопросам организации деятельности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Нормативные правовые акты председателя Собрания представителей подлежат официальному обнародованию в течение 20 дней со дня их подписания председателем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34. Муниципальные правовые акты иных должностных лиц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34 в редакции </w:t>
      </w:r>
      <w:hyperlink r:id="rId30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Иные должностные лица местного самоуправления Камешкирского района издают распоряжения и приказы по вопросам, отнесенным к их полномочиям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Нормативные правовые акты иных должностных лиц местного самоуправления Камешкирского района подлежат официальному обнародованию в течение 20 дней со дня их подписания должностным лицом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35. Порядок обнародования и вступления в силу муниципальных правовых актов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35 в редакции </w:t>
      </w:r>
      <w:hyperlink r:id="rId30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Камешкирский район,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Под официальным обнародованием муниципальных нормативных правовых актов и соглашений понимается их официальное опубликование.</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«Камешкирский вестник».</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целях обеспечения возможности ознакомления граждан с муниципальными нормативными правовыми актами и соглашениями  информационный бюллетень «Камешкирский вестник» в обязательном порядке направляется в библиотеки на территории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Камешкирский район Пензенской области в информационно-телекоммуникационной сети «Интернет» (http:// kameshkir.pnzreg.ru), в помещениях органов местного самоуправления Камешкирского района, а также в других доступных для посещения местах, определенных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Правовые акты, принятые на местном референдуме Камешкирского района, вступают в силу на следующий день после дня их официального опубликования.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Нормативные правовые акты главы Камешкирского района, председателя Собрания представителей, иных должностных лиц местного самоуправления Камешкирского района, решения Собрания представителей, устанавливающие правила, обязательные для исполнения на территории Камешкирского района,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Решения Собрания представителей о налогах и сборах вступают в силу в соответствии с Налоговым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Ненормативные правовые акты главы Камешкирского района, председателя Собрания представителей, иных должностных лиц местного самоуправления Камешкирского района, решения Собрания представителей по вопросам организации деятельности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Камешкирского района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36. Подготовка муниципальных правовых актов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депутатами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главой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утратил силу </w:t>
      </w:r>
      <w:hyperlink r:id="rId30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инициативными группами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собранием граждан, конференцией граждан;</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прокурором.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Камешкирского района или должностного лица местного самоуправления Камешкирского района, на рассмотрение которых вносятся указанные проекты.</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V. Экономическая основа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37. Муниципальное имущество</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08"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В собственности Камешкирского района может находиться: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Камешкирского района,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поселений Камешкирского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Камешкирского района, муниципальных служащих, работников муниципальных предприятий и учреждений в соответствии с решениями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Камешкирского района федеральными законами и которые не отнесены к вопросам местного значения;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4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Органы местного самоуправления Камешкирского района от имени Камешкирского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09"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3. Камешкирский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w:t>
      </w:r>
      <w:r w:rsidRPr="00292260">
        <w:rPr>
          <w:rFonts w:ascii="Arial" w:eastAsia="Times New Roman" w:hAnsi="Arial" w:cs="Arial"/>
          <w:color w:val="000000"/>
          <w:sz w:val="24"/>
          <w:szCs w:val="24"/>
          <w:lang w:eastAsia="ru-RU"/>
        </w:rPr>
        <w:lastRenderedPageBreak/>
        <w:t>муниципальных предприятий и учреждений осуществляют уполномоченные органы местного самоуправления.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Органы местного самоуправления Камешкирского района,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Собрание представителей ежегодно, а руководители органов местного самоуправления Камешкирского района, осуществляющих функции и полномочия учредителя, не реже одного раза в квартал заслушивают отчеты руководителей муниципальных предприятий и учреждений об их деятельности.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Органы местного самоуправления Камешкирского района, осуществляющие функции и полномочия учредителя, от имени Камешкирского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10"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38. Исключена - решение Собрания представителей Камешкирского района Пензенской области </w:t>
      </w:r>
      <w:hyperlink r:id="rId311" w:tgtFrame="_blank" w:history="1">
        <w:r w:rsidRPr="00292260">
          <w:rPr>
            <w:rFonts w:ascii="Arial" w:eastAsia="Times New Roman" w:hAnsi="Arial" w:cs="Arial"/>
            <w:b/>
            <w:bCs/>
            <w:color w:val="0000FF"/>
            <w:sz w:val="24"/>
            <w:szCs w:val="24"/>
            <w:lang w:eastAsia="ru-RU"/>
          </w:rPr>
          <w:t>от 18.12.2013г. № 361-40/3</w:t>
        </w:r>
      </w:hyperlink>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39. Бюджет Кмешкирского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12" w:tgtFrame="_blank" w:history="1">
        <w:r w:rsidRPr="00292260">
          <w:rPr>
            <w:rFonts w:ascii="Arial" w:eastAsia="Times New Roman" w:hAnsi="Arial" w:cs="Arial"/>
            <w:color w:val="0000FF"/>
            <w:sz w:val="24"/>
            <w:szCs w:val="24"/>
            <w:lang w:eastAsia="ru-RU"/>
          </w:rPr>
          <w:t>от 01.12.2014г. № 529-55/3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Камешкирский район как муниципальное образование имеет собственный бюджет (местный бюджет).</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Бюджет Камешкирского района и свод бюджетов городских и сельских поселений, входящих в состав Камешкирского района (без учета межбюджетных трансфертов между этими бюджетами), образуют консолидированный бюджет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Составление и рассмотрение проекта бюджета Камешкирского района, утверждение и исполнение бюджета Камешкирского района, осуществление контроля за его исполнением, составление и утверждение отчета об исполнении бюджета Камешкирского района осуществляются органами местного самоуправления Камешкирского района самостоятельно с соблюдением требований, установленных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40. Порядок составления проекта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Проект бюджета Камешкирского района составляется на основе прогноза социально-экономического развития в целях финансового обеспечения расходных обязательств.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Проект бюджета Камешкирского района составляется и утверждается сроком на три года (очередной финансовый год и плановый период) в соответствии с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Порядок и сроки составления проекта бюджета Камешкирского района устанавливаются администрацией с соблюдением требований, устанавливаемых Бюджетным кодексом Российской Федерации и решениями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lastRenderedPageBreak/>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41. Утверждение проекта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Одновременно с проектом бюджета Камешкирского района в Собрание представителей представляются документы и материалы в соответствии с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Порядок рассмотрения проекта решения о бюджете Камешкирского района и его утверждения определяется решением Собрания представителей в соответствии с требованиями Бюджетного кодекса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Порядок рассмотрения проекта решения о бюджете Камешкирского района и его утверждения, определенный решением Собрания представителей, должен предусматривать вступление в силу решения о бюджете Камешкирского района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42. Исполнение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Исполнение бюджета Камешкирского района обеспечивается администрацией в соответствии с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Организация исполнения бюджета Камешкирского района возлагается на Финансовое управление. Исполнение бюджета Камешкирского района организуется на основе сводной бюджетной росписи и кассового плана.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Бюджет Камешкирского района исполняется на основе единства кассы и подведомственности расходов.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43. Отчет об исполнении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Отчет об исполнении бюджета Камешкирского района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Бюджетная отчетность Камешкирского района составляется Финансовым управлением на основании сводной бюджетной отчетности соответствующих главных администраторов бюджетных средств.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Бюджетная отчетность Камешкирского района является годовой. Отчет об исполнении бюджета Камешкирского района является ежеквартальным.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Отчет об исполнении бюджета Камешкирского района за первый квартал, полугодие и девять месяцев текущего финансового года утверждается администрацией и направляется в Собрание представителей и контрольно-счетную комиссию.</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Годовые отчеты об исполнении бюджета Камешкирского района подлежат утверждению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Камешкирского района устанавливается Собранием представителей в соответствии с Бюджетным кодексом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По результатам рассмотрения годового отчета об исполнении бюджета Камешкирского района Собрание представителей принимает решение об утверждении либо об отклонении решения об исполнении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xml:space="preserve">В случае отклонения Собранием представителей решения об исполнении бюджета Камешкирского района он возвращается для устранения фактов </w:t>
      </w:r>
      <w:r w:rsidRPr="00292260">
        <w:rPr>
          <w:rFonts w:ascii="Arial" w:eastAsia="Times New Roman" w:hAnsi="Arial" w:cs="Arial"/>
          <w:color w:val="000000"/>
          <w:sz w:val="24"/>
          <w:szCs w:val="24"/>
          <w:lang w:eastAsia="ru-RU"/>
        </w:rPr>
        <w:lastRenderedPageBreak/>
        <w:t>недостоверного или неполного отражения данных и повторного представления в срок, не превышающий один месяц.</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 Годовой отчет об исполнении бюджета Камешкирского района представляется в Собрание представителей не позднее 1 мая текущего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Решением об исполнении бюджета Камешкирского района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44. Контроль за исполнением бюджета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Контроль за исполнением бюджета Камешкирского района осуществляет контрольно-счетная комиссия.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Контрольно-счетная комиссия готовит заключения на годовой отчет об исполнении бюджета Камешкирского района, проводит экспертизу проекта бюджета Камешкирского района, муниципальных программ и правовых актов, регулирующих бюджетные правоотношения.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13" w:tgtFrame="_blank" w:history="1">
        <w:r w:rsidRPr="00292260">
          <w:rPr>
            <w:rFonts w:ascii="Arial" w:eastAsia="Times New Roman" w:hAnsi="Arial" w:cs="Arial"/>
            <w:color w:val="0000FF"/>
            <w:sz w:val="24"/>
            <w:szCs w:val="24"/>
            <w:lang w:eastAsia="ru-RU"/>
          </w:rPr>
          <w:t>от 09.09.2013г. № 310-32/3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44.1. Финансовое и иное обеспечение реализации инициативных проектов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(введена </w:t>
      </w:r>
      <w:hyperlink r:id="rId314"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Камешкирского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Камешкирского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Камешкирского района Пензенской области, определяется решением Собрания представителей.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45. Муниципальный долг</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Управление муниципальным долгом осуществляется администрацией в соответствии с Бюджетным кодексом Российской Федерации с учетом соблюдения ограничений, установленных статьями 106, 107, 111 и 114 Бюджетного кодекса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VI. Ответственность органов местного самоуправления и должностных лиц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46. Ответственность органов местного самоуправления и должностных лиц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Органы местного самоуправления и должностные лица местного самоуправления Камешкирского района несут ответственность перед населением Камешкирского района, государством, физическими и юридическими лицами в соответствии с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47. Ответственность органов местного самоуправления, депутатов Собрания представителей, выборного должностного лица местного самоуправления перед населением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Ответственность органов местного самоуправления Камешкирского района перед населением наступает на основании вступившего в законную силу решения суда.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Основанием наступления ответственности депутата Собрания представителей, выборного должностного лица местного самоуправления перед населением Камешкирского района является вступившее в законную силу решение суда, установившее наличие обстоятельств, указанных в части 2 статьи 9 настоящего Устава.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Камешкирского района вправе отозвать депутата Собрания представителей, выборное должностное лицо местного самоуправления путем осуществления голосования по данному вопросу в порядке, предусмотренном настоящим Уставом.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Камешкирского района, депутатов Собрания представителей, выборного должностного лица местного самоуправления определен настоящей статьей.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48. Ответственность органов местного самоуправления и должностных лиц местного самоуправления Камешкирского района перед государством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Камешкирского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49. Ответственность Собрания представителей перед государством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Ответственность Собрания представителей перед государством наступает по основаниям и в порядке, предусмотренными статьей 73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50. Ответственность главы Камешкирского района перед государством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(статья 50 в редакции </w:t>
      </w:r>
      <w:hyperlink r:id="rId315"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10.05.2023 № 105-14/5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Ответственность главы Камешкирского района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51. Удаление главы Камешкирского района в отставку</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Собрание представителей в соответствии с Федеральным законом «Об общих принципах организации местного самоуправления в Российской Федерации» вправе удалить главу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в отставку по инициативе депутатов Собрания представителей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решения, действия (бездействие) главы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и (или) обязанностей по обеспечению осуществления органами местного самоуправления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отдельных государственных полномочий, переданных органам местного самоуправления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федеральными законами и законами Пензенской области;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неудовлетворительная оценка деятельности главы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Собранием представителей по результатам его ежегодного отчета перед Собранием представителей, данная два раза подряд;</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316"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14.08.2017 № 902-110/3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4.1) приобретение им статуса иностранного агента;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4.1 введен </w:t>
      </w:r>
      <w:hyperlink r:id="rId317"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допущение главой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района, администрацией, иными органами и должностными лицами Камешкирского</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 xml:space="preserve">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w:t>
      </w:r>
      <w:r w:rsidRPr="00292260">
        <w:rPr>
          <w:rFonts w:ascii="Arial" w:eastAsia="Times New Roman" w:hAnsi="Arial" w:cs="Arial"/>
          <w:color w:val="000000"/>
          <w:sz w:val="24"/>
          <w:szCs w:val="24"/>
          <w:lang w:eastAsia="ru-RU"/>
        </w:rPr>
        <w:lastRenderedPageBreak/>
        <w:t>согласия и способствовало возникновению межнациональных (межэтнических) и межконфессиональных конфликтов.</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18" w:tgtFrame="_blank" w:history="1">
        <w:r w:rsidRPr="00292260">
          <w:rPr>
            <w:rFonts w:ascii="Arial" w:eastAsia="Times New Roman" w:hAnsi="Arial" w:cs="Arial"/>
            <w:color w:val="0000FF"/>
            <w:sz w:val="24"/>
            <w:szCs w:val="24"/>
            <w:lang w:eastAsia="ru-RU"/>
          </w:rPr>
          <w:t>от 15.01.2016 № 691-75/3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 Камешкирского района.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6 введен </w:t>
      </w:r>
      <w:hyperlink r:id="rId319"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52. Ответственность органов местного самоуправления и должностных лиц местного самоуправления Камешкирского района перед физическими и юридическими лицами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Камешкирского района перед физическими и юридическими лицами наступает в порядке, установленном федеральными законами.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Глава VII. Переходные положения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b/>
          <w:bCs/>
          <w:color w:val="000000"/>
          <w:sz w:val="24"/>
          <w:szCs w:val="24"/>
          <w:lang w:eastAsia="ru-RU"/>
        </w:rPr>
        <w:t>Статья 53. Вступление в силу настоящего Устава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официального опубликования (обнародования).</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 Пункт 9 части 1 статьи 4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3. Пункты 10 и 11 части 1 статьи 4 настоящего Устава вступают в силу 01.01.2012.</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4. Пункт 14 части 1 статьи 4 настоящего Устава утрачивает силу, а пункт 14.1 части 1 статьи 4 настоящего Устава вступает в силу с 01.01.2012.</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5. Пункт 5 части 1 статьи 5 настоящего Устава утрачивает силу с 01.01.2012.</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6. Часть 3 статьи 23 настоящего Устава утрачивает силу, а часть 3.1 статьи 23 настоящего Устава вступает в силу по истечении срока полномочий избирательной комиссии, сформированной Собранием представителей до вступления в силу Федерального закона </w:t>
      </w:r>
      <w:hyperlink r:id="rId320" w:tgtFrame="_blank" w:history="1">
        <w:r w:rsidRPr="00292260">
          <w:rPr>
            <w:rFonts w:ascii="Arial" w:eastAsia="Times New Roman" w:hAnsi="Arial" w:cs="Arial"/>
            <w:color w:val="0000FF"/>
            <w:sz w:val="24"/>
            <w:szCs w:val="24"/>
            <w:lang w:eastAsia="ru-RU"/>
          </w:rPr>
          <w:t>от 27.12.2009 № 357-ФЗ</w:t>
        </w:r>
      </w:hyperlink>
      <w:r w:rsidRPr="00292260">
        <w:rPr>
          <w:rFonts w:ascii="Arial" w:eastAsia="Times New Roman" w:hAnsi="Arial" w:cs="Arial"/>
          <w:color w:val="000000"/>
          <w:sz w:val="24"/>
          <w:szCs w:val="24"/>
          <w:lang w:eastAsia="ru-RU"/>
        </w:rPr>
        <w:t>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7</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Пункт 10 части 1 статьи 5 настоящего Устава вступает в силу с 27.01.2013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21" w:tgtFrame="_blank" w:history="1">
        <w:r w:rsidRPr="00292260">
          <w:rPr>
            <w:rFonts w:ascii="Arial" w:eastAsia="Times New Roman" w:hAnsi="Arial" w:cs="Arial"/>
            <w:color w:val="0000FF"/>
            <w:sz w:val="24"/>
            <w:szCs w:val="24"/>
            <w:lang w:eastAsia="ru-RU"/>
          </w:rPr>
          <w:t>от 10.01.2013г. № 174-18/3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8. Пункт 13 части 1 статьи 4 и пункт 1 части 4 статьи 25 настоящего Устава утрачивают силу, а пункт 13.1 части 1 статьи 4 и пункт 1.1 части 4 статьи 25 настоящего Устава вступают в силу с 01.01.2014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22" w:tgtFrame="_blank" w:history="1">
        <w:r w:rsidRPr="00292260">
          <w:rPr>
            <w:rFonts w:ascii="Arial" w:eastAsia="Times New Roman" w:hAnsi="Arial" w:cs="Arial"/>
            <w:color w:val="0000FF"/>
            <w:sz w:val="24"/>
            <w:szCs w:val="24"/>
            <w:lang w:eastAsia="ru-RU"/>
          </w:rPr>
          <w:t>от 09.09.2013г. № 310-32/3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9. Пункт 38 части 1 статьи 4 настоящего Устава вступает в силу с 01.07.2014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(в редакции решения Собрания представителей Камешкирского района Пензенской области </w:t>
      </w:r>
      <w:hyperlink r:id="rId323" w:tgtFrame="_blank" w:history="1">
        <w:r w:rsidRPr="00292260">
          <w:rPr>
            <w:rFonts w:ascii="Arial" w:eastAsia="Times New Roman" w:hAnsi="Arial" w:cs="Arial"/>
            <w:color w:val="0000FF"/>
            <w:sz w:val="24"/>
            <w:szCs w:val="24"/>
            <w:lang w:eastAsia="ru-RU"/>
          </w:rPr>
          <w:t>от 01.04.2014г. № 415-45/3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10.</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Часть 1.1 статьи 4 настоящего Устава вступает в силу с 01.01.2015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24"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11. Пункт 11 части 1 статьи 5 настоящего Устава вступает в силу с 21.10.2014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25" w:tgtFrame="_blank" w:history="1">
        <w:r w:rsidRPr="00292260">
          <w:rPr>
            <w:rFonts w:ascii="Arial" w:eastAsia="Times New Roman" w:hAnsi="Arial" w:cs="Arial"/>
            <w:color w:val="0000FF"/>
            <w:sz w:val="24"/>
            <w:szCs w:val="24"/>
            <w:lang w:eastAsia="ru-RU"/>
          </w:rPr>
          <w:t>от 29.08.2014г. № 470-50/3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12. Пункт 15 части 1 статьи 4 настоящего Устава утрачивает силу, а пункт 15.1 и пункт 40 части 1 статьи 4 настоящего Устава вступает в силу с 01.01.2016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26"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13. Часть 2.1 статьи 20 настоящего Устава применяется к Главе Камешкирского района,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решения Собрания представителей Камешкирского района Пензенской области </w:t>
      </w:r>
      <w:hyperlink r:id="rId327" w:tgtFrame="_blank" w:history="1">
        <w:r w:rsidRPr="00292260">
          <w:rPr>
            <w:rFonts w:ascii="Arial" w:eastAsia="Times New Roman" w:hAnsi="Arial" w:cs="Arial"/>
            <w:color w:val="0000FF"/>
            <w:sz w:val="24"/>
            <w:szCs w:val="24"/>
            <w:lang w:eastAsia="ru-RU"/>
          </w:rPr>
          <w:t>от 05.03.2015г. № 572-59/3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14. Часть 11.2 статьи 20 настоящего Устава вступает в силу по истечении срока полномочий Собрания представителей,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328"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14.08.2017 № 902-110/3</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15. Пункт 5 части 1 статьи 4 настоящего Устава утрачивает силу, а пункт 5.1 части 1 статьи 4 настоящего Устава вступает в силу 30.12.2018.</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15.1 части 1 статьи 4 настоящего Устава утрачивает силу, а пункт 15.2 части 1 статьи 4 настоящего Устава вступает в силу 01.01.2019.</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Пункт 29 части 1 статьи 4 настоящего Устава утрачивает силу, а пункт 29.1 части 1 статьи 4 настоящего Устава вступает в силу 01.05.2018.</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329"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26.03.2018 № 78-10/4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16. Пункт 25 части 9 статьи 18 и абзац двадцать первый части 10 статьи 21 настоящего Устава утрачивают силу, а часть 11 статьи 21 настоящего Устава вступает в силу по истечении срока полномочий Собрания представителей четвертого созыва.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(в редакции </w:t>
      </w:r>
      <w:hyperlink r:id="rId330" w:tgtFrame="_blank" w:history="1">
        <w:r w:rsidRPr="00292260">
          <w:rPr>
            <w:rFonts w:ascii="Arial" w:eastAsia="Times New Roman" w:hAnsi="Arial" w:cs="Arial"/>
            <w:color w:val="0000FF"/>
            <w:sz w:val="24"/>
            <w:szCs w:val="24"/>
            <w:lang w:eastAsia="ru-RU"/>
          </w:rPr>
          <w:t>решения Собрания представителей Камешкирского района Пензенской области от 08.10.2018 № 144-18/4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17. Части 1, 2 статьи 13 настоящего Устава утрачивают силу, а статья 11.1, части 1.1, 2.1 статьи 13, статья 44.1 настоящего Устава вступают в силу с 01.01.2021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17 введена </w:t>
      </w:r>
      <w:hyperlink r:id="rId331"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21.12.2020 № 457-55/4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18.</w:t>
      </w:r>
      <w:r w:rsidRPr="00292260">
        <w:rPr>
          <w:rFonts w:ascii="Arial" w:eastAsia="Times New Roman" w:hAnsi="Arial" w:cs="Arial"/>
          <w:i/>
          <w:iCs/>
          <w:color w:val="000000"/>
          <w:sz w:val="24"/>
          <w:szCs w:val="24"/>
          <w:lang w:eastAsia="ru-RU"/>
        </w:rPr>
        <w:t> </w:t>
      </w:r>
      <w:r w:rsidRPr="00292260">
        <w:rPr>
          <w:rFonts w:ascii="Arial" w:eastAsia="Times New Roman" w:hAnsi="Arial" w:cs="Arial"/>
          <w:color w:val="000000"/>
          <w:sz w:val="24"/>
          <w:szCs w:val="24"/>
          <w:lang w:eastAsia="ru-RU"/>
        </w:rPr>
        <w:t>Пункт 8.1 части 1 статьи 4 и пункт 17 части 1 статьи 5 настоящего Устава вступают в силу с 01.01.2022 года.</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lastRenderedPageBreak/>
        <w:t>(часть 18 введена </w:t>
      </w:r>
      <w:hyperlink r:id="rId332"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30.08.2021 № 569-67/4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19. Часть 5 статьи 7, статья 23 настоящего Устава утрачивают силу, а часть 5.1 статьи 7 настоящего Устава вступает в силу с 01.01.2023.</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19 введена </w:t>
      </w:r>
      <w:hyperlink r:id="rId333"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23.05.2022 № 697-82/4</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20. Пункт 26 части 1 статьи 4 настоящего Устава утрачивает силу, а пункт 26.1 части 1 статьи 4 настоящего Устава вступает в силу с 01.09.2024.</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20 введена </w:t>
      </w:r>
      <w:hyperlink r:id="rId334"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15.12.2023 № 198-27/5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pacing w:val="-6"/>
          <w:sz w:val="24"/>
          <w:szCs w:val="24"/>
          <w:lang w:eastAsia="ru-RU"/>
        </w:rPr>
        <w:t>21. Пункт 12 части 1 статьи 4 настоящего Устава утрачивает силу, а пункт 12.1 части 1 статьи 4 настоящего Устава вступает в силу с 01.09.2024.</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21 введена </w:t>
      </w:r>
      <w:hyperlink r:id="rId335"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29.07.2024 № 284-39/5</w:t>
        </w:r>
      </w:hyperlink>
      <w:r w:rsidRPr="00292260">
        <w:rPr>
          <w:rFonts w:ascii="Arial" w:eastAsia="Times New Roman" w:hAnsi="Arial" w:cs="Arial"/>
          <w:color w:val="000000"/>
          <w:spacing w:val="-6"/>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22. Часть 2 статьи 6 настоящего Устава утрачивает силу, а часть 2.1 статьи 6  настоящего Устава вступает в силу с 01.01.2025.</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(часть 22 введена </w:t>
      </w:r>
      <w:hyperlink r:id="rId336" w:tgtFrame="_blank" w:history="1">
        <w:r w:rsidRPr="00292260">
          <w:rPr>
            <w:rFonts w:ascii="Arial" w:eastAsia="Times New Roman" w:hAnsi="Arial" w:cs="Arial"/>
            <w:color w:val="0000FF"/>
            <w:sz w:val="24"/>
            <w:szCs w:val="24"/>
            <w:lang w:eastAsia="ru-RU"/>
          </w:rPr>
          <w:t>решением Собрания представителей Камешкирского района Пензенской области от 29.11.2024 № 333-47/5</w:t>
        </w:r>
      </w:hyperlink>
      <w:r w:rsidRPr="00292260">
        <w:rPr>
          <w:rFonts w:ascii="Arial" w:eastAsia="Times New Roman" w:hAnsi="Arial" w:cs="Arial"/>
          <w:color w:val="000000"/>
          <w:sz w:val="24"/>
          <w:szCs w:val="24"/>
          <w:lang w:eastAsia="ru-RU"/>
        </w:rPr>
        <w:t>)</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292260" w:rsidRPr="00292260" w:rsidRDefault="00292260" w:rsidP="00292260">
      <w:pPr>
        <w:spacing w:after="0" w:line="240" w:lineRule="auto"/>
        <w:ind w:firstLine="709"/>
        <w:jc w:val="both"/>
        <w:rPr>
          <w:rFonts w:ascii="Arial" w:eastAsia="Times New Roman" w:hAnsi="Arial" w:cs="Arial"/>
          <w:color w:val="000000"/>
          <w:sz w:val="24"/>
          <w:szCs w:val="24"/>
          <w:lang w:eastAsia="ru-RU"/>
        </w:rPr>
      </w:pPr>
      <w:r w:rsidRPr="00292260">
        <w:rPr>
          <w:rFonts w:ascii="Arial" w:eastAsia="Times New Roman" w:hAnsi="Arial" w:cs="Arial"/>
          <w:color w:val="000000"/>
          <w:sz w:val="24"/>
          <w:szCs w:val="24"/>
          <w:lang w:eastAsia="ru-RU"/>
        </w:rPr>
        <w:t> </w:t>
      </w:r>
    </w:p>
    <w:p w:rsidR="009C69C1" w:rsidRDefault="009C69C1">
      <w:bookmarkStart w:id="19" w:name="_GoBack"/>
      <w:bookmarkEnd w:id="19"/>
    </w:p>
    <w:sectPr w:rsidR="009C6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260"/>
    <w:rsid w:val="00292260"/>
    <w:rsid w:val="009C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2260"/>
    <w:rPr>
      <w:color w:val="0000FF"/>
      <w:u w:val="single"/>
    </w:rPr>
  </w:style>
  <w:style w:type="character" w:styleId="a5">
    <w:name w:val="FollowedHyperlink"/>
    <w:basedOn w:val="a0"/>
    <w:uiPriority w:val="99"/>
    <w:semiHidden/>
    <w:unhideWhenUsed/>
    <w:rsid w:val="00292260"/>
    <w:rPr>
      <w:color w:val="800080"/>
      <w:u w:val="single"/>
    </w:rPr>
  </w:style>
  <w:style w:type="character" w:customStyle="1" w:styleId="hyperlink">
    <w:name w:val="hyperlink"/>
    <w:basedOn w:val="a0"/>
    <w:rsid w:val="00292260"/>
  </w:style>
  <w:style w:type="paragraph" w:customStyle="1" w:styleId="consplusnormal">
    <w:name w:val="consplusnormal"/>
    <w:basedOn w:val="a"/>
    <w:rsid w:val="00292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2922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2260"/>
    <w:rPr>
      <w:color w:val="0000FF"/>
      <w:u w:val="single"/>
    </w:rPr>
  </w:style>
  <w:style w:type="character" w:styleId="a5">
    <w:name w:val="FollowedHyperlink"/>
    <w:basedOn w:val="a0"/>
    <w:uiPriority w:val="99"/>
    <w:semiHidden/>
    <w:unhideWhenUsed/>
    <w:rsid w:val="00292260"/>
    <w:rPr>
      <w:color w:val="800080"/>
      <w:u w:val="single"/>
    </w:rPr>
  </w:style>
  <w:style w:type="character" w:customStyle="1" w:styleId="hyperlink">
    <w:name w:val="hyperlink"/>
    <w:basedOn w:val="a0"/>
    <w:rsid w:val="00292260"/>
  </w:style>
  <w:style w:type="paragraph" w:customStyle="1" w:styleId="consplusnormal">
    <w:name w:val="consplusnormal"/>
    <w:basedOn w:val="a"/>
    <w:rsid w:val="00292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2922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66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39879A44-9D8B-4C50-B1DE-EF83A5BF85A0" TargetMode="External"/><Relationship Id="rId299" Type="http://schemas.openxmlformats.org/officeDocument/2006/relationships/hyperlink" Target="https://pravo-search.minjust.ru/bigs/showDocument.html?id=4E144A42-B518-49FB-A718-92943692B81F" TargetMode="External"/><Relationship Id="rId21" Type="http://schemas.openxmlformats.org/officeDocument/2006/relationships/hyperlink" Target="https://pravo-search.minjust.ru/bigs/showDocument.html?id=92F094E2-18D9-4EBB-82F7-1FC2A309A188" TargetMode="External"/><Relationship Id="rId63" Type="http://schemas.openxmlformats.org/officeDocument/2006/relationships/hyperlink" Target="https://pravo-search.minjust.ru/bigs/showDocument.html?id=23DBC990-B78D-49C5-B3B6-3AF067750BCA" TargetMode="External"/><Relationship Id="rId159" Type="http://schemas.openxmlformats.org/officeDocument/2006/relationships/hyperlink" Target="https://pravo-search.minjust.ru/bigs/showDocument.html?id=ADEC14B3-D7E8-444C-AB9B-971F765B9C4B" TargetMode="External"/><Relationship Id="rId324" Type="http://schemas.openxmlformats.org/officeDocument/2006/relationships/hyperlink" Target="https://pravo-search.minjust.ru/bigs/showDocument.html?id=5146DE13-0EBC-471D-910D-5802C4E49439" TargetMode="External"/><Relationship Id="rId170" Type="http://schemas.openxmlformats.org/officeDocument/2006/relationships/hyperlink" Target="https://pravo-search.minjust.ru/bigs/showDocument.html?id=DA86107C-4CA0-42B6-A464-3F3F44151FCD" TargetMode="External"/><Relationship Id="rId226" Type="http://schemas.openxmlformats.org/officeDocument/2006/relationships/hyperlink" Target="https://pravo-search.minjust.ru/bigs/showDocument.html?id=4E144A42-B518-49FB-A718-92943692B81F" TargetMode="External"/><Relationship Id="rId268" Type="http://schemas.openxmlformats.org/officeDocument/2006/relationships/hyperlink" Target="https://pravo-search.minjust.ru/bigs/showDocument.html?id=A2E23564-9AC8-46B8-8824-C9AFABB29CCD" TargetMode="External"/><Relationship Id="rId32" Type="http://schemas.openxmlformats.org/officeDocument/2006/relationships/hyperlink" Target="https://pravo-search.minjust.ru/bigs/showDocument.html?id=4E144A42-B518-49FB-A718-92943692B81F" TargetMode="External"/><Relationship Id="rId74" Type="http://schemas.openxmlformats.org/officeDocument/2006/relationships/hyperlink" Target="https://pravo-search.minjust.ru/bigs/showDocument.html?id=5146DE13-0EBC-471D-910D-5802C4E49439" TargetMode="External"/><Relationship Id="rId128" Type="http://schemas.openxmlformats.org/officeDocument/2006/relationships/hyperlink" Target="https://pravo-search.minjust.ru/bigs/showDocument.html?id=5146DE13-0EBC-471D-910D-5802C4E49439" TargetMode="External"/><Relationship Id="rId335" Type="http://schemas.openxmlformats.org/officeDocument/2006/relationships/hyperlink" Target="https://pravo-search.minjust.ru/bigs/showDocument.html?id=2484F1FE-79A5-4187-A720-B5C634731AAA" TargetMode="External"/><Relationship Id="rId5" Type="http://schemas.openxmlformats.org/officeDocument/2006/relationships/hyperlink" Target="https://pravo-search.minjust.ru/bigs/showDocument.html?id=60394B41-E3A2-42A8-8930-C781CE9B7F4E" TargetMode="External"/><Relationship Id="rId181" Type="http://schemas.openxmlformats.org/officeDocument/2006/relationships/hyperlink" Target="https://pravo-search.minjust.ru/bigs/showDocument.html?id=AAE5212F-3B07-41F1-9E60-F3051276CBFD" TargetMode="External"/><Relationship Id="rId237" Type="http://schemas.openxmlformats.org/officeDocument/2006/relationships/hyperlink" Target="https://pravo-search.minjust.ru/bigs/showDocument.html?id=C7B92E42-C946-4FDC-8DAB-1F8D59DEEE49" TargetMode="External"/><Relationship Id="rId279" Type="http://schemas.openxmlformats.org/officeDocument/2006/relationships/hyperlink" Target="https://pravo-search.minjust.ru/bigs/showDocument.html?id=60394B41-E3A2-42A8-8930-C781CE9B7F4E" TargetMode="External"/><Relationship Id="rId43" Type="http://schemas.openxmlformats.org/officeDocument/2006/relationships/hyperlink" Target="https://pravo-search.minjust.ru/bigs/showDocument.html?id=39879A44-9D8B-4C50-B1DE-EF83A5BF85A0" TargetMode="External"/><Relationship Id="rId139" Type="http://schemas.openxmlformats.org/officeDocument/2006/relationships/hyperlink" Target="https://pravo-search.minjust.ru/bigs/showDocument.html?id=ADEC14B3-D7E8-444C-AB9B-971F765B9C4B" TargetMode="External"/><Relationship Id="rId290" Type="http://schemas.openxmlformats.org/officeDocument/2006/relationships/hyperlink" Target="https://pravo-search.minjust.ru/bigs/showDocument.html?id=60394B41-E3A2-42A8-8930-C781CE9B7F4E" TargetMode="External"/><Relationship Id="rId304" Type="http://schemas.openxmlformats.org/officeDocument/2006/relationships/hyperlink" Target="https://pravo-search.minjust.ru/bigs/showDocument.html?id=4E144A42-B518-49FB-A718-92943692B81F" TargetMode="External"/><Relationship Id="rId85" Type="http://schemas.openxmlformats.org/officeDocument/2006/relationships/hyperlink" Target="https://pravo-search.minjust.ru/bigs/showDocument.html?id=A2E23564-9AC8-46B8-8824-C9AFABB29CCD" TargetMode="External"/><Relationship Id="rId150" Type="http://schemas.openxmlformats.org/officeDocument/2006/relationships/hyperlink" Target="https://pravo-search.minjust.ru/bigs/showDocument.html?id=5EC92E9A-70AE-4039-B9A0-2801398FDD4C" TargetMode="External"/><Relationship Id="rId192" Type="http://schemas.openxmlformats.org/officeDocument/2006/relationships/hyperlink" Target="https://pravo-search.minjust.ru/bigs/showDocument.html?id=ADEC14B3-D7E8-444C-AB9B-971F765B9C4B" TargetMode="External"/><Relationship Id="rId206" Type="http://schemas.openxmlformats.org/officeDocument/2006/relationships/hyperlink" Target="https://pravo-search.minjust.ru/bigs/showDocument.html?id=6176BA32-3495-4DA8-84D1-D8E74F529B7D" TargetMode="External"/><Relationship Id="rId248" Type="http://schemas.openxmlformats.org/officeDocument/2006/relationships/hyperlink" Target="https://pravo-search.minjust.ru/bigs/showDocument.html?id=33B9DA7A-D650-4D07-8ECA-8CF6398FB054" TargetMode="External"/><Relationship Id="rId12" Type="http://schemas.openxmlformats.org/officeDocument/2006/relationships/hyperlink" Target="https://pravo-search.minjust.ru/bigs/showDocument.html?id=379822B8-EC42-4BF2-920C-1C716C4D86B1" TargetMode="External"/><Relationship Id="rId108" Type="http://schemas.openxmlformats.org/officeDocument/2006/relationships/hyperlink" Target="https://pravo-search.minjust.ru/bigs/showDocument.html?id=4E144A42-B518-49FB-A718-92943692B81F" TargetMode="External"/><Relationship Id="rId315" Type="http://schemas.openxmlformats.org/officeDocument/2006/relationships/hyperlink" Target="https://pravo-search.minjust.ru/bigs/showDocument.html?id=4E144A42-B518-49FB-A718-92943692B81F" TargetMode="External"/><Relationship Id="rId54" Type="http://schemas.openxmlformats.org/officeDocument/2006/relationships/hyperlink" Target="https://pravo-search.minjust.ru/bigs/showDocument.html?id=14EB0F9E-FF4C-49C8-BFC5-3EDE32AF8A57" TargetMode="External"/><Relationship Id="rId96" Type="http://schemas.openxmlformats.org/officeDocument/2006/relationships/hyperlink" Target="https://pravo-search.minjust.ru/bigs/showDocument.html?id=5EC92E9A-70AE-4039-B9A0-2801398FDD4C" TargetMode="External"/><Relationship Id="rId161" Type="http://schemas.openxmlformats.org/officeDocument/2006/relationships/hyperlink" Target="https://pravo-search.minjust.ru/bigs/showDocument.html?id=60394B41-E3A2-42A8-8930-C781CE9B7F4E" TargetMode="External"/><Relationship Id="rId217" Type="http://schemas.openxmlformats.org/officeDocument/2006/relationships/hyperlink" Target="https://pravo-search.minjust.ru/bigs/showDocument.html?id=4E144A42-B518-49FB-A718-92943692B81F" TargetMode="External"/><Relationship Id="rId259" Type="http://schemas.openxmlformats.org/officeDocument/2006/relationships/hyperlink" Target="https://pravo-search.minjust.ru/bigs/showDocument.html?id=A2E23564-9AC8-46B8-8824-C9AFABB29CCD" TargetMode="External"/><Relationship Id="rId23" Type="http://schemas.openxmlformats.org/officeDocument/2006/relationships/hyperlink" Target="https://pravo-search.minjust.ru/bigs/showDocument.html?id=39879A44-9D8B-4C50-B1DE-EF83A5BF85A0" TargetMode="External"/><Relationship Id="rId119" Type="http://schemas.openxmlformats.org/officeDocument/2006/relationships/hyperlink" Target="https://pravo-search.minjust.ru/bigs/showDocument.html?id=3CCF5C37-1CE3-4C38-8B48-9966AFB443DF" TargetMode="External"/><Relationship Id="rId270" Type="http://schemas.openxmlformats.org/officeDocument/2006/relationships/hyperlink" Target="https://pravo-search.minjust.ru/bigs/showDocument.html?id=4E144A42-B518-49FB-A718-92943692B81F" TargetMode="External"/><Relationship Id="rId326" Type="http://schemas.openxmlformats.org/officeDocument/2006/relationships/hyperlink" Target="https://pravo-search.minjust.ru/bigs/showDocument.html?id=ED9D4D6D-2924-4222-A32F-F494E1A5E3DA" TargetMode="External"/><Relationship Id="rId65" Type="http://schemas.openxmlformats.org/officeDocument/2006/relationships/hyperlink" Target="https://pravo-search.minjust.ru/bigs/showDocument.html?id=33B9DA7A-D650-4D07-8ECA-8CF6398FB054" TargetMode="External"/><Relationship Id="rId130" Type="http://schemas.openxmlformats.org/officeDocument/2006/relationships/hyperlink" Target="https://pravo-search.minjust.ru/bigs/showDocument.html?id=A2E23564-9AC8-46B8-8824-C9AFABB29CCD" TargetMode="External"/><Relationship Id="rId172" Type="http://schemas.openxmlformats.org/officeDocument/2006/relationships/hyperlink" Target="https://pravo-search.minjust.ru/bigs/showDocument.html?id=4E144A42-B518-49FB-A718-92943692B81F" TargetMode="External"/><Relationship Id="rId228" Type="http://schemas.openxmlformats.org/officeDocument/2006/relationships/hyperlink" Target="https://pravo-search.minjust.ru/bigs/showDocument.html?id=4E144A42-B518-49FB-A718-92943692B81F" TargetMode="External"/><Relationship Id="rId281" Type="http://schemas.openxmlformats.org/officeDocument/2006/relationships/hyperlink" Target="https://pravo-search.minjust.ru/bigs/showDocument.html?id=60394B41-E3A2-42A8-8930-C781CE9B7F4E" TargetMode="External"/><Relationship Id="rId337" Type="http://schemas.openxmlformats.org/officeDocument/2006/relationships/fontTable" Target="fontTable.xml"/><Relationship Id="rId34" Type="http://schemas.openxmlformats.org/officeDocument/2006/relationships/hyperlink" Target="https://pravo-search.minjust.ru/bigs/showDocument.html?id=2484F1FE-79A5-4187-A720-B5C634731AAA" TargetMode="External"/><Relationship Id="rId76" Type="http://schemas.openxmlformats.org/officeDocument/2006/relationships/hyperlink" Target="https://pravo-search.minjust.ru/bigs/showDocument.html?id=ED9D4D6D-2924-4222-A32F-F494E1A5E3DA" TargetMode="External"/><Relationship Id="rId141" Type="http://schemas.openxmlformats.org/officeDocument/2006/relationships/hyperlink" Target="https://pravo-search.minjust.ru/bigs/showDocument.html?id=33B9DA7A-D650-4D07-8ECA-8CF6398FB054" TargetMode="External"/><Relationship Id="rId7" Type="http://schemas.openxmlformats.org/officeDocument/2006/relationships/hyperlink" Target="https://pravo-search.minjust.ru/bigs/showDocument.html?id=A2E23564-9AC8-46B8-8824-C9AFABB29CCD" TargetMode="External"/><Relationship Id="rId183" Type="http://schemas.openxmlformats.org/officeDocument/2006/relationships/hyperlink" Target="https://pravo-search.minjust.ru/bigs/showDocument.html?id=AAE5212F-3B07-41F1-9E60-F3051276CBFD" TargetMode="External"/><Relationship Id="rId239" Type="http://schemas.openxmlformats.org/officeDocument/2006/relationships/hyperlink" Target="https://pravo-search.minjust.ru/bigs/showDocument.html?id=ADEC14B3-D7E8-444C-AB9B-971F765B9C4B" TargetMode="External"/><Relationship Id="rId250" Type="http://schemas.openxmlformats.org/officeDocument/2006/relationships/hyperlink" Target="https://pravo-search.minjust.ru/bigs/showDocument.html?id=7F185F53-22DB-47B2-9BF3-56855CD7028F" TargetMode="External"/><Relationship Id="rId292" Type="http://schemas.openxmlformats.org/officeDocument/2006/relationships/hyperlink" Target="https://pravo-search.minjust.ru/bigs/showDocument.html?id=3E8F427C-A512-4684-A508-8DC47FB7D541" TargetMode="External"/><Relationship Id="rId306" Type="http://schemas.openxmlformats.org/officeDocument/2006/relationships/hyperlink" Target="https://pravo-search.minjust.ru/bigs/showDocument.html?id=60394B41-E3A2-42A8-8930-C781CE9B7F4E" TargetMode="External"/><Relationship Id="rId45" Type="http://schemas.openxmlformats.org/officeDocument/2006/relationships/hyperlink" Target="https://pravo-search.minjust.ru/bigs/showDocument.html?id=379822B8-EC42-4BF2-920C-1C716C4D86B1" TargetMode="External"/><Relationship Id="rId87" Type="http://schemas.openxmlformats.org/officeDocument/2006/relationships/hyperlink" Target="https://pravo-search.minjust.ru/bigs/showDocument.html?id=CC704004-4EC7-43FB-A079-2D2F0B75EB8B" TargetMode="External"/><Relationship Id="rId110" Type="http://schemas.openxmlformats.org/officeDocument/2006/relationships/hyperlink" Target="https://pravo-search.minjust.ru/bigs/showDocument.html?id=4E144A42-B518-49FB-A718-92943692B81F" TargetMode="External"/><Relationship Id="rId152" Type="http://schemas.openxmlformats.org/officeDocument/2006/relationships/hyperlink" Target="https://pravo-search.minjust.ru/bigs/showDocument.html?id=B1B0AAE8-B34A-40B1-B56A-1B602FEFF47D" TargetMode="External"/><Relationship Id="rId173" Type="http://schemas.openxmlformats.org/officeDocument/2006/relationships/hyperlink" Target="https://pravo-search.minjust.ru/bigs/showDocument.html?id=016FAE89-7627-442A-8C18-DC00F3679F27" TargetMode="External"/><Relationship Id="rId194" Type="http://schemas.openxmlformats.org/officeDocument/2006/relationships/hyperlink" Target="https://pravo-search.minjust.ru/bigs/showDocument.html?id=92F094E2-18D9-4EBB-82F7-1FC2A309A188" TargetMode="External"/><Relationship Id="rId208" Type="http://schemas.openxmlformats.org/officeDocument/2006/relationships/hyperlink" Target="https://pravo-search.minjust.ru/bigs/showDocument.html?id=4E144A42-B518-49FB-A718-92943692B81F" TargetMode="External"/><Relationship Id="rId229" Type="http://schemas.openxmlformats.org/officeDocument/2006/relationships/hyperlink" Target="https://pravo-search.minjust.ru/bigs/showDocument.html?id=4E144A42-B518-49FB-A718-92943692B81F" TargetMode="External"/><Relationship Id="rId240" Type="http://schemas.openxmlformats.org/officeDocument/2006/relationships/hyperlink" Target="https://pravo-search.minjust.ru/bigs/showDocument.html?id=20DE86D0-BE71-40A9-80BB-EEFC2923391E" TargetMode="External"/><Relationship Id="rId261" Type="http://schemas.openxmlformats.org/officeDocument/2006/relationships/hyperlink" Target="https://pravo-search.minjust.ru/bigs/showDocument.html?id=A2E23564-9AC8-46B8-8824-C9AFABB29CCD" TargetMode="External"/><Relationship Id="rId14" Type="http://schemas.openxmlformats.org/officeDocument/2006/relationships/hyperlink" Target="https://pravo-search.minjust.ru/bigs/showDocument.html?id=5146DE13-0EBC-471D-910D-5802C4E49439" TargetMode="External"/><Relationship Id="rId35" Type="http://schemas.openxmlformats.org/officeDocument/2006/relationships/hyperlink" Target="https://pravo-search.minjust.ru/bigs/showDocument.html?id=60394B41-E3A2-42A8-8930-C781CE9B7F4E" TargetMode="External"/><Relationship Id="rId56" Type="http://schemas.openxmlformats.org/officeDocument/2006/relationships/hyperlink" Target="https://pravo-search.minjust.ru/bigs/showDocument.html?id=215228AB-7D45-430F-B603-4997B379FD65" TargetMode="External"/><Relationship Id="rId77" Type="http://schemas.openxmlformats.org/officeDocument/2006/relationships/hyperlink" Target="https://pravo-search.minjust.ru/bigs/showDocument.html?id=5EC92E9A-70AE-4039-B9A0-2801398FDD4C" TargetMode="External"/><Relationship Id="rId100" Type="http://schemas.openxmlformats.org/officeDocument/2006/relationships/hyperlink" Target="https://pravo-search.minjust.ru/bigs/showDocument.html?id=60394B41-E3A2-42A8-8930-C781CE9B7F4E" TargetMode="External"/><Relationship Id="rId282" Type="http://schemas.openxmlformats.org/officeDocument/2006/relationships/hyperlink" Target="https://pravo-search.minjust.ru/bigs/showDocument.html?id=60394B41-E3A2-42A8-8930-C781CE9B7F4E" TargetMode="External"/><Relationship Id="rId317" Type="http://schemas.openxmlformats.org/officeDocument/2006/relationships/hyperlink" Target="https://pravo-search.minjust.ru/bigs/showDocument.html?id=60394B41-E3A2-42A8-8930-C781CE9B7F4E" TargetMode="External"/><Relationship Id="rId338" Type="http://schemas.openxmlformats.org/officeDocument/2006/relationships/theme" Target="theme/theme1.xml"/><Relationship Id="rId8" Type="http://schemas.openxmlformats.org/officeDocument/2006/relationships/hyperlink" Target="https://pravo-search.minjust.ru/bigs/showDocument.html?id=CC704004-4EC7-43FB-A079-2D2F0B75EB8B"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3CCF5C37-1CE3-4C38-8B48-9966AFB443DF" TargetMode="External"/><Relationship Id="rId142" Type="http://schemas.openxmlformats.org/officeDocument/2006/relationships/hyperlink" Target="https://pravo-search.minjust.ru/bigs/showDocument.html?id=B1B0AAE8-B34A-40B1-B56A-1B602FEFF47D" TargetMode="External"/><Relationship Id="rId163" Type="http://schemas.openxmlformats.org/officeDocument/2006/relationships/hyperlink" Target="https://pravo-search.minjust.ru/bigs/showDocument.html?id=4E144A42-B518-49FB-A718-92943692B81F" TargetMode="External"/><Relationship Id="rId184" Type="http://schemas.openxmlformats.org/officeDocument/2006/relationships/hyperlink" Target="https://pravo-search.minjust.ru/bigs/showDocument.html?id=924F528B-F674-4CF6-9DD9-F1EAF95B6A79" TargetMode="External"/><Relationship Id="rId219" Type="http://schemas.openxmlformats.org/officeDocument/2006/relationships/hyperlink" Target="https://pravo-search.minjust.ru/bigs/showDocument.html?id=39879A44-9D8B-4C50-B1DE-EF83A5BF85A0" TargetMode="External"/><Relationship Id="rId230" Type="http://schemas.openxmlformats.org/officeDocument/2006/relationships/hyperlink" Target="https://pravo-search.minjust.ru/bigs/showDocument.html?id=4E144A42-B518-49FB-A718-92943692B81F" TargetMode="External"/><Relationship Id="rId251" Type="http://schemas.openxmlformats.org/officeDocument/2006/relationships/hyperlink" Target="https://pravo-search.minjust.ru/bigs/showDocument.html?id=CC704004-4EC7-43FB-A079-2D2F0B75EB8B" TargetMode="External"/><Relationship Id="rId25" Type="http://schemas.openxmlformats.org/officeDocument/2006/relationships/hyperlink" Target="https://pravo-search.minjust.ru/bigs/showDocument.html?id=016FAE89-7627-442A-8C18-DC00F3679F27" TargetMode="External"/><Relationship Id="rId46" Type="http://schemas.openxmlformats.org/officeDocument/2006/relationships/hyperlink" Target="https://pravo-search.minjust.ru/bigs/showDocument.html?id=016FAE89-7627-442A-8C18-DC00F3679F27" TargetMode="External"/><Relationship Id="rId67" Type="http://schemas.openxmlformats.org/officeDocument/2006/relationships/hyperlink" Target="https://pravo-search.minjust.ru/bigs/showDocument.html?id=23DBC990-B78D-49C5-B3B6-3AF067750BCA" TargetMode="External"/><Relationship Id="rId272" Type="http://schemas.openxmlformats.org/officeDocument/2006/relationships/hyperlink" Target="https://pravo-search.minjust.ru/bigs/showDocument.html?id=26139911-FF5C-4BD8-827C-350411A7F3AD" TargetMode="External"/><Relationship Id="rId293" Type="http://schemas.openxmlformats.org/officeDocument/2006/relationships/hyperlink" Target="https://pravo-search.minjust.ru/bigs/showDocument.html?id=A2E23564-9AC8-46B8-8824-C9AFABB29CCD" TargetMode="External"/><Relationship Id="rId307" Type="http://schemas.openxmlformats.org/officeDocument/2006/relationships/hyperlink" Target="https://pravo-search.minjust.ru/bigs/showDocument.html?id=4E144A42-B518-49FB-A718-92943692B81F" TargetMode="External"/><Relationship Id="rId328" Type="http://schemas.openxmlformats.org/officeDocument/2006/relationships/hyperlink" Target="https://pravo-search.minjust.ru/bigs/showDocument.html?id=DA86107C-4CA0-42B6-A464-3F3F44151FCD" TargetMode="External"/><Relationship Id="rId88" Type="http://schemas.openxmlformats.org/officeDocument/2006/relationships/hyperlink" Target="https://pravo-search.minjust.ru/bigs/showDocument.html?id=16743DC3-BCB4-4D1C-B567-B34B14ED6AA4" TargetMode="External"/><Relationship Id="rId111" Type="http://schemas.openxmlformats.org/officeDocument/2006/relationships/hyperlink" Target="https://pravo-search.minjust.ru/bigs/showDocument.html?id=60394B41-E3A2-42A8-8930-C781CE9B7F4E" TargetMode="External"/><Relationship Id="rId132" Type="http://schemas.openxmlformats.org/officeDocument/2006/relationships/hyperlink" Target="https://pravo-search.minjust.ru/bigs/showDocument.html?id=3CCF5C37-1CE3-4C38-8B48-9966AFB443DF" TargetMode="External"/><Relationship Id="rId153" Type="http://schemas.openxmlformats.org/officeDocument/2006/relationships/hyperlink" Target="https://pravo-search.minjust.ru/bigs/showDocument.html?id=33B9DA7A-D650-4D07-8ECA-8CF6398FB054" TargetMode="External"/><Relationship Id="rId174" Type="http://schemas.openxmlformats.org/officeDocument/2006/relationships/hyperlink" Target="https://pravo-search.minjust.ru/bigs/showDocument.html?id=3CCF5C37-1CE3-4C38-8B48-9966AFB443DF" TargetMode="External"/><Relationship Id="rId195" Type="http://schemas.openxmlformats.org/officeDocument/2006/relationships/hyperlink" Target="https://pravo-search.minjust.ru/bigs/showDocument.html?id=4E144A42-B518-49FB-A718-92943692B81F" TargetMode="External"/><Relationship Id="rId209" Type="http://schemas.openxmlformats.org/officeDocument/2006/relationships/hyperlink" Target="https://pravo-search.minjust.ru/bigs/showDocument.html?id=4E144A42-B518-49FB-A718-92943692B81F" TargetMode="External"/><Relationship Id="rId220" Type="http://schemas.openxmlformats.org/officeDocument/2006/relationships/hyperlink" Target="https://pravo-search.minjust.ru/bigs/showDocument.html?id=4E144A42-B518-49FB-A718-92943692B81F" TargetMode="External"/><Relationship Id="rId241" Type="http://schemas.openxmlformats.org/officeDocument/2006/relationships/hyperlink" Target="https://pravo-search.minjust.ru/bigs/showDocument.html?id=6176BA32-3495-4DA8-84D1-D8E74F529B7D" TargetMode="External"/><Relationship Id="rId15" Type="http://schemas.openxmlformats.org/officeDocument/2006/relationships/hyperlink" Target="https://pravo-search.minjust.ru/bigs/showDocument.html?id=20DE86D0-BE71-40A9-80BB-EEFC2923391E" TargetMode="External"/><Relationship Id="rId36" Type="http://schemas.openxmlformats.org/officeDocument/2006/relationships/hyperlink" Target="https://pravo-search.minjust.ru/bigs/showDocument.html?id=60394B41-E3A2-42A8-8930-C781CE9B7F4E" TargetMode="External"/><Relationship Id="rId57" Type="http://schemas.openxmlformats.org/officeDocument/2006/relationships/hyperlink" Target="https://pravo-search.minjust.ru/bigs/showDocument.html?id=5EC92E9A-70AE-4039-B9A0-2801398FDD4C" TargetMode="External"/><Relationship Id="rId262" Type="http://schemas.openxmlformats.org/officeDocument/2006/relationships/hyperlink" Target="https://pravo-search.minjust.ru/bigs/showDocument.html?id=379822B8-EC42-4BF2-920C-1C716C4D86B1" TargetMode="External"/><Relationship Id="rId283" Type="http://schemas.openxmlformats.org/officeDocument/2006/relationships/hyperlink" Target="https://pravo-search.minjust.ru/bigs/showDocument.html?id=ECE3455F-77EA-4BF4-94B4-5CB3347027DD" TargetMode="External"/><Relationship Id="rId318" Type="http://schemas.openxmlformats.org/officeDocument/2006/relationships/hyperlink" Target="https://pravo-search.minjust.ru/bigs/showDocument.html?id=AAE5212F-3B07-41F1-9E60-F3051276CBFD" TargetMode="External"/><Relationship Id="rId78" Type="http://schemas.openxmlformats.org/officeDocument/2006/relationships/hyperlink" Target="https://pravo-search.minjust.ru/bigs/showDocument.html?id=ADEC14B3-D7E8-444C-AB9B-971F765B9C4B" TargetMode="External"/><Relationship Id="rId99" Type="http://schemas.openxmlformats.org/officeDocument/2006/relationships/hyperlink" Target="https://pravo-search.minjust.ru/bigs/showDocument.html?id=60394B41-E3A2-42A8-8930-C781CE9B7F4E" TargetMode="External"/><Relationship Id="rId101" Type="http://schemas.openxmlformats.org/officeDocument/2006/relationships/hyperlink" Target="https://pravo-search.minjust.ru/bigs/showDocument.html?id=4E144A42-B518-49FB-A718-92943692B81F" TargetMode="External"/><Relationship Id="rId122" Type="http://schemas.openxmlformats.org/officeDocument/2006/relationships/hyperlink" Target="https://pravo-search.minjust.ru/bigs/showDocument.html?id=5146DE13-0EBC-471D-910D-5802C4E49439" TargetMode="External"/><Relationship Id="rId143" Type="http://schemas.openxmlformats.org/officeDocument/2006/relationships/hyperlink" Target="https://pravo-search.minjust.ru/bigs/showDocument.html?id=33B9DA7A-D650-4D07-8ECA-8CF6398FB054" TargetMode="External"/><Relationship Id="rId164" Type="http://schemas.openxmlformats.org/officeDocument/2006/relationships/hyperlink" Target="https://pravo-search.minjust.ru/bigs/showDocument.html?id=ADEC14B3-D7E8-444C-AB9B-971F765B9C4B" TargetMode="External"/><Relationship Id="rId185" Type="http://schemas.openxmlformats.org/officeDocument/2006/relationships/hyperlink" Target="https://pravo-search.minjust.ru/bigs/showDocument.html?id=ADEC14B3-D7E8-444C-AB9B-971F765B9C4B" TargetMode="External"/><Relationship Id="rId9" Type="http://schemas.openxmlformats.org/officeDocument/2006/relationships/hyperlink" Target="https://pravo-search.minjust.ru/bigs/showDocument.html?id=9E793AAB-EE2C-4C64-8434-11062A0BAA89" TargetMode="External"/><Relationship Id="rId210" Type="http://schemas.openxmlformats.org/officeDocument/2006/relationships/hyperlink" Target="https://pravo-search.minjust.ru/bigs/showDocument.html?id=5EC92E9A-70AE-4039-B9A0-2801398FDD4C" TargetMode="External"/><Relationship Id="rId26" Type="http://schemas.openxmlformats.org/officeDocument/2006/relationships/hyperlink" Target="https://pravo-search.minjust.ru/bigs/showDocument.html?id=924F528B-F674-4CF6-9DD9-F1EAF95B6A79" TargetMode="External"/><Relationship Id="rId231" Type="http://schemas.openxmlformats.org/officeDocument/2006/relationships/hyperlink" Target="https://pravo-search.minjust.ru/bigs/showDocument.html?id=4E144A42-B518-49FB-A718-92943692B81F" TargetMode="External"/><Relationship Id="rId252" Type="http://schemas.openxmlformats.org/officeDocument/2006/relationships/hyperlink" Target="https://pravo-search.minjust.ru/bigs/showDocument.html?id=33B9DA7A-D650-4D07-8ECA-8CF6398FB054" TargetMode="External"/><Relationship Id="rId273" Type="http://schemas.openxmlformats.org/officeDocument/2006/relationships/hyperlink" Target="https://pravo-search.minjust.ru/bigs/showDocument.html?id=4E144A42-B518-49FB-A718-92943692B81F" TargetMode="External"/><Relationship Id="rId294" Type="http://schemas.openxmlformats.org/officeDocument/2006/relationships/hyperlink" Target="https://pravo-search.minjust.ru/bigs/showDocument.html?id=5EC92E9A-70AE-4039-B9A0-2801398FDD4C" TargetMode="External"/><Relationship Id="rId308" Type="http://schemas.openxmlformats.org/officeDocument/2006/relationships/hyperlink" Target="https://pravo-search.minjust.ru/bigs/showDocument.html?id=5146DE13-0EBC-471D-910D-5802C4E49439" TargetMode="External"/><Relationship Id="rId329" Type="http://schemas.openxmlformats.org/officeDocument/2006/relationships/hyperlink" Target="https://pravo-search.minjust.ru/bigs/showDocument.html?id=39879A44-9D8B-4C50-B1DE-EF83A5BF85A0" TargetMode="External"/><Relationship Id="rId47" Type="http://schemas.openxmlformats.org/officeDocument/2006/relationships/hyperlink" Target="https://pravo-search.minjust.ru/bigs/showDocument.html?id=5EC92E9A-70AE-4039-B9A0-2801398FDD4C" TargetMode="External"/><Relationship Id="rId68" Type="http://schemas.openxmlformats.org/officeDocument/2006/relationships/hyperlink" Target="https://pravo-search.minjust.ru/bigs/zakon.scli.ru" TargetMode="External"/><Relationship Id="rId89" Type="http://schemas.openxmlformats.org/officeDocument/2006/relationships/hyperlink" Target="https://pravo-search.minjust.ru/bigs/showDocument.html?id=9E793AAB-EE2C-4C64-8434-11062A0BAA89" TargetMode="External"/><Relationship Id="rId112" Type="http://schemas.openxmlformats.org/officeDocument/2006/relationships/hyperlink" Target="https://pravo-search.minjust.ru/bigs/showDocument.html?id=4E144A42-B518-49FB-A718-92943692B81F" TargetMode="External"/><Relationship Id="rId133" Type="http://schemas.openxmlformats.org/officeDocument/2006/relationships/hyperlink" Target="https://pravo-search.minjust.ru/bigs/showDocument.html?id=3CCF5C37-1CE3-4C38-8B48-9966AFB443DF" TargetMode="External"/><Relationship Id="rId154" Type="http://schemas.openxmlformats.org/officeDocument/2006/relationships/hyperlink" Target="https://pravo-search.minjust.ru/bigs/showDocument.html?id=AB8CD4C4-8D82-444E-83C5-FF5157A65F85" TargetMode="External"/><Relationship Id="rId175" Type="http://schemas.openxmlformats.org/officeDocument/2006/relationships/hyperlink" Target="https://pravo-search.minjust.ru/bigs/showDocument.html?id=3CCF5C37-1CE3-4C38-8B48-9966AFB443DF" TargetMode="External"/><Relationship Id="rId196" Type="http://schemas.openxmlformats.org/officeDocument/2006/relationships/hyperlink" Target="https://pravo-search.minjust.ru/bigs/showDocument.html?id=4E144A42-B518-49FB-A718-92943692B81F" TargetMode="External"/><Relationship Id="rId200" Type="http://schemas.openxmlformats.org/officeDocument/2006/relationships/hyperlink" Target="https://pravo-search.minjust.ru/bigs/showDocument.html?id=ADEC14B3-D7E8-444C-AB9B-971F765B9C4B" TargetMode="External"/><Relationship Id="rId16" Type="http://schemas.openxmlformats.org/officeDocument/2006/relationships/hyperlink" Target="https://pravo-search.minjust.ru/bigs/showDocument.html?id=ED9D4D6D-2924-4222-A32F-F494E1A5E3DA" TargetMode="External"/><Relationship Id="rId221" Type="http://schemas.openxmlformats.org/officeDocument/2006/relationships/hyperlink" Target="https://pravo-search.minjust.ru/bigs/showDocument.html?id=92F094E2-18D9-4EBB-82F7-1FC2A309A188" TargetMode="External"/><Relationship Id="rId242" Type="http://schemas.openxmlformats.org/officeDocument/2006/relationships/hyperlink" Target="https://pravo-search.minjust.ru/bigs/showDocument.html?id=924F528B-F674-4CF6-9DD9-F1EAF95B6A79" TargetMode="External"/><Relationship Id="rId263" Type="http://schemas.openxmlformats.org/officeDocument/2006/relationships/hyperlink" Target="https://pravo-search.minjust.ru/bigs/showDocument.html?id=4E144A42-B518-49FB-A718-92943692B81F" TargetMode="External"/><Relationship Id="rId284" Type="http://schemas.openxmlformats.org/officeDocument/2006/relationships/hyperlink" Target="https://pravo-search.minjust.ru/bigs/showDocument.html?id=215228AB-7D45-430F-B603-4997B379FD65" TargetMode="External"/><Relationship Id="rId319" Type="http://schemas.openxmlformats.org/officeDocument/2006/relationships/hyperlink" Target="https://pravo-search.minjust.ru/bigs/showDocument.html?id=60394B41-E3A2-42A8-8930-C781CE9B7F4E" TargetMode="External"/><Relationship Id="rId37" Type="http://schemas.openxmlformats.org/officeDocument/2006/relationships/hyperlink" Target="https://pravo-search.minjust.ru/bigs/showDocument.html?id=60394B41-E3A2-42A8-8930-C781CE9B7F4E" TargetMode="External"/><Relationship Id="rId58" Type="http://schemas.openxmlformats.org/officeDocument/2006/relationships/hyperlink" Target="https://pravo-search.minjust.ru/bigs/showDocument.html?id=ADEC14B3-D7E8-444C-AB9B-971F765B9C4B" TargetMode="External"/><Relationship Id="rId79" Type="http://schemas.openxmlformats.org/officeDocument/2006/relationships/hyperlink" Target="https://pravo-search.minjust.ru/bigs/showDocument.html?id=65C50C7B-F7FF-4560-8AE4-3116FE2075C3" TargetMode="External"/><Relationship Id="rId102" Type="http://schemas.openxmlformats.org/officeDocument/2006/relationships/hyperlink" Target="https://pravo-search.minjust.ru/bigs/showDocument.html?id=60394B41-E3A2-42A8-8930-C781CE9B7F4E" TargetMode="External"/><Relationship Id="rId123" Type="http://schemas.openxmlformats.org/officeDocument/2006/relationships/hyperlink" Target="https://pravo-search.minjust.ru/bigs/showDocument.html?id=ED9D4D6D-2924-4222-A32F-F494E1A5E3DA" TargetMode="External"/><Relationship Id="rId144" Type="http://schemas.openxmlformats.org/officeDocument/2006/relationships/hyperlink" Target="https://pravo-search.minjust.ru/bigs/showDocument.html?id=60394B41-E3A2-42A8-8930-C781CE9B7F4E" TargetMode="External"/><Relationship Id="rId330" Type="http://schemas.openxmlformats.org/officeDocument/2006/relationships/hyperlink" Target="https://pravo-search.minjust.ru/bigs/showDocument.html?id=6176BA32-3495-4DA8-84D1-D8E74F529B7D" TargetMode="External"/><Relationship Id="rId90" Type="http://schemas.openxmlformats.org/officeDocument/2006/relationships/hyperlink" Target="https://pravo-search.minjust.ru/bigs/showDocument.html?id=5146DE13-0EBC-471D-910D-5802C4E49439" TargetMode="External"/><Relationship Id="rId165" Type="http://schemas.openxmlformats.org/officeDocument/2006/relationships/hyperlink" Target="https://pravo-search.minjust.ru/bigs/showDocument.html?id=4E144A42-B518-49FB-A718-92943692B81F" TargetMode="External"/><Relationship Id="rId186" Type="http://schemas.openxmlformats.org/officeDocument/2006/relationships/hyperlink" Target="https://pravo-search.minjust.ru/bigs/showDocument.html?id=5EC92E9A-70AE-4039-B9A0-2801398FDD4C" TargetMode="External"/><Relationship Id="rId211" Type="http://schemas.openxmlformats.org/officeDocument/2006/relationships/hyperlink" Target="https://pravo-search.minjust.ru/bigs/showDocument.html?id=A2E23564-9AC8-46B8-8824-C9AFABB29CCD" TargetMode="External"/><Relationship Id="rId232" Type="http://schemas.openxmlformats.org/officeDocument/2006/relationships/hyperlink" Target="https://pravo-search.minjust.ru/bigs/showDocument.html?id=4E144A42-B518-49FB-A718-92943692B81F" TargetMode="External"/><Relationship Id="rId253" Type="http://schemas.openxmlformats.org/officeDocument/2006/relationships/hyperlink" Target="https://pravo-search.minjust.ru/bigs/showDocument.html?id=4E144A42-B518-49FB-A718-92943692B81F" TargetMode="External"/><Relationship Id="rId274" Type="http://schemas.openxmlformats.org/officeDocument/2006/relationships/hyperlink" Target="https://pravo-search.minjust.ru/bigs/showDocument.html?id=ECE3455F-77EA-4BF4-94B4-5CB3347027DD" TargetMode="External"/><Relationship Id="rId295" Type="http://schemas.openxmlformats.org/officeDocument/2006/relationships/hyperlink" Target="https://pravo-search.minjust.ru/bigs/showDocument.html?id=60394B41-E3A2-42A8-8930-C781CE9B7F4E" TargetMode="External"/><Relationship Id="rId309" Type="http://schemas.openxmlformats.org/officeDocument/2006/relationships/hyperlink" Target="https://pravo-search.minjust.ru/bigs/showDocument.html?id=20DE86D0-BE71-40A9-80BB-EEFC2923391E" TargetMode="External"/><Relationship Id="rId27" Type="http://schemas.openxmlformats.org/officeDocument/2006/relationships/hyperlink" Target="https://pravo-search.minjust.ru/bigs/showDocument.html?id=3CCF5C37-1CE3-4C38-8B48-9966AFB443DF" TargetMode="External"/><Relationship Id="rId48" Type="http://schemas.openxmlformats.org/officeDocument/2006/relationships/hyperlink" Target="https://pravo-search.minjust.ru/bigs/showDocument.html?id=2484F1FE-79A5-4187-A720-B5C634731AAA" TargetMode="External"/><Relationship Id="rId69" Type="http://schemas.openxmlformats.org/officeDocument/2006/relationships/hyperlink" Target="https://pravo-search.minjust.ru/bigs/showDocument.html?id=ED9D4D6D-2924-4222-A32F-F494E1A5E3DA" TargetMode="External"/><Relationship Id="rId113" Type="http://schemas.openxmlformats.org/officeDocument/2006/relationships/hyperlink" Target="https://pravo-search.minjust.ru/bigs/showDocument.html?id=60394B41-E3A2-42A8-8930-C781CE9B7F4E" TargetMode="External"/><Relationship Id="rId134" Type="http://schemas.openxmlformats.org/officeDocument/2006/relationships/hyperlink" Target="https://pravo-search.minjust.ru/bigs/showDocument.html?id=ADEC14B3-D7E8-444C-AB9B-971F765B9C4B" TargetMode="External"/><Relationship Id="rId320" Type="http://schemas.openxmlformats.org/officeDocument/2006/relationships/hyperlink" Target="https://pravo-search.minjust.ru/bigs/showDocument.html?id=B3BAB7E4-EFF6-4EA7-97F2-AD0BC5BE5670" TargetMode="External"/><Relationship Id="rId80" Type="http://schemas.openxmlformats.org/officeDocument/2006/relationships/hyperlink" Target="https://pravo-search.minjust.ru/bigs/showDocument.html?id=4E144A42-B518-49FB-A718-92943692B81F" TargetMode="External"/><Relationship Id="rId155" Type="http://schemas.openxmlformats.org/officeDocument/2006/relationships/hyperlink" Target="https://pravo-search.minjust.ru/bigs/showDocument.html?id=ADEC14B3-D7E8-444C-AB9B-971F765B9C4B" TargetMode="External"/><Relationship Id="rId176" Type="http://schemas.openxmlformats.org/officeDocument/2006/relationships/hyperlink" Target="https://pravo-search.minjust.ru/bigs/showDocument.html?id=33B9DA7A-D650-4D07-8ECA-8CF6398FB054" TargetMode="External"/><Relationship Id="rId197" Type="http://schemas.openxmlformats.org/officeDocument/2006/relationships/hyperlink" Target="https://pravo-search.minjust.ru/bigs/showDocument.html?id=ADEC14B3-D7E8-444C-AB9B-971F765B9C4B" TargetMode="External"/><Relationship Id="rId201" Type="http://schemas.openxmlformats.org/officeDocument/2006/relationships/hyperlink" Target="https://pravo-search.minjust.ru/bigs/showDocument.html?id=60394B41-E3A2-42A8-8930-C781CE9B7F4E" TargetMode="External"/><Relationship Id="rId222" Type="http://schemas.openxmlformats.org/officeDocument/2006/relationships/hyperlink" Target="https://pravo-search.minjust.ru/bigs/showDocument.html?id=4E144A42-B518-49FB-A718-92943692B81F" TargetMode="External"/><Relationship Id="rId243" Type="http://schemas.openxmlformats.org/officeDocument/2006/relationships/hyperlink" Target="https://pravo-search.minjust.ru/bigs/showDocument.html?id=B1B0AAE8-B34A-40B1-B56A-1B602FEFF47D" TargetMode="External"/><Relationship Id="rId264" Type="http://schemas.openxmlformats.org/officeDocument/2006/relationships/hyperlink" Target="https://pravo-search.minjust.ru/bigs/showDocument.html?id=4E144A42-B518-49FB-A718-92943692B81F" TargetMode="External"/><Relationship Id="rId285" Type="http://schemas.openxmlformats.org/officeDocument/2006/relationships/hyperlink" Target="https://pravo-search.minjust.ru/bigs/showDocument.html?id=60394B41-E3A2-42A8-8930-C781CE9B7F4E" TargetMode="External"/><Relationship Id="rId17" Type="http://schemas.openxmlformats.org/officeDocument/2006/relationships/hyperlink" Target="https://pravo-search.minjust.ru/bigs/showDocument.html?id=C7B92E42-C946-4FDC-8DAB-1F8D59DEEE49" TargetMode="External"/><Relationship Id="rId38" Type="http://schemas.openxmlformats.org/officeDocument/2006/relationships/hyperlink" Target="https://pravo-search.minjust.ru/bigs/showDocument.html?id=60394B41-E3A2-42A8-8930-C781CE9B7F4E" TargetMode="External"/><Relationship Id="rId59" Type="http://schemas.openxmlformats.org/officeDocument/2006/relationships/hyperlink" Target="https://pravo-search.minjust.ru/bigs/showDocument.html?id=39879A44-9D8B-4C50-B1DE-EF83A5BF85A0" TargetMode="External"/><Relationship Id="rId103" Type="http://schemas.openxmlformats.org/officeDocument/2006/relationships/hyperlink" Target="https://pravo-search.minjust.ru/bigs/showDocument.html?id=4E144A42-B518-49FB-A718-92943692B81F" TargetMode="External"/><Relationship Id="rId124" Type="http://schemas.openxmlformats.org/officeDocument/2006/relationships/hyperlink" Target="https://pravo-search.minjust.ru/bigs/showDocument.html?id=4F48675C-2DC2-4B7B-8F43-C7D17AB9072F" TargetMode="External"/><Relationship Id="rId310" Type="http://schemas.openxmlformats.org/officeDocument/2006/relationships/hyperlink" Target="https://pravo-search.minjust.ru/bigs/showDocument.html?id=20DE86D0-BE71-40A9-80BB-EEFC2923391E" TargetMode="External"/><Relationship Id="rId70" Type="http://schemas.openxmlformats.org/officeDocument/2006/relationships/hyperlink" Target="https://pravo-search.minjust.ru/bigs/showDocument.html?id=5EC92E9A-70AE-4039-B9A0-2801398FDD4C" TargetMode="External"/><Relationship Id="rId91" Type="http://schemas.openxmlformats.org/officeDocument/2006/relationships/hyperlink" Target="https://pravo-search.minjust.ru/bigs/showDocument.html?id=39879A44-9D8B-4C50-B1DE-EF83A5BF85A0" TargetMode="External"/><Relationship Id="rId145" Type="http://schemas.openxmlformats.org/officeDocument/2006/relationships/hyperlink" Target="https://pravo-search.minjust.ru/bigs/showDocument.html?id=33B9DA7A-D650-4D07-8ECA-8CF6398FB054" TargetMode="External"/><Relationship Id="rId166" Type="http://schemas.openxmlformats.org/officeDocument/2006/relationships/hyperlink" Target="https://pravo-search.minjust.ru/bigs/showDocument.html?id=4E144A42-B518-49FB-A718-92943692B81F" TargetMode="External"/><Relationship Id="rId187" Type="http://schemas.openxmlformats.org/officeDocument/2006/relationships/hyperlink" Target="https://pravo-search.minjust.ru/bigs/showDocument.html?id=60394B41-E3A2-42A8-8930-C781CE9B7F4E" TargetMode="External"/><Relationship Id="rId331" Type="http://schemas.openxmlformats.org/officeDocument/2006/relationships/hyperlink" Target="https://pravo-search.minjust.ru/bigs/showDocument.html?id=3CCF5C37-1CE3-4C38-8B48-9966AFB443DF" TargetMode="External"/><Relationship Id="rId1" Type="http://schemas.openxmlformats.org/officeDocument/2006/relationships/styles" Target="styles.xml"/><Relationship Id="rId212" Type="http://schemas.openxmlformats.org/officeDocument/2006/relationships/hyperlink" Target="https://pravo-search.minjust.ru/bigs/showDocument.html?id=5146DE13-0EBC-471D-910D-5802C4E49439" TargetMode="External"/><Relationship Id="rId233" Type="http://schemas.openxmlformats.org/officeDocument/2006/relationships/hyperlink" Target="https://pravo-search.minjust.ru/bigs/showDocument.html?id=4E144A42-B518-49FB-A718-92943692B81F" TargetMode="External"/><Relationship Id="rId254" Type="http://schemas.openxmlformats.org/officeDocument/2006/relationships/hyperlink" Target="https://pravo-search.minjust.ru/bigs/showDocument.html?id=ECE3455F-77EA-4BF4-94B4-5CB3347027DD" TargetMode="External"/><Relationship Id="rId28" Type="http://schemas.openxmlformats.org/officeDocument/2006/relationships/hyperlink" Target="https://pravo-search.minjust.ru/bigs/showDocument.html?id=5EC92E9A-70AE-4039-B9A0-2801398FDD4C" TargetMode="External"/><Relationship Id="rId49" Type="http://schemas.openxmlformats.org/officeDocument/2006/relationships/hyperlink" Target="https://pravo-search.minjust.ru/bigs/showDocument.html?id=2484F1FE-79A5-4187-A720-B5C634731AAA" TargetMode="External"/><Relationship Id="rId114" Type="http://schemas.openxmlformats.org/officeDocument/2006/relationships/hyperlink" Target="https://pravo-search.minjust.ru/bigs/showDocument.html?id=4880821E-7D2D-4697-A750-7B0FDFCC375D" TargetMode="External"/><Relationship Id="rId275" Type="http://schemas.openxmlformats.org/officeDocument/2006/relationships/hyperlink" Target="https://pravo-search.minjust.ru/bigs/showDocument.html?id=60394B41-E3A2-42A8-8930-C781CE9B7F4E" TargetMode="External"/><Relationship Id="rId296" Type="http://schemas.openxmlformats.org/officeDocument/2006/relationships/hyperlink" Target="https://pravo-search.minjust.ru/bigs/showDocument.html?id=60394B41-E3A2-42A8-8930-C781CE9B7F4E" TargetMode="External"/><Relationship Id="rId300" Type="http://schemas.openxmlformats.org/officeDocument/2006/relationships/hyperlink" Target="https://pravo-search.minjust.ru/bigs/showDocument.html?id=60394B41-E3A2-42A8-8930-C781CE9B7F4E" TargetMode="External"/><Relationship Id="rId60" Type="http://schemas.openxmlformats.org/officeDocument/2006/relationships/hyperlink" Target="https://pravo-search.minjust.ru/bigs/showDocument.html?id=2572B5B9-94B6-4A20-8648-BE3FEE94CA1B" TargetMode="External"/><Relationship Id="rId81" Type="http://schemas.openxmlformats.org/officeDocument/2006/relationships/hyperlink" Target="https://pravo-search.minjust.ru/bigs/showDocument.html?id=A2E23564-9AC8-46B8-8824-C9AFABB29CCD" TargetMode="External"/><Relationship Id="rId135" Type="http://schemas.openxmlformats.org/officeDocument/2006/relationships/hyperlink" Target="https://pravo-search.minjust.ru/bigs/showDocument.html?id=4E144A42-B518-49FB-A718-92943692B81F" TargetMode="External"/><Relationship Id="rId156" Type="http://schemas.openxmlformats.org/officeDocument/2006/relationships/hyperlink" Target="https://pravo-search.minjust.ru/bigs/showDocument.html?id=33B9DA7A-D650-4D07-8ECA-8CF6398FB054" TargetMode="External"/><Relationship Id="rId177" Type="http://schemas.openxmlformats.org/officeDocument/2006/relationships/hyperlink" Target="https://pravo-search.minjust.ru/bigs/showDocument.html?id=60394B41-E3A2-42A8-8930-C781CE9B7F4E" TargetMode="External"/><Relationship Id="rId198" Type="http://schemas.openxmlformats.org/officeDocument/2006/relationships/hyperlink" Target="https://pravo-search.minjust.ru/bigs/showDocument.html?id=ADEC14B3-D7E8-444C-AB9B-971F765B9C4B" TargetMode="External"/><Relationship Id="rId321" Type="http://schemas.openxmlformats.org/officeDocument/2006/relationships/hyperlink" Target="https://pravo-search.minjust.ru/bigs/showDocument.html?id=9E793AAB-EE2C-4C64-8434-11062A0BAA89" TargetMode="External"/><Relationship Id="rId202" Type="http://schemas.openxmlformats.org/officeDocument/2006/relationships/hyperlink" Target="https://pravo-search.minjust.ru/bigs/showDocument.html?id=4E144A42-B518-49FB-A718-92943692B81F" TargetMode="External"/><Relationship Id="rId223" Type="http://schemas.openxmlformats.org/officeDocument/2006/relationships/hyperlink" Target="https://pravo-search.minjust.ru/bigs/showDocument.html?id=ADEC14B3-D7E8-444C-AB9B-971F765B9C4B" TargetMode="External"/><Relationship Id="rId244" Type="http://schemas.openxmlformats.org/officeDocument/2006/relationships/hyperlink" Target="https://pravo-search.minjust.ru/bigs/showDocument.html?id=33B9DA7A-D650-4D07-8ECA-8CF6398FB054" TargetMode="External"/><Relationship Id="rId18" Type="http://schemas.openxmlformats.org/officeDocument/2006/relationships/hyperlink" Target="https://pravo-search.minjust.ru/bigs/showDocument.html?id=2572B5B9-94B6-4A20-8648-BE3FEE94CA1B" TargetMode="External"/><Relationship Id="rId39" Type="http://schemas.openxmlformats.org/officeDocument/2006/relationships/hyperlink" Target="https://pravo-search.minjust.ru/bigs/showDocument.html?id=60394B41-E3A2-42A8-8930-C781CE9B7F4E" TargetMode="External"/><Relationship Id="rId265" Type="http://schemas.openxmlformats.org/officeDocument/2006/relationships/hyperlink" Target="https://pravo-search.minjust.ru/bigs/showDocument.html?id=20DE86D0-BE71-40A9-80BB-EEFC2923391E" TargetMode="External"/><Relationship Id="rId286" Type="http://schemas.openxmlformats.org/officeDocument/2006/relationships/hyperlink" Target="https://pravo-search.minjust.ru/bigs/showDocument.html?id=92F094E2-18D9-4EBB-82F7-1FC2A309A188" TargetMode="External"/><Relationship Id="rId50" Type="http://schemas.openxmlformats.org/officeDocument/2006/relationships/hyperlink" Target="https://pravo-search.minjust.ru/bigs/showDocument.html?id=92F094E2-18D9-4EBB-82F7-1FC2A309A188" TargetMode="External"/><Relationship Id="rId104" Type="http://schemas.openxmlformats.org/officeDocument/2006/relationships/hyperlink" Target="https://pravo-search.minjust.ru/bigs/showDocument.html?id=F97A316D-8F4A-4071-AD8E-B4B3671453FB" TargetMode="External"/><Relationship Id="rId125" Type="http://schemas.openxmlformats.org/officeDocument/2006/relationships/hyperlink" Target="https://pravo-search.minjust.ru/bigs/showDocument.html?id=60394B41-E3A2-42A8-8930-C781CE9B7F4E" TargetMode="External"/><Relationship Id="rId146" Type="http://schemas.openxmlformats.org/officeDocument/2006/relationships/hyperlink" Target="https://pravo-search.minjust.ru/bigs/showDocument.html?id=4E144A42-B518-49FB-A718-92943692B81F" TargetMode="External"/><Relationship Id="rId167" Type="http://schemas.openxmlformats.org/officeDocument/2006/relationships/hyperlink" Target="https://pravo-search.minjust.ru/bigs/showDocument.html?id=5146DE13-0EBC-471D-910D-5802C4E49439" TargetMode="External"/><Relationship Id="rId188" Type="http://schemas.openxmlformats.org/officeDocument/2006/relationships/hyperlink" Target="https://pravo-search.minjust.ru/bigs/showDocument.html?id=4E144A42-B518-49FB-A718-92943692B81F" TargetMode="External"/><Relationship Id="rId311" Type="http://schemas.openxmlformats.org/officeDocument/2006/relationships/hyperlink" Target="https://pravo-search.minjust.ru/bigs/showDocument.html?id=379822B8-EC42-4BF2-920C-1C716C4D86B1" TargetMode="External"/><Relationship Id="rId332" Type="http://schemas.openxmlformats.org/officeDocument/2006/relationships/hyperlink" Target="https://pravo-search.minjust.ru/bigs/showDocument.html?id=5EC92E9A-70AE-4039-B9A0-2801398FDD4C" TargetMode="External"/><Relationship Id="rId71" Type="http://schemas.openxmlformats.org/officeDocument/2006/relationships/hyperlink" Target="https://pravo-search.minjust.ru/bigs/showDocument.html?id=ED9D4D6D-2924-4222-A32F-F494E1A5E3DA" TargetMode="External"/><Relationship Id="rId92" Type="http://schemas.openxmlformats.org/officeDocument/2006/relationships/hyperlink" Target="https://pravo-search.minjust.ru/bigs/showDocument.html?id=A6E37882-F9AA-4B2C-BDF2-EC3C97F40559" TargetMode="External"/><Relationship Id="rId213" Type="http://schemas.openxmlformats.org/officeDocument/2006/relationships/hyperlink" Target="https://pravo-search.minjust.ru/bigs/showDocument.html?id=DA86107C-4CA0-42B6-A464-3F3F44151FCD" TargetMode="External"/><Relationship Id="rId234" Type="http://schemas.openxmlformats.org/officeDocument/2006/relationships/hyperlink" Target="https://pravo-search.minjust.ru/bigs/showDocument.html?id=4E144A42-B518-49FB-A718-92943692B81F"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ECE3455F-77EA-4BF4-94B4-5CB3347027DD" TargetMode="External"/><Relationship Id="rId255" Type="http://schemas.openxmlformats.org/officeDocument/2006/relationships/hyperlink" Target="https://pravo-search.minjust.ru/bigs/showDocument.html?id=AB8CD4C4-8D82-444E-83C5-FF5157A65F85" TargetMode="External"/><Relationship Id="rId276" Type="http://schemas.openxmlformats.org/officeDocument/2006/relationships/hyperlink" Target="https://pravo-search.minjust.ru/bigs/showDocument.html?id=A2E23564-9AC8-46B8-8824-C9AFABB29CCD" TargetMode="External"/><Relationship Id="rId297" Type="http://schemas.openxmlformats.org/officeDocument/2006/relationships/hyperlink" Target="https://pravo-search.minjust.ru/bigs/showDocument.html?id=4E144A42-B518-49FB-A718-92943692B81F" TargetMode="External"/><Relationship Id="rId40" Type="http://schemas.openxmlformats.org/officeDocument/2006/relationships/hyperlink" Target="https://pravo-search.minjust.ru/bigs/showDocument.html?id=5146DE13-0EBC-471D-910D-5802C4E49439" TargetMode="External"/><Relationship Id="rId115" Type="http://schemas.openxmlformats.org/officeDocument/2006/relationships/hyperlink" Target="https://pravo-search.minjust.ru/bigs/showDocument.html?id=3CCF5C37-1CE3-4C38-8B48-9966AFB443DF" TargetMode="External"/><Relationship Id="rId136" Type="http://schemas.openxmlformats.org/officeDocument/2006/relationships/hyperlink" Target="https://pravo-search.minjust.ru/bigs/showDocument.html?id=ADEC14B3-D7E8-444C-AB9B-971F765B9C4B" TargetMode="External"/><Relationship Id="rId157" Type="http://schemas.openxmlformats.org/officeDocument/2006/relationships/hyperlink" Target="https://pravo-search.minjust.ru/bigs/showDocument.html?id=4E144A42-B518-49FB-A718-92943692B81F" TargetMode="External"/><Relationship Id="rId178" Type="http://schemas.openxmlformats.org/officeDocument/2006/relationships/hyperlink" Target="https://pravo-search.minjust.ru/bigs/showDocument.html?id=33B9DA7A-D650-4D07-8ECA-8CF6398FB054" TargetMode="External"/><Relationship Id="rId301" Type="http://schemas.openxmlformats.org/officeDocument/2006/relationships/hyperlink" Target="https://pravo-search.minjust.ru/bigs/showDocument.html?id=4E144A42-B518-49FB-A718-92943692B81F" TargetMode="External"/><Relationship Id="rId322" Type="http://schemas.openxmlformats.org/officeDocument/2006/relationships/hyperlink" Target="https://pravo-search.minjust.ru/bigs/showDocument.html?id=26139911-FF5C-4BD8-827C-350411A7F3AD" TargetMode="External"/><Relationship Id="rId61" Type="http://schemas.openxmlformats.org/officeDocument/2006/relationships/hyperlink" Target="https://pravo-search.minjust.ru/bigs/showDocument.html?id=ADEC14B3-D7E8-444C-AB9B-971F765B9C4B" TargetMode="External"/><Relationship Id="rId82" Type="http://schemas.openxmlformats.org/officeDocument/2006/relationships/hyperlink" Target="https://pravo-search.minjust.ru/bigs/showDocument.html?id=A2E23564-9AC8-46B8-8824-C9AFABB29CCD" TargetMode="External"/><Relationship Id="rId199" Type="http://schemas.openxmlformats.org/officeDocument/2006/relationships/hyperlink" Target="https://pravo-search.minjust.ru/bigs/showDocument.html?id=ADEC14B3-D7E8-444C-AB9B-971F765B9C4B" TargetMode="External"/><Relationship Id="rId203" Type="http://schemas.openxmlformats.org/officeDocument/2006/relationships/hyperlink" Target="https://pravo-search.minjust.ru/bigs/showDocument.html?id=7F185F53-22DB-47B2-9BF3-56855CD7028F" TargetMode="External"/><Relationship Id="rId19" Type="http://schemas.openxmlformats.org/officeDocument/2006/relationships/hyperlink" Target="https://pravo-search.minjust.ru/bigs/showDocument.html?id=AAE5212F-3B07-41F1-9E60-F3051276CBFD" TargetMode="External"/><Relationship Id="rId224" Type="http://schemas.openxmlformats.org/officeDocument/2006/relationships/hyperlink" Target="https://pravo-search.minjust.ru/bigs/showDocument.html?id=4E144A42-B518-49FB-A718-92943692B81F" TargetMode="External"/><Relationship Id="rId245" Type="http://schemas.openxmlformats.org/officeDocument/2006/relationships/hyperlink" Target="https://pravo-search.minjust.ru/bigs/showDocument.html?id=B1B0AAE8-B34A-40B1-B56A-1B602FEFF47D" TargetMode="External"/><Relationship Id="rId266" Type="http://schemas.openxmlformats.org/officeDocument/2006/relationships/hyperlink" Target="https://pravo-search.minjust.ru/bigs/showDocument.html?id=A2E23564-9AC8-46B8-8824-C9AFABB29CCD" TargetMode="External"/><Relationship Id="rId287" Type="http://schemas.openxmlformats.org/officeDocument/2006/relationships/hyperlink" Target="https://pravo-search.minjust.ru/bigs/showDocument.html?id=DA86107C-4CA0-42B6-A464-3F3F44151FCD" TargetMode="External"/><Relationship Id="rId30" Type="http://schemas.openxmlformats.org/officeDocument/2006/relationships/hyperlink" Target="https://pravo-search.minjust.ru/bigs/showDocument.html?id=33B9DA7A-D650-4D07-8ECA-8CF6398FB054" TargetMode="External"/><Relationship Id="rId105" Type="http://schemas.openxmlformats.org/officeDocument/2006/relationships/hyperlink" Target="https://pravo-search.minjust.ru/bigs/showDocument.html?id=60394B41-E3A2-42A8-8930-C781CE9B7F4E" TargetMode="External"/><Relationship Id="rId126" Type="http://schemas.openxmlformats.org/officeDocument/2006/relationships/hyperlink" Target="https://pravo-search.minjust.ru/bigs/showDocument.html?id=4E144A42-B518-49FB-A718-92943692B81F" TargetMode="External"/><Relationship Id="rId147" Type="http://schemas.openxmlformats.org/officeDocument/2006/relationships/hyperlink" Target="https://pravo-search.minjust.ru/bigs/showDocument.html?id=6176BA32-3495-4DA8-84D1-D8E74F529B7D" TargetMode="External"/><Relationship Id="rId168" Type="http://schemas.openxmlformats.org/officeDocument/2006/relationships/hyperlink" Target="https://pravo-search.minjust.ru/bigs/showDocument.html?id=4E144A42-B518-49FB-A718-92943692B81F" TargetMode="External"/><Relationship Id="rId312" Type="http://schemas.openxmlformats.org/officeDocument/2006/relationships/hyperlink" Target="https://pravo-search.minjust.ru/bigs/showDocument.html?id=20DE86D0-BE71-40A9-80BB-EEFC2923391E" TargetMode="External"/><Relationship Id="rId333" Type="http://schemas.openxmlformats.org/officeDocument/2006/relationships/hyperlink" Target="https://pravo-search.minjust.ru/bigs/showDocument.html?id=33B9DA7A-D650-4D07-8ECA-8CF6398FB054" TargetMode="External"/><Relationship Id="rId51" Type="http://schemas.openxmlformats.org/officeDocument/2006/relationships/hyperlink" Target="https://pravo-search.minjust.ru/bigs/showDocument.html?id=379822B8-EC42-4BF2-920C-1C716C4D86B1" TargetMode="External"/><Relationship Id="rId72" Type="http://schemas.openxmlformats.org/officeDocument/2006/relationships/hyperlink" Target="https://pravo-search.minjust.ru/bigs/showDocument.html?id=ADEC14B3-D7E8-444C-AB9B-971F765B9C4B" TargetMode="External"/><Relationship Id="rId93" Type="http://schemas.openxmlformats.org/officeDocument/2006/relationships/hyperlink" Target="https://pravo-search.minjust.ru/bigs/showDocument.html?id=DA86107C-4CA0-42B6-A464-3F3F44151FCD" TargetMode="External"/><Relationship Id="rId189" Type="http://schemas.openxmlformats.org/officeDocument/2006/relationships/hyperlink" Target="https://pravo-search.minjust.ru/bigs/showDocument.html?id=924F528B-F674-4CF6-9DD9-F1EAF95B6A79" TargetMode="External"/><Relationship Id="rId3" Type="http://schemas.openxmlformats.org/officeDocument/2006/relationships/settings" Target="settings.xml"/><Relationship Id="rId214" Type="http://schemas.openxmlformats.org/officeDocument/2006/relationships/hyperlink" Target="https://pravo-search.minjust.ru/bigs/showDocument.html?id=924F528B-F674-4CF6-9DD9-F1EAF95B6A79" TargetMode="External"/><Relationship Id="rId235" Type="http://schemas.openxmlformats.org/officeDocument/2006/relationships/hyperlink" Target="https://pravo-search.minjust.ru/bigs/showDocument.html?id=5146DE13-0EBC-471D-910D-5802C4E49439" TargetMode="External"/><Relationship Id="rId256" Type="http://schemas.openxmlformats.org/officeDocument/2006/relationships/hyperlink" Target="https://pravo-search.minjust.ru/bigs/showDocument.html?id=CC704004-4EC7-43FB-A079-2D2F0B75EB8B" TargetMode="External"/><Relationship Id="rId277" Type="http://schemas.openxmlformats.org/officeDocument/2006/relationships/hyperlink" Target="https://pravo-search.minjust.ru/bigs/showDocument.html?id=60394B41-E3A2-42A8-8930-C781CE9B7F4E" TargetMode="External"/><Relationship Id="rId298" Type="http://schemas.openxmlformats.org/officeDocument/2006/relationships/hyperlink" Target="https://pravo-search.minjust.ru/bigs/showDocument.html?id=60394B41-E3A2-42A8-8930-C781CE9B7F4E" TargetMode="External"/><Relationship Id="rId116" Type="http://schemas.openxmlformats.org/officeDocument/2006/relationships/hyperlink" Target="https://pravo-search.minjust.ru/bigs/showDocument.html?id=60394B41-E3A2-42A8-8930-C781CE9B7F4E" TargetMode="External"/><Relationship Id="rId137" Type="http://schemas.openxmlformats.org/officeDocument/2006/relationships/hyperlink" Target="https://pravo-search.minjust.ru/bigs/showDocument.html?id=4E144A42-B518-49FB-A718-92943692B81F" TargetMode="External"/><Relationship Id="rId158" Type="http://schemas.openxmlformats.org/officeDocument/2006/relationships/hyperlink" Target="https://pravo-search.minjust.ru/bigs/showDocument.html?id=4E144A42-B518-49FB-A718-92943692B81F" TargetMode="External"/><Relationship Id="rId302" Type="http://schemas.openxmlformats.org/officeDocument/2006/relationships/hyperlink" Target="https://pravo-search.minjust.ru/bigs/showDocument.html?id=60394B41-E3A2-42A8-8930-C781CE9B7F4E" TargetMode="External"/><Relationship Id="rId323" Type="http://schemas.openxmlformats.org/officeDocument/2006/relationships/hyperlink" Target="https://pravo-search.minjust.ru/bigs/showDocument.html?id=23DBC990-B78D-49C5-B3B6-3AF067750BCA" TargetMode="External"/><Relationship Id="rId20" Type="http://schemas.openxmlformats.org/officeDocument/2006/relationships/hyperlink" Target="https://pravo-search.minjust.ru/bigs/showDocument.html?id=A6E37882-F9AA-4B2C-BDF2-EC3C97F40559" TargetMode="External"/><Relationship Id="rId41" Type="http://schemas.openxmlformats.org/officeDocument/2006/relationships/hyperlink" Target="https://pravo-search.minjust.ru/bigs/showDocument.html?id=5146DE13-0EBC-471D-910D-5802C4E49439" TargetMode="External"/><Relationship Id="rId62" Type="http://schemas.openxmlformats.org/officeDocument/2006/relationships/hyperlink" Target="https://pravo-search.minjust.ru/bigs/showDocument.html?id=2484F1FE-79A5-4187-A720-B5C634731AAA" TargetMode="External"/><Relationship Id="rId83" Type="http://schemas.openxmlformats.org/officeDocument/2006/relationships/hyperlink" Target="https://pravo-search.minjust.ru/bigs/showDocument.html?id=5146DE13-0EBC-471D-910D-5802C4E49439" TargetMode="External"/><Relationship Id="rId179" Type="http://schemas.openxmlformats.org/officeDocument/2006/relationships/hyperlink" Target="https://pravo-search.minjust.ru/bigs/showDocument.html?id=7F185F53-22DB-47B2-9BF3-56855CD7028F" TargetMode="External"/><Relationship Id="rId190" Type="http://schemas.openxmlformats.org/officeDocument/2006/relationships/hyperlink" Target="https://pravo-search.minjust.ru/bigs/showDocument.html?id=4E144A42-B518-49FB-A718-92943692B81F" TargetMode="External"/><Relationship Id="rId204" Type="http://schemas.openxmlformats.org/officeDocument/2006/relationships/hyperlink" Target="https://pravo-search.minjust.ru/bigs/showDocument.html?id=DA86107C-4CA0-42B6-A464-3F3F44151FCD" TargetMode="External"/><Relationship Id="rId225" Type="http://schemas.openxmlformats.org/officeDocument/2006/relationships/hyperlink" Target="https://pravo-search.minjust.ru/bigs/showDocument.html?id=4E144A42-B518-49FB-A718-92943692B81F" TargetMode="External"/><Relationship Id="rId246" Type="http://schemas.openxmlformats.org/officeDocument/2006/relationships/hyperlink" Target="https://pravo-search.minjust.ru/bigs/showDocument.html?id=33B9DA7A-D650-4D07-8ECA-8CF6398FB054" TargetMode="External"/><Relationship Id="rId267" Type="http://schemas.openxmlformats.org/officeDocument/2006/relationships/hyperlink" Target="https://pravo-search.minjust.ru/bigs/showDocument.html?id=379822B8-EC42-4BF2-920C-1C716C4D86B1" TargetMode="External"/><Relationship Id="rId288" Type="http://schemas.openxmlformats.org/officeDocument/2006/relationships/hyperlink" Target="https://pravo-search.minjust.ru/bigs/showDocument.html?id=4E144A42-B518-49FB-A718-92943692B81F" TargetMode="External"/><Relationship Id="rId106" Type="http://schemas.openxmlformats.org/officeDocument/2006/relationships/hyperlink" Target="https://pravo-search.minjust.ru/bigs/showDocument.html?id=33B9DA7A-D650-4D07-8ECA-8CF6398FB054" TargetMode="External"/><Relationship Id="rId127" Type="http://schemas.openxmlformats.org/officeDocument/2006/relationships/hyperlink" Target="https://pravo-search.minjust.ru/bigs/showDocument.html?id=4E144A42-B518-49FB-A718-92943692B81F" TargetMode="External"/><Relationship Id="rId313" Type="http://schemas.openxmlformats.org/officeDocument/2006/relationships/hyperlink" Target="https://pravo-search.minjust.ru/bigs/showDocument.html?id=26139911-FF5C-4BD8-827C-350411A7F3AD" TargetMode="External"/><Relationship Id="rId10" Type="http://schemas.openxmlformats.org/officeDocument/2006/relationships/hyperlink" Target="https://pravo-search.minjust.ru/bigs/showDocument.html?id=215228AB-7D45-430F-B603-4997B379FD65" TargetMode="External"/><Relationship Id="rId31" Type="http://schemas.openxmlformats.org/officeDocument/2006/relationships/hyperlink" Target="https://pravo-search.minjust.ru/bigs/showDocument.html?id=B1B0AAE8-B34A-40B1-B56A-1B602FEFF47D" TargetMode="External"/><Relationship Id="rId52" Type="http://schemas.openxmlformats.org/officeDocument/2006/relationships/hyperlink" Target="https://pravo-search.minjust.ru/bigs/showDocument.html?id=39879A44-9D8B-4C50-B1DE-EF83A5BF85A0" TargetMode="External"/><Relationship Id="rId73" Type="http://schemas.openxmlformats.org/officeDocument/2006/relationships/hyperlink" Target="https://pravo-search.minjust.ru/bigs/showDocument.html?id=96E20C02-1B12-465A-B64C-24AA92270007" TargetMode="External"/><Relationship Id="rId94" Type="http://schemas.openxmlformats.org/officeDocument/2006/relationships/hyperlink" Target="https://pravo-search.minjust.ru/bigs/showDocument.html?id=6176BA32-3495-4DA8-84D1-D8E74F529B7D" TargetMode="External"/><Relationship Id="rId148" Type="http://schemas.openxmlformats.org/officeDocument/2006/relationships/hyperlink" Target="https://pravo-search.minjust.ru/bigs/showDocument.html?id=CF1F5643-3AEB-4438-9333-2E47F2A9D0E7" TargetMode="External"/><Relationship Id="rId169" Type="http://schemas.openxmlformats.org/officeDocument/2006/relationships/hyperlink" Target="https://pravo-search.minjust.ru/bigs/showDocument.html?id=60394B41-E3A2-42A8-8930-C781CE9B7F4E" TargetMode="External"/><Relationship Id="rId334" Type="http://schemas.openxmlformats.org/officeDocument/2006/relationships/hyperlink" Target="https://pravo-search.minjust.ru/bigs/showDocument.html?id=ADEC14B3-D7E8-444C-AB9B-971F765B9C4B"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5146DE13-0EBC-471D-910D-5802C4E49439" TargetMode="External"/><Relationship Id="rId215" Type="http://schemas.openxmlformats.org/officeDocument/2006/relationships/hyperlink" Target="https://pravo-search.minjust.ru/bigs/showDocument.html?id=215228AB-7D45-430F-B603-4997B379FD65" TargetMode="External"/><Relationship Id="rId236" Type="http://schemas.openxmlformats.org/officeDocument/2006/relationships/hyperlink" Target="https://pravo-search.minjust.ru/bigs/showDocument.html?id=39879A44-9D8B-4C50-B1DE-EF83A5BF85A0" TargetMode="External"/><Relationship Id="rId257" Type="http://schemas.openxmlformats.org/officeDocument/2006/relationships/hyperlink" Target="https://pravo-search.minjust.ru/bigs/showDocument.html?id=ADEC14B3-D7E8-444C-AB9B-971F765B9C4B" TargetMode="External"/><Relationship Id="rId278" Type="http://schemas.openxmlformats.org/officeDocument/2006/relationships/hyperlink" Target="https://pravo-search.minjust.ru/bigs/showDocument.html?id=379822B8-EC42-4BF2-920C-1C716C4D86B1" TargetMode="External"/><Relationship Id="rId303" Type="http://schemas.openxmlformats.org/officeDocument/2006/relationships/hyperlink" Target="https://pravo-search.minjust.ru/bigs/showDocument.html?id=60394B41-E3A2-42A8-8930-C781CE9B7F4E" TargetMode="External"/><Relationship Id="rId42" Type="http://schemas.openxmlformats.org/officeDocument/2006/relationships/hyperlink" Target="https://pravo-search.minjust.ru/bigs/showDocument.html?id=CC704004-4EC7-43FB-A079-2D2F0B75EB8B" TargetMode="External"/><Relationship Id="rId84" Type="http://schemas.openxmlformats.org/officeDocument/2006/relationships/hyperlink" Target="https://pravo-search.minjust.ru/bigs/showDocument.html?id=26139911-FF5C-4BD8-827C-350411A7F3AD" TargetMode="External"/><Relationship Id="rId138" Type="http://schemas.openxmlformats.org/officeDocument/2006/relationships/hyperlink" Target="https://pravo-search.minjust.ru/bigs/showDocument.html?id=4E144A42-B518-49FB-A718-92943692B81F" TargetMode="External"/><Relationship Id="rId191" Type="http://schemas.openxmlformats.org/officeDocument/2006/relationships/hyperlink" Target="https://pravo-search.minjust.ru/bigs/showDocument.html?id=DA86107C-4CA0-42B6-A464-3F3F44151FCD" TargetMode="External"/><Relationship Id="rId205" Type="http://schemas.openxmlformats.org/officeDocument/2006/relationships/hyperlink" Target="https://pravo-search.minjust.ru/bigs/showDocument.html?id=ADEC14B3-D7E8-444C-AB9B-971F765B9C4B" TargetMode="External"/><Relationship Id="rId247" Type="http://schemas.openxmlformats.org/officeDocument/2006/relationships/hyperlink" Target="https://pravo-search.minjust.ru/bigs/showDocument.html?id=6176BA32-3495-4DA8-84D1-D8E74F529B7D" TargetMode="External"/><Relationship Id="rId107" Type="http://schemas.openxmlformats.org/officeDocument/2006/relationships/hyperlink" Target="https://pravo-search.minjust.ru/bigs/showDocument.html?id=60394B41-E3A2-42A8-8930-C781CE9B7F4E" TargetMode="External"/><Relationship Id="rId289" Type="http://schemas.openxmlformats.org/officeDocument/2006/relationships/hyperlink" Target="https://pravo-search.minjust.ru/bigs/showDocument.html?id=A2E23564-9AC8-46B8-8824-C9AFABB29CCD" TargetMode="External"/><Relationship Id="rId11" Type="http://schemas.openxmlformats.org/officeDocument/2006/relationships/hyperlink" Target="https://pravo-search.minjust.ru/bigs/showDocument.html?id=26139911-FF5C-4BD8-827C-350411A7F3AD" TargetMode="External"/><Relationship Id="rId53" Type="http://schemas.openxmlformats.org/officeDocument/2006/relationships/hyperlink" Target="https://pravo-search.minjust.ru/bigs/showDocument.html?id=ED9D4D6D-2924-4222-A32F-F494E1A5E3DA" TargetMode="External"/><Relationship Id="rId149" Type="http://schemas.openxmlformats.org/officeDocument/2006/relationships/hyperlink" Target="https://pravo-search.minjust.ru/bigs/showDocument.html?id=20DE86D0-BE71-40A9-80BB-EEFC2923391E" TargetMode="External"/><Relationship Id="rId314" Type="http://schemas.openxmlformats.org/officeDocument/2006/relationships/hyperlink" Target="https://pravo-search.minjust.ru/bigs/showDocument.html?id=3CCF5C37-1CE3-4C38-8B48-9966AFB443DF" TargetMode="External"/><Relationship Id="rId95" Type="http://schemas.openxmlformats.org/officeDocument/2006/relationships/hyperlink" Target="https://pravo-search.minjust.ru/bigs/showDocument.html?id=3CCF5C37-1CE3-4C38-8B48-9966AFB443DF" TargetMode="External"/><Relationship Id="rId160" Type="http://schemas.openxmlformats.org/officeDocument/2006/relationships/hyperlink" Target="https://pravo-search.minjust.ru/bigs/showDocument.html?id=60394B41-E3A2-42A8-8930-C781CE9B7F4E" TargetMode="External"/><Relationship Id="rId216" Type="http://schemas.openxmlformats.org/officeDocument/2006/relationships/hyperlink" Target="https://pravo-search.minjust.ru/bigs/showDocument.html?id=DA86107C-4CA0-42B6-A464-3F3F44151FCD" TargetMode="External"/><Relationship Id="rId258" Type="http://schemas.openxmlformats.org/officeDocument/2006/relationships/hyperlink" Target="https://pravo-search.minjust.ru/bigs/showDocument.html?id=33B9DA7A-D650-4D07-8ECA-8CF6398FB054" TargetMode="External"/><Relationship Id="rId22" Type="http://schemas.openxmlformats.org/officeDocument/2006/relationships/hyperlink" Target="https://pravo-search.minjust.ru/bigs/showDocument.html?id=DA86107C-4CA0-42B6-A464-3F3F44151FCD" TargetMode="External"/><Relationship Id="rId64" Type="http://schemas.openxmlformats.org/officeDocument/2006/relationships/hyperlink" Target="https://pravo-search.minjust.ru/bigs/showDocument.html?id=20DE86D0-BE71-40A9-80BB-EEFC2923391E" TargetMode="External"/><Relationship Id="rId118" Type="http://schemas.openxmlformats.org/officeDocument/2006/relationships/hyperlink" Target="https://pravo-search.minjust.ru/bigs/showDocument.html?id=F97A316D-8F4A-4071-AD8E-B4B3671453FB" TargetMode="External"/><Relationship Id="rId325" Type="http://schemas.openxmlformats.org/officeDocument/2006/relationships/hyperlink" Target="https://pravo-search.minjust.ru/bigs/showDocument.html?id=5146DE13-0EBC-471D-910D-5802C4E49439" TargetMode="External"/><Relationship Id="rId171" Type="http://schemas.openxmlformats.org/officeDocument/2006/relationships/hyperlink" Target="https://pravo-search.minjust.ru/bigs/showDocument.html?id=924F528B-F674-4CF6-9DD9-F1EAF95B6A79" TargetMode="External"/><Relationship Id="rId227" Type="http://schemas.openxmlformats.org/officeDocument/2006/relationships/hyperlink" Target="https://pravo-search.minjust.ru/bigs/showDocument.html?id=4E144A42-B518-49FB-A718-92943692B81F" TargetMode="External"/><Relationship Id="rId269" Type="http://schemas.openxmlformats.org/officeDocument/2006/relationships/hyperlink" Target="https://pravo-search.minjust.ru/bigs/showDocument.html?id=379822B8-EC42-4BF2-920C-1C716C4D86B1" TargetMode="External"/><Relationship Id="rId33" Type="http://schemas.openxmlformats.org/officeDocument/2006/relationships/hyperlink" Target="https://pravo-search.minjust.ru/bigs/showDocument.html?id=ADEC14B3-D7E8-444C-AB9B-971F765B9C4B" TargetMode="External"/><Relationship Id="rId129" Type="http://schemas.openxmlformats.org/officeDocument/2006/relationships/hyperlink" Target="https://pravo-search.minjust.ru/bigs/showDocument.html?id=39879A44-9D8B-4C50-B1DE-EF83A5BF85A0" TargetMode="External"/><Relationship Id="rId280" Type="http://schemas.openxmlformats.org/officeDocument/2006/relationships/hyperlink" Target="https://pravo-search.minjust.ru/bigs/showDocument.html?id=379822B8-EC42-4BF2-920C-1C716C4D86B1" TargetMode="External"/><Relationship Id="rId336" Type="http://schemas.openxmlformats.org/officeDocument/2006/relationships/hyperlink" Target="https://pravo-search.minjust.ru/bigs/showDocument.html?id=60394B41-E3A2-42A8-8930-C781CE9B7F4E" TargetMode="External"/><Relationship Id="rId75" Type="http://schemas.openxmlformats.org/officeDocument/2006/relationships/hyperlink" Target="https://pravo-search.minjust.ru/bigs/showDocument.html?id=20DE86D0-BE71-40A9-80BB-EEFC2923391E" TargetMode="External"/><Relationship Id="rId140" Type="http://schemas.openxmlformats.org/officeDocument/2006/relationships/hyperlink" Target="https://pravo-search.minjust.ru/bigs/showDocument.html?id=92F094E2-18D9-4EBB-82F7-1FC2A309A188" TargetMode="External"/><Relationship Id="rId182" Type="http://schemas.openxmlformats.org/officeDocument/2006/relationships/hyperlink" Target="https://pravo-search.minjust.ru/bigs/showDocument.html?id=924F528B-F674-4CF6-9DD9-F1EAF95B6A79" TargetMode="External"/><Relationship Id="rId6" Type="http://schemas.openxmlformats.org/officeDocument/2006/relationships/hyperlink" Target="https://pravo-search.minjust.ru/bigs/showDocument.html?id=7F185F53-22DB-47B2-9BF3-56855CD7028F" TargetMode="External"/><Relationship Id="rId238" Type="http://schemas.openxmlformats.org/officeDocument/2006/relationships/hyperlink" Target="https://pravo-search.minjust.ru/bigs/showDocument.html?id=39879A44-9D8B-4C50-B1DE-EF83A5BF85A0" TargetMode="External"/><Relationship Id="rId291" Type="http://schemas.openxmlformats.org/officeDocument/2006/relationships/hyperlink" Target="https://pravo-search.minjust.ru/bigs/zakon.scli.ru" TargetMode="External"/><Relationship Id="rId305" Type="http://schemas.openxmlformats.org/officeDocument/2006/relationships/hyperlink" Target="https://pravo-search.minjust.ru/bigs/showDocument.html?id=60394B41-E3A2-42A8-8930-C781CE9B7F4E" TargetMode="External"/><Relationship Id="rId44" Type="http://schemas.openxmlformats.org/officeDocument/2006/relationships/hyperlink" Target="https://pravo-search.minjust.ru/bigs/showDocument.html?id=5EC92E9A-70AE-4039-B9A0-2801398FDD4C" TargetMode="External"/><Relationship Id="rId86" Type="http://schemas.openxmlformats.org/officeDocument/2006/relationships/hyperlink" Target="https://pravo-search.minjust.ru/bigs/showDocument.html?id=E999DCF9-926B-4FA1-9B51-8FD631C66B00" TargetMode="External"/><Relationship Id="rId151" Type="http://schemas.openxmlformats.org/officeDocument/2006/relationships/hyperlink" Target="https://pravo-search.minjust.ru/bigs/showDocument.html?id=33B9DA7A-D650-4D07-8ECA-8CF6398FB054" TargetMode="External"/><Relationship Id="rId193" Type="http://schemas.openxmlformats.org/officeDocument/2006/relationships/hyperlink" Target="https://pravo-search.minjust.ru/bigs/showDocument.html?id=92F094E2-18D9-4EBB-82F7-1FC2A309A188" TargetMode="External"/><Relationship Id="rId207" Type="http://schemas.openxmlformats.org/officeDocument/2006/relationships/hyperlink" Target="https://pravo-search.minjust.ru/bigs/showDocument.html?id=4E144A42-B518-49FB-A718-92943692B81F" TargetMode="External"/><Relationship Id="rId249" Type="http://schemas.openxmlformats.org/officeDocument/2006/relationships/hyperlink" Target="https://pravo-search.minjust.ru/bigs/showDocument.html?id=7F185F53-22DB-47B2-9BF3-56855CD7028F" TargetMode="External"/><Relationship Id="rId13" Type="http://schemas.openxmlformats.org/officeDocument/2006/relationships/hyperlink" Target="https://pravo-search.minjust.ru/bigs/showDocument.html?id=23DBC990-B78D-49C5-B3B6-3AF067750BCA" TargetMode="External"/><Relationship Id="rId109" Type="http://schemas.openxmlformats.org/officeDocument/2006/relationships/hyperlink" Target="https://pravo-search.minjust.ru/bigs/showDocument.html?id=60394B41-E3A2-42A8-8930-C781CE9B7F4E" TargetMode="External"/><Relationship Id="rId260" Type="http://schemas.openxmlformats.org/officeDocument/2006/relationships/hyperlink" Target="https://pravo-search.minjust.ru/bigs/showDocument.html?id=379822B8-EC42-4BF2-920C-1C716C4D86B1" TargetMode="External"/><Relationship Id="rId316" Type="http://schemas.openxmlformats.org/officeDocument/2006/relationships/hyperlink" Target="https://pravo-search.minjust.ru/bigs/showDocument.html?id=DA86107C-4CA0-42B6-A464-3F3F44151FCD" TargetMode="External"/><Relationship Id="rId55" Type="http://schemas.openxmlformats.org/officeDocument/2006/relationships/hyperlink" Target="https://pravo-search.minjust.ru/bigs/showDocument.html?id=215228AB-7D45-430F-B603-4997B379FD65" TargetMode="External"/><Relationship Id="rId97" Type="http://schemas.openxmlformats.org/officeDocument/2006/relationships/hyperlink" Target="https://pravo-search.minjust.ru/bigs/showDocument.html?id=5EC92E9A-70AE-4039-B9A0-2801398FDD4C" TargetMode="External"/><Relationship Id="rId120" Type="http://schemas.openxmlformats.org/officeDocument/2006/relationships/hyperlink" Target="https://pravo-search.minjust.ru/bigs/showDocument.html?id=F97A316D-8F4A-4071-AD8E-B4B3671453FB" TargetMode="External"/><Relationship Id="rId162" Type="http://schemas.openxmlformats.org/officeDocument/2006/relationships/hyperlink" Target="https://pravo-search.minjust.ru/bigs/showDocument.html?id=60394B41-E3A2-42A8-8930-C781CE9B7F4E" TargetMode="External"/><Relationship Id="rId218" Type="http://schemas.openxmlformats.org/officeDocument/2006/relationships/hyperlink" Target="https://pravo-search.minjust.ru/bigs/showDocument.html?id=ADEC14B3-D7E8-444C-AB9B-971F765B9C4B" TargetMode="External"/><Relationship Id="rId271" Type="http://schemas.openxmlformats.org/officeDocument/2006/relationships/hyperlink" Target="https://pravo-search.minjust.ru/bigs/showDocument.html?id=4E144A42-B518-49FB-A718-92943692B81F" TargetMode="External"/><Relationship Id="rId24" Type="http://schemas.openxmlformats.org/officeDocument/2006/relationships/hyperlink" Target="https://pravo-search.minjust.ru/bigs/showDocument.html?id=6176BA32-3495-4DA8-84D1-D8E74F529B7D" TargetMode="External"/><Relationship Id="rId66" Type="http://schemas.openxmlformats.org/officeDocument/2006/relationships/hyperlink" Target="https://pravo-search.minjust.ru/bigs/showDocument.html?id=7F185F53-22DB-47B2-9BF3-56855CD7028F" TargetMode="External"/><Relationship Id="rId131" Type="http://schemas.openxmlformats.org/officeDocument/2006/relationships/hyperlink" Target="https://pravo-search.minjust.ru/bigs/showDocument.html?id=5146DE13-0EBC-471D-910D-5802C4E49439" TargetMode="External"/><Relationship Id="rId327" Type="http://schemas.openxmlformats.org/officeDocument/2006/relationships/hyperlink" Target="https://pravo-search.minjust.ru/bigs/showDocument.html?id=ED9D4D6D-2924-4222-A32F-F494E1A5E3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31535</Words>
  <Characters>179751</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2025-01-28T11:29:00Z</dcterms:created>
  <dcterms:modified xsi:type="dcterms:W3CDTF">2025-01-28T11:29:00Z</dcterms:modified>
</cp:coreProperties>
</file>