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9C" w:rsidRPr="002321DD" w:rsidRDefault="007D1C9C" w:rsidP="007D1C9C">
      <w:pPr>
        <w:ind w:firstLine="709"/>
        <w:jc w:val="both"/>
        <w:rPr>
          <w:b/>
          <w:sz w:val="26"/>
          <w:szCs w:val="26"/>
        </w:rPr>
      </w:pPr>
      <w:bookmarkStart w:id="0" w:name="_GoBack"/>
      <w:bookmarkEnd w:id="0"/>
      <w:r w:rsidRPr="002321DD">
        <w:rPr>
          <w:b/>
          <w:sz w:val="28"/>
          <w:szCs w:val="28"/>
        </w:rPr>
        <w:t xml:space="preserve">О результатах конкурса по отбору кандидатур на должность главы </w:t>
      </w:r>
      <w:proofErr w:type="spellStart"/>
      <w:r w:rsidRPr="002321DD">
        <w:rPr>
          <w:b/>
          <w:sz w:val="28"/>
          <w:szCs w:val="28"/>
        </w:rPr>
        <w:t>Камешкирского</w:t>
      </w:r>
      <w:proofErr w:type="spellEnd"/>
      <w:r w:rsidRPr="002321DD">
        <w:rPr>
          <w:b/>
          <w:sz w:val="28"/>
          <w:szCs w:val="28"/>
        </w:rPr>
        <w:t xml:space="preserve"> района Пензенской области</w:t>
      </w:r>
    </w:p>
    <w:p w:rsidR="007D1C9C" w:rsidRDefault="007D1C9C" w:rsidP="007D1C9C">
      <w:pPr>
        <w:ind w:firstLine="709"/>
        <w:jc w:val="both"/>
        <w:rPr>
          <w:b/>
          <w:sz w:val="26"/>
          <w:szCs w:val="26"/>
        </w:rPr>
      </w:pPr>
    </w:p>
    <w:p w:rsidR="007D1C9C" w:rsidRDefault="007D1C9C" w:rsidP="007D1C9C">
      <w:pPr>
        <w:ind w:firstLine="709"/>
        <w:jc w:val="both"/>
      </w:pPr>
      <w:r w:rsidRPr="002321DD">
        <w:rPr>
          <w:sz w:val="28"/>
          <w:szCs w:val="28"/>
        </w:rPr>
        <w:t xml:space="preserve">По результатам конкурса по отбору кандидатур на должность главы </w:t>
      </w:r>
      <w:proofErr w:type="spellStart"/>
      <w:r w:rsidRPr="002321DD">
        <w:rPr>
          <w:sz w:val="28"/>
          <w:szCs w:val="28"/>
        </w:rPr>
        <w:t>Камешкирского</w:t>
      </w:r>
      <w:proofErr w:type="spellEnd"/>
      <w:r w:rsidRPr="002321DD">
        <w:rPr>
          <w:sz w:val="28"/>
          <w:szCs w:val="28"/>
        </w:rPr>
        <w:t xml:space="preserve"> района Пензенской области </w:t>
      </w:r>
      <w:r w:rsidRPr="007D1C9C">
        <w:rPr>
          <w:sz w:val="28"/>
          <w:szCs w:val="28"/>
        </w:rPr>
        <w:t xml:space="preserve">27 </w:t>
      </w:r>
      <w:r>
        <w:rPr>
          <w:sz w:val="28"/>
          <w:szCs w:val="28"/>
        </w:rPr>
        <w:t>января 2025</w:t>
      </w:r>
      <w:r w:rsidRPr="002321DD">
        <w:rPr>
          <w:sz w:val="28"/>
          <w:szCs w:val="28"/>
        </w:rPr>
        <w:t xml:space="preserve"> Главой </w:t>
      </w:r>
      <w:proofErr w:type="spellStart"/>
      <w:r w:rsidRPr="002321DD">
        <w:rPr>
          <w:sz w:val="28"/>
          <w:szCs w:val="28"/>
        </w:rPr>
        <w:t>Камешкирского</w:t>
      </w:r>
      <w:proofErr w:type="spellEnd"/>
      <w:r w:rsidRPr="002321DD">
        <w:rPr>
          <w:sz w:val="28"/>
          <w:szCs w:val="28"/>
        </w:rPr>
        <w:t xml:space="preserve"> района Пензенской области  избран  </w:t>
      </w:r>
      <w:proofErr w:type="spellStart"/>
      <w:r>
        <w:rPr>
          <w:sz w:val="28"/>
          <w:szCs w:val="28"/>
        </w:rPr>
        <w:t>Мануковский</w:t>
      </w:r>
      <w:proofErr w:type="spellEnd"/>
      <w:r>
        <w:rPr>
          <w:sz w:val="28"/>
          <w:szCs w:val="28"/>
        </w:rPr>
        <w:t xml:space="preserve"> Дмитрий Анатольевич. </w:t>
      </w:r>
    </w:p>
    <w:p w:rsidR="007D1C9C" w:rsidRDefault="007D1C9C" w:rsidP="007D1C9C"/>
    <w:p w:rsidR="00CB6127" w:rsidRDefault="00CB6127"/>
    <w:sectPr w:rsidR="00CB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9C"/>
    <w:rsid w:val="007D1C9C"/>
    <w:rsid w:val="00CB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9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2025-01-27T15:18:00Z</dcterms:created>
  <dcterms:modified xsi:type="dcterms:W3CDTF">2025-01-27T15:19:00Z</dcterms:modified>
</cp:coreProperties>
</file>