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941" w:rsidRDefault="00985941" w:rsidP="00985941">
      <w:pPr>
        <w:jc w:val="center"/>
        <w:rPr>
          <w:sz w:val="20"/>
          <w:szCs w:val="20"/>
        </w:rPr>
      </w:pPr>
      <w:r>
        <w:tab/>
      </w:r>
      <w:r>
        <w:tab/>
        <w:t>|</w:t>
      </w:r>
      <w:r>
        <w:rPr>
          <w:noProof/>
          <w:sz w:val="28"/>
          <w:szCs w:val="28"/>
        </w:rPr>
        <w:drawing>
          <wp:inline distT="0" distB="0" distL="0" distR="0" wp14:anchorId="412F0AFF" wp14:editId="08556048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941" w:rsidRDefault="00985941" w:rsidP="00985941">
      <w:pPr>
        <w:jc w:val="center"/>
        <w:rPr>
          <w:lang w:val="en-US"/>
        </w:rPr>
      </w:pPr>
      <w:r>
        <w:tab/>
        <w:t xml:space="preserve">    </w:t>
      </w:r>
      <w:r>
        <w:tab/>
        <w:t xml:space="preserve">                 </w:t>
      </w:r>
      <w:r>
        <w:tab/>
        <w:t xml:space="preserve">    </w:t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85941" w:rsidTr="00985941">
        <w:trPr>
          <w:trHeight w:val="80"/>
        </w:trPr>
        <w:tc>
          <w:tcPr>
            <w:tcW w:w="9606" w:type="dxa"/>
          </w:tcPr>
          <w:p w:rsidR="00985941" w:rsidRDefault="00985941">
            <w:pPr>
              <w:jc w:val="center"/>
              <w:rPr>
                <w:b/>
                <w:sz w:val="28"/>
              </w:rPr>
            </w:pPr>
          </w:p>
        </w:tc>
      </w:tr>
      <w:tr w:rsidR="00985941" w:rsidTr="00985941">
        <w:tc>
          <w:tcPr>
            <w:tcW w:w="9606" w:type="dxa"/>
            <w:hideMark/>
          </w:tcPr>
          <w:p w:rsidR="00985941" w:rsidRDefault="009859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</w:tc>
      </w:tr>
      <w:tr w:rsidR="00985941" w:rsidTr="00985941">
        <w:trPr>
          <w:trHeight w:val="397"/>
        </w:trPr>
        <w:tc>
          <w:tcPr>
            <w:tcW w:w="9606" w:type="dxa"/>
            <w:hideMark/>
          </w:tcPr>
          <w:p w:rsidR="00985941" w:rsidRDefault="009859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ЧУМАЕВСКОГО СЕЛЬСОВЕТА</w:t>
            </w:r>
          </w:p>
        </w:tc>
      </w:tr>
      <w:tr w:rsidR="00985941" w:rsidTr="00985941">
        <w:tc>
          <w:tcPr>
            <w:tcW w:w="9606" w:type="dxa"/>
            <w:hideMark/>
          </w:tcPr>
          <w:p w:rsidR="00985941" w:rsidRDefault="009859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КАМЕШКИРСКОГО РАЙОНА</w:t>
            </w:r>
          </w:p>
        </w:tc>
      </w:tr>
      <w:tr w:rsidR="00985941" w:rsidTr="00985941">
        <w:trPr>
          <w:trHeight w:val="363"/>
        </w:trPr>
        <w:tc>
          <w:tcPr>
            <w:tcW w:w="9606" w:type="dxa"/>
            <w:vAlign w:val="center"/>
            <w:hideMark/>
          </w:tcPr>
          <w:p w:rsidR="00985941" w:rsidRDefault="009859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985941" w:rsidTr="00985941">
        <w:trPr>
          <w:trHeight w:val="363"/>
        </w:trPr>
        <w:tc>
          <w:tcPr>
            <w:tcW w:w="9606" w:type="dxa"/>
            <w:vAlign w:val="center"/>
            <w:hideMark/>
          </w:tcPr>
          <w:p w:rsidR="00985941" w:rsidRDefault="00985941">
            <w:pPr>
              <w:rPr>
                <w:b/>
                <w:sz w:val="32"/>
                <w:szCs w:val="32"/>
              </w:rPr>
            </w:pPr>
          </w:p>
        </w:tc>
      </w:tr>
      <w:tr w:rsidR="00985941" w:rsidTr="00985941">
        <w:trPr>
          <w:trHeight w:val="363"/>
        </w:trPr>
        <w:tc>
          <w:tcPr>
            <w:tcW w:w="9606" w:type="dxa"/>
            <w:vAlign w:val="center"/>
            <w:hideMark/>
          </w:tcPr>
          <w:p w:rsidR="00985941" w:rsidRDefault="009859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985941" w:rsidRDefault="00985941" w:rsidP="00985941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446"/>
      </w:tblGrid>
      <w:tr w:rsidR="00985941" w:rsidTr="00985941">
        <w:tc>
          <w:tcPr>
            <w:tcW w:w="284" w:type="dxa"/>
            <w:vAlign w:val="bottom"/>
            <w:hideMark/>
          </w:tcPr>
          <w:p w:rsidR="00985941" w:rsidRDefault="0098594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85941" w:rsidRDefault="009859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30.03.2022</w:t>
            </w:r>
          </w:p>
        </w:tc>
        <w:tc>
          <w:tcPr>
            <w:tcW w:w="397" w:type="dxa"/>
            <w:hideMark/>
          </w:tcPr>
          <w:p w:rsidR="00985941" w:rsidRDefault="00985941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85941" w:rsidRDefault="003555C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</w:tr>
      <w:tr w:rsidR="00985941" w:rsidTr="00985941">
        <w:tc>
          <w:tcPr>
            <w:tcW w:w="4962" w:type="dxa"/>
            <w:gridSpan w:val="4"/>
            <w:hideMark/>
          </w:tcPr>
          <w:p w:rsidR="00985941" w:rsidRDefault="00985941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985941" w:rsidRDefault="00985941">
            <w:pPr>
              <w:jc w:val="center"/>
            </w:pPr>
            <w:proofErr w:type="spellStart"/>
            <w:r>
              <w:t>с.Чумаево</w:t>
            </w:r>
            <w:proofErr w:type="spellEnd"/>
            <w:r>
              <w:t xml:space="preserve">  </w:t>
            </w:r>
          </w:p>
        </w:tc>
      </w:tr>
    </w:tbl>
    <w:p w:rsidR="00812964" w:rsidRDefault="00812964"/>
    <w:p w:rsidR="00985941" w:rsidRDefault="00985941"/>
    <w:p w:rsidR="00985941" w:rsidRDefault="00985941"/>
    <w:p w:rsidR="00985941" w:rsidRDefault="00985941"/>
    <w:p w:rsidR="00985941" w:rsidRPr="00985941" w:rsidRDefault="00985941" w:rsidP="00985941">
      <w:pPr>
        <w:jc w:val="center"/>
        <w:rPr>
          <w:b/>
          <w:sz w:val="28"/>
          <w:szCs w:val="28"/>
        </w:rPr>
      </w:pPr>
      <w:r w:rsidRPr="00985941">
        <w:rPr>
          <w:b/>
          <w:sz w:val="28"/>
          <w:szCs w:val="28"/>
        </w:rPr>
        <w:t>Об утверждении проектно</w:t>
      </w:r>
      <w:r>
        <w:rPr>
          <w:b/>
          <w:sz w:val="28"/>
          <w:szCs w:val="28"/>
        </w:rPr>
        <w:t>-</w:t>
      </w:r>
      <w:r w:rsidRPr="00985941">
        <w:rPr>
          <w:b/>
          <w:sz w:val="28"/>
          <w:szCs w:val="28"/>
        </w:rPr>
        <w:t>сметной документации</w:t>
      </w:r>
    </w:p>
    <w:p w:rsidR="00985941" w:rsidRPr="00985941" w:rsidRDefault="00985941">
      <w:pPr>
        <w:rPr>
          <w:sz w:val="28"/>
          <w:szCs w:val="28"/>
        </w:rPr>
      </w:pPr>
    </w:p>
    <w:p w:rsidR="00985941" w:rsidRPr="00290D44" w:rsidRDefault="00CF34DA">
      <w:pPr>
        <w:rPr>
          <w:sz w:val="22"/>
          <w:szCs w:val="22"/>
        </w:rPr>
      </w:pPr>
      <w:r w:rsidRPr="00290D44">
        <w:rPr>
          <w:sz w:val="22"/>
          <w:szCs w:val="22"/>
        </w:rPr>
        <w:t xml:space="preserve">     </w:t>
      </w:r>
      <w:r w:rsidR="00985941" w:rsidRPr="00290D44">
        <w:rPr>
          <w:sz w:val="22"/>
          <w:szCs w:val="22"/>
        </w:rPr>
        <w:t>В целях реализации Федерального закона от 06 октября 2003 года №131-ФЗ «Об общих принципах организации местного самоуправления в Российской Федерации</w:t>
      </w:r>
      <w:r w:rsidR="00C80134" w:rsidRPr="00290D44">
        <w:rPr>
          <w:sz w:val="22"/>
          <w:szCs w:val="22"/>
        </w:rPr>
        <w:t>»</w:t>
      </w:r>
      <w:r w:rsidR="00985941" w:rsidRPr="00290D44">
        <w:rPr>
          <w:sz w:val="22"/>
          <w:szCs w:val="22"/>
        </w:rPr>
        <w:t xml:space="preserve">, руководствуясь Уставом Чумаевского </w:t>
      </w:r>
      <w:proofErr w:type="gramStart"/>
      <w:r w:rsidR="00985941" w:rsidRPr="00290D44">
        <w:rPr>
          <w:sz w:val="22"/>
          <w:szCs w:val="22"/>
        </w:rPr>
        <w:t>сельсовета</w:t>
      </w:r>
      <w:r w:rsidR="00C80134" w:rsidRPr="00290D44">
        <w:rPr>
          <w:sz w:val="22"/>
          <w:szCs w:val="22"/>
        </w:rPr>
        <w:t xml:space="preserve"> </w:t>
      </w:r>
      <w:r w:rsidR="00985941" w:rsidRPr="00290D44">
        <w:rPr>
          <w:sz w:val="22"/>
          <w:szCs w:val="22"/>
        </w:rPr>
        <w:t xml:space="preserve"> </w:t>
      </w:r>
      <w:r w:rsidR="00C80134" w:rsidRPr="00290D44">
        <w:rPr>
          <w:sz w:val="22"/>
          <w:szCs w:val="22"/>
        </w:rPr>
        <w:t>Камешкирского</w:t>
      </w:r>
      <w:proofErr w:type="gramEnd"/>
      <w:r w:rsidR="00C80134" w:rsidRPr="00290D44">
        <w:rPr>
          <w:sz w:val="22"/>
          <w:szCs w:val="22"/>
        </w:rPr>
        <w:t xml:space="preserve"> района Пензенской области</w:t>
      </w:r>
      <w:r w:rsidR="00985941" w:rsidRPr="00290D44">
        <w:rPr>
          <w:sz w:val="22"/>
          <w:szCs w:val="22"/>
        </w:rPr>
        <w:t xml:space="preserve"> , администрация Чумаевского сельсовета Камешкирского района Пензенской области</w:t>
      </w:r>
    </w:p>
    <w:p w:rsidR="00985941" w:rsidRPr="00290D44" w:rsidRDefault="00985941">
      <w:pPr>
        <w:rPr>
          <w:sz w:val="22"/>
          <w:szCs w:val="22"/>
        </w:rPr>
      </w:pPr>
    </w:p>
    <w:p w:rsidR="00985941" w:rsidRPr="00290D44" w:rsidRDefault="00985941" w:rsidP="00985941">
      <w:pPr>
        <w:jc w:val="center"/>
        <w:rPr>
          <w:b/>
          <w:sz w:val="22"/>
          <w:szCs w:val="22"/>
        </w:rPr>
      </w:pPr>
      <w:r w:rsidRPr="00290D44">
        <w:rPr>
          <w:b/>
          <w:sz w:val="22"/>
          <w:szCs w:val="22"/>
        </w:rPr>
        <w:t>ПОСТАНОВЛЯЕТ:</w:t>
      </w:r>
    </w:p>
    <w:p w:rsidR="00985941" w:rsidRPr="00290D44" w:rsidRDefault="00CF34DA" w:rsidP="00CF34DA">
      <w:pPr>
        <w:rPr>
          <w:sz w:val="22"/>
          <w:szCs w:val="22"/>
        </w:rPr>
      </w:pPr>
      <w:r w:rsidRPr="00290D44">
        <w:rPr>
          <w:sz w:val="22"/>
          <w:szCs w:val="22"/>
        </w:rPr>
        <w:t>1.</w:t>
      </w:r>
      <w:r w:rsidR="00985941" w:rsidRPr="00290D44">
        <w:rPr>
          <w:sz w:val="22"/>
          <w:szCs w:val="22"/>
        </w:rPr>
        <w:t>Утвердить сметную документацию на «</w:t>
      </w:r>
      <w:r w:rsidRPr="00290D44">
        <w:rPr>
          <w:sz w:val="22"/>
          <w:szCs w:val="22"/>
        </w:rPr>
        <w:t xml:space="preserve">Капитальный ремонт </w:t>
      </w:r>
      <w:r w:rsidR="00C80134" w:rsidRPr="00290D44">
        <w:rPr>
          <w:sz w:val="22"/>
          <w:szCs w:val="22"/>
        </w:rPr>
        <w:t xml:space="preserve">водопроводной башни </w:t>
      </w:r>
      <w:proofErr w:type="spellStart"/>
      <w:r w:rsidR="00C80134" w:rsidRPr="00290D44">
        <w:rPr>
          <w:sz w:val="22"/>
          <w:szCs w:val="22"/>
        </w:rPr>
        <w:t>Рожновского</w:t>
      </w:r>
      <w:proofErr w:type="spellEnd"/>
      <w:r w:rsidR="00C80134" w:rsidRPr="00290D44">
        <w:rPr>
          <w:sz w:val="22"/>
          <w:szCs w:val="22"/>
        </w:rPr>
        <w:t>, расположенной по адресу: Пензенская область, Камешкирский район, с. Чумаево, ул. Молодежная 12Б</w:t>
      </w:r>
      <w:r w:rsidR="00985941" w:rsidRPr="00290D44">
        <w:rPr>
          <w:sz w:val="22"/>
          <w:szCs w:val="22"/>
        </w:rPr>
        <w:t>».</w:t>
      </w:r>
    </w:p>
    <w:p w:rsidR="00985941" w:rsidRPr="00290D44" w:rsidRDefault="00985941" w:rsidP="00CF34DA">
      <w:pPr>
        <w:rPr>
          <w:sz w:val="22"/>
          <w:szCs w:val="22"/>
        </w:rPr>
      </w:pPr>
      <w:r w:rsidRPr="00290D44">
        <w:rPr>
          <w:sz w:val="22"/>
          <w:szCs w:val="22"/>
        </w:rPr>
        <w:t>– сметная стоимость объекта согласно сметному расчету составляет</w:t>
      </w:r>
      <w:r w:rsidR="00CF34DA" w:rsidRPr="00290D44">
        <w:rPr>
          <w:sz w:val="22"/>
          <w:szCs w:val="22"/>
        </w:rPr>
        <w:t xml:space="preserve"> 1499,08 тыс. рублей, в текущих</w:t>
      </w:r>
      <w:r w:rsidR="00C80134" w:rsidRPr="00290D44">
        <w:rPr>
          <w:sz w:val="22"/>
          <w:szCs w:val="22"/>
        </w:rPr>
        <w:t xml:space="preserve"> ц</w:t>
      </w:r>
      <w:r w:rsidR="00CF34DA" w:rsidRPr="00290D44">
        <w:rPr>
          <w:sz w:val="22"/>
          <w:szCs w:val="22"/>
        </w:rPr>
        <w:t xml:space="preserve">енах с учетом коэффициентов по </w:t>
      </w:r>
      <w:r w:rsidR="00C80134" w:rsidRPr="00290D44">
        <w:rPr>
          <w:sz w:val="22"/>
          <w:szCs w:val="22"/>
        </w:rPr>
        <w:t>статьям затрат (Приложение №1 к письму Министерства строительства и ЖКХ РФ от 07.02.2022г. №4153-ИФ\09).</w:t>
      </w:r>
    </w:p>
    <w:p w:rsidR="00C80134" w:rsidRPr="00290D44" w:rsidRDefault="00CF34DA" w:rsidP="00CF34DA">
      <w:pPr>
        <w:rPr>
          <w:sz w:val="22"/>
          <w:szCs w:val="22"/>
        </w:rPr>
      </w:pPr>
      <w:r w:rsidRPr="00290D44">
        <w:rPr>
          <w:sz w:val="22"/>
          <w:szCs w:val="22"/>
        </w:rPr>
        <w:t xml:space="preserve">      2.</w:t>
      </w:r>
      <w:r w:rsidR="00C80134" w:rsidRPr="00290D44">
        <w:rPr>
          <w:sz w:val="22"/>
          <w:szCs w:val="22"/>
        </w:rPr>
        <w:t>Утвердить сметную документацию на «Благоустройство общественной территории по адресу: Пензенская область, Камешкирский район, с. Чумаево, переулок Школьный, д.4 (участок №1).</w:t>
      </w:r>
    </w:p>
    <w:p w:rsidR="00C80134" w:rsidRPr="00290D44" w:rsidRDefault="00C80134" w:rsidP="00CF34DA">
      <w:pPr>
        <w:rPr>
          <w:sz w:val="22"/>
          <w:szCs w:val="22"/>
        </w:rPr>
      </w:pPr>
      <w:r w:rsidRPr="00290D44">
        <w:rPr>
          <w:sz w:val="22"/>
          <w:szCs w:val="22"/>
        </w:rPr>
        <w:t>– сметная стоимость объекта согласно сметному расчету составляет 2</w:t>
      </w:r>
      <w:r w:rsidR="00CF34DA" w:rsidRPr="00290D44">
        <w:rPr>
          <w:sz w:val="22"/>
          <w:szCs w:val="22"/>
        </w:rPr>
        <w:t>883,18 тыс. рублей, в текущих</w:t>
      </w:r>
      <w:r w:rsidRPr="00290D44">
        <w:rPr>
          <w:sz w:val="22"/>
          <w:szCs w:val="22"/>
        </w:rPr>
        <w:t xml:space="preserve"> ц</w:t>
      </w:r>
      <w:r w:rsidR="00CF34DA" w:rsidRPr="00290D44">
        <w:rPr>
          <w:sz w:val="22"/>
          <w:szCs w:val="22"/>
        </w:rPr>
        <w:t xml:space="preserve">енах с учетом коэффициентов по </w:t>
      </w:r>
      <w:r w:rsidRPr="00290D44">
        <w:rPr>
          <w:sz w:val="22"/>
          <w:szCs w:val="22"/>
        </w:rPr>
        <w:t>статьям затрат (Приложение №1 к письму Министерства строительства и ЖКХ РФ от 07.02.2022г. №4153-ИФ\09).</w:t>
      </w:r>
    </w:p>
    <w:p w:rsidR="00CF34DA" w:rsidRPr="00290D44" w:rsidRDefault="00CF34DA" w:rsidP="00CF34DA">
      <w:pPr>
        <w:rPr>
          <w:sz w:val="22"/>
          <w:szCs w:val="22"/>
        </w:rPr>
      </w:pPr>
      <w:r w:rsidRPr="00290D44">
        <w:rPr>
          <w:sz w:val="22"/>
          <w:szCs w:val="22"/>
        </w:rPr>
        <w:t xml:space="preserve">     3. Утвердить сметную документацию на «Благоустройство общественной территории по адресу: Пензенская область, Камешкирский район, с. Чумаево, переулок Школьный, д.4 (участок №2).</w:t>
      </w:r>
    </w:p>
    <w:p w:rsidR="00CF34DA" w:rsidRPr="00290D44" w:rsidRDefault="00CF34DA" w:rsidP="00290D44">
      <w:pPr>
        <w:rPr>
          <w:sz w:val="22"/>
          <w:szCs w:val="22"/>
        </w:rPr>
      </w:pPr>
      <w:r w:rsidRPr="00290D44">
        <w:rPr>
          <w:sz w:val="22"/>
          <w:szCs w:val="22"/>
        </w:rPr>
        <w:t>– сметная стоимость объекта согласно сметному расчету составляет 492,</w:t>
      </w:r>
      <w:proofErr w:type="gramStart"/>
      <w:r w:rsidRPr="00290D44">
        <w:rPr>
          <w:sz w:val="22"/>
          <w:szCs w:val="22"/>
        </w:rPr>
        <w:t>95  рублей</w:t>
      </w:r>
      <w:proofErr w:type="gramEnd"/>
      <w:r w:rsidRPr="00290D44">
        <w:rPr>
          <w:sz w:val="22"/>
          <w:szCs w:val="22"/>
        </w:rPr>
        <w:t>, в текущих ценах с учетом коэффициентов по  статьям затрат (Приложение №1 к письму Министерства строительства и ЖКХ РФ от 07.02.2022г. №4153-ИФ\09).</w:t>
      </w:r>
    </w:p>
    <w:p w:rsidR="00C80134" w:rsidRPr="00290D44" w:rsidRDefault="00CF34DA" w:rsidP="00290D44">
      <w:pPr>
        <w:rPr>
          <w:sz w:val="22"/>
          <w:szCs w:val="22"/>
        </w:rPr>
      </w:pPr>
      <w:bookmarkStart w:id="0" w:name="_GoBack"/>
      <w:bookmarkEnd w:id="0"/>
      <w:r w:rsidRPr="00290D44">
        <w:rPr>
          <w:sz w:val="22"/>
          <w:szCs w:val="22"/>
        </w:rPr>
        <w:t xml:space="preserve"> 4.Контроль за исполнением настоящего постановления возложить на главу администрации Чумаевского сельсовета Камешкирского района Пензенской области.</w:t>
      </w:r>
    </w:p>
    <w:p w:rsidR="00CF34DA" w:rsidRDefault="00CF34DA" w:rsidP="00CF34DA">
      <w:pPr>
        <w:pStyle w:val="a3"/>
        <w:rPr>
          <w:sz w:val="28"/>
          <w:szCs w:val="28"/>
        </w:rPr>
      </w:pPr>
    </w:p>
    <w:p w:rsidR="00CF34DA" w:rsidRPr="00290D44" w:rsidRDefault="00290D44" w:rsidP="00290D44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F34DA" w:rsidRPr="00290D44">
        <w:rPr>
          <w:sz w:val="22"/>
          <w:szCs w:val="22"/>
        </w:rPr>
        <w:t>Глава администрации</w:t>
      </w:r>
    </w:p>
    <w:p w:rsidR="00CF34DA" w:rsidRPr="00290D44" w:rsidRDefault="00CF34DA" w:rsidP="00CF34DA">
      <w:pPr>
        <w:pStyle w:val="a3"/>
        <w:rPr>
          <w:sz w:val="22"/>
          <w:szCs w:val="22"/>
        </w:rPr>
      </w:pPr>
      <w:r w:rsidRPr="00290D44">
        <w:rPr>
          <w:sz w:val="22"/>
          <w:szCs w:val="22"/>
        </w:rPr>
        <w:t>Чумаевского сельсовета</w:t>
      </w:r>
    </w:p>
    <w:p w:rsidR="00CF34DA" w:rsidRPr="00290D44" w:rsidRDefault="00CF34DA" w:rsidP="00CF34DA">
      <w:pPr>
        <w:pStyle w:val="a3"/>
        <w:rPr>
          <w:sz w:val="22"/>
          <w:szCs w:val="22"/>
        </w:rPr>
      </w:pPr>
      <w:r w:rsidRPr="00290D44">
        <w:rPr>
          <w:sz w:val="22"/>
          <w:szCs w:val="22"/>
        </w:rPr>
        <w:t>Камешкирского района</w:t>
      </w:r>
    </w:p>
    <w:p w:rsidR="00CF34DA" w:rsidRPr="00290D44" w:rsidRDefault="00CF34DA" w:rsidP="00CF34DA">
      <w:pPr>
        <w:pStyle w:val="a3"/>
        <w:rPr>
          <w:sz w:val="22"/>
          <w:szCs w:val="22"/>
        </w:rPr>
      </w:pPr>
      <w:r w:rsidRPr="00290D44">
        <w:rPr>
          <w:sz w:val="22"/>
          <w:szCs w:val="22"/>
        </w:rPr>
        <w:t>Пензенской области                                               М.И. Кистин</w:t>
      </w:r>
    </w:p>
    <w:sectPr w:rsidR="00CF34DA" w:rsidRPr="0029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0873"/>
    <w:multiLevelType w:val="hybridMultilevel"/>
    <w:tmpl w:val="E398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2411"/>
    <w:multiLevelType w:val="hybridMultilevel"/>
    <w:tmpl w:val="E398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9A"/>
    <w:rsid w:val="00290D44"/>
    <w:rsid w:val="003555CE"/>
    <w:rsid w:val="007F3341"/>
    <w:rsid w:val="00812964"/>
    <w:rsid w:val="008D709A"/>
    <w:rsid w:val="00985941"/>
    <w:rsid w:val="00C80134"/>
    <w:rsid w:val="00C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FFA22-3447-4541-B66C-66BACA7B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4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4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7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2022-04-01T10:11:00Z</cp:lastPrinted>
  <dcterms:created xsi:type="dcterms:W3CDTF">2022-04-01T09:43:00Z</dcterms:created>
  <dcterms:modified xsi:type="dcterms:W3CDTF">2022-04-05T12:56:00Z</dcterms:modified>
</cp:coreProperties>
</file>