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41" w:rsidRPr="00C12441" w:rsidRDefault="00C12441" w:rsidP="00C1244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28"/>
          <w:szCs w:val="36"/>
          <w:lang w:eastAsia="ru-RU"/>
        </w:rPr>
      </w:pPr>
      <w:r w:rsidRPr="00C12441">
        <w:rPr>
          <w:rFonts w:ascii="Arial" w:eastAsia="Times New Roman" w:hAnsi="Arial" w:cs="Arial"/>
          <w:b/>
          <w:bCs/>
          <w:color w:val="333333"/>
          <w:sz w:val="28"/>
          <w:szCs w:val="36"/>
          <w:lang w:eastAsia="ru-RU"/>
        </w:rPr>
        <w:t>Может ли работодатель установить испытательный срок при трудоустройстве молодого специалиста?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Законодательно установлено, что в трудовом договоре могут предусматриваться дополнительные условия, не ухудшающие положение работника по сравнению с установленными трудовым законодательством требованиями, в частности об испытании - ч.4 ст.57 Трудового кодекса Российской Федерации (далее - ТК РФ).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В соответствии со ст.70 ТК РФ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Отсутствие в трудовом договоре условия об испытании означает, что работник принят на работу без испытания. В случае, когда работник фактически допущен к работе без оформления трудового догово</w:t>
      </w:r>
      <w:bookmarkStart w:id="0" w:name="_GoBack"/>
      <w:bookmarkEnd w:id="0"/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ра (ч.2 ст.67 ТК РФ),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Однако, для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уровня, испытание при приёме на работу не устанавливается.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 xml:space="preserve">Кроме того, испытание при приёме на работу не устанавливается </w:t>
      </w:r>
      <w:proofErr w:type="gramStart"/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для</w:t>
      </w:r>
      <w:proofErr w:type="gramEnd"/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: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беременных женщин и женщин, имеющих детей в возрасте до полутора лет;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лиц, не достигших возраста восемнадцати лет;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лиц, избранных на выборную должность на оплачиваемую работу;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лиц, приглашенных на работу в порядке перевода от другого работодателя по согласованию между работодателями;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- лиц, заключающих трудовой договор на срок до двух месяцев;</w:t>
      </w:r>
    </w:p>
    <w:p w:rsidR="00C12441" w:rsidRPr="00C12441" w:rsidRDefault="00C12441" w:rsidP="00C124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0"/>
          <w:szCs w:val="24"/>
          <w:lang w:eastAsia="ru-RU"/>
        </w:rPr>
      </w:pPr>
      <w:r w:rsidRPr="00C12441">
        <w:rPr>
          <w:rFonts w:ascii="Times New Roman" w:eastAsia="Times New Roman" w:hAnsi="Times New Roman" w:cs="Times New Roman"/>
          <w:color w:val="333333"/>
          <w:sz w:val="24"/>
          <w:szCs w:val="30"/>
          <w:shd w:val="clear" w:color="auto" w:fill="FFFFFF"/>
          <w:lang w:eastAsia="ru-RU"/>
        </w:rPr>
        <w:t>Невыполнение данных требований ТК РФ влечет привлечение работодателя к административной ответственности, предусмотренной ч.1 ст.5.27 КоАП РФ.</w:t>
      </w:r>
    </w:p>
    <w:p w:rsidR="00FD4C2F" w:rsidRDefault="00FD4C2F" w:rsidP="00FD4C2F">
      <w:pPr>
        <w:shd w:val="clear" w:color="auto" w:fill="FFFFFF"/>
        <w:spacing w:after="100" w:afterAutospacing="1" w:line="240" w:lineRule="auto"/>
        <w:jc w:val="righ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Статью подготовил помощник прокурора района</w:t>
      </w:r>
    </w:p>
    <w:p w:rsidR="00FD4C2F" w:rsidRPr="00FD4C2F" w:rsidRDefault="00FD4C2F" w:rsidP="00FD4C2F">
      <w:pPr>
        <w:shd w:val="clear" w:color="auto" w:fill="FFFFFF"/>
        <w:spacing w:after="100" w:afterAutospacing="1" w:line="240" w:lineRule="auto"/>
        <w:jc w:val="righ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Васильев М.И.</w:t>
      </w:r>
    </w:p>
    <w:p w:rsidR="00506A30" w:rsidRDefault="00506A30"/>
    <w:sectPr w:rsidR="0050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1A"/>
    <w:rsid w:val="00506A30"/>
    <w:rsid w:val="00587BCB"/>
    <w:rsid w:val="00C12441"/>
    <w:rsid w:val="00D1601A"/>
    <w:rsid w:val="00FD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4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FD4C2F"/>
  </w:style>
  <w:style w:type="character" w:customStyle="1" w:styleId="feeds-pagenavigationtooltip">
    <w:name w:val="feeds-page__navigation_tooltip"/>
    <w:basedOn w:val="a0"/>
    <w:rsid w:val="00FD4C2F"/>
  </w:style>
  <w:style w:type="paragraph" w:styleId="a3">
    <w:name w:val="Normal (Web)"/>
    <w:basedOn w:val="a"/>
    <w:uiPriority w:val="99"/>
    <w:semiHidden/>
    <w:unhideWhenUsed/>
    <w:rsid w:val="00FD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4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FD4C2F"/>
  </w:style>
  <w:style w:type="character" w:customStyle="1" w:styleId="feeds-pagenavigationtooltip">
    <w:name w:val="feeds-page__navigation_tooltip"/>
    <w:basedOn w:val="a0"/>
    <w:rsid w:val="00FD4C2F"/>
  </w:style>
  <w:style w:type="paragraph" w:styleId="a3">
    <w:name w:val="Normal (Web)"/>
    <w:basedOn w:val="a"/>
    <w:uiPriority w:val="99"/>
    <w:semiHidden/>
    <w:unhideWhenUsed/>
    <w:rsid w:val="00FD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2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3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91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31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7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9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0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2022-09-29T05:11:00Z</dcterms:created>
  <dcterms:modified xsi:type="dcterms:W3CDTF">2022-09-29T05:11:00Z</dcterms:modified>
</cp:coreProperties>
</file>