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0A0" w:rsidRDefault="009970A0" w:rsidP="00017300">
      <w:pPr>
        <w:ind w:firstLine="708"/>
        <w:jc w:val="both"/>
        <w:rPr>
          <w:b/>
        </w:rPr>
      </w:pPr>
    </w:p>
    <w:p w:rsidR="001B0C3B" w:rsidRDefault="001B0C3B" w:rsidP="00017300">
      <w:pPr>
        <w:ind w:firstLine="708"/>
        <w:jc w:val="both"/>
        <w:rPr>
          <w:b/>
        </w:rPr>
      </w:pPr>
    </w:p>
    <w:p w:rsidR="001B0C3B" w:rsidRDefault="001B0C3B" w:rsidP="00017300">
      <w:pPr>
        <w:ind w:firstLine="708"/>
        <w:jc w:val="both"/>
        <w:rPr>
          <w:b/>
        </w:rPr>
      </w:pPr>
    </w:p>
    <w:p w:rsidR="001B0C3B" w:rsidRDefault="001B0C3B" w:rsidP="001B0C3B">
      <w:pPr>
        <w:jc w:val="both"/>
        <w:rPr>
          <w:b/>
        </w:rPr>
      </w:pPr>
    </w:p>
    <w:p w:rsidR="001B0C3B" w:rsidRDefault="00E90EFB" w:rsidP="001B0C3B">
      <w:pPr>
        <w:rPr>
          <w:b/>
        </w:rPr>
      </w:pPr>
      <w:r>
        <w:rPr>
          <w:b/>
        </w:rPr>
        <w:t xml:space="preserve"> № 13</w:t>
      </w:r>
      <w:r w:rsidR="001B0C3B">
        <w:rPr>
          <w:b/>
        </w:rPr>
        <w:t xml:space="preserve"> от  </w:t>
      </w:r>
      <w:r>
        <w:rPr>
          <w:b/>
        </w:rPr>
        <w:t>22</w:t>
      </w:r>
      <w:r w:rsidR="007166CE">
        <w:rPr>
          <w:b/>
        </w:rPr>
        <w:t>.04</w:t>
      </w:r>
      <w:r w:rsidR="001B0C3B">
        <w:rPr>
          <w:b/>
        </w:rPr>
        <w:t>.202</w:t>
      </w:r>
      <w:r w:rsidR="0076303B">
        <w:rPr>
          <w:b/>
        </w:rPr>
        <w:t xml:space="preserve">2 </w:t>
      </w:r>
      <w:r w:rsidR="001B0C3B">
        <w:rPr>
          <w:b/>
        </w:rPr>
        <w:t xml:space="preserve">г. </w:t>
      </w:r>
      <w:r w:rsidR="001B0C3B">
        <w:rPr>
          <w:b/>
        </w:rPr>
        <w:tab/>
        <w:t xml:space="preserve">      </w:t>
      </w:r>
      <w:r w:rsidR="001B0C3B">
        <w:rPr>
          <w:b/>
          <w:i/>
        </w:rPr>
        <w:t xml:space="preserve"> </w:t>
      </w:r>
      <w:r w:rsidR="001B0C3B">
        <w:rPr>
          <w:i/>
        </w:rPr>
        <w:t xml:space="preserve">             </w:t>
      </w:r>
      <w:r w:rsidR="001B0C3B">
        <w:t xml:space="preserve">                                                                      </w:t>
      </w:r>
      <w:r w:rsidR="001B0C3B">
        <w:rPr>
          <w:b/>
        </w:rPr>
        <w:t>«Бесплатно»</w:t>
      </w:r>
    </w:p>
    <w:p w:rsidR="001B0C3B" w:rsidRDefault="001B0C3B" w:rsidP="001B0C3B">
      <w:pPr>
        <w:rPr>
          <w:b/>
        </w:rPr>
      </w:pPr>
    </w:p>
    <w:p w:rsidR="001B0C3B" w:rsidRDefault="001B0C3B" w:rsidP="001B0C3B"/>
    <w:p w:rsidR="001B0C3B" w:rsidRDefault="001B0C3B" w:rsidP="001B0C3B">
      <w:pPr>
        <w:rPr>
          <w:b/>
        </w:rPr>
      </w:pPr>
    </w:p>
    <w:p w:rsidR="001B0C3B" w:rsidRDefault="001B0C3B" w:rsidP="001B0C3B">
      <w:pPr>
        <w:rPr>
          <w:b/>
        </w:rPr>
      </w:pPr>
    </w:p>
    <w:p w:rsidR="001B0C3B" w:rsidRDefault="001B0C3B" w:rsidP="001B0C3B">
      <w:pPr>
        <w:rPr>
          <w:b/>
        </w:rPr>
      </w:pPr>
    </w:p>
    <w:p w:rsidR="001B0C3B" w:rsidRDefault="001B0C3B" w:rsidP="001B0C3B">
      <w:pPr>
        <w:rPr>
          <w:b/>
        </w:rPr>
      </w:pPr>
    </w:p>
    <w:p w:rsidR="001B0C3B" w:rsidRDefault="001B0C3B" w:rsidP="001B0C3B">
      <w:pPr>
        <w:rPr>
          <w:b/>
        </w:rPr>
      </w:pPr>
    </w:p>
    <w:p w:rsidR="001B0C3B" w:rsidRDefault="00BB6196" w:rsidP="001B0C3B">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15.45pt;margin-top:19.25pt;width:422.4pt;height:74.8pt;z-index:-251658240" wrapcoords="384 0 230 864 0 3024 -38 6912 -38 10368 0 13824 230 17280 269 18360 9131 20736 12622 20736 12737 22032 12814 22032 14042 22032 14042 20736 15730 20736 21753 18144 21753 216 21523 0 18991 0 384 0" fillcolor="blue" strokecolor="#33c" strokeweight="1pt">
            <v:fill r:id="rId8" o:title="60%" opacity=".5" o:opacity2=".5" type="pattern"/>
            <v:shadow on="t" color="#99f" offset="3pt"/>
            <v:textpath style="font-family:&quot;Arial&quot;;v-text-kern:t" trim="t" fitpath="t" string="СЕЛЬСКИЕ  ВЕДОМОСТИ"/>
            <w10:wrap type="through"/>
          </v:shape>
        </w:pict>
      </w:r>
    </w:p>
    <w:p w:rsidR="001B0C3B" w:rsidRDefault="001B0C3B" w:rsidP="001B0C3B"/>
    <w:p w:rsidR="001B0C3B" w:rsidRDefault="001B0C3B" w:rsidP="001B0C3B"/>
    <w:p w:rsidR="001B0C3B" w:rsidRDefault="001B0C3B" w:rsidP="001B0C3B"/>
    <w:p w:rsidR="001B0C3B" w:rsidRDefault="001B0C3B" w:rsidP="001B0C3B">
      <w:pPr>
        <w:jc w:val="center"/>
      </w:pPr>
    </w:p>
    <w:p w:rsidR="00E90EFB" w:rsidRDefault="00E90EFB" w:rsidP="001B0C3B">
      <w:pPr>
        <w:jc w:val="center"/>
        <w:rPr>
          <w:b/>
        </w:rPr>
      </w:pPr>
    </w:p>
    <w:p w:rsidR="00E90EFB" w:rsidRDefault="00E90EFB" w:rsidP="001B0C3B">
      <w:pPr>
        <w:jc w:val="center"/>
        <w:rPr>
          <w:b/>
        </w:rPr>
      </w:pPr>
    </w:p>
    <w:p w:rsidR="00E90EFB" w:rsidRDefault="00E90EFB" w:rsidP="001B0C3B">
      <w:pPr>
        <w:jc w:val="center"/>
        <w:rPr>
          <w:b/>
        </w:rPr>
      </w:pPr>
    </w:p>
    <w:p w:rsidR="00E90EFB" w:rsidRDefault="00E90EFB" w:rsidP="001B0C3B">
      <w:pPr>
        <w:jc w:val="center"/>
        <w:rPr>
          <w:b/>
        </w:rPr>
      </w:pPr>
    </w:p>
    <w:p w:rsidR="00E90EFB" w:rsidRDefault="00E90EFB" w:rsidP="001B0C3B">
      <w:pPr>
        <w:jc w:val="center"/>
        <w:rPr>
          <w:b/>
        </w:rPr>
      </w:pPr>
    </w:p>
    <w:p w:rsidR="001B0C3B" w:rsidRDefault="001B0C3B" w:rsidP="001B0C3B">
      <w:pPr>
        <w:jc w:val="center"/>
        <w:rPr>
          <w:b/>
        </w:rPr>
      </w:pPr>
      <w:r>
        <w:rPr>
          <w:b/>
        </w:rPr>
        <w:t>Информационный бюллетень Комитета местного самоуправления, Администрации Большеумысского сельсовета Камешкирского района Пензенской области.</w:t>
      </w:r>
    </w:p>
    <w:p w:rsidR="001B0C3B" w:rsidRDefault="001B0C3B" w:rsidP="001B0C3B">
      <w:pPr>
        <w:jc w:val="center"/>
      </w:pPr>
      <w:r>
        <w:rPr>
          <w:b/>
        </w:rPr>
        <w:t xml:space="preserve"> Издание официальных документов</w:t>
      </w:r>
      <w:r>
        <w:t>.</w:t>
      </w:r>
    </w:p>
    <w:p w:rsidR="001B0C3B" w:rsidRDefault="001B0C3B" w:rsidP="001B0C3B">
      <w:pPr>
        <w:jc w:val="center"/>
        <w:rPr>
          <w:rFonts w:asciiTheme="minorHAnsi" w:hAnsiTheme="minorHAnsi" w:cstheme="minorBidi"/>
        </w:rPr>
      </w:pPr>
      <w:r>
        <w:rPr>
          <w:rFonts w:asciiTheme="minorHAnsi" w:hAnsiTheme="minorHAnsi" w:cstheme="minorBidi"/>
          <w:noProof/>
        </w:rPr>
        <w:drawing>
          <wp:anchor distT="0" distB="0" distL="114300" distR="114300" simplePos="0" relativeHeight="251657216" behindDoc="1" locked="0" layoutInCell="1" allowOverlap="1">
            <wp:simplePos x="0" y="0"/>
            <wp:positionH relativeFrom="column">
              <wp:posOffset>933450</wp:posOffset>
            </wp:positionH>
            <wp:positionV relativeFrom="paragraph">
              <wp:posOffset>111125</wp:posOffset>
            </wp:positionV>
            <wp:extent cx="3810000" cy="2514600"/>
            <wp:effectExtent l="19050" t="0" r="0" b="0"/>
            <wp:wrapThrough wrapText="bothSides">
              <wp:wrapPolygon edited="0">
                <wp:start x="-108" y="0"/>
                <wp:lineTo x="-108" y="21436"/>
                <wp:lineTo x="21600" y="21436"/>
                <wp:lineTo x="21600" y="0"/>
                <wp:lineTo x="-108" y="0"/>
              </wp:wrapPolygon>
            </wp:wrapThrough>
            <wp:docPr id="4" name="Рисунок 1" descr="та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аня"/>
                    <pic:cNvPicPr>
                      <a:picLocks noChangeAspect="1" noChangeArrowheads="1"/>
                    </pic:cNvPicPr>
                  </pic:nvPicPr>
                  <pic:blipFill>
                    <a:blip r:embed="rId9"/>
                    <a:srcRect r="71016" b="61572"/>
                    <a:stretch>
                      <a:fillRect/>
                    </a:stretch>
                  </pic:blipFill>
                  <pic:spPr bwMode="auto">
                    <a:xfrm>
                      <a:off x="0" y="0"/>
                      <a:ext cx="3810000" cy="2514600"/>
                    </a:xfrm>
                    <a:prstGeom prst="rect">
                      <a:avLst/>
                    </a:prstGeom>
                    <a:noFill/>
                  </pic:spPr>
                </pic:pic>
              </a:graphicData>
            </a:graphic>
          </wp:anchor>
        </w:drawing>
      </w:r>
      <w:r>
        <w:t xml:space="preserve">                  </w:t>
      </w:r>
    </w:p>
    <w:p w:rsidR="001B0C3B" w:rsidRDefault="001B0C3B" w:rsidP="001B0C3B">
      <w:pPr>
        <w:jc w:val="center"/>
      </w:pPr>
    </w:p>
    <w:p w:rsidR="001B0C3B" w:rsidRDefault="001B0C3B" w:rsidP="001B0C3B">
      <w:pPr>
        <w:jc w:val="center"/>
      </w:pPr>
    </w:p>
    <w:p w:rsidR="001B0C3B" w:rsidRDefault="001B0C3B" w:rsidP="001B0C3B">
      <w:pPr>
        <w:jc w:val="center"/>
      </w:pPr>
    </w:p>
    <w:p w:rsidR="001B0C3B" w:rsidRDefault="001B0C3B" w:rsidP="001B0C3B">
      <w:pPr>
        <w:jc w:val="center"/>
        <w:rPr>
          <w:b/>
        </w:rPr>
      </w:pPr>
    </w:p>
    <w:p w:rsidR="001B0C3B" w:rsidRDefault="001B0C3B" w:rsidP="001B0C3B">
      <w:pPr>
        <w:jc w:val="center"/>
      </w:pPr>
    </w:p>
    <w:p w:rsidR="001B0C3B" w:rsidRDefault="001B0C3B" w:rsidP="001B0C3B">
      <w:pPr>
        <w:jc w:val="center"/>
      </w:pPr>
      <w:r>
        <w:t xml:space="preserve">                  </w:t>
      </w:r>
    </w:p>
    <w:p w:rsidR="001B0C3B" w:rsidRDefault="001B0C3B" w:rsidP="001B0C3B">
      <w:pPr>
        <w:jc w:val="center"/>
      </w:pPr>
    </w:p>
    <w:p w:rsidR="001B0C3B" w:rsidRDefault="001B0C3B" w:rsidP="001B0C3B">
      <w:pPr>
        <w:jc w:val="center"/>
      </w:pPr>
    </w:p>
    <w:p w:rsidR="001B0C3B" w:rsidRDefault="001B0C3B" w:rsidP="001B0C3B">
      <w:pPr>
        <w:jc w:val="center"/>
        <w:rPr>
          <w:b/>
        </w:rPr>
      </w:pPr>
    </w:p>
    <w:p w:rsidR="001B0C3B" w:rsidRDefault="001B0C3B" w:rsidP="001B0C3B">
      <w:pPr>
        <w:jc w:val="center"/>
        <w:rPr>
          <w:b/>
        </w:rPr>
      </w:pPr>
    </w:p>
    <w:p w:rsidR="001B0C3B" w:rsidRDefault="001B0C3B" w:rsidP="001B0C3B">
      <w:pPr>
        <w:jc w:val="center"/>
        <w:rPr>
          <w:b/>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r>
        <w:rPr>
          <w:b/>
          <w:bCs/>
          <w:color w:val="000000"/>
          <w:sz w:val="24"/>
          <w:szCs w:val="24"/>
        </w:rPr>
        <w:t>Село Большой Умыс</w:t>
      </w: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E90EFB" w:rsidRPr="0087610A" w:rsidRDefault="00E90EFB" w:rsidP="00E90EFB">
      <w:pPr>
        <w:spacing w:line="192" w:lineRule="auto"/>
      </w:pPr>
      <w:bookmarkStart w:id="0" w:name="_Toc466280444"/>
      <w:bookmarkStart w:id="1" w:name="_Toc60147917"/>
      <w:r>
        <w:t xml:space="preserve">                                                                        </w:t>
      </w:r>
      <w:bookmarkStart w:id="2" w:name="sub_3"/>
      <w:r>
        <w:rPr>
          <w:noProof/>
          <w:sz w:val="28"/>
          <w:szCs w:val="28"/>
        </w:rPr>
        <w:drawing>
          <wp:inline distT="0" distB="0" distL="0" distR="0">
            <wp:extent cx="723900" cy="952500"/>
            <wp:effectExtent l="19050" t="0" r="0" b="0"/>
            <wp:docPr id="2"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pic:cNvPicPr>
                      <a:picLocks noChangeAspect="1" noChangeArrowheads="1"/>
                    </pic:cNvPicPr>
                  </pic:nvPicPr>
                  <pic:blipFill>
                    <a:blip r:embed="rId10" cstate="print"/>
                    <a:srcRect/>
                    <a:stretch>
                      <a:fillRect/>
                    </a:stretch>
                  </pic:blipFill>
                  <pic:spPr bwMode="auto">
                    <a:xfrm>
                      <a:off x="0" y="0"/>
                      <a:ext cx="723900" cy="952500"/>
                    </a:xfrm>
                    <a:prstGeom prst="rect">
                      <a:avLst/>
                    </a:prstGeom>
                    <a:noFill/>
                    <a:ln w="9525">
                      <a:noFill/>
                      <a:miter lim="800000"/>
                      <a:headEnd/>
                      <a:tailEnd/>
                    </a:ln>
                  </pic:spPr>
                </pic:pic>
              </a:graphicData>
            </a:graphic>
          </wp:inline>
        </w:drawing>
      </w:r>
    </w:p>
    <w:tbl>
      <w:tblPr>
        <w:tblpPr w:leftFromText="180" w:rightFromText="180" w:vertAnchor="text" w:horzAnchor="margin" w:tblpXSpec="center" w:tblpY="271"/>
        <w:tblW w:w="9606" w:type="dxa"/>
        <w:tblLayout w:type="fixed"/>
        <w:tblCellMar>
          <w:left w:w="0" w:type="dxa"/>
          <w:right w:w="0" w:type="dxa"/>
        </w:tblCellMar>
        <w:tblLook w:val="01E0"/>
      </w:tblPr>
      <w:tblGrid>
        <w:gridCol w:w="9606"/>
      </w:tblGrid>
      <w:tr w:rsidR="00E90EFB" w:rsidRPr="0087610A" w:rsidTr="00B14D77">
        <w:tc>
          <w:tcPr>
            <w:tcW w:w="9606" w:type="dxa"/>
          </w:tcPr>
          <w:tbl>
            <w:tblPr>
              <w:tblpPr w:leftFromText="180" w:rightFromText="180" w:vertAnchor="text" w:horzAnchor="margin" w:tblpY="72"/>
              <w:tblW w:w="9720" w:type="dxa"/>
              <w:tblLayout w:type="fixed"/>
              <w:tblCellMar>
                <w:left w:w="0" w:type="dxa"/>
                <w:right w:w="0" w:type="dxa"/>
              </w:tblCellMar>
              <w:tblLook w:val="01E0"/>
            </w:tblPr>
            <w:tblGrid>
              <w:gridCol w:w="9720"/>
            </w:tblGrid>
            <w:tr w:rsidR="00E90EFB" w:rsidRPr="0016487D" w:rsidTr="00B14D77">
              <w:tc>
                <w:tcPr>
                  <w:tcW w:w="9720" w:type="dxa"/>
                </w:tcPr>
                <w:p w:rsidR="00E90EFB" w:rsidRPr="0016487D" w:rsidRDefault="00E90EFB" w:rsidP="00B14D77">
                  <w:pPr>
                    <w:jc w:val="center"/>
                    <w:rPr>
                      <w:b/>
                      <w:color w:val="000000"/>
                      <w:sz w:val="36"/>
                      <w:szCs w:val="36"/>
                    </w:rPr>
                  </w:pPr>
                  <w:r w:rsidRPr="0016487D">
                    <w:rPr>
                      <w:b/>
                      <w:color w:val="000000"/>
                      <w:sz w:val="36"/>
                      <w:szCs w:val="36"/>
                    </w:rPr>
                    <w:t>АДМИНИСТРАЦИЯ</w:t>
                  </w:r>
                </w:p>
                <w:p w:rsidR="00E90EFB" w:rsidRPr="0016487D" w:rsidRDefault="00E90EFB" w:rsidP="00B14D77">
                  <w:pPr>
                    <w:jc w:val="center"/>
                    <w:rPr>
                      <w:b/>
                      <w:color w:val="000000"/>
                      <w:sz w:val="36"/>
                      <w:szCs w:val="36"/>
                    </w:rPr>
                  </w:pPr>
                  <w:r>
                    <w:rPr>
                      <w:b/>
                      <w:color w:val="000000"/>
                      <w:sz w:val="36"/>
                      <w:szCs w:val="36"/>
                    </w:rPr>
                    <w:t>БОЛЬШЕУМЫССКОГО</w:t>
                  </w:r>
                  <w:r w:rsidRPr="0016487D">
                    <w:rPr>
                      <w:b/>
                      <w:color w:val="000000"/>
                      <w:sz w:val="36"/>
                      <w:szCs w:val="36"/>
                    </w:rPr>
                    <w:t xml:space="preserve"> СЕЛЬСОВЕТА</w:t>
                  </w:r>
                </w:p>
                <w:p w:rsidR="00E90EFB" w:rsidRPr="0016487D" w:rsidRDefault="00E90EFB" w:rsidP="00B14D77">
                  <w:pPr>
                    <w:jc w:val="center"/>
                    <w:rPr>
                      <w:b/>
                      <w:color w:val="000000"/>
                      <w:sz w:val="36"/>
                      <w:szCs w:val="36"/>
                    </w:rPr>
                  </w:pPr>
                  <w:r w:rsidRPr="0016487D">
                    <w:rPr>
                      <w:b/>
                      <w:color w:val="000000"/>
                      <w:sz w:val="36"/>
                      <w:szCs w:val="36"/>
                    </w:rPr>
                    <w:t>КАМЕШКИРСКОГО РАЙОНА</w:t>
                  </w:r>
                </w:p>
                <w:p w:rsidR="00E90EFB" w:rsidRPr="0016487D" w:rsidRDefault="00E90EFB" w:rsidP="00B14D77">
                  <w:pPr>
                    <w:jc w:val="center"/>
                    <w:rPr>
                      <w:b/>
                      <w:color w:val="000000"/>
                      <w:sz w:val="36"/>
                      <w:szCs w:val="36"/>
                    </w:rPr>
                  </w:pPr>
                  <w:r w:rsidRPr="0016487D">
                    <w:rPr>
                      <w:b/>
                      <w:color w:val="000000"/>
                      <w:sz w:val="36"/>
                      <w:szCs w:val="36"/>
                    </w:rPr>
                    <w:t>ПЕНЗЕНСКОЙ ОБЛАСТИ</w:t>
                  </w:r>
                </w:p>
              </w:tc>
            </w:tr>
            <w:tr w:rsidR="00E90EFB" w:rsidRPr="0016487D" w:rsidTr="00B14D77">
              <w:trPr>
                <w:trHeight w:val="397"/>
              </w:trPr>
              <w:tc>
                <w:tcPr>
                  <w:tcW w:w="9720" w:type="dxa"/>
                </w:tcPr>
                <w:p w:rsidR="00E90EFB" w:rsidRPr="0016487D" w:rsidRDefault="00E90EFB" w:rsidP="00B14D77">
                  <w:pPr>
                    <w:rPr>
                      <w:color w:val="000000"/>
                    </w:rPr>
                  </w:pPr>
                </w:p>
              </w:tc>
            </w:tr>
          </w:tbl>
          <w:p w:rsidR="00E90EFB" w:rsidRDefault="00E90EFB" w:rsidP="00B14D77"/>
        </w:tc>
      </w:tr>
    </w:tbl>
    <w:p w:rsidR="00E90EFB" w:rsidRPr="0087610A" w:rsidRDefault="00E90EFB" w:rsidP="00E90EFB">
      <w:pPr>
        <w:rPr>
          <w:b/>
        </w:rPr>
      </w:pPr>
    </w:p>
    <w:p w:rsidR="00E90EFB" w:rsidRPr="00E42B76" w:rsidRDefault="00E90EFB" w:rsidP="00E90EFB">
      <w:pPr>
        <w:jc w:val="center"/>
        <w:outlineLvl w:val="0"/>
        <w:rPr>
          <w:b/>
          <w:sz w:val="28"/>
          <w:szCs w:val="28"/>
        </w:rPr>
      </w:pPr>
      <w:r w:rsidRPr="00E42B76">
        <w:rPr>
          <w:b/>
          <w:sz w:val="28"/>
          <w:szCs w:val="28"/>
        </w:rPr>
        <w:t>ПОСТАНОВЛЕНИЕ</w:t>
      </w:r>
    </w:p>
    <w:p w:rsidR="00E90EFB" w:rsidRPr="0087610A" w:rsidRDefault="00E90EFB" w:rsidP="00E90EFB">
      <w:pPr>
        <w:jc w:val="center"/>
      </w:pPr>
    </w:p>
    <w:tbl>
      <w:tblPr>
        <w:tblpPr w:leftFromText="180" w:rightFromText="180" w:vertAnchor="text" w:horzAnchor="margin" w:tblpXSpec="center" w:tblpY="50"/>
        <w:tblW w:w="0" w:type="auto"/>
        <w:tblLayout w:type="fixed"/>
        <w:tblCellMar>
          <w:left w:w="0" w:type="dxa"/>
          <w:right w:w="0" w:type="dxa"/>
        </w:tblCellMar>
        <w:tblLook w:val="0000"/>
      </w:tblPr>
      <w:tblGrid>
        <w:gridCol w:w="284"/>
        <w:gridCol w:w="2835"/>
        <w:gridCol w:w="397"/>
        <w:gridCol w:w="1134"/>
      </w:tblGrid>
      <w:tr w:rsidR="00E90EFB" w:rsidRPr="00E42B76" w:rsidTr="00B14D77">
        <w:tc>
          <w:tcPr>
            <w:tcW w:w="284" w:type="dxa"/>
            <w:vAlign w:val="bottom"/>
          </w:tcPr>
          <w:p w:rsidR="00E90EFB" w:rsidRPr="00E42B76" w:rsidRDefault="00E90EFB" w:rsidP="00B14D77">
            <w:pPr>
              <w:rPr>
                <w:sz w:val="28"/>
                <w:szCs w:val="28"/>
              </w:rPr>
            </w:pPr>
            <w:r w:rsidRPr="00E42B76">
              <w:rPr>
                <w:sz w:val="28"/>
                <w:szCs w:val="28"/>
              </w:rPr>
              <w:t>о</w:t>
            </w:r>
            <w:r>
              <w:rPr>
                <w:sz w:val="28"/>
                <w:szCs w:val="28"/>
              </w:rPr>
              <w:t>о</w:t>
            </w:r>
            <w:r w:rsidRPr="00E42B76">
              <w:rPr>
                <w:sz w:val="28"/>
                <w:szCs w:val="28"/>
              </w:rPr>
              <w:t>т</w:t>
            </w:r>
          </w:p>
        </w:tc>
        <w:tc>
          <w:tcPr>
            <w:tcW w:w="2835" w:type="dxa"/>
            <w:tcBorders>
              <w:top w:val="nil"/>
              <w:left w:val="nil"/>
              <w:bottom w:val="single" w:sz="6" w:space="0" w:color="auto"/>
              <w:right w:val="nil"/>
            </w:tcBorders>
          </w:tcPr>
          <w:p w:rsidR="00E90EFB" w:rsidRDefault="00E90EFB" w:rsidP="00B14D77">
            <w:pPr>
              <w:jc w:val="center"/>
              <w:rPr>
                <w:sz w:val="28"/>
                <w:szCs w:val="28"/>
              </w:rPr>
            </w:pPr>
          </w:p>
          <w:p w:rsidR="00E90EFB" w:rsidRPr="00E42B76" w:rsidRDefault="00E90EFB" w:rsidP="00B14D77">
            <w:pPr>
              <w:rPr>
                <w:sz w:val="28"/>
                <w:szCs w:val="28"/>
              </w:rPr>
            </w:pPr>
            <w:r>
              <w:rPr>
                <w:sz w:val="28"/>
                <w:szCs w:val="28"/>
              </w:rPr>
              <w:t xml:space="preserve">  22 апреля </w:t>
            </w:r>
            <w:smartTag w:uri="urn:schemas-microsoft-com:office:smarttags" w:element="metricconverter">
              <w:smartTagPr>
                <w:attr w:name="ProductID" w:val="2022 г"/>
              </w:smartTagPr>
              <w:r>
                <w:rPr>
                  <w:sz w:val="28"/>
                  <w:szCs w:val="28"/>
                </w:rPr>
                <w:t>2022</w:t>
              </w:r>
              <w:r w:rsidRPr="00E42B76">
                <w:rPr>
                  <w:sz w:val="28"/>
                  <w:szCs w:val="28"/>
                </w:rPr>
                <w:t xml:space="preserve"> г</w:t>
              </w:r>
            </w:smartTag>
            <w:r w:rsidRPr="00E42B76">
              <w:rPr>
                <w:sz w:val="28"/>
                <w:szCs w:val="28"/>
              </w:rPr>
              <w:t>.</w:t>
            </w:r>
          </w:p>
        </w:tc>
        <w:tc>
          <w:tcPr>
            <w:tcW w:w="397" w:type="dxa"/>
            <w:vAlign w:val="bottom"/>
          </w:tcPr>
          <w:p w:rsidR="00E90EFB" w:rsidRPr="00E42B76" w:rsidRDefault="00E90EFB" w:rsidP="00B14D77">
            <w:pPr>
              <w:jc w:val="center"/>
              <w:rPr>
                <w:sz w:val="28"/>
                <w:szCs w:val="28"/>
              </w:rPr>
            </w:pPr>
            <w:r w:rsidRPr="00E42B76">
              <w:rPr>
                <w:sz w:val="28"/>
                <w:szCs w:val="28"/>
              </w:rPr>
              <w:t>№</w:t>
            </w:r>
          </w:p>
        </w:tc>
        <w:tc>
          <w:tcPr>
            <w:tcW w:w="1134" w:type="dxa"/>
            <w:tcBorders>
              <w:top w:val="nil"/>
              <w:left w:val="nil"/>
              <w:bottom w:val="single" w:sz="6" w:space="0" w:color="auto"/>
              <w:right w:val="nil"/>
            </w:tcBorders>
          </w:tcPr>
          <w:p w:rsidR="00E90EFB" w:rsidRPr="00E42B76" w:rsidRDefault="00E90EFB" w:rsidP="00B14D77">
            <w:pPr>
              <w:tabs>
                <w:tab w:val="center" w:pos="567"/>
              </w:tabs>
              <w:rPr>
                <w:sz w:val="28"/>
                <w:szCs w:val="28"/>
              </w:rPr>
            </w:pPr>
            <w:r w:rsidRPr="00E42B76">
              <w:rPr>
                <w:sz w:val="28"/>
                <w:szCs w:val="28"/>
              </w:rPr>
              <w:t xml:space="preserve">    </w:t>
            </w:r>
            <w:r>
              <w:rPr>
                <w:sz w:val="28"/>
                <w:szCs w:val="28"/>
              </w:rPr>
              <w:t xml:space="preserve">    №  23</w:t>
            </w:r>
          </w:p>
        </w:tc>
      </w:tr>
      <w:tr w:rsidR="00E90EFB" w:rsidRPr="0087610A" w:rsidTr="00B14D77">
        <w:tc>
          <w:tcPr>
            <w:tcW w:w="4650" w:type="dxa"/>
            <w:gridSpan w:val="4"/>
          </w:tcPr>
          <w:p w:rsidR="00E90EFB" w:rsidRPr="0087610A" w:rsidRDefault="00E90EFB" w:rsidP="00B14D77">
            <w:pPr>
              <w:jc w:val="center"/>
            </w:pPr>
          </w:p>
          <w:p w:rsidR="00E90EFB" w:rsidRPr="00E42B76" w:rsidRDefault="00E90EFB" w:rsidP="00B14D77">
            <w:pPr>
              <w:rPr>
                <w:sz w:val="28"/>
                <w:szCs w:val="28"/>
              </w:rPr>
            </w:pPr>
            <w:r>
              <w:rPr>
                <w:sz w:val="28"/>
                <w:szCs w:val="28"/>
              </w:rPr>
              <w:t xml:space="preserve">         с.Б.Умыс</w:t>
            </w:r>
          </w:p>
        </w:tc>
      </w:tr>
    </w:tbl>
    <w:p w:rsidR="00E90EFB" w:rsidRDefault="00E90EFB" w:rsidP="00E90EFB">
      <w:pPr>
        <w:pStyle w:val="a5"/>
        <w:jc w:val="center"/>
        <w:rPr>
          <w:b/>
          <w:sz w:val="28"/>
          <w:szCs w:val="28"/>
        </w:rPr>
      </w:pPr>
    </w:p>
    <w:p w:rsidR="00E90EFB" w:rsidRDefault="00E90EFB" w:rsidP="00E90EFB">
      <w:pPr>
        <w:pStyle w:val="a5"/>
        <w:jc w:val="center"/>
        <w:rPr>
          <w:b/>
          <w:sz w:val="28"/>
          <w:szCs w:val="28"/>
        </w:rPr>
      </w:pPr>
    </w:p>
    <w:p w:rsidR="00E90EFB" w:rsidRPr="0097087C" w:rsidRDefault="00E90EFB" w:rsidP="00E90EFB">
      <w:pPr>
        <w:pStyle w:val="a5"/>
        <w:jc w:val="center"/>
        <w:rPr>
          <w:b/>
        </w:rPr>
      </w:pPr>
    </w:p>
    <w:p w:rsidR="00E90EFB" w:rsidRPr="0097087C" w:rsidRDefault="00E90EFB" w:rsidP="00E90EFB">
      <w:pPr>
        <w:pStyle w:val="a5"/>
        <w:jc w:val="center"/>
        <w:rPr>
          <w:b/>
        </w:rPr>
      </w:pPr>
      <w:r w:rsidRPr="0097087C">
        <w:rPr>
          <w:b/>
        </w:rPr>
        <w:t>О внесении изменений в постановлен</w:t>
      </w:r>
      <w:r>
        <w:rPr>
          <w:b/>
        </w:rPr>
        <w:t>ие администрации Большеумысского</w:t>
      </w:r>
      <w:r w:rsidRPr="0097087C">
        <w:rPr>
          <w:b/>
        </w:rPr>
        <w:t xml:space="preserve"> сельсовета Камешкирского района Пензенской области</w:t>
      </w:r>
      <w:r>
        <w:rPr>
          <w:b/>
        </w:rPr>
        <w:t xml:space="preserve"> от 10.02.2022</w:t>
      </w:r>
      <w:r w:rsidRPr="0097087C">
        <w:rPr>
          <w:b/>
        </w:rPr>
        <w:t xml:space="preserve"> года №</w:t>
      </w:r>
      <w:r>
        <w:rPr>
          <w:b/>
        </w:rPr>
        <w:t>9</w:t>
      </w:r>
      <w:r w:rsidRPr="0097087C">
        <w:rPr>
          <w:b/>
        </w:rPr>
        <w:t xml:space="preserve"> «Об утверждении перечня главных администраторов доходов бюджета и источников финансирования дефицита бюджета, порядка и сроков внесения изменений в перечень главных администраторов доходов и источников финансирования дефицита бюджета </w:t>
      </w:r>
      <w:r>
        <w:rPr>
          <w:b/>
        </w:rPr>
        <w:t xml:space="preserve">Большеумысского </w:t>
      </w:r>
      <w:r w:rsidRPr="0097087C">
        <w:rPr>
          <w:b/>
        </w:rPr>
        <w:t>сельсовета Камешкирского района Пензенской области»</w:t>
      </w:r>
    </w:p>
    <w:p w:rsidR="00E90EFB" w:rsidRPr="0097087C" w:rsidRDefault="00E90EFB" w:rsidP="00E90EFB">
      <w:pPr>
        <w:autoSpaceDE w:val="0"/>
        <w:autoSpaceDN w:val="0"/>
        <w:adjustRightInd w:val="0"/>
        <w:jc w:val="center"/>
        <w:rPr>
          <w:b/>
          <w:sz w:val="24"/>
        </w:rPr>
      </w:pPr>
    </w:p>
    <w:p w:rsidR="00E90EFB" w:rsidRPr="0097087C" w:rsidRDefault="00E90EFB" w:rsidP="00E90EFB">
      <w:pPr>
        <w:pStyle w:val="ConsPlusNormal0"/>
        <w:ind w:firstLine="709"/>
        <w:jc w:val="both"/>
        <w:rPr>
          <w:rFonts w:ascii="Times New Roman" w:hAnsi="Times New Roman"/>
          <w:sz w:val="24"/>
          <w:szCs w:val="24"/>
        </w:rPr>
      </w:pPr>
      <w:r w:rsidRPr="0097087C">
        <w:rPr>
          <w:rFonts w:ascii="Times New Roman" w:hAnsi="Times New Roman"/>
          <w:sz w:val="24"/>
          <w:szCs w:val="24"/>
        </w:rPr>
        <w:t xml:space="preserve">В соответствии с пунктом 3.2 статьи 160.1, пунктом 4 статьи 160.2 Бюджетного кодекса Российской Федерации, </w:t>
      </w:r>
      <w:hyperlink r:id="rId11" w:history="1">
        <w:r w:rsidRPr="0097087C">
          <w:rPr>
            <w:rFonts w:ascii="Times New Roman" w:hAnsi="Times New Roman"/>
            <w:sz w:val="24"/>
            <w:szCs w:val="24"/>
          </w:rPr>
          <w:t>постановлением</w:t>
        </w:r>
      </w:hyperlink>
      <w:r w:rsidRPr="0097087C">
        <w:rPr>
          <w:rFonts w:ascii="Times New Roman" w:hAnsi="Times New Roman"/>
          <w:sz w:val="24"/>
          <w:szCs w:val="24"/>
        </w:rPr>
        <w:t xml:space="preserve"> Правительства Российской Федерации от 16.09.2021 №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 руководствуясь Уставом </w:t>
      </w:r>
      <w:r>
        <w:rPr>
          <w:rFonts w:ascii="Times New Roman" w:hAnsi="Times New Roman"/>
          <w:sz w:val="24"/>
          <w:szCs w:val="24"/>
        </w:rPr>
        <w:t>Большеумысского</w:t>
      </w:r>
      <w:r w:rsidRPr="0097087C">
        <w:rPr>
          <w:rFonts w:ascii="Times New Roman" w:hAnsi="Times New Roman"/>
          <w:sz w:val="24"/>
          <w:szCs w:val="24"/>
        </w:rPr>
        <w:t xml:space="preserve"> сельсовета Камешкирского района Пензенской области, администрация </w:t>
      </w:r>
      <w:r>
        <w:rPr>
          <w:rFonts w:ascii="Times New Roman" w:hAnsi="Times New Roman"/>
          <w:sz w:val="24"/>
          <w:szCs w:val="24"/>
        </w:rPr>
        <w:t>Большеумысского</w:t>
      </w:r>
      <w:r w:rsidRPr="0097087C">
        <w:rPr>
          <w:rFonts w:ascii="Times New Roman" w:hAnsi="Times New Roman"/>
          <w:sz w:val="24"/>
          <w:szCs w:val="24"/>
        </w:rPr>
        <w:t xml:space="preserve"> сельсовета Камешкирского района Пензенской области </w:t>
      </w:r>
    </w:p>
    <w:p w:rsidR="00E90EFB" w:rsidRPr="0097087C" w:rsidRDefault="00E90EFB" w:rsidP="00E90EFB">
      <w:pPr>
        <w:pStyle w:val="ConsPlusNormal0"/>
        <w:ind w:firstLine="709"/>
        <w:jc w:val="both"/>
        <w:rPr>
          <w:rFonts w:ascii="Times New Roman" w:hAnsi="Times New Roman"/>
          <w:sz w:val="24"/>
          <w:szCs w:val="24"/>
        </w:rPr>
      </w:pPr>
    </w:p>
    <w:p w:rsidR="00E90EFB" w:rsidRPr="0097087C" w:rsidRDefault="00E90EFB" w:rsidP="00E90EFB">
      <w:pPr>
        <w:pStyle w:val="ConsPlusNormal0"/>
        <w:ind w:firstLine="709"/>
        <w:jc w:val="center"/>
        <w:rPr>
          <w:rFonts w:ascii="Times New Roman" w:hAnsi="Times New Roman"/>
          <w:b/>
          <w:sz w:val="24"/>
          <w:szCs w:val="24"/>
        </w:rPr>
      </w:pPr>
      <w:r w:rsidRPr="0097087C">
        <w:rPr>
          <w:rFonts w:ascii="Times New Roman" w:hAnsi="Times New Roman"/>
          <w:b/>
          <w:sz w:val="24"/>
          <w:szCs w:val="24"/>
        </w:rPr>
        <w:t>постановляет:</w:t>
      </w:r>
    </w:p>
    <w:p w:rsidR="00E90EFB" w:rsidRPr="0097087C" w:rsidRDefault="00E90EFB" w:rsidP="00E90EFB">
      <w:pPr>
        <w:pStyle w:val="ConsPlusNormal0"/>
        <w:ind w:firstLine="709"/>
        <w:jc w:val="both"/>
        <w:rPr>
          <w:rFonts w:ascii="Times New Roman" w:hAnsi="Times New Roman"/>
          <w:b/>
          <w:sz w:val="24"/>
          <w:szCs w:val="24"/>
        </w:rPr>
      </w:pPr>
    </w:p>
    <w:p w:rsidR="00E90EFB" w:rsidRPr="0097087C" w:rsidRDefault="00E90EFB" w:rsidP="00E90EFB">
      <w:pPr>
        <w:pStyle w:val="ConsPlusNormal0"/>
        <w:jc w:val="both"/>
        <w:rPr>
          <w:rFonts w:ascii="Times New Roman" w:hAnsi="Times New Roman" w:cs="Times New Roman"/>
          <w:sz w:val="24"/>
          <w:szCs w:val="24"/>
        </w:rPr>
      </w:pPr>
      <w:r w:rsidRPr="0097087C">
        <w:rPr>
          <w:rFonts w:ascii="Times New Roman" w:hAnsi="Times New Roman"/>
          <w:sz w:val="24"/>
          <w:szCs w:val="24"/>
        </w:rPr>
        <w:t xml:space="preserve">1.Внести в постановление администрации  </w:t>
      </w:r>
      <w:r>
        <w:rPr>
          <w:rFonts w:ascii="Times New Roman" w:hAnsi="Times New Roman"/>
          <w:sz w:val="24"/>
          <w:szCs w:val="24"/>
        </w:rPr>
        <w:t>Большеумысского</w:t>
      </w:r>
      <w:r w:rsidRPr="0097087C">
        <w:rPr>
          <w:rFonts w:ascii="Times New Roman" w:hAnsi="Times New Roman"/>
          <w:sz w:val="24"/>
          <w:szCs w:val="24"/>
        </w:rPr>
        <w:t xml:space="preserve"> сельсовета Камешкирского района Пензенс</w:t>
      </w:r>
      <w:r>
        <w:rPr>
          <w:rFonts w:ascii="Times New Roman" w:hAnsi="Times New Roman"/>
          <w:sz w:val="24"/>
          <w:szCs w:val="24"/>
        </w:rPr>
        <w:t>кой области от 10.02.2022 г. № 9</w:t>
      </w:r>
      <w:r w:rsidRPr="0097087C">
        <w:rPr>
          <w:rFonts w:ascii="Times New Roman" w:hAnsi="Times New Roman"/>
          <w:sz w:val="24"/>
          <w:szCs w:val="24"/>
        </w:rPr>
        <w:t xml:space="preserve"> «</w:t>
      </w:r>
      <w:r w:rsidRPr="0097087C">
        <w:rPr>
          <w:rFonts w:ascii="Times New Roman" w:hAnsi="Times New Roman" w:cs="Times New Roman"/>
          <w:sz w:val="24"/>
          <w:szCs w:val="24"/>
        </w:rPr>
        <w:t>Об утверждении перечня главных администраторов доходов бюджета и источников финансирования дефицита бюджета, порядка и сроков внесения изменений в перечень главных администраторов доходов и источников фина</w:t>
      </w:r>
      <w:r>
        <w:rPr>
          <w:rFonts w:ascii="Times New Roman" w:hAnsi="Times New Roman" w:cs="Times New Roman"/>
          <w:sz w:val="24"/>
          <w:szCs w:val="24"/>
        </w:rPr>
        <w:t>нсирования дефицита бюджета Большеумысского</w:t>
      </w:r>
      <w:r w:rsidRPr="0097087C">
        <w:rPr>
          <w:rFonts w:ascii="Times New Roman" w:hAnsi="Times New Roman" w:cs="Times New Roman"/>
          <w:sz w:val="24"/>
          <w:szCs w:val="24"/>
        </w:rPr>
        <w:t xml:space="preserve"> сельсовета Камешкирского района Пензенской области» следующие изменения:</w:t>
      </w:r>
    </w:p>
    <w:p w:rsidR="00E90EFB" w:rsidRPr="0097087C" w:rsidRDefault="00E90EFB" w:rsidP="00E90EFB">
      <w:pPr>
        <w:pStyle w:val="ConsPlusNormal0"/>
        <w:jc w:val="both"/>
        <w:rPr>
          <w:rFonts w:ascii="Times New Roman" w:hAnsi="Times New Roman" w:cs="Times New Roman"/>
          <w:sz w:val="24"/>
          <w:szCs w:val="24"/>
        </w:rPr>
      </w:pPr>
    </w:p>
    <w:p w:rsidR="00E90EFB" w:rsidRPr="0097087C" w:rsidRDefault="00E90EFB" w:rsidP="00E90EFB">
      <w:pPr>
        <w:rPr>
          <w:sz w:val="24"/>
        </w:rPr>
      </w:pPr>
      <w:r w:rsidRPr="0097087C">
        <w:rPr>
          <w:sz w:val="24"/>
        </w:rPr>
        <w:t>1.1. В приложении № 1 «</w:t>
      </w:r>
      <w:r w:rsidRPr="0097087C">
        <w:rPr>
          <w:rFonts w:cs="Arial"/>
          <w:sz w:val="24"/>
        </w:rPr>
        <w:t>Перечень главных администраторов доходов бюджета</w:t>
      </w:r>
    </w:p>
    <w:p w:rsidR="00E90EFB" w:rsidRDefault="00E90EFB" w:rsidP="00E90EFB">
      <w:pPr>
        <w:rPr>
          <w:sz w:val="24"/>
        </w:rPr>
      </w:pPr>
      <w:r>
        <w:rPr>
          <w:rFonts w:cs="Arial"/>
          <w:sz w:val="24"/>
        </w:rPr>
        <w:t>Большеумысского</w:t>
      </w:r>
      <w:r w:rsidRPr="0097087C">
        <w:rPr>
          <w:rFonts w:cs="Arial"/>
          <w:sz w:val="24"/>
        </w:rPr>
        <w:t xml:space="preserve"> сельсовета Камешкирского района Пензенской области на</w:t>
      </w:r>
      <w:r w:rsidRPr="0097087C">
        <w:rPr>
          <w:sz w:val="24"/>
        </w:rPr>
        <w:t xml:space="preserve"> </w:t>
      </w:r>
      <w:r w:rsidRPr="0097087C">
        <w:rPr>
          <w:rFonts w:cs="Arial"/>
          <w:sz w:val="24"/>
        </w:rPr>
        <w:t>2022 год и на плановый период 2023 и 2024 годов»</w:t>
      </w:r>
      <w:r w:rsidRPr="0097087C">
        <w:rPr>
          <w:sz w:val="24"/>
        </w:rPr>
        <w:t xml:space="preserve"> </w:t>
      </w:r>
    </w:p>
    <w:p w:rsidR="00E90EFB" w:rsidRDefault="00E90EFB" w:rsidP="00E90EFB">
      <w:pPr>
        <w:ind w:left="142"/>
        <w:rPr>
          <w:rFonts w:cs="Arial"/>
          <w:sz w:val="24"/>
        </w:rPr>
      </w:pPr>
      <w:r>
        <w:rPr>
          <w:rFonts w:cs="Arial"/>
          <w:sz w:val="24"/>
        </w:rPr>
        <w:t>добавить строки</w:t>
      </w:r>
      <w:r w:rsidRPr="0097087C">
        <w:rPr>
          <w:rFonts w:cs="Arial"/>
          <w:sz w:val="24"/>
        </w:rPr>
        <w:t xml:space="preserve"> следующего содержания:</w:t>
      </w:r>
    </w:p>
    <w:p w:rsidR="00E90EFB" w:rsidRPr="0097087C" w:rsidRDefault="00E90EFB" w:rsidP="00E90EFB">
      <w:pPr>
        <w:ind w:left="142"/>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2"/>
        <w:gridCol w:w="2694"/>
        <w:gridCol w:w="6484"/>
      </w:tblGrid>
      <w:tr w:rsidR="00E90EFB" w:rsidRPr="00767F31" w:rsidTr="00B14D77">
        <w:tc>
          <w:tcPr>
            <w:tcW w:w="1242" w:type="dxa"/>
          </w:tcPr>
          <w:p w:rsidR="00E90EFB" w:rsidRPr="00767F31" w:rsidRDefault="00E90EFB" w:rsidP="00B14D77">
            <w:pPr>
              <w:jc w:val="center"/>
              <w:rPr>
                <w:sz w:val="24"/>
              </w:rPr>
            </w:pPr>
            <w:r w:rsidRPr="00767F31">
              <w:rPr>
                <w:sz w:val="24"/>
              </w:rPr>
              <w:t>182</w:t>
            </w:r>
          </w:p>
        </w:tc>
        <w:tc>
          <w:tcPr>
            <w:tcW w:w="2694" w:type="dxa"/>
          </w:tcPr>
          <w:p w:rsidR="00E90EFB" w:rsidRPr="00767F31" w:rsidRDefault="00E90EFB" w:rsidP="00B14D77">
            <w:pPr>
              <w:rPr>
                <w:sz w:val="24"/>
              </w:rPr>
            </w:pPr>
            <w:r w:rsidRPr="00767F31">
              <w:rPr>
                <w:sz w:val="24"/>
              </w:rPr>
              <w:t>1 01 02010 01 1000 110</w:t>
            </w:r>
          </w:p>
        </w:tc>
        <w:tc>
          <w:tcPr>
            <w:tcW w:w="6484" w:type="dxa"/>
          </w:tcPr>
          <w:p w:rsidR="00E90EFB" w:rsidRPr="00767F31" w:rsidRDefault="00E90EFB" w:rsidP="00B14D77">
            <w:pPr>
              <w:rPr>
                <w:sz w:val="24"/>
              </w:rPr>
            </w:pPr>
            <w:r w:rsidRPr="00767F31">
              <w:rPr>
                <w:sz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r>
      <w:tr w:rsidR="00E90EFB" w:rsidRPr="00767F31" w:rsidTr="00B14D77">
        <w:tc>
          <w:tcPr>
            <w:tcW w:w="1242" w:type="dxa"/>
          </w:tcPr>
          <w:p w:rsidR="00E90EFB" w:rsidRPr="00767F31" w:rsidRDefault="00E90EFB" w:rsidP="00B14D77">
            <w:pPr>
              <w:jc w:val="center"/>
              <w:rPr>
                <w:sz w:val="24"/>
              </w:rPr>
            </w:pPr>
            <w:r w:rsidRPr="00767F31">
              <w:rPr>
                <w:sz w:val="24"/>
              </w:rPr>
              <w:t>182</w:t>
            </w:r>
          </w:p>
        </w:tc>
        <w:tc>
          <w:tcPr>
            <w:tcW w:w="2694" w:type="dxa"/>
          </w:tcPr>
          <w:p w:rsidR="00E90EFB" w:rsidRPr="00767F31" w:rsidRDefault="00E90EFB" w:rsidP="00B14D77">
            <w:pPr>
              <w:rPr>
                <w:sz w:val="24"/>
              </w:rPr>
            </w:pPr>
            <w:r w:rsidRPr="00767F31">
              <w:rPr>
                <w:sz w:val="24"/>
              </w:rPr>
              <w:t>1 01 02010 01 2100 110</w:t>
            </w:r>
          </w:p>
        </w:tc>
        <w:tc>
          <w:tcPr>
            <w:tcW w:w="6484" w:type="dxa"/>
          </w:tcPr>
          <w:p w:rsidR="00E90EFB" w:rsidRPr="00767F31" w:rsidRDefault="00E90EFB" w:rsidP="00B14D77">
            <w:pPr>
              <w:rPr>
                <w:sz w:val="24"/>
              </w:rPr>
            </w:pPr>
            <w:r w:rsidRPr="00767F31">
              <w:rPr>
                <w:sz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(пени по соответствующему платежу)</w:t>
            </w:r>
          </w:p>
        </w:tc>
      </w:tr>
      <w:tr w:rsidR="00E90EFB" w:rsidRPr="00767F31" w:rsidTr="00B14D77">
        <w:tc>
          <w:tcPr>
            <w:tcW w:w="1242" w:type="dxa"/>
          </w:tcPr>
          <w:p w:rsidR="00E90EFB" w:rsidRPr="00767F31" w:rsidRDefault="00E90EFB" w:rsidP="00B14D77">
            <w:pPr>
              <w:jc w:val="center"/>
              <w:rPr>
                <w:sz w:val="24"/>
              </w:rPr>
            </w:pPr>
            <w:r w:rsidRPr="00767F31">
              <w:rPr>
                <w:sz w:val="24"/>
              </w:rPr>
              <w:t>182</w:t>
            </w:r>
          </w:p>
        </w:tc>
        <w:tc>
          <w:tcPr>
            <w:tcW w:w="2694" w:type="dxa"/>
          </w:tcPr>
          <w:p w:rsidR="00E90EFB" w:rsidRPr="00767F31" w:rsidRDefault="00E90EFB" w:rsidP="00B14D77">
            <w:pPr>
              <w:rPr>
                <w:sz w:val="24"/>
              </w:rPr>
            </w:pPr>
            <w:r w:rsidRPr="00767F31">
              <w:rPr>
                <w:sz w:val="24"/>
              </w:rPr>
              <w:t>1 01 02010 01 3000 110</w:t>
            </w:r>
          </w:p>
        </w:tc>
        <w:tc>
          <w:tcPr>
            <w:tcW w:w="6484" w:type="dxa"/>
          </w:tcPr>
          <w:p w:rsidR="00E90EFB" w:rsidRPr="00767F31" w:rsidRDefault="00E90EFB" w:rsidP="00B14D77">
            <w:pPr>
              <w:rPr>
                <w:sz w:val="24"/>
              </w:rPr>
            </w:pPr>
            <w:r w:rsidRPr="00767F31">
              <w:rPr>
                <w:sz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r>
      <w:tr w:rsidR="00E90EFB" w:rsidRPr="00767F31" w:rsidTr="00B14D77">
        <w:tc>
          <w:tcPr>
            <w:tcW w:w="1242" w:type="dxa"/>
          </w:tcPr>
          <w:p w:rsidR="00E90EFB" w:rsidRPr="00767F31" w:rsidRDefault="00E90EFB" w:rsidP="00B14D77">
            <w:pPr>
              <w:jc w:val="center"/>
              <w:rPr>
                <w:sz w:val="24"/>
              </w:rPr>
            </w:pPr>
            <w:r w:rsidRPr="00767F31">
              <w:rPr>
                <w:sz w:val="24"/>
              </w:rPr>
              <w:t>182</w:t>
            </w:r>
          </w:p>
        </w:tc>
        <w:tc>
          <w:tcPr>
            <w:tcW w:w="2694" w:type="dxa"/>
          </w:tcPr>
          <w:p w:rsidR="00E90EFB" w:rsidRPr="00767F31" w:rsidRDefault="00E90EFB" w:rsidP="00B14D77">
            <w:pPr>
              <w:rPr>
                <w:sz w:val="24"/>
              </w:rPr>
            </w:pPr>
            <w:r w:rsidRPr="00767F31">
              <w:rPr>
                <w:sz w:val="24"/>
              </w:rPr>
              <w:t>1 01 02030 01 1000 110</w:t>
            </w:r>
          </w:p>
        </w:tc>
        <w:tc>
          <w:tcPr>
            <w:tcW w:w="6484" w:type="dxa"/>
          </w:tcPr>
          <w:p w:rsidR="00E90EFB" w:rsidRPr="00767F31" w:rsidRDefault="00E90EFB" w:rsidP="00B14D77">
            <w:pPr>
              <w:rPr>
                <w:sz w:val="24"/>
              </w:rPr>
            </w:pPr>
            <w:r w:rsidRPr="00767F31">
              <w:rPr>
                <w:sz w:val="24"/>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r>
      <w:tr w:rsidR="00E90EFB" w:rsidRPr="00767F31" w:rsidTr="00B14D77">
        <w:tc>
          <w:tcPr>
            <w:tcW w:w="1242" w:type="dxa"/>
          </w:tcPr>
          <w:p w:rsidR="00E90EFB" w:rsidRPr="00767F31" w:rsidRDefault="00E90EFB" w:rsidP="00B14D77">
            <w:pPr>
              <w:jc w:val="center"/>
              <w:rPr>
                <w:sz w:val="24"/>
              </w:rPr>
            </w:pPr>
            <w:r w:rsidRPr="00767F31">
              <w:rPr>
                <w:sz w:val="24"/>
              </w:rPr>
              <w:t>182</w:t>
            </w:r>
          </w:p>
        </w:tc>
        <w:tc>
          <w:tcPr>
            <w:tcW w:w="2694" w:type="dxa"/>
          </w:tcPr>
          <w:p w:rsidR="00E90EFB" w:rsidRPr="00767F31" w:rsidRDefault="00E90EFB" w:rsidP="00B14D77">
            <w:pPr>
              <w:rPr>
                <w:sz w:val="24"/>
              </w:rPr>
            </w:pPr>
            <w:r w:rsidRPr="00767F31">
              <w:rPr>
                <w:sz w:val="24"/>
              </w:rPr>
              <w:t>1 01 02030 01 2100 110</w:t>
            </w:r>
          </w:p>
        </w:tc>
        <w:tc>
          <w:tcPr>
            <w:tcW w:w="6484" w:type="dxa"/>
          </w:tcPr>
          <w:p w:rsidR="00E90EFB" w:rsidRPr="00767F31" w:rsidRDefault="00E90EFB" w:rsidP="00B14D77">
            <w:pPr>
              <w:rPr>
                <w:sz w:val="24"/>
              </w:rPr>
            </w:pPr>
            <w:r w:rsidRPr="00767F31">
              <w:rPr>
                <w:sz w:val="24"/>
              </w:rPr>
              <w:t>Налог на доходы физических лиц с доходов, полученных физическими лицами в соответствии со статьей 228 Налогового кодекса Российской Федерации (пени по соответствующему платежу)</w:t>
            </w:r>
          </w:p>
        </w:tc>
      </w:tr>
      <w:tr w:rsidR="00E90EFB" w:rsidRPr="00767F31" w:rsidTr="00B14D77">
        <w:tc>
          <w:tcPr>
            <w:tcW w:w="1242" w:type="dxa"/>
          </w:tcPr>
          <w:p w:rsidR="00E90EFB" w:rsidRPr="00767F31" w:rsidRDefault="00E90EFB" w:rsidP="00B14D77">
            <w:pPr>
              <w:jc w:val="center"/>
              <w:rPr>
                <w:sz w:val="24"/>
              </w:rPr>
            </w:pPr>
            <w:r w:rsidRPr="00767F31">
              <w:rPr>
                <w:sz w:val="24"/>
              </w:rPr>
              <w:t>182</w:t>
            </w:r>
          </w:p>
        </w:tc>
        <w:tc>
          <w:tcPr>
            <w:tcW w:w="2694" w:type="dxa"/>
          </w:tcPr>
          <w:p w:rsidR="00E90EFB" w:rsidRPr="00767F31" w:rsidRDefault="00E90EFB" w:rsidP="00B14D77">
            <w:pPr>
              <w:rPr>
                <w:sz w:val="24"/>
              </w:rPr>
            </w:pPr>
            <w:r w:rsidRPr="00767F31">
              <w:rPr>
                <w:sz w:val="24"/>
              </w:rPr>
              <w:t>1 05 03010 01 1000 110</w:t>
            </w:r>
          </w:p>
        </w:tc>
        <w:tc>
          <w:tcPr>
            <w:tcW w:w="6484" w:type="dxa"/>
          </w:tcPr>
          <w:p w:rsidR="00E90EFB" w:rsidRPr="00767F31" w:rsidRDefault="00E90EFB" w:rsidP="00B14D77">
            <w:pPr>
              <w:rPr>
                <w:sz w:val="24"/>
              </w:rPr>
            </w:pPr>
            <w:r w:rsidRPr="00767F31">
              <w:rPr>
                <w:sz w:val="24"/>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r>
      <w:tr w:rsidR="00E90EFB" w:rsidRPr="00767F31" w:rsidTr="00B14D77">
        <w:tc>
          <w:tcPr>
            <w:tcW w:w="1242" w:type="dxa"/>
          </w:tcPr>
          <w:p w:rsidR="00E90EFB" w:rsidRPr="00767F31" w:rsidRDefault="00E90EFB" w:rsidP="00B14D77">
            <w:pPr>
              <w:jc w:val="center"/>
              <w:rPr>
                <w:sz w:val="24"/>
              </w:rPr>
            </w:pPr>
            <w:r w:rsidRPr="00767F31">
              <w:rPr>
                <w:sz w:val="24"/>
              </w:rPr>
              <w:t>182</w:t>
            </w:r>
          </w:p>
        </w:tc>
        <w:tc>
          <w:tcPr>
            <w:tcW w:w="2694" w:type="dxa"/>
          </w:tcPr>
          <w:p w:rsidR="00E90EFB" w:rsidRPr="00767F31" w:rsidRDefault="00E90EFB" w:rsidP="00B14D77">
            <w:pPr>
              <w:rPr>
                <w:sz w:val="24"/>
              </w:rPr>
            </w:pPr>
            <w:r w:rsidRPr="00767F31">
              <w:rPr>
                <w:sz w:val="24"/>
              </w:rPr>
              <w:t>1 05 03010 01 2100 110</w:t>
            </w:r>
          </w:p>
        </w:tc>
        <w:tc>
          <w:tcPr>
            <w:tcW w:w="6484" w:type="dxa"/>
          </w:tcPr>
          <w:p w:rsidR="00E90EFB" w:rsidRPr="00767F31" w:rsidRDefault="00E90EFB" w:rsidP="00B14D77">
            <w:pPr>
              <w:rPr>
                <w:sz w:val="24"/>
              </w:rPr>
            </w:pPr>
            <w:r w:rsidRPr="00767F31">
              <w:rPr>
                <w:sz w:val="24"/>
              </w:rPr>
              <w:t>Единый сельскохозяйственный налог (пени по соответствующему платежу)</w:t>
            </w:r>
          </w:p>
        </w:tc>
      </w:tr>
      <w:tr w:rsidR="00E90EFB" w:rsidRPr="00767F31" w:rsidTr="00B14D77">
        <w:tc>
          <w:tcPr>
            <w:tcW w:w="1242" w:type="dxa"/>
          </w:tcPr>
          <w:p w:rsidR="00E90EFB" w:rsidRPr="00767F31" w:rsidRDefault="00E90EFB" w:rsidP="00B14D77">
            <w:pPr>
              <w:jc w:val="center"/>
              <w:rPr>
                <w:sz w:val="24"/>
              </w:rPr>
            </w:pPr>
            <w:r w:rsidRPr="00767F31">
              <w:rPr>
                <w:sz w:val="24"/>
              </w:rPr>
              <w:t>182</w:t>
            </w:r>
          </w:p>
        </w:tc>
        <w:tc>
          <w:tcPr>
            <w:tcW w:w="2694" w:type="dxa"/>
          </w:tcPr>
          <w:p w:rsidR="00E90EFB" w:rsidRPr="00767F31" w:rsidRDefault="00E90EFB" w:rsidP="00B14D77">
            <w:pPr>
              <w:rPr>
                <w:sz w:val="24"/>
              </w:rPr>
            </w:pPr>
            <w:r w:rsidRPr="00767F31">
              <w:rPr>
                <w:sz w:val="24"/>
              </w:rPr>
              <w:t>1 06 01030 10 1000 110</w:t>
            </w:r>
          </w:p>
        </w:tc>
        <w:tc>
          <w:tcPr>
            <w:tcW w:w="6484" w:type="dxa"/>
          </w:tcPr>
          <w:p w:rsidR="00E90EFB" w:rsidRPr="00767F31" w:rsidRDefault="00E90EFB" w:rsidP="00B14D77">
            <w:pPr>
              <w:rPr>
                <w:sz w:val="24"/>
              </w:rPr>
            </w:pPr>
            <w:r w:rsidRPr="00767F31">
              <w:rPr>
                <w:sz w:val="24"/>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r>
      <w:tr w:rsidR="00E90EFB" w:rsidRPr="00767F31" w:rsidTr="00B14D77">
        <w:tc>
          <w:tcPr>
            <w:tcW w:w="1242" w:type="dxa"/>
          </w:tcPr>
          <w:p w:rsidR="00E90EFB" w:rsidRPr="00767F31" w:rsidRDefault="00E90EFB" w:rsidP="00B14D77">
            <w:pPr>
              <w:jc w:val="center"/>
              <w:rPr>
                <w:sz w:val="24"/>
              </w:rPr>
            </w:pPr>
            <w:r w:rsidRPr="00767F31">
              <w:rPr>
                <w:sz w:val="24"/>
              </w:rPr>
              <w:t>182</w:t>
            </w:r>
          </w:p>
        </w:tc>
        <w:tc>
          <w:tcPr>
            <w:tcW w:w="2694" w:type="dxa"/>
          </w:tcPr>
          <w:p w:rsidR="00E90EFB" w:rsidRPr="00767F31" w:rsidRDefault="00E90EFB" w:rsidP="00B14D77">
            <w:pPr>
              <w:rPr>
                <w:sz w:val="24"/>
              </w:rPr>
            </w:pPr>
            <w:r w:rsidRPr="00767F31">
              <w:rPr>
                <w:sz w:val="24"/>
              </w:rPr>
              <w:t>1 06 01030 10 2100 110</w:t>
            </w:r>
          </w:p>
        </w:tc>
        <w:tc>
          <w:tcPr>
            <w:tcW w:w="6484" w:type="dxa"/>
          </w:tcPr>
          <w:p w:rsidR="00E90EFB" w:rsidRPr="00767F31" w:rsidRDefault="00E90EFB" w:rsidP="00B14D77">
            <w:pPr>
              <w:rPr>
                <w:sz w:val="24"/>
              </w:rPr>
            </w:pPr>
            <w:r w:rsidRPr="00767F31">
              <w:rPr>
                <w:sz w:val="24"/>
              </w:rPr>
              <w:t>Налог на имущество физических лиц, взимаемый по ставкам, применяемым к объектам налогообложения, расположенным в границах сельских поселений (пени по соответствующему платежу)</w:t>
            </w:r>
          </w:p>
        </w:tc>
      </w:tr>
      <w:tr w:rsidR="00E90EFB" w:rsidRPr="00767F31" w:rsidTr="00B14D77">
        <w:tc>
          <w:tcPr>
            <w:tcW w:w="1242" w:type="dxa"/>
          </w:tcPr>
          <w:p w:rsidR="00E90EFB" w:rsidRPr="00767F31" w:rsidRDefault="00E90EFB" w:rsidP="00B14D77">
            <w:pPr>
              <w:jc w:val="center"/>
              <w:rPr>
                <w:sz w:val="24"/>
              </w:rPr>
            </w:pPr>
            <w:r w:rsidRPr="00767F31">
              <w:rPr>
                <w:sz w:val="24"/>
              </w:rPr>
              <w:t>182</w:t>
            </w:r>
          </w:p>
        </w:tc>
        <w:tc>
          <w:tcPr>
            <w:tcW w:w="2694" w:type="dxa"/>
          </w:tcPr>
          <w:p w:rsidR="00E90EFB" w:rsidRPr="00767F31" w:rsidRDefault="00E90EFB" w:rsidP="00B14D77">
            <w:pPr>
              <w:rPr>
                <w:sz w:val="24"/>
              </w:rPr>
            </w:pPr>
            <w:r w:rsidRPr="00767F31">
              <w:rPr>
                <w:sz w:val="24"/>
              </w:rPr>
              <w:t>1 06 06033 10 1000 110</w:t>
            </w:r>
          </w:p>
        </w:tc>
        <w:tc>
          <w:tcPr>
            <w:tcW w:w="6484" w:type="dxa"/>
          </w:tcPr>
          <w:p w:rsidR="00E90EFB" w:rsidRPr="00767F31" w:rsidRDefault="00E90EFB" w:rsidP="00B14D77">
            <w:pPr>
              <w:rPr>
                <w:sz w:val="24"/>
              </w:rPr>
            </w:pPr>
            <w:r w:rsidRPr="00767F31">
              <w:rPr>
                <w:sz w:val="24"/>
              </w:rPr>
              <w:t xml:space="preserve">Земельный налог с организаций, обладающих земельным участком, расположенным в границах сельских поселений </w:t>
            </w:r>
            <w:r w:rsidRPr="00767F31">
              <w:rPr>
                <w:sz w:val="24"/>
              </w:rPr>
              <w:lastRenderedPageBreak/>
              <w:t>(сумма платежа (перерасчеты, недоимка и задолженность по соответствующему платежу, в том числе по отмененному)</w:t>
            </w:r>
          </w:p>
        </w:tc>
      </w:tr>
      <w:tr w:rsidR="00E90EFB" w:rsidRPr="00767F31" w:rsidTr="00B14D77">
        <w:tc>
          <w:tcPr>
            <w:tcW w:w="1242" w:type="dxa"/>
          </w:tcPr>
          <w:p w:rsidR="00E90EFB" w:rsidRPr="00767F31" w:rsidRDefault="00E90EFB" w:rsidP="00B14D77">
            <w:pPr>
              <w:jc w:val="center"/>
              <w:rPr>
                <w:sz w:val="24"/>
              </w:rPr>
            </w:pPr>
            <w:r w:rsidRPr="00767F31">
              <w:rPr>
                <w:sz w:val="24"/>
              </w:rPr>
              <w:lastRenderedPageBreak/>
              <w:t>182</w:t>
            </w:r>
          </w:p>
        </w:tc>
        <w:tc>
          <w:tcPr>
            <w:tcW w:w="2694" w:type="dxa"/>
          </w:tcPr>
          <w:p w:rsidR="00E90EFB" w:rsidRPr="00767F31" w:rsidRDefault="00E90EFB" w:rsidP="00B14D77">
            <w:pPr>
              <w:rPr>
                <w:sz w:val="24"/>
              </w:rPr>
            </w:pPr>
            <w:r w:rsidRPr="00767F31">
              <w:rPr>
                <w:sz w:val="24"/>
              </w:rPr>
              <w:t>1 06 06033 10 2100 110</w:t>
            </w:r>
          </w:p>
        </w:tc>
        <w:tc>
          <w:tcPr>
            <w:tcW w:w="6484" w:type="dxa"/>
          </w:tcPr>
          <w:p w:rsidR="00E90EFB" w:rsidRPr="00767F31" w:rsidRDefault="00E90EFB" w:rsidP="00B14D77">
            <w:pPr>
              <w:rPr>
                <w:sz w:val="24"/>
              </w:rPr>
            </w:pPr>
            <w:r w:rsidRPr="00767F31">
              <w:rPr>
                <w:sz w:val="24"/>
              </w:rPr>
              <w:t>Земельный налог с организаций, обладающих земельным участком, расположенным в границах сельских поселений (пени по соответствующему платежу)</w:t>
            </w:r>
          </w:p>
        </w:tc>
      </w:tr>
      <w:tr w:rsidR="00E90EFB" w:rsidRPr="00767F31" w:rsidTr="00B14D77">
        <w:tc>
          <w:tcPr>
            <w:tcW w:w="1242" w:type="dxa"/>
          </w:tcPr>
          <w:p w:rsidR="00E90EFB" w:rsidRPr="00767F31" w:rsidRDefault="00E90EFB" w:rsidP="00B14D77">
            <w:pPr>
              <w:jc w:val="center"/>
              <w:rPr>
                <w:sz w:val="24"/>
              </w:rPr>
            </w:pPr>
            <w:r w:rsidRPr="00767F31">
              <w:rPr>
                <w:sz w:val="24"/>
              </w:rPr>
              <w:t>182</w:t>
            </w:r>
          </w:p>
        </w:tc>
        <w:tc>
          <w:tcPr>
            <w:tcW w:w="2694" w:type="dxa"/>
          </w:tcPr>
          <w:p w:rsidR="00E90EFB" w:rsidRPr="00767F31" w:rsidRDefault="00E90EFB" w:rsidP="00B14D77">
            <w:pPr>
              <w:rPr>
                <w:sz w:val="24"/>
              </w:rPr>
            </w:pPr>
            <w:r w:rsidRPr="00767F31">
              <w:rPr>
                <w:sz w:val="24"/>
              </w:rPr>
              <w:t>1 06 06033 10 3000 110</w:t>
            </w:r>
          </w:p>
        </w:tc>
        <w:tc>
          <w:tcPr>
            <w:tcW w:w="6484" w:type="dxa"/>
          </w:tcPr>
          <w:p w:rsidR="00E90EFB" w:rsidRPr="00767F31" w:rsidRDefault="00E90EFB" w:rsidP="00B14D77">
            <w:pPr>
              <w:rPr>
                <w:sz w:val="24"/>
              </w:rPr>
            </w:pPr>
            <w:r w:rsidRPr="00767F31">
              <w:rPr>
                <w:sz w:val="24"/>
              </w:rPr>
              <w:t>Земельный налог с организаций, обладающих земельным участком, расположенным в границах сельских поселений (суммы денежных взысканий (штрафов) по соответствующему платежу согласно законодательству Российской Федерации)</w:t>
            </w:r>
          </w:p>
        </w:tc>
      </w:tr>
      <w:tr w:rsidR="00E90EFB" w:rsidRPr="00767F31" w:rsidTr="00B14D77">
        <w:tc>
          <w:tcPr>
            <w:tcW w:w="1242" w:type="dxa"/>
          </w:tcPr>
          <w:p w:rsidR="00E90EFB" w:rsidRPr="00767F31" w:rsidRDefault="00E90EFB" w:rsidP="00B14D77">
            <w:pPr>
              <w:jc w:val="center"/>
              <w:rPr>
                <w:sz w:val="24"/>
              </w:rPr>
            </w:pPr>
            <w:r w:rsidRPr="00767F31">
              <w:rPr>
                <w:sz w:val="24"/>
              </w:rPr>
              <w:t>182</w:t>
            </w:r>
          </w:p>
        </w:tc>
        <w:tc>
          <w:tcPr>
            <w:tcW w:w="2694" w:type="dxa"/>
          </w:tcPr>
          <w:p w:rsidR="00E90EFB" w:rsidRPr="00767F31" w:rsidRDefault="00E90EFB" w:rsidP="00B14D77">
            <w:pPr>
              <w:rPr>
                <w:sz w:val="24"/>
              </w:rPr>
            </w:pPr>
            <w:r w:rsidRPr="00767F31">
              <w:rPr>
                <w:sz w:val="24"/>
              </w:rPr>
              <w:t>1 06 06033 10 4000 110</w:t>
            </w:r>
          </w:p>
        </w:tc>
        <w:tc>
          <w:tcPr>
            <w:tcW w:w="6484" w:type="dxa"/>
          </w:tcPr>
          <w:p w:rsidR="00E90EFB" w:rsidRPr="00767F31" w:rsidRDefault="00E90EFB" w:rsidP="00B14D77">
            <w:pPr>
              <w:rPr>
                <w:sz w:val="24"/>
              </w:rPr>
            </w:pPr>
            <w:r w:rsidRPr="00767F31">
              <w:rPr>
                <w:sz w:val="24"/>
              </w:rPr>
              <w:t>Земельный налог с организаций, обладающих земельным участком, расположенным в границах сельских поселений (прочие поступления)</w:t>
            </w:r>
          </w:p>
        </w:tc>
      </w:tr>
      <w:tr w:rsidR="00E90EFB" w:rsidRPr="00767F31" w:rsidTr="00B14D77">
        <w:tc>
          <w:tcPr>
            <w:tcW w:w="1242" w:type="dxa"/>
          </w:tcPr>
          <w:p w:rsidR="00E90EFB" w:rsidRPr="00767F31" w:rsidRDefault="00E90EFB" w:rsidP="00B14D77">
            <w:pPr>
              <w:jc w:val="center"/>
              <w:rPr>
                <w:sz w:val="24"/>
              </w:rPr>
            </w:pPr>
            <w:r w:rsidRPr="00767F31">
              <w:rPr>
                <w:sz w:val="24"/>
              </w:rPr>
              <w:t>182</w:t>
            </w:r>
          </w:p>
        </w:tc>
        <w:tc>
          <w:tcPr>
            <w:tcW w:w="2694" w:type="dxa"/>
          </w:tcPr>
          <w:p w:rsidR="00E90EFB" w:rsidRPr="00767F31" w:rsidRDefault="00E90EFB" w:rsidP="00B14D77">
            <w:pPr>
              <w:rPr>
                <w:sz w:val="24"/>
              </w:rPr>
            </w:pPr>
            <w:r w:rsidRPr="00767F31">
              <w:rPr>
                <w:sz w:val="24"/>
              </w:rPr>
              <w:t>1 06 06043 10 1000 110</w:t>
            </w:r>
          </w:p>
        </w:tc>
        <w:tc>
          <w:tcPr>
            <w:tcW w:w="6484" w:type="dxa"/>
          </w:tcPr>
          <w:p w:rsidR="00E90EFB" w:rsidRPr="00767F31" w:rsidRDefault="00E90EFB" w:rsidP="00B14D77">
            <w:pPr>
              <w:rPr>
                <w:sz w:val="24"/>
              </w:rPr>
            </w:pPr>
            <w:r w:rsidRPr="00767F31">
              <w:rPr>
                <w:sz w:val="24"/>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r>
      <w:tr w:rsidR="00E90EFB" w:rsidRPr="00767F31" w:rsidTr="00B14D77">
        <w:tc>
          <w:tcPr>
            <w:tcW w:w="1242" w:type="dxa"/>
          </w:tcPr>
          <w:p w:rsidR="00E90EFB" w:rsidRPr="00767F31" w:rsidRDefault="00E90EFB" w:rsidP="00B14D77">
            <w:pPr>
              <w:jc w:val="center"/>
              <w:rPr>
                <w:sz w:val="24"/>
              </w:rPr>
            </w:pPr>
            <w:r w:rsidRPr="00767F31">
              <w:rPr>
                <w:sz w:val="24"/>
              </w:rPr>
              <w:t>182</w:t>
            </w:r>
          </w:p>
        </w:tc>
        <w:tc>
          <w:tcPr>
            <w:tcW w:w="2694" w:type="dxa"/>
          </w:tcPr>
          <w:p w:rsidR="00E90EFB" w:rsidRPr="00767F31" w:rsidRDefault="00E90EFB" w:rsidP="00B14D77">
            <w:pPr>
              <w:rPr>
                <w:sz w:val="24"/>
              </w:rPr>
            </w:pPr>
            <w:r w:rsidRPr="00767F31">
              <w:rPr>
                <w:sz w:val="24"/>
              </w:rPr>
              <w:t>1 06 06043 10 2100 110</w:t>
            </w:r>
          </w:p>
        </w:tc>
        <w:tc>
          <w:tcPr>
            <w:tcW w:w="6484" w:type="dxa"/>
          </w:tcPr>
          <w:p w:rsidR="00E90EFB" w:rsidRPr="00767F31" w:rsidRDefault="00E90EFB" w:rsidP="00B14D77">
            <w:pPr>
              <w:rPr>
                <w:sz w:val="24"/>
              </w:rPr>
            </w:pPr>
            <w:r w:rsidRPr="00767F31">
              <w:rPr>
                <w:sz w:val="24"/>
              </w:rPr>
              <w:t>Земельный налог с физических лиц, обладающих земельным участком, расположенным в границах сельских поселений (пени по соответствующему платежу)</w:t>
            </w:r>
          </w:p>
        </w:tc>
      </w:tr>
      <w:tr w:rsidR="00E90EFB" w:rsidRPr="00767F31" w:rsidTr="00B14D77">
        <w:tc>
          <w:tcPr>
            <w:tcW w:w="1242" w:type="dxa"/>
          </w:tcPr>
          <w:p w:rsidR="00E90EFB" w:rsidRPr="00767F31" w:rsidRDefault="00E90EFB" w:rsidP="00B14D77">
            <w:pPr>
              <w:jc w:val="center"/>
              <w:rPr>
                <w:sz w:val="24"/>
              </w:rPr>
            </w:pPr>
            <w:r w:rsidRPr="00767F31">
              <w:rPr>
                <w:sz w:val="24"/>
              </w:rPr>
              <w:t>901</w:t>
            </w:r>
          </w:p>
        </w:tc>
        <w:tc>
          <w:tcPr>
            <w:tcW w:w="2694" w:type="dxa"/>
          </w:tcPr>
          <w:p w:rsidR="00E90EFB" w:rsidRPr="00767F31" w:rsidRDefault="00E90EFB" w:rsidP="00B14D77">
            <w:pPr>
              <w:rPr>
                <w:sz w:val="24"/>
              </w:rPr>
            </w:pPr>
            <w:r w:rsidRPr="00767F31">
              <w:rPr>
                <w:sz w:val="24"/>
              </w:rPr>
              <w:t>1 08 04020 01 1000 110</w:t>
            </w:r>
          </w:p>
        </w:tc>
        <w:tc>
          <w:tcPr>
            <w:tcW w:w="6484" w:type="dxa"/>
          </w:tcPr>
          <w:p w:rsidR="00E90EFB" w:rsidRPr="00767F31" w:rsidRDefault="00E90EFB" w:rsidP="00B14D77">
            <w:pPr>
              <w:rPr>
                <w:sz w:val="24"/>
              </w:rPr>
            </w:pPr>
            <w:r w:rsidRPr="00767F31">
              <w:rPr>
                <w:sz w:val="24"/>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(сумма платежа (перерасчеты, недоимка и задолженность по соответствующему платежу, в том числе по отмененному)) </w:t>
            </w:r>
          </w:p>
          <w:p w:rsidR="00E90EFB" w:rsidRPr="00767F31" w:rsidRDefault="00E90EFB" w:rsidP="00B14D77">
            <w:pPr>
              <w:rPr>
                <w:sz w:val="24"/>
              </w:rPr>
            </w:pPr>
          </w:p>
        </w:tc>
      </w:tr>
      <w:tr w:rsidR="00E90EFB" w:rsidRPr="00767F31" w:rsidTr="00B14D77">
        <w:tc>
          <w:tcPr>
            <w:tcW w:w="1242" w:type="dxa"/>
          </w:tcPr>
          <w:p w:rsidR="00E90EFB" w:rsidRPr="00767F31" w:rsidRDefault="00E90EFB" w:rsidP="00B14D77">
            <w:pPr>
              <w:jc w:val="center"/>
              <w:rPr>
                <w:sz w:val="24"/>
              </w:rPr>
            </w:pPr>
            <w:r w:rsidRPr="00767F31">
              <w:rPr>
                <w:sz w:val="24"/>
              </w:rPr>
              <w:t>901</w:t>
            </w:r>
          </w:p>
        </w:tc>
        <w:tc>
          <w:tcPr>
            <w:tcW w:w="2694" w:type="dxa"/>
          </w:tcPr>
          <w:p w:rsidR="00E90EFB" w:rsidRPr="00767F31" w:rsidRDefault="00E90EFB" w:rsidP="00B14D77">
            <w:pPr>
              <w:rPr>
                <w:sz w:val="24"/>
              </w:rPr>
            </w:pPr>
            <w:r w:rsidRPr="00767F31">
              <w:rPr>
                <w:sz w:val="24"/>
              </w:rPr>
              <w:t>1 08 04020 01 4000 110</w:t>
            </w:r>
          </w:p>
        </w:tc>
        <w:tc>
          <w:tcPr>
            <w:tcW w:w="6484" w:type="dxa"/>
          </w:tcPr>
          <w:p w:rsidR="00E90EFB" w:rsidRPr="00767F31" w:rsidRDefault="00E90EFB" w:rsidP="00B14D77">
            <w:pPr>
              <w:rPr>
                <w:sz w:val="24"/>
              </w:rPr>
            </w:pPr>
            <w:r w:rsidRPr="00767F31">
              <w:rPr>
                <w:sz w:val="24"/>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(прочие поступления) </w:t>
            </w:r>
          </w:p>
          <w:p w:rsidR="00E90EFB" w:rsidRPr="00767F31" w:rsidRDefault="00E90EFB" w:rsidP="00B14D77">
            <w:pPr>
              <w:rPr>
                <w:sz w:val="24"/>
              </w:rPr>
            </w:pPr>
          </w:p>
        </w:tc>
      </w:tr>
      <w:tr w:rsidR="00E90EFB" w:rsidRPr="00767F31" w:rsidTr="00B14D77">
        <w:tc>
          <w:tcPr>
            <w:tcW w:w="1242" w:type="dxa"/>
          </w:tcPr>
          <w:p w:rsidR="00E90EFB" w:rsidRPr="00767F31" w:rsidRDefault="00E90EFB" w:rsidP="00B14D77">
            <w:pPr>
              <w:jc w:val="center"/>
              <w:rPr>
                <w:sz w:val="24"/>
              </w:rPr>
            </w:pPr>
            <w:r w:rsidRPr="00767F31">
              <w:rPr>
                <w:sz w:val="24"/>
              </w:rPr>
              <w:t xml:space="preserve"> 901</w:t>
            </w:r>
          </w:p>
        </w:tc>
        <w:tc>
          <w:tcPr>
            <w:tcW w:w="2694" w:type="dxa"/>
          </w:tcPr>
          <w:p w:rsidR="00E90EFB" w:rsidRPr="00767F31" w:rsidRDefault="00E90EFB" w:rsidP="00B14D77">
            <w:pPr>
              <w:rPr>
                <w:sz w:val="24"/>
              </w:rPr>
            </w:pPr>
            <w:r w:rsidRPr="00767F31">
              <w:rPr>
                <w:sz w:val="24"/>
              </w:rPr>
              <w:t>2 02 19999 10 9101 150</w:t>
            </w:r>
          </w:p>
        </w:tc>
        <w:tc>
          <w:tcPr>
            <w:tcW w:w="6484" w:type="dxa"/>
          </w:tcPr>
          <w:p w:rsidR="00E90EFB" w:rsidRPr="00767F31" w:rsidRDefault="00E90EFB" w:rsidP="00B14D77">
            <w:pPr>
              <w:rPr>
                <w:sz w:val="24"/>
              </w:rPr>
            </w:pPr>
            <w:r w:rsidRPr="00767F31">
              <w:rPr>
                <w:sz w:val="24"/>
              </w:rPr>
              <w:t>Прочие дотации бюджетам сельских поселений на поощрение за содействие достижению показателей деятельности органов исполнительной власти субъектов Российской Федерации за счет средств резервного фонда Правительства Российской Федерации</w:t>
            </w:r>
          </w:p>
        </w:tc>
      </w:tr>
      <w:tr w:rsidR="00E90EFB" w:rsidRPr="00767F31" w:rsidTr="00B14D77">
        <w:tc>
          <w:tcPr>
            <w:tcW w:w="1242" w:type="dxa"/>
          </w:tcPr>
          <w:p w:rsidR="00E90EFB" w:rsidRPr="00767F31" w:rsidRDefault="00E90EFB" w:rsidP="00B14D77">
            <w:pPr>
              <w:rPr>
                <w:sz w:val="24"/>
              </w:rPr>
            </w:pPr>
            <w:r w:rsidRPr="00767F31">
              <w:rPr>
                <w:sz w:val="24"/>
              </w:rPr>
              <w:t xml:space="preserve">    </w:t>
            </w:r>
          </w:p>
          <w:p w:rsidR="00E90EFB" w:rsidRPr="00767F31" w:rsidRDefault="00E90EFB" w:rsidP="00B14D77">
            <w:pPr>
              <w:rPr>
                <w:sz w:val="24"/>
              </w:rPr>
            </w:pPr>
          </w:p>
          <w:p w:rsidR="00E90EFB" w:rsidRDefault="00E90EFB" w:rsidP="00B14D77">
            <w:r w:rsidRPr="00767F31">
              <w:rPr>
                <w:sz w:val="24"/>
              </w:rPr>
              <w:t xml:space="preserve">     901</w:t>
            </w:r>
          </w:p>
        </w:tc>
        <w:tc>
          <w:tcPr>
            <w:tcW w:w="2694" w:type="dxa"/>
            <w:vAlign w:val="center"/>
          </w:tcPr>
          <w:p w:rsidR="00E90EFB" w:rsidRPr="00767F31" w:rsidRDefault="00E90EFB" w:rsidP="00B14D77">
            <w:pPr>
              <w:pStyle w:val="ConsPlusCell"/>
              <w:jc w:val="both"/>
              <w:rPr>
                <w:rFonts w:ascii="Times New Roman" w:hAnsi="Times New Roman" w:cs="Times New Roman"/>
                <w:sz w:val="24"/>
                <w:szCs w:val="24"/>
              </w:rPr>
            </w:pPr>
            <w:r w:rsidRPr="00767F31">
              <w:rPr>
                <w:rFonts w:ascii="Times New Roman" w:hAnsi="Times New Roman" w:cs="Times New Roman"/>
                <w:sz w:val="24"/>
                <w:szCs w:val="24"/>
              </w:rPr>
              <w:t>2 02 25576 10 9251 150</w:t>
            </w:r>
          </w:p>
        </w:tc>
        <w:tc>
          <w:tcPr>
            <w:tcW w:w="6484" w:type="dxa"/>
            <w:vAlign w:val="center"/>
          </w:tcPr>
          <w:p w:rsidR="00E90EFB" w:rsidRPr="00767F31" w:rsidRDefault="00E90EFB" w:rsidP="00B14D77">
            <w:pPr>
              <w:pStyle w:val="ConsPlusCell"/>
              <w:jc w:val="both"/>
              <w:rPr>
                <w:rFonts w:ascii="Times New Roman" w:hAnsi="Times New Roman"/>
                <w:sz w:val="24"/>
                <w:szCs w:val="24"/>
              </w:rPr>
            </w:pPr>
            <w:r w:rsidRPr="00767F31">
              <w:rPr>
                <w:rFonts w:ascii="Times New Roman" w:hAnsi="Times New Roman"/>
                <w:sz w:val="24"/>
                <w:szCs w:val="24"/>
              </w:rPr>
              <w:t>Субсидии бюджетам сельских поселений на обеспечение комплексного развития сельских территорий (благоустройство сельских территорий за счет средств бюджета  Пензенской области на софинансирование средств федерального бюджеты)</w:t>
            </w:r>
          </w:p>
        </w:tc>
      </w:tr>
      <w:tr w:rsidR="00E90EFB" w:rsidRPr="00767F31" w:rsidTr="00B14D77">
        <w:tc>
          <w:tcPr>
            <w:tcW w:w="1242" w:type="dxa"/>
          </w:tcPr>
          <w:p w:rsidR="00E90EFB" w:rsidRDefault="00E90EFB" w:rsidP="00B14D77">
            <w:r w:rsidRPr="00767F31">
              <w:rPr>
                <w:sz w:val="24"/>
              </w:rPr>
              <w:t xml:space="preserve">     901</w:t>
            </w:r>
          </w:p>
        </w:tc>
        <w:tc>
          <w:tcPr>
            <w:tcW w:w="2694" w:type="dxa"/>
            <w:vAlign w:val="center"/>
          </w:tcPr>
          <w:p w:rsidR="00E90EFB" w:rsidRPr="00767F31" w:rsidRDefault="00E90EFB" w:rsidP="00B14D77">
            <w:pPr>
              <w:pStyle w:val="ConsPlusCell"/>
              <w:jc w:val="both"/>
              <w:rPr>
                <w:rFonts w:ascii="Times New Roman" w:hAnsi="Times New Roman" w:cs="Times New Roman"/>
                <w:sz w:val="24"/>
                <w:szCs w:val="24"/>
              </w:rPr>
            </w:pPr>
            <w:r w:rsidRPr="00767F31">
              <w:rPr>
                <w:rFonts w:ascii="Times New Roman" w:hAnsi="Times New Roman" w:cs="Times New Roman"/>
                <w:sz w:val="24"/>
                <w:szCs w:val="24"/>
              </w:rPr>
              <w:t>2 02 25576 10 9534 150</w:t>
            </w:r>
          </w:p>
        </w:tc>
        <w:tc>
          <w:tcPr>
            <w:tcW w:w="6484" w:type="dxa"/>
            <w:vAlign w:val="center"/>
          </w:tcPr>
          <w:p w:rsidR="00E90EFB" w:rsidRPr="00767F31" w:rsidRDefault="00E90EFB" w:rsidP="00B14D77">
            <w:pPr>
              <w:pStyle w:val="ConsPlusCell"/>
              <w:jc w:val="both"/>
              <w:rPr>
                <w:rFonts w:ascii="Times New Roman" w:hAnsi="Times New Roman"/>
                <w:sz w:val="24"/>
                <w:szCs w:val="24"/>
              </w:rPr>
            </w:pPr>
            <w:r w:rsidRPr="00767F31">
              <w:rPr>
                <w:rFonts w:ascii="Times New Roman" w:hAnsi="Times New Roman"/>
                <w:sz w:val="24"/>
                <w:szCs w:val="24"/>
              </w:rPr>
              <w:t>Субсидии бюджетам сельских поселений  на обеспечение комплексного развития сельских территорий (благоустройство  сельских территорий за счет средств федерального бюджета)</w:t>
            </w:r>
          </w:p>
        </w:tc>
      </w:tr>
      <w:tr w:rsidR="00E90EFB" w:rsidRPr="00767F31" w:rsidTr="00B14D77">
        <w:tc>
          <w:tcPr>
            <w:tcW w:w="1242" w:type="dxa"/>
          </w:tcPr>
          <w:p w:rsidR="00E90EFB" w:rsidRPr="00767F31" w:rsidRDefault="00E90EFB" w:rsidP="00B14D77">
            <w:pPr>
              <w:rPr>
                <w:sz w:val="24"/>
              </w:rPr>
            </w:pPr>
          </w:p>
        </w:tc>
        <w:tc>
          <w:tcPr>
            <w:tcW w:w="2694" w:type="dxa"/>
            <w:vAlign w:val="center"/>
          </w:tcPr>
          <w:p w:rsidR="00E90EFB" w:rsidRPr="00767F31" w:rsidRDefault="00E90EFB" w:rsidP="00B14D77">
            <w:pPr>
              <w:pStyle w:val="ConsPlusCell"/>
              <w:jc w:val="both"/>
              <w:rPr>
                <w:rFonts w:ascii="Times New Roman" w:hAnsi="Times New Roman" w:cs="Times New Roman"/>
                <w:sz w:val="24"/>
                <w:szCs w:val="24"/>
              </w:rPr>
            </w:pPr>
          </w:p>
        </w:tc>
        <w:tc>
          <w:tcPr>
            <w:tcW w:w="6484" w:type="dxa"/>
            <w:vAlign w:val="center"/>
          </w:tcPr>
          <w:p w:rsidR="00E90EFB" w:rsidRPr="00767F31" w:rsidRDefault="00E90EFB" w:rsidP="00B14D77">
            <w:pPr>
              <w:pStyle w:val="ConsPlusCell"/>
              <w:jc w:val="both"/>
              <w:rPr>
                <w:rFonts w:ascii="Times New Roman" w:hAnsi="Times New Roman"/>
                <w:sz w:val="24"/>
                <w:szCs w:val="24"/>
              </w:rPr>
            </w:pPr>
          </w:p>
        </w:tc>
      </w:tr>
      <w:tr w:rsidR="00E90EFB" w:rsidRPr="00767F31" w:rsidTr="00B14D77">
        <w:tc>
          <w:tcPr>
            <w:tcW w:w="1242" w:type="dxa"/>
          </w:tcPr>
          <w:p w:rsidR="00E90EFB" w:rsidRPr="00767F31" w:rsidRDefault="00E90EFB" w:rsidP="00B14D77">
            <w:pPr>
              <w:rPr>
                <w:sz w:val="24"/>
              </w:rPr>
            </w:pPr>
            <w:r w:rsidRPr="00767F31">
              <w:rPr>
                <w:sz w:val="24"/>
              </w:rPr>
              <w:t xml:space="preserve">    </w:t>
            </w:r>
          </w:p>
          <w:p w:rsidR="00E90EFB" w:rsidRPr="00767F31" w:rsidRDefault="00E90EFB" w:rsidP="00B14D77">
            <w:pPr>
              <w:rPr>
                <w:sz w:val="24"/>
              </w:rPr>
            </w:pPr>
            <w:r w:rsidRPr="00767F31">
              <w:rPr>
                <w:sz w:val="24"/>
              </w:rPr>
              <w:lastRenderedPageBreak/>
              <w:t xml:space="preserve">     901</w:t>
            </w:r>
          </w:p>
        </w:tc>
        <w:tc>
          <w:tcPr>
            <w:tcW w:w="2694" w:type="dxa"/>
            <w:vAlign w:val="center"/>
          </w:tcPr>
          <w:p w:rsidR="00E90EFB" w:rsidRPr="00767F31" w:rsidRDefault="00E90EFB" w:rsidP="00B14D77">
            <w:pPr>
              <w:pStyle w:val="ConsPlusCell"/>
              <w:jc w:val="both"/>
              <w:rPr>
                <w:rFonts w:ascii="Times New Roman" w:hAnsi="Times New Roman" w:cs="Times New Roman"/>
                <w:sz w:val="24"/>
                <w:szCs w:val="24"/>
              </w:rPr>
            </w:pPr>
            <w:r w:rsidRPr="00767F31">
              <w:rPr>
                <w:rFonts w:ascii="Times New Roman" w:hAnsi="Times New Roman" w:cs="Times New Roman"/>
                <w:sz w:val="24"/>
                <w:szCs w:val="24"/>
              </w:rPr>
              <w:lastRenderedPageBreak/>
              <w:t>2 02 25599 10 0000 150</w:t>
            </w:r>
          </w:p>
        </w:tc>
        <w:tc>
          <w:tcPr>
            <w:tcW w:w="6484" w:type="dxa"/>
            <w:vAlign w:val="center"/>
          </w:tcPr>
          <w:p w:rsidR="00E90EFB" w:rsidRPr="00767F31" w:rsidRDefault="00E90EFB" w:rsidP="00B14D77">
            <w:pPr>
              <w:rPr>
                <w:sz w:val="24"/>
              </w:rPr>
            </w:pPr>
            <w:r w:rsidRPr="00767F31">
              <w:rPr>
                <w:sz w:val="24"/>
              </w:rPr>
              <w:t xml:space="preserve">Субсидии бюджетам сельских поселений на подготовку </w:t>
            </w:r>
            <w:r w:rsidRPr="00767F31">
              <w:rPr>
                <w:sz w:val="24"/>
              </w:rPr>
              <w:lastRenderedPageBreak/>
              <w:t xml:space="preserve">проектов межевания земельных участков и на проведение кадастровых работ </w:t>
            </w:r>
          </w:p>
          <w:p w:rsidR="00E90EFB" w:rsidRPr="00767F31" w:rsidRDefault="00E90EFB" w:rsidP="00B14D77">
            <w:pPr>
              <w:pStyle w:val="ConsPlusCell"/>
              <w:jc w:val="both"/>
              <w:rPr>
                <w:rFonts w:ascii="Times New Roman" w:hAnsi="Times New Roman"/>
                <w:sz w:val="24"/>
                <w:szCs w:val="24"/>
              </w:rPr>
            </w:pPr>
          </w:p>
        </w:tc>
      </w:tr>
      <w:tr w:rsidR="00E90EFB" w:rsidRPr="00767F31" w:rsidTr="00B14D77">
        <w:tc>
          <w:tcPr>
            <w:tcW w:w="1242" w:type="dxa"/>
          </w:tcPr>
          <w:p w:rsidR="00E90EFB" w:rsidRPr="00767F31" w:rsidRDefault="00E90EFB" w:rsidP="00B14D77">
            <w:pPr>
              <w:rPr>
                <w:sz w:val="24"/>
              </w:rPr>
            </w:pPr>
            <w:r w:rsidRPr="00767F31">
              <w:rPr>
                <w:sz w:val="24"/>
              </w:rPr>
              <w:lastRenderedPageBreak/>
              <w:t xml:space="preserve">     901</w:t>
            </w:r>
          </w:p>
        </w:tc>
        <w:tc>
          <w:tcPr>
            <w:tcW w:w="2694" w:type="dxa"/>
          </w:tcPr>
          <w:p w:rsidR="00E90EFB" w:rsidRDefault="00E90EFB" w:rsidP="00B14D77">
            <w:r w:rsidRPr="00767F31">
              <w:rPr>
                <w:sz w:val="24"/>
              </w:rPr>
              <w:t>2 02 25599 10 9242 150</w:t>
            </w:r>
          </w:p>
        </w:tc>
        <w:tc>
          <w:tcPr>
            <w:tcW w:w="6484" w:type="dxa"/>
            <w:vAlign w:val="center"/>
          </w:tcPr>
          <w:p w:rsidR="00E90EFB" w:rsidRPr="00767F31" w:rsidRDefault="00E90EFB" w:rsidP="00B14D77">
            <w:pPr>
              <w:pStyle w:val="ConsPlusCell"/>
              <w:jc w:val="both"/>
              <w:rPr>
                <w:rFonts w:ascii="Times New Roman" w:hAnsi="Times New Roman"/>
                <w:sz w:val="24"/>
                <w:szCs w:val="24"/>
              </w:rPr>
            </w:pPr>
            <w:r w:rsidRPr="00767F31">
              <w:rPr>
                <w:rFonts w:ascii="Times New Roman" w:hAnsi="Times New Roman"/>
                <w:sz w:val="24"/>
                <w:szCs w:val="24"/>
              </w:rPr>
              <w:t>Субсидии бюджетам сельских поселений на подготовку проектов межевания земельных участков и на проведение кадастровых работ(за  счет средств бюджета Пензенской области на софинансирование средств федерального бюджета)</w:t>
            </w:r>
          </w:p>
        </w:tc>
      </w:tr>
      <w:tr w:rsidR="00E90EFB" w:rsidRPr="00767F31" w:rsidTr="00B14D77">
        <w:tc>
          <w:tcPr>
            <w:tcW w:w="1242" w:type="dxa"/>
          </w:tcPr>
          <w:p w:rsidR="00E90EFB" w:rsidRPr="00767F31" w:rsidRDefault="00E90EFB" w:rsidP="00B14D77">
            <w:pPr>
              <w:rPr>
                <w:sz w:val="24"/>
              </w:rPr>
            </w:pPr>
            <w:r w:rsidRPr="00767F31">
              <w:rPr>
                <w:sz w:val="24"/>
              </w:rPr>
              <w:t xml:space="preserve">     901</w:t>
            </w:r>
          </w:p>
        </w:tc>
        <w:tc>
          <w:tcPr>
            <w:tcW w:w="2694" w:type="dxa"/>
          </w:tcPr>
          <w:p w:rsidR="00E90EFB" w:rsidRDefault="00E90EFB" w:rsidP="00B14D77">
            <w:r w:rsidRPr="00767F31">
              <w:rPr>
                <w:sz w:val="24"/>
              </w:rPr>
              <w:t>2 02 25599 10 9546 150</w:t>
            </w:r>
          </w:p>
        </w:tc>
        <w:tc>
          <w:tcPr>
            <w:tcW w:w="6484" w:type="dxa"/>
            <w:vAlign w:val="center"/>
          </w:tcPr>
          <w:p w:rsidR="00E90EFB" w:rsidRPr="00767F31" w:rsidRDefault="00E90EFB" w:rsidP="00B14D77">
            <w:pPr>
              <w:pStyle w:val="ConsPlusCell"/>
              <w:jc w:val="both"/>
              <w:rPr>
                <w:rFonts w:ascii="Times New Roman" w:hAnsi="Times New Roman"/>
                <w:sz w:val="24"/>
                <w:szCs w:val="24"/>
              </w:rPr>
            </w:pPr>
            <w:r w:rsidRPr="00767F31">
              <w:rPr>
                <w:rFonts w:ascii="Times New Roman" w:hAnsi="Times New Roman"/>
                <w:sz w:val="24"/>
                <w:szCs w:val="24"/>
              </w:rPr>
              <w:t>Субсидии бюджетам сельских поселений на подготовку проектов межевания земельных участков и на проведение кадастровых работ (за счет средств федерального бюджета)</w:t>
            </w:r>
          </w:p>
        </w:tc>
      </w:tr>
      <w:tr w:rsidR="00E90EFB" w:rsidRPr="00767F31" w:rsidTr="00B14D77">
        <w:tc>
          <w:tcPr>
            <w:tcW w:w="1242" w:type="dxa"/>
          </w:tcPr>
          <w:p w:rsidR="00E90EFB" w:rsidRPr="00767F31" w:rsidRDefault="00E90EFB" w:rsidP="00B14D77">
            <w:pPr>
              <w:rPr>
                <w:sz w:val="24"/>
              </w:rPr>
            </w:pPr>
            <w:r w:rsidRPr="00767F31">
              <w:rPr>
                <w:sz w:val="24"/>
              </w:rPr>
              <w:t xml:space="preserve">     901</w:t>
            </w:r>
          </w:p>
        </w:tc>
        <w:tc>
          <w:tcPr>
            <w:tcW w:w="2694" w:type="dxa"/>
          </w:tcPr>
          <w:p w:rsidR="00E90EFB" w:rsidRPr="00767F31" w:rsidRDefault="00E90EFB" w:rsidP="00B14D77">
            <w:pPr>
              <w:rPr>
                <w:sz w:val="24"/>
              </w:rPr>
            </w:pPr>
            <w:r w:rsidRPr="00767F31">
              <w:rPr>
                <w:sz w:val="24"/>
              </w:rPr>
              <w:t>2 02 29999 10 9203 150</w:t>
            </w:r>
          </w:p>
        </w:tc>
        <w:tc>
          <w:tcPr>
            <w:tcW w:w="6484" w:type="dxa"/>
            <w:vAlign w:val="center"/>
          </w:tcPr>
          <w:p w:rsidR="00E90EFB" w:rsidRPr="00767F31" w:rsidRDefault="00E90EFB" w:rsidP="00B14D77">
            <w:pPr>
              <w:pStyle w:val="ConsPlusCell"/>
              <w:jc w:val="both"/>
              <w:rPr>
                <w:rFonts w:ascii="Times New Roman" w:hAnsi="Times New Roman"/>
                <w:sz w:val="24"/>
                <w:szCs w:val="24"/>
              </w:rPr>
            </w:pPr>
            <w:r w:rsidRPr="00767F31">
              <w:rPr>
                <w:rFonts w:ascii="Times New Roman" w:hAnsi="Times New Roman"/>
                <w:sz w:val="24"/>
                <w:szCs w:val="24"/>
              </w:rPr>
              <w:t>Прочие субсидии бюджетам сельских поселений на совершенствование систем наружного освещения населенных пунктов</w:t>
            </w:r>
          </w:p>
        </w:tc>
      </w:tr>
      <w:tr w:rsidR="00E90EFB" w:rsidRPr="00767F31" w:rsidTr="00B14D77">
        <w:tc>
          <w:tcPr>
            <w:tcW w:w="1242" w:type="dxa"/>
          </w:tcPr>
          <w:p w:rsidR="00E90EFB" w:rsidRPr="00767F31" w:rsidRDefault="00E90EFB" w:rsidP="00B14D77">
            <w:pPr>
              <w:rPr>
                <w:sz w:val="24"/>
              </w:rPr>
            </w:pPr>
            <w:r w:rsidRPr="00767F31">
              <w:rPr>
                <w:sz w:val="24"/>
              </w:rPr>
              <w:t xml:space="preserve">    901</w:t>
            </w:r>
          </w:p>
        </w:tc>
        <w:tc>
          <w:tcPr>
            <w:tcW w:w="2694" w:type="dxa"/>
          </w:tcPr>
          <w:p w:rsidR="00E90EFB" w:rsidRPr="00767F31" w:rsidRDefault="00E90EFB" w:rsidP="00B14D77">
            <w:pPr>
              <w:rPr>
                <w:sz w:val="24"/>
              </w:rPr>
            </w:pPr>
            <w:r w:rsidRPr="00767F31">
              <w:rPr>
                <w:sz w:val="24"/>
              </w:rPr>
              <w:t>2 02 29999 10 9290 150</w:t>
            </w:r>
          </w:p>
        </w:tc>
        <w:tc>
          <w:tcPr>
            <w:tcW w:w="6484" w:type="dxa"/>
            <w:vAlign w:val="center"/>
          </w:tcPr>
          <w:p w:rsidR="00E90EFB" w:rsidRPr="00767F31" w:rsidRDefault="00E90EFB" w:rsidP="00B14D77">
            <w:pPr>
              <w:pStyle w:val="ConsPlusCell"/>
              <w:jc w:val="both"/>
              <w:rPr>
                <w:rFonts w:ascii="Times New Roman" w:hAnsi="Times New Roman"/>
                <w:sz w:val="24"/>
                <w:szCs w:val="24"/>
              </w:rPr>
            </w:pPr>
            <w:r w:rsidRPr="00767F31">
              <w:rPr>
                <w:rFonts w:ascii="Times New Roman" w:hAnsi="Times New Roman"/>
                <w:sz w:val="24"/>
                <w:szCs w:val="24"/>
              </w:rPr>
              <w:t>Прочие субсидии бюджетам сельских поселений на софинансирование строительства (реконструкции), капитального ремонта, ремонта и содержания автомобильных дорог общего пользования местного значения, а также на капитальный ремонт и ремонт дворовых территорий многоквартирных домов населенных пунктов,проездов к дворовым территориям многоквартирных домов населенных пунктов</w:t>
            </w:r>
          </w:p>
        </w:tc>
      </w:tr>
      <w:tr w:rsidR="00E90EFB" w:rsidRPr="00767F31" w:rsidTr="00B14D77">
        <w:tc>
          <w:tcPr>
            <w:tcW w:w="1242" w:type="dxa"/>
          </w:tcPr>
          <w:p w:rsidR="00E90EFB" w:rsidRDefault="00E90EFB" w:rsidP="00B14D77">
            <w:r>
              <w:t xml:space="preserve">    901</w:t>
            </w:r>
          </w:p>
        </w:tc>
        <w:tc>
          <w:tcPr>
            <w:tcW w:w="2694" w:type="dxa"/>
          </w:tcPr>
          <w:p w:rsidR="00E90EFB" w:rsidRPr="00767F31" w:rsidRDefault="00E90EFB" w:rsidP="00B14D77">
            <w:pPr>
              <w:rPr>
                <w:sz w:val="24"/>
              </w:rPr>
            </w:pPr>
            <w:r w:rsidRPr="00767F31">
              <w:rPr>
                <w:sz w:val="24"/>
              </w:rPr>
              <w:t>2 02 40014 10 4400 150</w:t>
            </w:r>
          </w:p>
        </w:tc>
        <w:tc>
          <w:tcPr>
            <w:tcW w:w="6484" w:type="dxa"/>
            <w:vAlign w:val="center"/>
          </w:tcPr>
          <w:p w:rsidR="00E90EFB" w:rsidRPr="00767F31" w:rsidRDefault="00E90EFB" w:rsidP="00B14D77">
            <w:pPr>
              <w:pStyle w:val="ConsPlusCell"/>
              <w:jc w:val="both"/>
              <w:rPr>
                <w:rFonts w:ascii="Times New Roman" w:hAnsi="Times New Roman"/>
                <w:sz w:val="24"/>
                <w:szCs w:val="24"/>
              </w:rPr>
            </w:pPr>
            <w:r w:rsidRPr="00767F31">
              <w:rPr>
                <w:rFonts w:ascii="Times New Roman" w:hAnsi="Times New Roman"/>
                <w:sz w:val="24"/>
                <w:szCs w:val="24"/>
              </w:rPr>
              <w:t>Межбюджетные трансферты, передаваемые бюджетам сельских поселений из бюджетов муниципальных районов части полномочий по осуществлению муниципального земельного контроля в границах поселений Камешкирского района администрациями поселений Камешкирского района в соответствии с заключенными соглашениями</w:t>
            </w:r>
          </w:p>
        </w:tc>
      </w:tr>
      <w:tr w:rsidR="00E90EFB" w:rsidRPr="00767F31" w:rsidTr="00B14D77">
        <w:tc>
          <w:tcPr>
            <w:tcW w:w="1242" w:type="dxa"/>
          </w:tcPr>
          <w:p w:rsidR="00E90EFB" w:rsidRDefault="00E90EFB" w:rsidP="00B14D77">
            <w:r>
              <w:t xml:space="preserve">    901</w:t>
            </w:r>
          </w:p>
        </w:tc>
        <w:tc>
          <w:tcPr>
            <w:tcW w:w="2694" w:type="dxa"/>
          </w:tcPr>
          <w:p w:rsidR="00E90EFB" w:rsidRPr="00767F31" w:rsidRDefault="00E90EFB" w:rsidP="00B14D77">
            <w:pPr>
              <w:rPr>
                <w:sz w:val="24"/>
              </w:rPr>
            </w:pPr>
            <w:r w:rsidRPr="00767F31">
              <w:rPr>
                <w:sz w:val="24"/>
              </w:rPr>
              <w:t>2 02 40014 10 4500 150</w:t>
            </w:r>
          </w:p>
        </w:tc>
        <w:tc>
          <w:tcPr>
            <w:tcW w:w="6484" w:type="dxa"/>
            <w:vAlign w:val="center"/>
          </w:tcPr>
          <w:p w:rsidR="00E90EFB" w:rsidRPr="00767F31" w:rsidRDefault="00E90EFB" w:rsidP="00B14D77">
            <w:pPr>
              <w:pStyle w:val="ConsPlusCell"/>
              <w:jc w:val="both"/>
              <w:rPr>
                <w:rFonts w:ascii="Times New Roman" w:hAnsi="Times New Roman"/>
                <w:sz w:val="24"/>
                <w:szCs w:val="24"/>
              </w:rPr>
            </w:pPr>
            <w:r w:rsidRPr="00767F31">
              <w:rPr>
                <w:rFonts w:ascii="Times New Roman" w:hAnsi="Times New Roman"/>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утверждению генеральных планов поселения, правил землепользования и застройки, утверждению подготовленной на основе генеральных планов поселения документации по планировке территории, утверждению местных нормативов градостроительного проектирования поселений в соответствии с заключенными соглашениями</w:t>
            </w:r>
          </w:p>
        </w:tc>
      </w:tr>
    </w:tbl>
    <w:p w:rsidR="00E90EFB" w:rsidRDefault="00E90EFB" w:rsidP="00E90EFB">
      <w:pPr>
        <w:rPr>
          <w:sz w:val="24"/>
        </w:rPr>
      </w:pPr>
    </w:p>
    <w:p w:rsidR="00E90EFB" w:rsidRPr="0097087C" w:rsidRDefault="00E90EFB" w:rsidP="00E90EFB">
      <w:pPr>
        <w:rPr>
          <w:sz w:val="24"/>
        </w:rPr>
      </w:pPr>
    </w:p>
    <w:p w:rsidR="00E90EFB" w:rsidRPr="0097087C" w:rsidRDefault="00E90EFB" w:rsidP="00E90EFB">
      <w:pPr>
        <w:rPr>
          <w:sz w:val="24"/>
        </w:rPr>
      </w:pPr>
      <w:r w:rsidRPr="0097087C">
        <w:rPr>
          <w:sz w:val="24"/>
        </w:rPr>
        <w:t>2.Настоящее постановление вступает в законную</w:t>
      </w:r>
      <w:r>
        <w:rPr>
          <w:sz w:val="24"/>
        </w:rPr>
        <w:t xml:space="preserve"> силу с момента его подписания.</w:t>
      </w:r>
    </w:p>
    <w:p w:rsidR="00E90EFB" w:rsidRPr="0097087C" w:rsidRDefault="00E90EFB" w:rsidP="00E90EFB">
      <w:pPr>
        <w:rPr>
          <w:sz w:val="24"/>
        </w:rPr>
      </w:pPr>
      <w:r w:rsidRPr="0097087C">
        <w:rPr>
          <w:sz w:val="24"/>
        </w:rPr>
        <w:t xml:space="preserve">3.Контроль за исполнением настоящего постановления возложить на Главу администрации </w:t>
      </w:r>
      <w:r>
        <w:rPr>
          <w:sz w:val="24"/>
        </w:rPr>
        <w:t>Большеумысского</w:t>
      </w:r>
      <w:r w:rsidRPr="0097087C">
        <w:rPr>
          <w:sz w:val="24"/>
        </w:rPr>
        <w:t xml:space="preserve"> сельсовета Камешкирского района Пензенской области.</w:t>
      </w:r>
    </w:p>
    <w:p w:rsidR="00E90EFB" w:rsidRPr="0097087C" w:rsidRDefault="00E90EFB" w:rsidP="00E90EFB">
      <w:pPr>
        <w:rPr>
          <w:sz w:val="24"/>
        </w:rPr>
      </w:pPr>
    </w:p>
    <w:p w:rsidR="00E90EFB" w:rsidRPr="0097087C" w:rsidRDefault="00E90EFB" w:rsidP="00E90EFB">
      <w:pPr>
        <w:rPr>
          <w:sz w:val="24"/>
        </w:rPr>
      </w:pPr>
    </w:p>
    <w:tbl>
      <w:tblPr>
        <w:tblW w:w="0" w:type="auto"/>
        <w:tblInd w:w="108" w:type="dxa"/>
        <w:tblLook w:val="0000"/>
      </w:tblPr>
      <w:tblGrid>
        <w:gridCol w:w="6666"/>
        <w:gridCol w:w="3333"/>
      </w:tblGrid>
      <w:tr w:rsidR="00E90EFB" w:rsidRPr="0097087C" w:rsidTr="00B14D77">
        <w:tc>
          <w:tcPr>
            <w:tcW w:w="6666" w:type="dxa"/>
            <w:tcBorders>
              <w:top w:val="nil"/>
              <w:left w:val="nil"/>
              <w:bottom w:val="nil"/>
              <w:right w:val="nil"/>
            </w:tcBorders>
            <w:vAlign w:val="bottom"/>
          </w:tcPr>
          <w:bookmarkEnd w:id="2"/>
          <w:p w:rsidR="00E90EFB" w:rsidRPr="0097087C" w:rsidRDefault="00E90EFB" w:rsidP="00B14D77">
            <w:pPr>
              <w:pStyle w:val="affe"/>
              <w:rPr>
                <w:rFonts w:ascii="Times New Roman" w:hAnsi="Times New Roman"/>
              </w:rPr>
            </w:pPr>
            <w:r w:rsidRPr="0097087C">
              <w:rPr>
                <w:rFonts w:ascii="Times New Roman" w:hAnsi="Times New Roman"/>
              </w:rPr>
              <w:t xml:space="preserve">Глава администрации </w:t>
            </w:r>
          </w:p>
          <w:p w:rsidR="00E90EFB" w:rsidRPr="0097087C" w:rsidRDefault="00E90EFB" w:rsidP="00B14D77">
            <w:pPr>
              <w:rPr>
                <w:sz w:val="24"/>
              </w:rPr>
            </w:pPr>
            <w:r>
              <w:rPr>
                <w:sz w:val="24"/>
              </w:rPr>
              <w:t>Большеумысского</w:t>
            </w:r>
            <w:r w:rsidRPr="0097087C">
              <w:rPr>
                <w:sz w:val="24"/>
              </w:rPr>
              <w:t xml:space="preserve"> сельсовета  </w:t>
            </w:r>
          </w:p>
          <w:p w:rsidR="00E90EFB" w:rsidRPr="0097087C" w:rsidRDefault="00E90EFB" w:rsidP="00B14D77">
            <w:pPr>
              <w:rPr>
                <w:sz w:val="24"/>
              </w:rPr>
            </w:pPr>
            <w:r w:rsidRPr="0097087C">
              <w:rPr>
                <w:sz w:val="24"/>
              </w:rPr>
              <w:t xml:space="preserve">Камешкирского района </w:t>
            </w:r>
          </w:p>
          <w:p w:rsidR="00E90EFB" w:rsidRPr="0097087C" w:rsidRDefault="00E90EFB" w:rsidP="00B14D77">
            <w:pPr>
              <w:rPr>
                <w:sz w:val="24"/>
              </w:rPr>
            </w:pPr>
            <w:r w:rsidRPr="0097087C">
              <w:rPr>
                <w:sz w:val="24"/>
              </w:rPr>
              <w:t xml:space="preserve">Пензенской области                                                                                                                                  </w:t>
            </w:r>
          </w:p>
        </w:tc>
        <w:tc>
          <w:tcPr>
            <w:tcW w:w="3333" w:type="dxa"/>
            <w:tcBorders>
              <w:top w:val="nil"/>
              <w:left w:val="nil"/>
              <w:bottom w:val="nil"/>
              <w:right w:val="nil"/>
            </w:tcBorders>
            <w:vAlign w:val="bottom"/>
          </w:tcPr>
          <w:p w:rsidR="00E90EFB" w:rsidRPr="0097087C" w:rsidRDefault="00E90EFB" w:rsidP="00B14D77">
            <w:pPr>
              <w:pStyle w:val="affd"/>
              <w:jc w:val="center"/>
              <w:rPr>
                <w:rFonts w:ascii="Times New Roman" w:hAnsi="Times New Roman"/>
              </w:rPr>
            </w:pPr>
            <w:r>
              <w:rPr>
                <w:rFonts w:ascii="Times New Roman" w:hAnsi="Times New Roman"/>
              </w:rPr>
              <w:t>Куряев Ю.Д.</w:t>
            </w:r>
          </w:p>
        </w:tc>
      </w:tr>
    </w:tbl>
    <w:p w:rsidR="0076303B" w:rsidRDefault="0076303B" w:rsidP="009A15EB"/>
    <w:p w:rsidR="00B73957" w:rsidRPr="00BB3CF5" w:rsidRDefault="00B73957" w:rsidP="00B73957">
      <w:pPr>
        <w:jc w:val="both"/>
        <w:rPr>
          <w:sz w:val="28"/>
          <w:szCs w:val="28"/>
        </w:rPr>
      </w:pPr>
    </w:p>
    <w:p w:rsidR="0076303B" w:rsidRDefault="0076303B" w:rsidP="009A15EB"/>
    <w:p w:rsidR="0076303B" w:rsidRDefault="0076303B" w:rsidP="009A15EB"/>
    <w:p w:rsidR="00E90EFB" w:rsidRDefault="00E90EFB" w:rsidP="00E90EFB">
      <w:pPr>
        <w:jc w:val="center"/>
        <w:rPr>
          <w:position w:val="-2"/>
        </w:rPr>
      </w:pPr>
      <w:r w:rsidRPr="004B5B71">
        <w:rPr>
          <w:rFonts w:ascii="Arial" w:hAnsi="Arial"/>
          <w:color w:val="000000"/>
          <w:sz w:val="24"/>
          <w:szCs w:val="24"/>
        </w:rPr>
        <w:t>﻿</w:t>
      </w:r>
      <w:r>
        <w:rPr>
          <w:noProof/>
          <w:sz w:val="28"/>
          <w:szCs w:val="28"/>
        </w:rPr>
        <w:drawing>
          <wp:inline distT="0" distB="0" distL="0" distR="0">
            <wp:extent cx="723900" cy="952500"/>
            <wp:effectExtent l="19050" t="0" r="0" b="0"/>
            <wp:docPr id="6"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pic:cNvPicPr>
                      <a:picLocks noChangeAspect="1" noChangeArrowheads="1"/>
                    </pic:cNvPicPr>
                  </pic:nvPicPr>
                  <pic:blipFill>
                    <a:blip r:embed="rId10" cstate="print"/>
                    <a:srcRect/>
                    <a:stretch>
                      <a:fillRect/>
                    </a:stretch>
                  </pic:blipFill>
                  <pic:spPr bwMode="auto">
                    <a:xfrm>
                      <a:off x="0" y="0"/>
                      <a:ext cx="723900" cy="952500"/>
                    </a:xfrm>
                    <a:prstGeom prst="rect">
                      <a:avLst/>
                    </a:prstGeom>
                    <a:noFill/>
                    <a:ln w="9525">
                      <a:noFill/>
                      <a:miter lim="800000"/>
                      <a:headEnd/>
                      <a:tailEnd/>
                    </a:ln>
                  </pic:spPr>
                </pic:pic>
              </a:graphicData>
            </a:graphic>
          </wp:inline>
        </w:drawing>
      </w:r>
    </w:p>
    <w:p w:rsidR="00E90EFB" w:rsidRDefault="00E90EFB" w:rsidP="00E90EFB">
      <w:pPr>
        <w:rPr>
          <w:position w:val="-2"/>
        </w:rPr>
      </w:pPr>
    </w:p>
    <w:p w:rsidR="00E90EFB" w:rsidRDefault="00E90EFB" w:rsidP="00E90EFB">
      <w:pPr>
        <w:jc w:val="center"/>
        <w:rPr>
          <w:position w:val="-2"/>
        </w:rPr>
      </w:pPr>
    </w:p>
    <w:p w:rsidR="00E90EFB" w:rsidRDefault="00E90EFB" w:rsidP="00E90EFB">
      <w:pPr>
        <w:jc w:val="center"/>
        <w:rPr>
          <w:b/>
          <w:position w:val="-2"/>
          <w:sz w:val="28"/>
          <w:szCs w:val="28"/>
        </w:rPr>
      </w:pPr>
      <w:r>
        <w:rPr>
          <w:b/>
          <w:position w:val="-2"/>
          <w:sz w:val="28"/>
          <w:szCs w:val="28"/>
        </w:rPr>
        <w:t xml:space="preserve">КОМИТЕТ МЕСТНОГО САМОУПРАВЛЕНИЯ </w:t>
      </w:r>
    </w:p>
    <w:p w:rsidR="00E90EFB" w:rsidRDefault="00E90EFB" w:rsidP="00E90EFB">
      <w:pPr>
        <w:jc w:val="center"/>
        <w:rPr>
          <w:b/>
          <w:position w:val="-2"/>
          <w:sz w:val="28"/>
          <w:szCs w:val="28"/>
        </w:rPr>
      </w:pPr>
      <w:r>
        <w:rPr>
          <w:b/>
          <w:position w:val="-2"/>
          <w:sz w:val="28"/>
          <w:szCs w:val="28"/>
        </w:rPr>
        <w:t xml:space="preserve">БОЛЬШЕУМЫССКОГО СЕЛЬСОВЕТА </w:t>
      </w:r>
    </w:p>
    <w:p w:rsidR="00E90EFB" w:rsidRDefault="00E90EFB" w:rsidP="00E90EFB">
      <w:pPr>
        <w:jc w:val="center"/>
        <w:rPr>
          <w:b/>
          <w:position w:val="-2"/>
          <w:sz w:val="28"/>
          <w:szCs w:val="28"/>
        </w:rPr>
      </w:pPr>
      <w:r>
        <w:rPr>
          <w:b/>
          <w:position w:val="-2"/>
          <w:sz w:val="28"/>
          <w:szCs w:val="28"/>
        </w:rPr>
        <w:t>КАМЕШКИРСКОГО РАЙОНА</w:t>
      </w:r>
    </w:p>
    <w:p w:rsidR="00E90EFB" w:rsidRDefault="00E90EFB" w:rsidP="00E90EFB">
      <w:pPr>
        <w:jc w:val="center"/>
        <w:rPr>
          <w:b/>
          <w:position w:val="-2"/>
          <w:sz w:val="28"/>
          <w:szCs w:val="28"/>
        </w:rPr>
      </w:pPr>
      <w:r>
        <w:rPr>
          <w:b/>
          <w:position w:val="-2"/>
          <w:sz w:val="28"/>
          <w:szCs w:val="28"/>
        </w:rPr>
        <w:t xml:space="preserve"> ПЕНЗЕНСКОЙ ОБЛАСТИ</w:t>
      </w:r>
    </w:p>
    <w:p w:rsidR="00E90EFB" w:rsidRPr="00914506" w:rsidRDefault="00E90EFB" w:rsidP="00E90EFB">
      <w:pPr>
        <w:rPr>
          <w:b/>
          <w:position w:val="-2"/>
          <w:sz w:val="28"/>
          <w:szCs w:val="28"/>
        </w:rPr>
      </w:pPr>
      <w:r>
        <w:rPr>
          <w:b/>
          <w:position w:val="-2"/>
          <w:sz w:val="28"/>
          <w:szCs w:val="28"/>
        </w:rPr>
        <w:t xml:space="preserve">                                               СЕДЬМОГО  СОЗЫВА</w:t>
      </w:r>
    </w:p>
    <w:p w:rsidR="00E90EFB" w:rsidRDefault="00E90EFB" w:rsidP="00E90EFB">
      <w:pPr>
        <w:jc w:val="center"/>
        <w:rPr>
          <w:b/>
          <w:position w:val="-2"/>
          <w:sz w:val="28"/>
          <w:szCs w:val="28"/>
        </w:rPr>
      </w:pPr>
    </w:p>
    <w:p w:rsidR="00E90EFB" w:rsidRDefault="00E90EFB" w:rsidP="00E90EFB">
      <w:pPr>
        <w:jc w:val="center"/>
        <w:rPr>
          <w:b/>
          <w:position w:val="-2"/>
          <w:sz w:val="28"/>
          <w:szCs w:val="28"/>
        </w:rPr>
      </w:pPr>
      <w:r w:rsidRPr="00581BA4">
        <w:rPr>
          <w:b/>
          <w:position w:val="-2"/>
          <w:sz w:val="28"/>
          <w:szCs w:val="28"/>
        </w:rPr>
        <w:t xml:space="preserve">РЕШЕНИЕ </w:t>
      </w:r>
    </w:p>
    <w:p w:rsidR="00E90EFB" w:rsidRPr="00581BA4" w:rsidRDefault="00E90EFB" w:rsidP="00E90EFB">
      <w:pPr>
        <w:jc w:val="center"/>
        <w:rPr>
          <w:b/>
          <w:position w:val="-2"/>
          <w:sz w:val="28"/>
          <w:szCs w:val="28"/>
        </w:rPr>
      </w:pPr>
    </w:p>
    <w:tbl>
      <w:tblPr>
        <w:tblW w:w="0" w:type="auto"/>
        <w:jc w:val="center"/>
        <w:tblLayout w:type="fixed"/>
        <w:tblCellMar>
          <w:left w:w="0" w:type="dxa"/>
          <w:right w:w="0" w:type="dxa"/>
        </w:tblCellMar>
        <w:tblLook w:val="0000"/>
      </w:tblPr>
      <w:tblGrid>
        <w:gridCol w:w="284"/>
        <w:gridCol w:w="2835"/>
        <w:gridCol w:w="397"/>
        <w:gridCol w:w="1134"/>
      </w:tblGrid>
      <w:tr w:rsidR="00E90EFB" w:rsidRPr="00C733BF" w:rsidTr="00B14D77">
        <w:trPr>
          <w:jc w:val="center"/>
        </w:trPr>
        <w:tc>
          <w:tcPr>
            <w:tcW w:w="284" w:type="dxa"/>
            <w:vAlign w:val="bottom"/>
          </w:tcPr>
          <w:p w:rsidR="00E90EFB" w:rsidRPr="00C733BF" w:rsidRDefault="00E90EFB" w:rsidP="00B14D77">
            <w:pPr>
              <w:rPr>
                <w:position w:val="-2"/>
                <w:sz w:val="28"/>
                <w:szCs w:val="28"/>
              </w:rPr>
            </w:pPr>
            <w:r w:rsidRPr="00C733BF">
              <w:rPr>
                <w:position w:val="-2"/>
                <w:sz w:val="28"/>
                <w:szCs w:val="28"/>
              </w:rPr>
              <w:t>от</w:t>
            </w:r>
          </w:p>
        </w:tc>
        <w:tc>
          <w:tcPr>
            <w:tcW w:w="2835" w:type="dxa"/>
            <w:tcBorders>
              <w:top w:val="nil"/>
              <w:left w:val="nil"/>
              <w:bottom w:val="single" w:sz="6" w:space="0" w:color="auto"/>
              <w:right w:val="nil"/>
            </w:tcBorders>
          </w:tcPr>
          <w:p w:rsidR="00E90EFB" w:rsidRPr="00C733BF" w:rsidRDefault="00E90EFB" w:rsidP="00B14D77">
            <w:pPr>
              <w:jc w:val="center"/>
              <w:rPr>
                <w:position w:val="-2"/>
                <w:sz w:val="28"/>
                <w:szCs w:val="28"/>
              </w:rPr>
            </w:pPr>
            <w:r>
              <w:rPr>
                <w:position w:val="-2"/>
                <w:sz w:val="28"/>
                <w:szCs w:val="28"/>
              </w:rPr>
              <w:t>22.04.</w:t>
            </w:r>
            <w:r w:rsidRPr="00C733BF">
              <w:rPr>
                <w:position w:val="-2"/>
                <w:sz w:val="28"/>
                <w:szCs w:val="28"/>
              </w:rPr>
              <w:t>2022 года</w:t>
            </w:r>
          </w:p>
        </w:tc>
        <w:tc>
          <w:tcPr>
            <w:tcW w:w="397" w:type="dxa"/>
          </w:tcPr>
          <w:p w:rsidR="00E90EFB" w:rsidRPr="00C733BF" w:rsidRDefault="00E90EFB" w:rsidP="00B14D77">
            <w:pPr>
              <w:jc w:val="center"/>
              <w:rPr>
                <w:position w:val="-2"/>
                <w:sz w:val="28"/>
                <w:szCs w:val="28"/>
              </w:rPr>
            </w:pPr>
            <w:r w:rsidRPr="00C733BF">
              <w:rPr>
                <w:position w:val="-2"/>
                <w:sz w:val="28"/>
                <w:szCs w:val="28"/>
              </w:rPr>
              <w:t xml:space="preserve">№  </w:t>
            </w:r>
          </w:p>
        </w:tc>
        <w:tc>
          <w:tcPr>
            <w:tcW w:w="1134" w:type="dxa"/>
            <w:tcBorders>
              <w:top w:val="nil"/>
              <w:left w:val="nil"/>
              <w:bottom w:val="single" w:sz="6" w:space="0" w:color="auto"/>
              <w:right w:val="nil"/>
            </w:tcBorders>
          </w:tcPr>
          <w:p w:rsidR="00E90EFB" w:rsidRPr="00C733BF" w:rsidRDefault="00E90EFB" w:rsidP="00B14D77">
            <w:pPr>
              <w:jc w:val="center"/>
              <w:rPr>
                <w:position w:val="-2"/>
              </w:rPr>
            </w:pPr>
            <w:r>
              <w:rPr>
                <w:position w:val="-2"/>
              </w:rPr>
              <w:t>204-59/7</w:t>
            </w:r>
          </w:p>
        </w:tc>
      </w:tr>
      <w:tr w:rsidR="00E90EFB" w:rsidRPr="00C733BF" w:rsidTr="00B14D77">
        <w:trPr>
          <w:jc w:val="center"/>
        </w:trPr>
        <w:tc>
          <w:tcPr>
            <w:tcW w:w="4650" w:type="dxa"/>
            <w:gridSpan w:val="4"/>
          </w:tcPr>
          <w:p w:rsidR="00E90EFB" w:rsidRPr="00C733BF" w:rsidRDefault="00E90EFB" w:rsidP="00B14D77">
            <w:pPr>
              <w:jc w:val="center"/>
              <w:rPr>
                <w:position w:val="-2"/>
              </w:rPr>
            </w:pPr>
            <w:r>
              <w:rPr>
                <w:position w:val="-2"/>
              </w:rPr>
              <w:t>с.Б.Умыс</w:t>
            </w:r>
          </w:p>
        </w:tc>
      </w:tr>
    </w:tbl>
    <w:p w:rsidR="00E90EFB" w:rsidRPr="004B5B71" w:rsidRDefault="00E90EFB" w:rsidP="00E90EFB">
      <w:pPr>
        <w:rPr>
          <w:sz w:val="24"/>
          <w:szCs w:val="24"/>
        </w:rPr>
      </w:pPr>
    </w:p>
    <w:p w:rsidR="00E90EFB" w:rsidRDefault="00E90EFB" w:rsidP="00E90EFB">
      <w:pPr>
        <w:ind w:firstLine="567"/>
        <w:jc w:val="center"/>
        <w:rPr>
          <w:b/>
          <w:bCs/>
          <w:color w:val="000000"/>
          <w:sz w:val="24"/>
          <w:szCs w:val="24"/>
        </w:rPr>
      </w:pPr>
      <w:r>
        <w:rPr>
          <w:b/>
          <w:bCs/>
          <w:color w:val="000000"/>
          <w:sz w:val="24"/>
          <w:szCs w:val="24"/>
        </w:rPr>
        <w:t>Об утверждении Положения об организации деятельности Большеумысского сельсовета Камешкирского района Пензенской области по выявлению бесхозяйных недвижимых вещей и принятию их в муниципальную собственность</w:t>
      </w:r>
    </w:p>
    <w:p w:rsidR="00E90EFB" w:rsidRDefault="00E90EFB" w:rsidP="00E90EFB">
      <w:pPr>
        <w:ind w:firstLine="315"/>
        <w:jc w:val="both"/>
        <w:rPr>
          <w:color w:val="000000"/>
          <w:sz w:val="24"/>
          <w:szCs w:val="24"/>
        </w:rPr>
      </w:pPr>
    </w:p>
    <w:p w:rsidR="00E90EFB" w:rsidRDefault="00E90EFB" w:rsidP="00E90EFB">
      <w:pPr>
        <w:tabs>
          <w:tab w:val="left" w:pos="426"/>
        </w:tabs>
        <w:ind w:firstLine="315"/>
        <w:jc w:val="both"/>
        <w:rPr>
          <w:color w:val="000000"/>
          <w:sz w:val="24"/>
          <w:szCs w:val="24"/>
        </w:rPr>
      </w:pPr>
      <w:r>
        <w:rPr>
          <w:color w:val="000000"/>
          <w:sz w:val="24"/>
          <w:szCs w:val="24"/>
        </w:rPr>
        <w:t>В соответствии со ст. 225 Гражданского кодекса Российской Федерации, руководствуясь</w:t>
      </w:r>
      <w:r w:rsidRPr="004B5B71">
        <w:rPr>
          <w:color w:val="000000"/>
          <w:sz w:val="24"/>
          <w:szCs w:val="24"/>
        </w:rPr>
        <w:t xml:space="preserve"> Уставом </w:t>
      </w:r>
      <w:r>
        <w:rPr>
          <w:color w:val="000000"/>
          <w:sz w:val="24"/>
          <w:szCs w:val="24"/>
        </w:rPr>
        <w:t>Большеумысского сельсовета Камешкирского района Пензенской области</w:t>
      </w:r>
      <w:r w:rsidRPr="004B5B71">
        <w:rPr>
          <w:color w:val="000000"/>
          <w:sz w:val="24"/>
          <w:szCs w:val="24"/>
        </w:rPr>
        <w:t xml:space="preserve">, </w:t>
      </w:r>
      <w:r>
        <w:rPr>
          <w:color w:val="000000"/>
          <w:sz w:val="24"/>
          <w:szCs w:val="24"/>
        </w:rPr>
        <w:t>Комитет местного самоуправления Большеумысского сельсовета Камешкирского района Пензенской области</w:t>
      </w:r>
    </w:p>
    <w:p w:rsidR="00E90EFB" w:rsidRDefault="00E90EFB" w:rsidP="00E90EFB">
      <w:pPr>
        <w:ind w:firstLine="315"/>
        <w:jc w:val="center"/>
        <w:rPr>
          <w:color w:val="000000"/>
          <w:sz w:val="24"/>
          <w:szCs w:val="24"/>
        </w:rPr>
      </w:pPr>
      <w:r>
        <w:rPr>
          <w:color w:val="000000"/>
          <w:sz w:val="24"/>
          <w:szCs w:val="24"/>
        </w:rPr>
        <w:t>решил</w:t>
      </w:r>
      <w:r w:rsidRPr="004B5B71">
        <w:rPr>
          <w:color w:val="000000"/>
          <w:sz w:val="24"/>
          <w:szCs w:val="24"/>
        </w:rPr>
        <w:t>:</w:t>
      </w:r>
    </w:p>
    <w:p w:rsidR="00E90EFB" w:rsidRPr="004B5B71" w:rsidRDefault="00E90EFB" w:rsidP="00E90EFB">
      <w:pPr>
        <w:ind w:firstLine="315"/>
        <w:jc w:val="center"/>
        <w:rPr>
          <w:color w:val="000000"/>
          <w:sz w:val="24"/>
          <w:szCs w:val="24"/>
        </w:rPr>
      </w:pPr>
      <w:r>
        <w:rPr>
          <w:color w:val="000000"/>
          <w:sz w:val="24"/>
          <w:szCs w:val="24"/>
        </w:rPr>
        <w:t>1.</w:t>
      </w:r>
      <w:r w:rsidRPr="004B5B71">
        <w:rPr>
          <w:color w:val="000000"/>
          <w:sz w:val="24"/>
          <w:szCs w:val="24"/>
        </w:rPr>
        <w:t xml:space="preserve">Утвердить </w:t>
      </w:r>
      <w:r w:rsidRPr="004B5B71">
        <w:rPr>
          <w:bCs/>
          <w:color w:val="000000"/>
          <w:sz w:val="24"/>
          <w:szCs w:val="24"/>
        </w:rPr>
        <w:t xml:space="preserve">Положение об организации деятельности </w:t>
      </w:r>
      <w:r>
        <w:rPr>
          <w:bCs/>
          <w:color w:val="000000"/>
          <w:sz w:val="24"/>
          <w:szCs w:val="24"/>
        </w:rPr>
        <w:t>Большеумысского</w:t>
      </w:r>
      <w:r w:rsidRPr="004B5B71">
        <w:rPr>
          <w:bCs/>
          <w:color w:val="000000"/>
          <w:sz w:val="24"/>
          <w:szCs w:val="24"/>
        </w:rPr>
        <w:t xml:space="preserve"> сельсовета Камешкирского района Пензенской области по выявлению бесхозяйных недвижимых вещей и принятию их в муниципальную собственность</w:t>
      </w:r>
      <w:r w:rsidRPr="004B5B71">
        <w:rPr>
          <w:color w:val="000000"/>
          <w:sz w:val="24"/>
          <w:szCs w:val="24"/>
        </w:rPr>
        <w:t xml:space="preserve">  (приложение 1).</w:t>
      </w:r>
    </w:p>
    <w:p w:rsidR="00E90EFB" w:rsidRPr="00236E59" w:rsidRDefault="00E90EFB" w:rsidP="00E90EFB">
      <w:pPr>
        <w:autoSpaceDE w:val="0"/>
        <w:autoSpaceDN w:val="0"/>
        <w:adjustRightInd w:val="0"/>
        <w:ind w:firstLine="567"/>
        <w:jc w:val="both"/>
        <w:rPr>
          <w:position w:val="-2"/>
          <w:sz w:val="24"/>
          <w:szCs w:val="24"/>
        </w:rPr>
      </w:pPr>
      <w:r w:rsidRPr="004B5B71">
        <w:rPr>
          <w:color w:val="000000"/>
          <w:sz w:val="24"/>
          <w:szCs w:val="24"/>
        </w:rPr>
        <w:t> </w:t>
      </w:r>
      <w:r>
        <w:rPr>
          <w:color w:val="000000"/>
          <w:sz w:val="24"/>
          <w:szCs w:val="24"/>
        </w:rPr>
        <w:t>2</w:t>
      </w:r>
      <w:r w:rsidRPr="00236E59">
        <w:rPr>
          <w:position w:val="-2"/>
          <w:sz w:val="24"/>
          <w:szCs w:val="24"/>
        </w:rPr>
        <w:t>. Опубликовать настоящее решение в информационном бюллетене «Сельские ведомости».</w:t>
      </w:r>
    </w:p>
    <w:p w:rsidR="00E90EFB" w:rsidRPr="00236E59" w:rsidRDefault="00E90EFB" w:rsidP="00E90EFB">
      <w:pPr>
        <w:pStyle w:val="ConsPlusNormal0"/>
        <w:ind w:firstLine="567"/>
        <w:jc w:val="both"/>
        <w:rPr>
          <w:rFonts w:ascii="Times New Roman" w:hAnsi="Times New Roman" w:cs="Times New Roman"/>
          <w:position w:val="-2"/>
          <w:sz w:val="24"/>
          <w:szCs w:val="24"/>
        </w:rPr>
      </w:pPr>
      <w:r>
        <w:rPr>
          <w:rFonts w:ascii="Times New Roman" w:hAnsi="Times New Roman" w:cs="Times New Roman"/>
          <w:position w:val="-2"/>
          <w:sz w:val="24"/>
          <w:szCs w:val="24"/>
        </w:rPr>
        <w:t>3</w:t>
      </w:r>
      <w:r w:rsidRPr="00236E59">
        <w:rPr>
          <w:rFonts w:ascii="Times New Roman" w:hAnsi="Times New Roman" w:cs="Times New Roman"/>
          <w:position w:val="-2"/>
          <w:sz w:val="24"/>
          <w:szCs w:val="24"/>
        </w:rPr>
        <w:t>. Настоящее решение вступает в силу на следующий день после дня его официального опубликования.</w:t>
      </w:r>
    </w:p>
    <w:p w:rsidR="00E90EFB" w:rsidRPr="00236E59" w:rsidRDefault="00E90EFB" w:rsidP="00E90EFB">
      <w:pPr>
        <w:autoSpaceDE w:val="0"/>
        <w:autoSpaceDN w:val="0"/>
        <w:adjustRightInd w:val="0"/>
        <w:ind w:firstLine="567"/>
        <w:jc w:val="both"/>
        <w:rPr>
          <w:position w:val="-2"/>
          <w:sz w:val="24"/>
          <w:szCs w:val="24"/>
        </w:rPr>
      </w:pPr>
      <w:r>
        <w:rPr>
          <w:position w:val="-2"/>
          <w:sz w:val="24"/>
          <w:szCs w:val="24"/>
        </w:rPr>
        <w:t>4</w:t>
      </w:r>
      <w:r w:rsidRPr="00236E59">
        <w:rPr>
          <w:position w:val="-2"/>
          <w:sz w:val="24"/>
          <w:szCs w:val="24"/>
        </w:rPr>
        <w:t xml:space="preserve">. Контроль за исполнением настоящего решения возложить на Главу </w:t>
      </w:r>
      <w:r>
        <w:rPr>
          <w:position w:val="-2"/>
          <w:sz w:val="24"/>
          <w:szCs w:val="24"/>
        </w:rPr>
        <w:t>Большеумысского</w:t>
      </w:r>
      <w:r w:rsidRPr="00236E59">
        <w:rPr>
          <w:position w:val="-2"/>
          <w:sz w:val="24"/>
          <w:szCs w:val="24"/>
        </w:rPr>
        <w:t xml:space="preserve"> сельсовета Камешкирского района Пензенской области</w:t>
      </w:r>
      <w:r w:rsidRPr="00236E59">
        <w:rPr>
          <w:i/>
          <w:position w:val="-2"/>
          <w:sz w:val="24"/>
          <w:szCs w:val="24"/>
        </w:rPr>
        <w:t>.</w:t>
      </w:r>
    </w:p>
    <w:p w:rsidR="00E90EFB" w:rsidRPr="00236E59" w:rsidRDefault="00E90EFB" w:rsidP="00E90EFB">
      <w:pPr>
        <w:pStyle w:val="ConsPlusNormal0"/>
        <w:ind w:firstLine="567"/>
        <w:jc w:val="both"/>
        <w:rPr>
          <w:rFonts w:ascii="Times New Roman" w:hAnsi="Times New Roman" w:cs="Times New Roman"/>
          <w:position w:val="-2"/>
          <w:sz w:val="24"/>
          <w:szCs w:val="24"/>
        </w:rPr>
      </w:pPr>
    </w:p>
    <w:p w:rsidR="00E90EFB" w:rsidRPr="00236E59" w:rsidRDefault="00E90EFB" w:rsidP="00E90EFB">
      <w:pPr>
        <w:pStyle w:val="ConsPlusNormal0"/>
        <w:ind w:firstLine="567"/>
        <w:jc w:val="both"/>
        <w:rPr>
          <w:rFonts w:ascii="Times New Roman" w:hAnsi="Times New Roman" w:cs="Times New Roman"/>
          <w:position w:val="-2"/>
          <w:sz w:val="24"/>
          <w:szCs w:val="24"/>
        </w:rPr>
      </w:pPr>
    </w:p>
    <w:p w:rsidR="00E90EFB" w:rsidRPr="00236E59" w:rsidRDefault="00E90EFB" w:rsidP="00E90EFB">
      <w:pPr>
        <w:pStyle w:val="a0"/>
        <w:tabs>
          <w:tab w:val="left" w:pos="851"/>
          <w:tab w:val="left" w:pos="3975"/>
        </w:tabs>
        <w:ind w:firstLine="709"/>
        <w:rPr>
          <w:position w:val="-2"/>
          <w:szCs w:val="24"/>
        </w:rPr>
      </w:pPr>
      <w:r w:rsidRPr="00236E59">
        <w:rPr>
          <w:position w:val="-2"/>
          <w:szCs w:val="24"/>
        </w:rPr>
        <w:t>Глава</w:t>
      </w:r>
      <w:r>
        <w:rPr>
          <w:position w:val="-2"/>
          <w:szCs w:val="24"/>
        </w:rPr>
        <w:t xml:space="preserve"> Большеумысского</w:t>
      </w:r>
      <w:r w:rsidRPr="00236E59">
        <w:rPr>
          <w:position w:val="-2"/>
          <w:szCs w:val="24"/>
        </w:rPr>
        <w:t xml:space="preserve"> сельсовета</w:t>
      </w:r>
    </w:p>
    <w:p w:rsidR="00E90EFB" w:rsidRDefault="00E90EFB" w:rsidP="00E90EFB">
      <w:pPr>
        <w:pStyle w:val="a0"/>
        <w:tabs>
          <w:tab w:val="left" w:pos="851"/>
          <w:tab w:val="left" w:pos="3975"/>
        </w:tabs>
        <w:ind w:firstLine="709"/>
        <w:rPr>
          <w:position w:val="-2"/>
          <w:szCs w:val="24"/>
        </w:rPr>
      </w:pPr>
      <w:r w:rsidRPr="00236E59">
        <w:rPr>
          <w:position w:val="-2"/>
          <w:szCs w:val="24"/>
        </w:rPr>
        <w:t>Камешкирского района</w:t>
      </w:r>
    </w:p>
    <w:p w:rsidR="00E90EFB" w:rsidRPr="00236E59" w:rsidRDefault="00E90EFB" w:rsidP="00E90EFB">
      <w:pPr>
        <w:pStyle w:val="a0"/>
        <w:tabs>
          <w:tab w:val="left" w:pos="851"/>
          <w:tab w:val="left" w:pos="3975"/>
        </w:tabs>
        <w:ind w:firstLine="709"/>
        <w:rPr>
          <w:position w:val="-2"/>
          <w:szCs w:val="24"/>
        </w:rPr>
      </w:pPr>
      <w:r>
        <w:rPr>
          <w:position w:val="-2"/>
          <w:szCs w:val="24"/>
        </w:rPr>
        <w:t>Пензенской области                                                                    Воробьев Ф.В.</w:t>
      </w:r>
    </w:p>
    <w:p w:rsidR="00E90EFB" w:rsidRPr="004B5B71" w:rsidRDefault="00E90EFB" w:rsidP="00E90EFB">
      <w:pPr>
        <w:ind w:firstLine="315"/>
        <w:jc w:val="both"/>
        <w:rPr>
          <w:color w:val="000000"/>
          <w:sz w:val="24"/>
          <w:szCs w:val="24"/>
        </w:rPr>
      </w:pPr>
    </w:p>
    <w:p w:rsidR="00E90EFB" w:rsidRPr="004B5B71" w:rsidRDefault="00E90EFB" w:rsidP="00E90EFB">
      <w:pPr>
        <w:ind w:firstLine="315"/>
        <w:jc w:val="both"/>
        <w:rPr>
          <w:color w:val="000000"/>
          <w:sz w:val="24"/>
          <w:szCs w:val="24"/>
        </w:rPr>
      </w:pPr>
    </w:p>
    <w:p w:rsidR="00E90EFB" w:rsidRDefault="00E90EFB" w:rsidP="00E90EFB">
      <w:pPr>
        <w:jc w:val="right"/>
        <w:rPr>
          <w:color w:val="000000"/>
          <w:sz w:val="24"/>
          <w:szCs w:val="24"/>
        </w:rPr>
      </w:pPr>
    </w:p>
    <w:p w:rsidR="00E90EFB" w:rsidRDefault="00E90EFB" w:rsidP="00E90EFB">
      <w:pPr>
        <w:jc w:val="right"/>
        <w:rPr>
          <w:color w:val="000000"/>
          <w:sz w:val="24"/>
          <w:szCs w:val="24"/>
        </w:rPr>
      </w:pPr>
    </w:p>
    <w:p w:rsidR="00E90EFB" w:rsidRDefault="00E90EFB" w:rsidP="00E90EFB">
      <w:pPr>
        <w:jc w:val="right"/>
        <w:rPr>
          <w:color w:val="000000"/>
          <w:sz w:val="24"/>
          <w:szCs w:val="24"/>
        </w:rPr>
      </w:pPr>
    </w:p>
    <w:p w:rsidR="00E90EFB" w:rsidRDefault="00E90EFB" w:rsidP="00E90EFB">
      <w:pPr>
        <w:jc w:val="right"/>
        <w:rPr>
          <w:color w:val="000000"/>
          <w:sz w:val="24"/>
          <w:szCs w:val="24"/>
        </w:rPr>
      </w:pPr>
    </w:p>
    <w:p w:rsidR="00E90EFB" w:rsidRDefault="00E90EFB" w:rsidP="00E90EFB">
      <w:pPr>
        <w:jc w:val="right"/>
        <w:rPr>
          <w:color w:val="000000"/>
          <w:sz w:val="24"/>
          <w:szCs w:val="24"/>
        </w:rPr>
      </w:pPr>
    </w:p>
    <w:p w:rsidR="00E90EFB" w:rsidRDefault="00E90EFB" w:rsidP="00E90EFB">
      <w:pPr>
        <w:jc w:val="right"/>
        <w:rPr>
          <w:color w:val="000000"/>
          <w:sz w:val="24"/>
          <w:szCs w:val="24"/>
        </w:rPr>
      </w:pPr>
    </w:p>
    <w:p w:rsidR="00E90EFB" w:rsidRPr="004B5B71" w:rsidRDefault="00E90EFB" w:rsidP="00E90EFB">
      <w:pPr>
        <w:jc w:val="right"/>
        <w:rPr>
          <w:color w:val="000000"/>
          <w:sz w:val="24"/>
          <w:szCs w:val="24"/>
        </w:rPr>
      </w:pPr>
      <w:r w:rsidRPr="004B5B71">
        <w:rPr>
          <w:color w:val="000000"/>
          <w:sz w:val="24"/>
          <w:szCs w:val="24"/>
        </w:rPr>
        <w:lastRenderedPageBreak/>
        <w:br w:type="textWrapping" w:clear="all"/>
        <w:t xml:space="preserve">Приложение </w:t>
      </w:r>
      <w:r>
        <w:rPr>
          <w:color w:val="000000"/>
          <w:sz w:val="24"/>
          <w:szCs w:val="24"/>
        </w:rPr>
        <w:t>№</w:t>
      </w:r>
      <w:r w:rsidRPr="004B5B71">
        <w:rPr>
          <w:color w:val="000000"/>
          <w:sz w:val="24"/>
          <w:szCs w:val="24"/>
        </w:rPr>
        <w:t>1</w:t>
      </w:r>
    </w:p>
    <w:p w:rsidR="00E90EFB" w:rsidRDefault="00E90EFB" w:rsidP="00E90EFB">
      <w:pPr>
        <w:jc w:val="right"/>
        <w:rPr>
          <w:color w:val="000000"/>
          <w:sz w:val="24"/>
          <w:szCs w:val="24"/>
        </w:rPr>
      </w:pPr>
      <w:r w:rsidRPr="004B5B71">
        <w:rPr>
          <w:color w:val="000000"/>
          <w:sz w:val="24"/>
          <w:szCs w:val="24"/>
        </w:rPr>
        <w:t xml:space="preserve">к решению </w:t>
      </w:r>
      <w:r>
        <w:rPr>
          <w:color w:val="000000"/>
          <w:sz w:val="24"/>
          <w:szCs w:val="24"/>
        </w:rPr>
        <w:t xml:space="preserve">Комитета местного самоуправления </w:t>
      </w:r>
    </w:p>
    <w:p w:rsidR="00E90EFB" w:rsidRDefault="00E90EFB" w:rsidP="00E90EFB">
      <w:pPr>
        <w:jc w:val="right"/>
        <w:rPr>
          <w:color w:val="000000"/>
          <w:sz w:val="24"/>
          <w:szCs w:val="24"/>
        </w:rPr>
      </w:pPr>
      <w:r>
        <w:rPr>
          <w:color w:val="000000"/>
          <w:sz w:val="24"/>
          <w:szCs w:val="24"/>
        </w:rPr>
        <w:t>Большеумысского сельсовета</w:t>
      </w:r>
    </w:p>
    <w:p w:rsidR="00E90EFB" w:rsidRDefault="00E90EFB" w:rsidP="00E90EFB">
      <w:pPr>
        <w:jc w:val="right"/>
        <w:rPr>
          <w:color w:val="000000"/>
          <w:sz w:val="24"/>
          <w:szCs w:val="24"/>
        </w:rPr>
      </w:pPr>
      <w:r>
        <w:rPr>
          <w:color w:val="000000"/>
          <w:sz w:val="24"/>
          <w:szCs w:val="24"/>
        </w:rPr>
        <w:t>Камешкирского района</w:t>
      </w:r>
    </w:p>
    <w:p w:rsidR="00E90EFB" w:rsidRDefault="00E90EFB" w:rsidP="00E90EFB">
      <w:pPr>
        <w:jc w:val="right"/>
        <w:rPr>
          <w:color w:val="000000"/>
          <w:sz w:val="24"/>
          <w:szCs w:val="24"/>
        </w:rPr>
      </w:pPr>
      <w:r>
        <w:rPr>
          <w:color w:val="000000"/>
          <w:sz w:val="24"/>
          <w:szCs w:val="24"/>
        </w:rPr>
        <w:t>Пензенской области</w:t>
      </w:r>
    </w:p>
    <w:p w:rsidR="00E90EFB" w:rsidRDefault="00E90EFB" w:rsidP="00E90EFB">
      <w:pPr>
        <w:jc w:val="right"/>
        <w:rPr>
          <w:color w:val="000000"/>
          <w:sz w:val="24"/>
          <w:szCs w:val="24"/>
        </w:rPr>
      </w:pPr>
      <w:r>
        <w:rPr>
          <w:color w:val="000000"/>
          <w:sz w:val="24"/>
          <w:szCs w:val="24"/>
        </w:rPr>
        <w:t>от 22.04.2022г. № 204-59/7</w:t>
      </w:r>
    </w:p>
    <w:p w:rsidR="00E90EFB" w:rsidRDefault="00E90EFB" w:rsidP="00E90EFB">
      <w:pPr>
        <w:jc w:val="right"/>
        <w:rPr>
          <w:color w:val="000000"/>
          <w:sz w:val="24"/>
          <w:szCs w:val="24"/>
        </w:rPr>
      </w:pPr>
    </w:p>
    <w:p w:rsidR="00E90EFB" w:rsidRPr="00C733BF" w:rsidRDefault="00E90EFB" w:rsidP="00E90EFB">
      <w:pPr>
        <w:jc w:val="center"/>
        <w:rPr>
          <w:b/>
          <w:color w:val="000000"/>
          <w:sz w:val="24"/>
          <w:szCs w:val="24"/>
        </w:rPr>
      </w:pPr>
      <w:r w:rsidRPr="00C733BF">
        <w:rPr>
          <w:b/>
          <w:bCs/>
          <w:color w:val="000000"/>
          <w:sz w:val="24"/>
          <w:szCs w:val="24"/>
        </w:rPr>
        <w:t xml:space="preserve">Положение об организации деятельности </w:t>
      </w:r>
      <w:r>
        <w:rPr>
          <w:b/>
          <w:bCs/>
          <w:color w:val="000000"/>
          <w:sz w:val="24"/>
          <w:szCs w:val="24"/>
        </w:rPr>
        <w:t>Большеумысского</w:t>
      </w:r>
      <w:r w:rsidRPr="00C733BF">
        <w:rPr>
          <w:b/>
          <w:bCs/>
          <w:color w:val="000000"/>
          <w:sz w:val="24"/>
          <w:szCs w:val="24"/>
        </w:rPr>
        <w:t xml:space="preserve"> сельсовета Камешкирского района Пензенской области по выявлению бесхозяйных недвижимых вещей и принятию их в муниципальную собственность</w:t>
      </w:r>
      <w:r w:rsidRPr="00C733BF">
        <w:rPr>
          <w:b/>
          <w:color w:val="000000"/>
          <w:sz w:val="24"/>
          <w:szCs w:val="24"/>
        </w:rPr>
        <w:t xml:space="preserve">  </w:t>
      </w:r>
    </w:p>
    <w:p w:rsidR="00E90EFB" w:rsidRPr="004B5B71" w:rsidRDefault="00E90EFB" w:rsidP="00E90EFB">
      <w:pPr>
        <w:jc w:val="center"/>
        <w:rPr>
          <w:b/>
          <w:bCs/>
          <w:color w:val="000000"/>
          <w:sz w:val="24"/>
          <w:szCs w:val="24"/>
        </w:rPr>
      </w:pPr>
      <w:r w:rsidRPr="004B5B71">
        <w:rPr>
          <w:b/>
          <w:bCs/>
          <w:color w:val="000000"/>
          <w:sz w:val="24"/>
          <w:szCs w:val="24"/>
        </w:rPr>
        <w:t> </w:t>
      </w:r>
    </w:p>
    <w:p w:rsidR="00E90EFB" w:rsidRPr="004B5B71" w:rsidRDefault="00E90EFB" w:rsidP="00E90EFB">
      <w:pPr>
        <w:ind w:firstLine="315"/>
        <w:jc w:val="both"/>
        <w:rPr>
          <w:color w:val="000000"/>
          <w:sz w:val="24"/>
          <w:szCs w:val="24"/>
        </w:rPr>
      </w:pPr>
      <w:r w:rsidRPr="004B5B71">
        <w:rPr>
          <w:color w:val="000000"/>
          <w:sz w:val="24"/>
          <w:szCs w:val="24"/>
        </w:rPr>
        <w:t>1. Настоящее Положение регулирует общественные отношения в сфере организации деятельности</w:t>
      </w:r>
      <w:r w:rsidRPr="00C733BF">
        <w:rPr>
          <w:b/>
          <w:bCs/>
          <w:color w:val="000000"/>
          <w:sz w:val="24"/>
          <w:szCs w:val="24"/>
        </w:rPr>
        <w:t xml:space="preserve"> </w:t>
      </w:r>
      <w:r>
        <w:rPr>
          <w:bCs/>
          <w:color w:val="000000"/>
          <w:sz w:val="24"/>
          <w:szCs w:val="24"/>
        </w:rPr>
        <w:t>Большеумысского</w:t>
      </w:r>
      <w:r w:rsidRPr="00C733BF">
        <w:rPr>
          <w:bCs/>
          <w:color w:val="000000"/>
          <w:sz w:val="24"/>
          <w:szCs w:val="24"/>
        </w:rPr>
        <w:t xml:space="preserve"> сельсовета Камешкирского района Пензенской области</w:t>
      </w:r>
      <w:r w:rsidRPr="004B5B71">
        <w:rPr>
          <w:color w:val="000000"/>
          <w:sz w:val="24"/>
          <w:szCs w:val="24"/>
        </w:rPr>
        <w:t xml:space="preserve"> (далее – муниципальное образование) по выявлению бесхозяйных недвижимых вещей, находящихся на территории муниципального образования, принятию бесхозяйных недвижимых вещей в муниципальную собственность муниципального образования.</w:t>
      </w:r>
    </w:p>
    <w:p w:rsidR="00E90EFB" w:rsidRPr="004B5B71" w:rsidRDefault="00E90EFB" w:rsidP="00E90EFB">
      <w:pPr>
        <w:ind w:firstLine="315"/>
        <w:jc w:val="both"/>
        <w:rPr>
          <w:color w:val="000000"/>
          <w:sz w:val="24"/>
          <w:szCs w:val="24"/>
        </w:rPr>
      </w:pPr>
      <w:r w:rsidRPr="004B5B71">
        <w:rPr>
          <w:color w:val="000000"/>
          <w:sz w:val="24"/>
          <w:szCs w:val="24"/>
        </w:rPr>
        <w:t>2. Настоящее Положение распространяется на недвижимое имущество(за исключением земельных участков), которое не имеет собственника или собственник которого неизвестен, либо от права собственности, на которое собственник отказался.</w:t>
      </w:r>
    </w:p>
    <w:p w:rsidR="00E90EFB" w:rsidRPr="004B5B71" w:rsidRDefault="00E90EFB" w:rsidP="00E90EFB">
      <w:pPr>
        <w:ind w:firstLine="315"/>
        <w:jc w:val="both"/>
        <w:rPr>
          <w:color w:val="000000"/>
          <w:sz w:val="24"/>
          <w:szCs w:val="24"/>
        </w:rPr>
      </w:pPr>
      <w:r w:rsidRPr="004B5B71">
        <w:rPr>
          <w:color w:val="000000"/>
          <w:sz w:val="24"/>
          <w:szCs w:val="24"/>
        </w:rPr>
        <w:t xml:space="preserve">3. Осуществление действий по выявлению бесхозяйных недвижимых вещей и установлению их собственников, постановке на учет бесхозяйных недвижимых вещей и принятию их в муниципальную собственность муниципального образования осуществляет </w:t>
      </w:r>
      <w:r>
        <w:rPr>
          <w:color w:val="000000"/>
          <w:sz w:val="24"/>
          <w:szCs w:val="24"/>
        </w:rPr>
        <w:t>а</w:t>
      </w:r>
      <w:r w:rsidRPr="004B5B71">
        <w:rPr>
          <w:color w:val="000000"/>
          <w:sz w:val="24"/>
          <w:szCs w:val="24"/>
        </w:rPr>
        <w:t>дминистрация муниципального образования (далее – уполномоченный орган).</w:t>
      </w:r>
    </w:p>
    <w:p w:rsidR="00E90EFB" w:rsidRPr="004B5B71" w:rsidRDefault="00E90EFB" w:rsidP="00E90EFB">
      <w:pPr>
        <w:ind w:firstLine="315"/>
        <w:jc w:val="both"/>
        <w:rPr>
          <w:color w:val="000000"/>
          <w:sz w:val="24"/>
          <w:szCs w:val="24"/>
        </w:rPr>
      </w:pPr>
      <w:r w:rsidRPr="004B5B71">
        <w:rPr>
          <w:color w:val="000000"/>
          <w:sz w:val="24"/>
          <w:szCs w:val="24"/>
        </w:rPr>
        <w:t>4. Сведения об объекте недвижимого имущества, имеющем признаки бесхозяйной недвижимой вещи (далее – выявленный объект недвижимого имущества), поступают в уполномоченный орган:</w:t>
      </w:r>
    </w:p>
    <w:p w:rsidR="00E90EFB" w:rsidRPr="004B5B71" w:rsidRDefault="00E90EFB" w:rsidP="00E90EFB">
      <w:pPr>
        <w:ind w:firstLine="315"/>
        <w:jc w:val="both"/>
        <w:rPr>
          <w:color w:val="000000"/>
          <w:sz w:val="24"/>
          <w:szCs w:val="24"/>
        </w:rPr>
      </w:pPr>
      <w:r w:rsidRPr="004B5B71">
        <w:rPr>
          <w:color w:val="000000"/>
          <w:sz w:val="24"/>
          <w:szCs w:val="24"/>
        </w:rPr>
        <w:t>1</w:t>
      </w:r>
      <w:r w:rsidRPr="004B5B71">
        <w:rPr>
          <w:color w:val="000000"/>
          <w:spacing w:val="-20"/>
          <w:sz w:val="24"/>
          <w:szCs w:val="24"/>
        </w:rPr>
        <w:t>) от</w:t>
      </w:r>
      <w:r w:rsidRPr="004B5B71">
        <w:rPr>
          <w:color w:val="000000"/>
          <w:sz w:val="24"/>
          <w:szCs w:val="24"/>
        </w:rPr>
        <w:t> федеральных органов государственной власти Российской Федерации, органов государственной власти П</w:t>
      </w:r>
      <w:r>
        <w:rPr>
          <w:color w:val="000000"/>
          <w:sz w:val="24"/>
          <w:szCs w:val="24"/>
        </w:rPr>
        <w:t>ензенской</w:t>
      </w:r>
      <w:r w:rsidRPr="004B5B71">
        <w:rPr>
          <w:color w:val="000000"/>
          <w:sz w:val="24"/>
          <w:szCs w:val="24"/>
        </w:rPr>
        <w:t xml:space="preserve"> области, органов местного самоуправления муниципальных образований П</w:t>
      </w:r>
      <w:r>
        <w:rPr>
          <w:color w:val="000000"/>
          <w:sz w:val="24"/>
          <w:szCs w:val="24"/>
        </w:rPr>
        <w:t>ензенской</w:t>
      </w:r>
      <w:r w:rsidRPr="004B5B71">
        <w:rPr>
          <w:color w:val="000000"/>
          <w:sz w:val="24"/>
          <w:szCs w:val="24"/>
        </w:rPr>
        <w:t xml:space="preserve"> области;</w:t>
      </w:r>
    </w:p>
    <w:p w:rsidR="00E90EFB" w:rsidRPr="004B5B71" w:rsidRDefault="00E90EFB" w:rsidP="00E90EFB">
      <w:pPr>
        <w:ind w:firstLine="315"/>
        <w:jc w:val="both"/>
        <w:rPr>
          <w:color w:val="000000"/>
          <w:sz w:val="24"/>
          <w:szCs w:val="24"/>
        </w:rPr>
      </w:pPr>
      <w:r w:rsidRPr="004B5B71">
        <w:rPr>
          <w:color w:val="000000"/>
          <w:sz w:val="24"/>
          <w:szCs w:val="24"/>
        </w:rPr>
        <w:t>2) от физических и юридических лиц;</w:t>
      </w:r>
    </w:p>
    <w:p w:rsidR="00E90EFB" w:rsidRPr="004B5B71" w:rsidRDefault="00E90EFB" w:rsidP="00E90EFB">
      <w:pPr>
        <w:ind w:firstLine="315"/>
        <w:jc w:val="both"/>
        <w:rPr>
          <w:color w:val="000000"/>
          <w:sz w:val="24"/>
          <w:szCs w:val="24"/>
        </w:rPr>
      </w:pPr>
      <w:r w:rsidRPr="004B5B71">
        <w:rPr>
          <w:color w:val="000000"/>
          <w:sz w:val="24"/>
          <w:szCs w:val="24"/>
        </w:rPr>
        <w:t>3) от собственника объекта недвижимого имущества в форме заявления об отказе от права собственности на данный объект;</w:t>
      </w:r>
    </w:p>
    <w:p w:rsidR="00E90EFB" w:rsidRPr="004B5B71" w:rsidRDefault="00E90EFB" w:rsidP="00E90EFB">
      <w:pPr>
        <w:ind w:firstLine="315"/>
        <w:jc w:val="both"/>
        <w:rPr>
          <w:color w:val="000000"/>
          <w:sz w:val="24"/>
          <w:szCs w:val="24"/>
        </w:rPr>
      </w:pPr>
      <w:r w:rsidRPr="004B5B71">
        <w:rPr>
          <w:color w:val="000000"/>
          <w:sz w:val="24"/>
          <w:szCs w:val="24"/>
        </w:rPr>
        <w:t>4) в результате проведения инвентаризации муниципального имущества муниципального образования;</w:t>
      </w:r>
    </w:p>
    <w:p w:rsidR="00E90EFB" w:rsidRPr="004B5B71" w:rsidRDefault="00E90EFB" w:rsidP="00E90EFB">
      <w:pPr>
        <w:ind w:firstLine="315"/>
        <w:jc w:val="both"/>
        <w:rPr>
          <w:color w:val="000000"/>
          <w:sz w:val="24"/>
          <w:szCs w:val="24"/>
        </w:rPr>
      </w:pPr>
      <w:r w:rsidRPr="004B5B71">
        <w:rPr>
          <w:color w:val="000000"/>
          <w:sz w:val="24"/>
          <w:szCs w:val="24"/>
        </w:rPr>
        <w:t>5) в результате проведения муниципального земельного контроля на территории муниципального образования;</w:t>
      </w:r>
    </w:p>
    <w:p w:rsidR="00E90EFB" w:rsidRPr="004B5B71" w:rsidRDefault="00E90EFB" w:rsidP="00E90EFB">
      <w:pPr>
        <w:ind w:firstLine="315"/>
        <w:jc w:val="both"/>
        <w:rPr>
          <w:color w:val="000000"/>
          <w:sz w:val="24"/>
          <w:szCs w:val="24"/>
        </w:rPr>
      </w:pPr>
      <w:r w:rsidRPr="004B5B71">
        <w:rPr>
          <w:color w:val="000000"/>
          <w:sz w:val="24"/>
          <w:szCs w:val="24"/>
        </w:rPr>
        <w:t xml:space="preserve">6) в результате обследования или осмотра территории муниципального образования должностными лицами </w:t>
      </w:r>
      <w:r>
        <w:rPr>
          <w:color w:val="000000"/>
          <w:sz w:val="24"/>
          <w:szCs w:val="24"/>
        </w:rPr>
        <w:t>а</w:t>
      </w:r>
      <w:r w:rsidRPr="004B5B71">
        <w:rPr>
          <w:color w:val="000000"/>
          <w:sz w:val="24"/>
          <w:szCs w:val="24"/>
        </w:rPr>
        <w:t>дминистрации муниципального образования;</w:t>
      </w:r>
    </w:p>
    <w:p w:rsidR="00E90EFB" w:rsidRPr="004B5B71" w:rsidRDefault="00E90EFB" w:rsidP="00E90EFB">
      <w:pPr>
        <w:ind w:firstLine="315"/>
        <w:jc w:val="both"/>
        <w:rPr>
          <w:color w:val="000000"/>
          <w:sz w:val="24"/>
          <w:szCs w:val="24"/>
        </w:rPr>
      </w:pPr>
      <w:r w:rsidRPr="004B5B71">
        <w:rPr>
          <w:color w:val="000000"/>
          <w:sz w:val="24"/>
          <w:szCs w:val="24"/>
        </w:rPr>
        <w:t>7) в иных формах, не запрещенных законодательством.</w:t>
      </w:r>
    </w:p>
    <w:p w:rsidR="00E90EFB" w:rsidRPr="004B5B71" w:rsidRDefault="00E90EFB" w:rsidP="00E90EFB">
      <w:pPr>
        <w:ind w:firstLine="315"/>
        <w:jc w:val="both"/>
        <w:rPr>
          <w:color w:val="000000"/>
          <w:sz w:val="24"/>
          <w:szCs w:val="24"/>
        </w:rPr>
      </w:pPr>
      <w:r w:rsidRPr="004B5B71">
        <w:rPr>
          <w:color w:val="000000"/>
          <w:sz w:val="24"/>
          <w:szCs w:val="24"/>
        </w:rPr>
        <w:t>5. К заявлению, указанному в подпункте 3 пункта 4 настоящего Положения, прилагаются:</w:t>
      </w:r>
    </w:p>
    <w:p w:rsidR="00E90EFB" w:rsidRPr="004B5B71" w:rsidRDefault="00E90EFB" w:rsidP="00E90EFB">
      <w:pPr>
        <w:ind w:firstLine="315"/>
        <w:jc w:val="both"/>
        <w:rPr>
          <w:color w:val="000000"/>
          <w:sz w:val="24"/>
          <w:szCs w:val="24"/>
        </w:rPr>
      </w:pPr>
      <w:r w:rsidRPr="004B5B71">
        <w:rPr>
          <w:color w:val="000000"/>
          <w:sz w:val="24"/>
          <w:szCs w:val="24"/>
        </w:rPr>
        <w:t>1) копия документа, удостоверяющего личность (для физического лица – собственника объекта недвижимого имущества) либо выписка из Единого государственного реестра юридических лиц (для юридического лица – собственника объекта недвижимого имущества);</w:t>
      </w:r>
    </w:p>
    <w:p w:rsidR="00E90EFB" w:rsidRPr="004B5B71" w:rsidRDefault="00E90EFB" w:rsidP="00E90EFB">
      <w:pPr>
        <w:ind w:firstLine="315"/>
        <w:jc w:val="both"/>
        <w:rPr>
          <w:color w:val="000000"/>
          <w:sz w:val="24"/>
          <w:szCs w:val="24"/>
        </w:rPr>
      </w:pPr>
      <w:r w:rsidRPr="004B5B71">
        <w:rPr>
          <w:color w:val="000000"/>
          <w:sz w:val="24"/>
          <w:szCs w:val="24"/>
        </w:rPr>
        <w:t>2) копии правоустанавливающих документов, подтверждающих наличие права собственности у лица, отказывающегося от права собственности на объект недвижимого имущества.</w:t>
      </w:r>
    </w:p>
    <w:p w:rsidR="00E90EFB" w:rsidRPr="004B5B71" w:rsidRDefault="00E90EFB" w:rsidP="00E90EFB">
      <w:pPr>
        <w:ind w:firstLine="315"/>
        <w:jc w:val="both"/>
        <w:rPr>
          <w:color w:val="000000"/>
          <w:sz w:val="24"/>
          <w:szCs w:val="24"/>
        </w:rPr>
      </w:pPr>
      <w:r w:rsidRPr="004B5B71">
        <w:rPr>
          <w:color w:val="000000"/>
          <w:sz w:val="24"/>
          <w:szCs w:val="24"/>
        </w:rPr>
        <w:t>6. На основании поступивших сведений, указанных в пункте 4 настоящего Положения, уполномоченный орган в течение 30 календарных дней со дня поступления указанных сведений осуществляет сбор информации, подтверждающей, что выявленный объект недвижимого имущества не имеет собственника, или его собственник неизвестен, или от права собственности на него собственник отказался. Для этих целей уполномоченный орган:</w:t>
      </w:r>
    </w:p>
    <w:p w:rsidR="00E90EFB" w:rsidRPr="004B5B71" w:rsidRDefault="00E90EFB" w:rsidP="00E90EFB">
      <w:pPr>
        <w:ind w:firstLine="315"/>
        <w:jc w:val="both"/>
        <w:rPr>
          <w:color w:val="000000"/>
          <w:sz w:val="24"/>
          <w:szCs w:val="24"/>
        </w:rPr>
      </w:pPr>
      <w:r w:rsidRPr="004B5B71">
        <w:rPr>
          <w:color w:val="000000"/>
          <w:sz w:val="24"/>
          <w:szCs w:val="24"/>
        </w:rPr>
        <w:t xml:space="preserve">1) рассматривает поступившие сведения, в том числе заявления собственников объектов </w:t>
      </w:r>
      <w:r w:rsidRPr="004B5B71">
        <w:rPr>
          <w:color w:val="000000"/>
          <w:sz w:val="24"/>
          <w:szCs w:val="24"/>
        </w:rPr>
        <w:lastRenderedPageBreak/>
        <w:t>недвижимого имущества об отказе от права собственности на данные объекты;</w:t>
      </w:r>
    </w:p>
    <w:p w:rsidR="00E90EFB" w:rsidRPr="004B5B71" w:rsidRDefault="00E90EFB" w:rsidP="00E90EFB">
      <w:pPr>
        <w:ind w:firstLine="315"/>
        <w:jc w:val="both"/>
        <w:rPr>
          <w:color w:val="000000"/>
          <w:sz w:val="24"/>
          <w:szCs w:val="24"/>
        </w:rPr>
      </w:pPr>
      <w:r w:rsidRPr="004B5B71">
        <w:rPr>
          <w:color w:val="000000"/>
          <w:sz w:val="24"/>
          <w:szCs w:val="24"/>
        </w:rPr>
        <w:t>2) проверяет наличие информации о выявленном объекте недвижимого имущества в реестре муниципального имущества муниципального образования;</w:t>
      </w:r>
    </w:p>
    <w:p w:rsidR="00E90EFB" w:rsidRPr="004B5B71" w:rsidRDefault="00E90EFB" w:rsidP="00E90EFB">
      <w:pPr>
        <w:ind w:firstLine="315"/>
        <w:jc w:val="both"/>
        <w:rPr>
          <w:color w:val="000000"/>
          <w:sz w:val="24"/>
          <w:szCs w:val="24"/>
        </w:rPr>
      </w:pPr>
      <w:r w:rsidRPr="004B5B71">
        <w:rPr>
          <w:color w:val="000000"/>
          <w:sz w:val="24"/>
          <w:szCs w:val="24"/>
        </w:rPr>
        <w:t>3) организует осмотр выявленного объекта недвижимого имущества с выездом на место; сведения о выявленном объекте недвижимого имущества, установленные в результате осмотра, отражаются в акте, который подписывается должностным лицом уполномоченного органа, проводившем осмотр;</w:t>
      </w:r>
    </w:p>
    <w:p w:rsidR="00E90EFB" w:rsidRPr="004B5B71" w:rsidRDefault="00E90EFB" w:rsidP="00E90EFB">
      <w:pPr>
        <w:ind w:firstLine="315"/>
        <w:jc w:val="both"/>
        <w:rPr>
          <w:color w:val="000000"/>
          <w:sz w:val="24"/>
          <w:szCs w:val="24"/>
        </w:rPr>
      </w:pPr>
      <w:r w:rsidRPr="004B5B71">
        <w:rPr>
          <w:color w:val="000000"/>
          <w:sz w:val="24"/>
          <w:szCs w:val="24"/>
        </w:rPr>
        <w:t>4) направляет запрос в федеральный орган исполнительной власти, осуществляющий государственный кадастровый учет и государственную регистрацию прав на недвижимое имущество (далее – орган регистрации прав), для получения выписки из Единого государственного реестра недвижимости на выявленный объект недвижимого имущества;</w:t>
      </w:r>
    </w:p>
    <w:p w:rsidR="00E90EFB" w:rsidRPr="004B5B71" w:rsidRDefault="00E90EFB" w:rsidP="00E90EFB">
      <w:pPr>
        <w:ind w:firstLine="315"/>
        <w:jc w:val="both"/>
        <w:rPr>
          <w:color w:val="000000"/>
          <w:sz w:val="24"/>
          <w:szCs w:val="24"/>
        </w:rPr>
      </w:pPr>
      <w:r w:rsidRPr="004B5B71">
        <w:rPr>
          <w:color w:val="000000"/>
          <w:sz w:val="24"/>
          <w:szCs w:val="24"/>
        </w:rPr>
        <w:t>5) направляет запросы в государственные органы(организации), осуществлявшие регистрацию прав на недвижимое имущество до введения в действие Федерального закона от 21.07.1997 года № 122-ФЗ «О государственной регистрации прав на недвижимое имущество и сделок с ним» и до начала деятельности учреждения юстиции по государственной регистрации прав на недвижимое имущество</w:t>
      </w:r>
      <w:r>
        <w:rPr>
          <w:color w:val="000000"/>
          <w:sz w:val="24"/>
          <w:szCs w:val="24"/>
        </w:rPr>
        <w:t xml:space="preserve"> и сделок с ним на территории Пензенской</w:t>
      </w:r>
      <w:r w:rsidRPr="004B5B71">
        <w:rPr>
          <w:color w:val="000000"/>
          <w:sz w:val="24"/>
          <w:szCs w:val="24"/>
        </w:rPr>
        <w:t xml:space="preserve"> области, для получения документа, подтверждающего, что право собственности на выявленный объект недвижимого имущества не было зарегистрировано указанными государственными органами (организациями);</w:t>
      </w:r>
    </w:p>
    <w:p w:rsidR="00E90EFB" w:rsidRPr="004B5B71" w:rsidRDefault="00E90EFB" w:rsidP="00E90EFB">
      <w:pPr>
        <w:ind w:firstLine="315"/>
        <w:jc w:val="both"/>
        <w:rPr>
          <w:color w:val="000000"/>
          <w:sz w:val="24"/>
          <w:szCs w:val="24"/>
        </w:rPr>
      </w:pPr>
      <w:r w:rsidRPr="004B5B71">
        <w:rPr>
          <w:color w:val="000000"/>
          <w:sz w:val="24"/>
          <w:szCs w:val="24"/>
        </w:rPr>
        <w:t xml:space="preserve">6) направляет запросы в федеральный орган исполнительной власти, уполномоченный на ведение реестра федерального имущества, орган исполнительной власти </w:t>
      </w:r>
      <w:r>
        <w:rPr>
          <w:color w:val="000000"/>
          <w:sz w:val="24"/>
          <w:szCs w:val="24"/>
        </w:rPr>
        <w:t>Пензенской</w:t>
      </w:r>
      <w:r w:rsidRPr="004B5B71">
        <w:rPr>
          <w:color w:val="000000"/>
          <w:sz w:val="24"/>
          <w:szCs w:val="24"/>
        </w:rPr>
        <w:t xml:space="preserve"> области, уполномоченный на ведение реестра государственной собственности П</w:t>
      </w:r>
      <w:r>
        <w:rPr>
          <w:color w:val="000000"/>
          <w:sz w:val="24"/>
          <w:szCs w:val="24"/>
        </w:rPr>
        <w:t>ензенской</w:t>
      </w:r>
      <w:r w:rsidRPr="004B5B71">
        <w:rPr>
          <w:color w:val="000000"/>
          <w:sz w:val="24"/>
          <w:szCs w:val="24"/>
        </w:rPr>
        <w:t xml:space="preserve"> области, для получения документов, подтверждающих, что выявленный объект недвижимого имущества не учтен в реестре федерального имущества, реестре государственной собственности </w:t>
      </w:r>
      <w:r>
        <w:rPr>
          <w:color w:val="000000"/>
          <w:sz w:val="24"/>
          <w:szCs w:val="24"/>
        </w:rPr>
        <w:t>Пензенской</w:t>
      </w:r>
      <w:r w:rsidRPr="004B5B71">
        <w:rPr>
          <w:color w:val="000000"/>
          <w:sz w:val="24"/>
          <w:szCs w:val="24"/>
        </w:rPr>
        <w:t xml:space="preserve"> области;</w:t>
      </w:r>
    </w:p>
    <w:p w:rsidR="00E90EFB" w:rsidRPr="004B5B71" w:rsidRDefault="00E90EFB" w:rsidP="00E90EFB">
      <w:pPr>
        <w:ind w:firstLine="315"/>
        <w:jc w:val="both"/>
        <w:rPr>
          <w:color w:val="000000"/>
          <w:sz w:val="24"/>
          <w:szCs w:val="24"/>
        </w:rPr>
      </w:pPr>
      <w:r w:rsidRPr="004B5B71">
        <w:rPr>
          <w:color w:val="000000"/>
          <w:sz w:val="24"/>
          <w:szCs w:val="24"/>
        </w:rPr>
        <w:t>7) опубликовывает в средствах массовой информации и размещает на официальном сайте муниципального образования в информационно-телекоммуникационной сети «Интернет» сведения о выявленном объекте недвижимого имущества и о розыске собственника указанного имущества.</w:t>
      </w:r>
    </w:p>
    <w:p w:rsidR="00E90EFB" w:rsidRPr="004B5B71" w:rsidRDefault="00E90EFB" w:rsidP="00E90EFB">
      <w:pPr>
        <w:ind w:firstLine="315"/>
        <w:jc w:val="both"/>
        <w:rPr>
          <w:color w:val="000000"/>
          <w:sz w:val="24"/>
          <w:szCs w:val="24"/>
        </w:rPr>
      </w:pPr>
      <w:r w:rsidRPr="004B5B71">
        <w:rPr>
          <w:color w:val="000000"/>
          <w:sz w:val="24"/>
          <w:szCs w:val="24"/>
        </w:rPr>
        <w:t>7. Действия, указанные в подпунктах 2, 5-7 пункта 6 настоящего Положения, уполномоченным органом не осуществляются, если в уполномоченный орган поступило заявление собственника объекта недвижимого имущества об отказе от права собственности на данный объект.</w:t>
      </w:r>
    </w:p>
    <w:p w:rsidR="00E90EFB" w:rsidRDefault="00E90EFB" w:rsidP="00E90EFB">
      <w:pPr>
        <w:ind w:firstLine="315"/>
        <w:jc w:val="both"/>
        <w:rPr>
          <w:color w:val="000000"/>
          <w:sz w:val="24"/>
          <w:szCs w:val="24"/>
        </w:rPr>
      </w:pPr>
      <w:r w:rsidRPr="004B5B71">
        <w:rPr>
          <w:color w:val="000000"/>
          <w:sz w:val="24"/>
          <w:szCs w:val="24"/>
        </w:rPr>
        <w:t xml:space="preserve">8. Если в результате действий, указанных в пункте 6 настоящего Положения, будет установлено, что выявленный объект недвижимого имущества не имеет собственника, или его собственник неизвестен, или от права собственности на него собственник отказался, то уполномоченный орган принимает решение о постановке на учет бесхозяйной недвижимой вещи в органе регистрации прав, которое оформляется </w:t>
      </w:r>
      <w:r>
        <w:rPr>
          <w:color w:val="000000"/>
          <w:sz w:val="24"/>
          <w:szCs w:val="24"/>
        </w:rPr>
        <w:t>соответствующим правовым актом, принятым на местном уровне.</w:t>
      </w:r>
    </w:p>
    <w:p w:rsidR="00E90EFB" w:rsidRPr="004B5B71" w:rsidRDefault="00E90EFB" w:rsidP="00E90EFB">
      <w:pPr>
        <w:ind w:firstLine="315"/>
        <w:jc w:val="both"/>
        <w:rPr>
          <w:color w:val="000000"/>
          <w:sz w:val="24"/>
          <w:szCs w:val="24"/>
        </w:rPr>
      </w:pPr>
      <w:r w:rsidRPr="004B5B71">
        <w:rPr>
          <w:color w:val="000000"/>
          <w:sz w:val="24"/>
          <w:szCs w:val="24"/>
        </w:rPr>
        <w:t>9. Решение, указанное в пункте 8 Положения, принимается уполномоченным органом не ранее 30 календарных дней со дня опубликования и размещения сведений в соответствии с подпунктом 7 пункта 6 настоящего Положения.</w:t>
      </w:r>
    </w:p>
    <w:p w:rsidR="00E90EFB" w:rsidRPr="004B5B71" w:rsidRDefault="00E90EFB" w:rsidP="00E90EFB">
      <w:pPr>
        <w:ind w:firstLine="315"/>
        <w:jc w:val="both"/>
        <w:rPr>
          <w:color w:val="000000"/>
          <w:sz w:val="24"/>
          <w:szCs w:val="24"/>
        </w:rPr>
      </w:pPr>
      <w:r w:rsidRPr="004B5B71">
        <w:rPr>
          <w:color w:val="000000"/>
          <w:sz w:val="24"/>
          <w:szCs w:val="24"/>
        </w:rPr>
        <w:t>10. В целях постановки бесхозяйных недвижимых вещей на учет в органе регистрации прав уполномоченный орган на основании решения, указанного в пункте 8 настоящего Положения:</w:t>
      </w:r>
    </w:p>
    <w:p w:rsidR="00E90EFB" w:rsidRPr="004B5B71" w:rsidRDefault="00E90EFB" w:rsidP="00E90EFB">
      <w:pPr>
        <w:ind w:firstLine="315"/>
        <w:jc w:val="both"/>
        <w:rPr>
          <w:color w:val="000000"/>
          <w:sz w:val="24"/>
          <w:szCs w:val="24"/>
        </w:rPr>
      </w:pPr>
      <w:r w:rsidRPr="004B5B71">
        <w:rPr>
          <w:color w:val="000000"/>
          <w:sz w:val="24"/>
          <w:szCs w:val="24"/>
        </w:rPr>
        <w:t>1) обеспечивает подготовку документов, необходимых для постановки на учет бесхозяйных недвижимых вещей;</w:t>
      </w:r>
    </w:p>
    <w:p w:rsidR="00E90EFB" w:rsidRPr="004B5B71" w:rsidRDefault="00E90EFB" w:rsidP="00E90EFB">
      <w:pPr>
        <w:ind w:firstLine="315"/>
        <w:jc w:val="both"/>
        <w:rPr>
          <w:color w:val="000000"/>
          <w:sz w:val="24"/>
          <w:szCs w:val="24"/>
        </w:rPr>
      </w:pPr>
      <w:r w:rsidRPr="004B5B71">
        <w:rPr>
          <w:color w:val="000000"/>
          <w:sz w:val="24"/>
          <w:szCs w:val="24"/>
        </w:rPr>
        <w:t>2) направляет заявление о постановке на учет бесхозяйных недвижимых вещей и документы, указанные в подпункте 1 настоящего пункта, в орган регистрации прав в соответствии с законодательством.</w:t>
      </w:r>
    </w:p>
    <w:p w:rsidR="00E90EFB" w:rsidRDefault="00E90EFB" w:rsidP="00E90EFB">
      <w:pPr>
        <w:ind w:firstLine="315"/>
        <w:jc w:val="both"/>
        <w:rPr>
          <w:color w:val="000000"/>
          <w:sz w:val="24"/>
          <w:szCs w:val="24"/>
        </w:rPr>
      </w:pPr>
      <w:r w:rsidRPr="004B5B71">
        <w:rPr>
          <w:color w:val="000000"/>
          <w:sz w:val="24"/>
          <w:szCs w:val="24"/>
        </w:rPr>
        <w:t xml:space="preserve">11. По истечении одного года со дня постановки бесхозяйной недвижимой вещи на учет в органе регистрации прав уполномоченный орган вправе принять решение об обращении в суд с требованием о признании права муниципальной собственности на эту вещь, при </w:t>
      </w:r>
      <w:r>
        <w:rPr>
          <w:color w:val="000000"/>
          <w:sz w:val="24"/>
          <w:szCs w:val="24"/>
        </w:rPr>
        <w:t xml:space="preserve"> одновременном соблюдении следующих условий :</w:t>
      </w:r>
    </w:p>
    <w:p w:rsidR="00E90EFB" w:rsidRDefault="00E90EFB" w:rsidP="00E90EFB">
      <w:pPr>
        <w:ind w:firstLine="315"/>
        <w:jc w:val="both"/>
        <w:rPr>
          <w:color w:val="000000"/>
          <w:sz w:val="24"/>
          <w:szCs w:val="24"/>
        </w:rPr>
      </w:pPr>
      <w:r>
        <w:rPr>
          <w:color w:val="000000"/>
          <w:sz w:val="24"/>
          <w:szCs w:val="24"/>
        </w:rPr>
        <w:lastRenderedPageBreak/>
        <w:t>1)</w:t>
      </w:r>
      <w:r w:rsidRPr="004B5B71">
        <w:rPr>
          <w:color w:val="000000"/>
          <w:sz w:val="24"/>
          <w:szCs w:val="24"/>
        </w:rPr>
        <w:t>соответстви</w:t>
      </w:r>
      <w:r>
        <w:rPr>
          <w:color w:val="000000"/>
          <w:sz w:val="24"/>
          <w:szCs w:val="24"/>
        </w:rPr>
        <w:t>е</w:t>
      </w:r>
      <w:r w:rsidRPr="004B5B71">
        <w:rPr>
          <w:color w:val="000000"/>
          <w:sz w:val="24"/>
          <w:szCs w:val="24"/>
        </w:rPr>
        <w:t xml:space="preserve"> бесхозяйной недвижимой вещи требованиям части 1 статьи 50 Федерального закона от 06.10.2003№ 131-ФЗ «Об общих принципах организации местного самоуправления в Российской Федерации».</w:t>
      </w:r>
    </w:p>
    <w:p w:rsidR="00E90EFB" w:rsidRPr="004B5B71" w:rsidRDefault="00E90EFB" w:rsidP="00E90EFB">
      <w:pPr>
        <w:ind w:firstLine="315"/>
        <w:jc w:val="both"/>
        <w:rPr>
          <w:color w:val="000000"/>
          <w:sz w:val="24"/>
          <w:szCs w:val="24"/>
        </w:rPr>
      </w:pPr>
      <w:r>
        <w:rPr>
          <w:color w:val="000000"/>
          <w:sz w:val="24"/>
          <w:szCs w:val="24"/>
        </w:rPr>
        <w:t>2)наличие в бюджете муниципального образования денежных средств для оформления права муниципальной собственности на бесхозяйную недвижимую вещь и на ее содержание.</w:t>
      </w:r>
    </w:p>
    <w:p w:rsidR="00E90EFB" w:rsidRPr="004B5B71" w:rsidRDefault="00E90EFB" w:rsidP="00E90EFB">
      <w:pPr>
        <w:ind w:firstLine="315"/>
        <w:jc w:val="both"/>
        <w:rPr>
          <w:color w:val="000000"/>
          <w:sz w:val="24"/>
          <w:szCs w:val="24"/>
        </w:rPr>
      </w:pPr>
      <w:r w:rsidRPr="004B5B71">
        <w:rPr>
          <w:color w:val="000000"/>
          <w:sz w:val="24"/>
          <w:szCs w:val="24"/>
        </w:rPr>
        <w:t>12. На основании вступившего в законную силу решения суда о признании права муниципальной собственности на бесхозяйную недвижимую вещь уполномоченный орган:</w:t>
      </w:r>
    </w:p>
    <w:p w:rsidR="00E90EFB" w:rsidRPr="004B5B71" w:rsidRDefault="00E90EFB" w:rsidP="00E90EFB">
      <w:pPr>
        <w:ind w:firstLine="315"/>
        <w:jc w:val="both"/>
        <w:rPr>
          <w:color w:val="000000"/>
          <w:sz w:val="24"/>
          <w:szCs w:val="24"/>
        </w:rPr>
      </w:pPr>
      <w:r w:rsidRPr="004B5B71">
        <w:rPr>
          <w:color w:val="000000"/>
          <w:sz w:val="24"/>
          <w:szCs w:val="24"/>
        </w:rPr>
        <w:t>1) осуществляет действия в целях государственной регистрации права муниципальной собственности на объект недвижимого имущества;</w:t>
      </w:r>
    </w:p>
    <w:p w:rsidR="00E90EFB" w:rsidRPr="004B5B71" w:rsidRDefault="00E90EFB" w:rsidP="00E90EFB">
      <w:pPr>
        <w:ind w:firstLine="315"/>
        <w:jc w:val="both"/>
        <w:rPr>
          <w:color w:val="000000"/>
          <w:sz w:val="24"/>
          <w:szCs w:val="24"/>
        </w:rPr>
      </w:pPr>
      <w:r w:rsidRPr="004B5B71">
        <w:rPr>
          <w:color w:val="000000"/>
          <w:sz w:val="24"/>
          <w:szCs w:val="24"/>
        </w:rPr>
        <w:t>2) в течение 10 рабочих дней со дня государственной регистрации права муниципальной собственности на объект недвижимого имущества принимает решение о включении объекта недвижимого имущества в реестр муниципального имущества муниципального образования и вносит соответствующие изменения в указанный реестр.</w:t>
      </w:r>
    </w:p>
    <w:p w:rsidR="00E90EFB" w:rsidRPr="004B5B71" w:rsidRDefault="00E90EFB" w:rsidP="00E90EFB">
      <w:pPr>
        <w:ind w:firstLine="567"/>
        <w:jc w:val="both"/>
        <w:rPr>
          <w:color w:val="000000"/>
          <w:sz w:val="24"/>
          <w:szCs w:val="24"/>
        </w:rPr>
      </w:pPr>
      <w:r w:rsidRPr="004B5B71">
        <w:rPr>
          <w:color w:val="000000"/>
          <w:sz w:val="24"/>
          <w:szCs w:val="24"/>
        </w:rPr>
        <w:t> </w:t>
      </w:r>
    </w:p>
    <w:p w:rsidR="00E90EFB" w:rsidRPr="004B5B71" w:rsidRDefault="00E90EFB" w:rsidP="00E90EFB">
      <w:pPr>
        <w:rPr>
          <w:sz w:val="24"/>
          <w:szCs w:val="24"/>
        </w:rPr>
      </w:pPr>
    </w:p>
    <w:p w:rsidR="00E90EFB" w:rsidRDefault="00E90EFB" w:rsidP="009A15EB"/>
    <w:p w:rsidR="00E90EFB" w:rsidRDefault="00E90EFB" w:rsidP="009A15EB"/>
    <w:p w:rsidR="00E90EFB" w:rsidRDefault="00E90EFB" w:rsidP="009A15EB"/>
    <w:p w:rsidR="00E90EFB" w:rsidRDefault="00E90EFB" w:rsidP="009A15EB"/>
    <w:p w:rsidR="00E90EFB" w:rsidRDefault="00E90EFB" w:rsidP="009A15EB"/>
    <w:p w:rsidR="00E90EFB" w:rsidRDefault="00E90EFB" w:rsidP="009A15EB"/>
    <w:p w:rsidR="00E90EFB" w:rsidRDefault="00E90EFB" w:rsidP="009A15EB"/>
    <w:p w:rsidR="00E90EFB" w:rsidRDefault="00E90EFB" w:rsidP="009A15EB"/>
    <w:p w:rsidR="009A15EB" w:rsidRDefault="009A15EB" w:rsidP="009A15EB">
      <w:pPr>
        <w:tabs>
          <w:tab w:val="left" w:pos="270"/>
        </w:tabs>
        <w:autoSpaceDE w:val="0"/>
        <w:autoSpaceDN w:val="0"/>
        <w:outlineLvl w:val="0"/>
        <w:rPr>
          <w:sz w:val="16"/>
          <w:szCs w:val="16"/>
        </w:rPr>
      </w:pPr>
      <w:r>
        <w:rPr>
          <w:sz w:val="16"/>
          <w:szCs w:val="16"/>
        </w:rPr>
        <w:t>Редактор: Гужова А.А.</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тираж  </w:t>
      </w:r>
      <w:r>
        <w:rPr>
          <w:b/>
          <w:sz w:val="16"/>
          <w:szCs w:val="16"/>
        </w:rPr>
        <w:t xml:space="preserve"> 30</w:t>
      </w:r>
      <w:r>
        <w:rPr>
          <w:sz w:val="16"/>
          <w:szCs w:val="16"/>
        </w:rPr>
        <w:t xml:space="preserve">  экз.</w:t>
      </w:r>
    </w:p>
    <w:p w:rsidR="009A15EB" w:rsidRDefault="009A15EB" w:rsidP="009A15EB">
      <w:pPr>
        <w:rPr>
          <w:sz w:val="16"/>
          <w:szCs w:val="16"/>
        </w:rPr>
      </w:pPr>
      <w:r>
        <w:rPr>
          <w:sz w:val="16"/>
          <w:szCs w:val="16"/>
        </w:rPr>
        <w:t xml:space="preserve"> </w:t>
      </w:r>
    </w:p>
    <w:p w:rsidR="009A15EB" w:rsidRDefault="009A15EB" w:rsidP="009A15EB">
      <w:pPr>
        <w:rPr>
          <w:b/>
          <w:sz w:val="16"/>
          <w:szCs w:val="16"/>
        </w:rPr>
      </w:pPr>
      <w:r>
        <w:rPr>
          <w:sz w:val="16"/>
          <w:szCs w:val="16"/>
        </w:rPr>
        <w:t xml:space="preserve">Учредитель: </w:t>
      </w:r>
      <w:r>
        <w:rPr>
          <w:b/>
          <w:sz w:val="16"/>
          <w:szCs w:val="16"/>
        </w:rPr>
        <w:t>Комитет местного самоуправления</w:t>
      </w:r>
      <w:r>
        <w:rPr>
          <w:b/>
          <w:sz w:val="16"/>
          <w:szCs w:val="16"/>
        </w:rPr>
        <w:tab/>
      </w:r>
      <w:r>
        <w:rPr>
          <w:b/>
          <w:sz w:val="16"/>
          <w:szCs w:val="16"/>
        </w:rPr>
        <w:tab/>
      </w:r>
      <w:r>
        <w:rPr>
          <w:b/>
          <w:sz w:val="16"/>
          <w:szCs w:val="16"/>
        </w:rPr>
        <w:tab/>
      </w:r>
      <w:r>
        <w:rPr>
          <w:b/>
          <w:sz w:val="16"/>
          <w:szCs w:val="16"/>
        </w:rPr>
        <w:tab/>
      </w:r>
      <w:r>
        <w:rPr>
          <w:b/>
          <w:sz w:val="16"/>
          <w:szCs w:val="16"/>
        </w:rPr>
        <w:tab/>
      </w:r>
    </w:p>
    <w:p w:rsidR="009A15EB" w:rsidRDefault="009A15EB" w:rsidP="009A15EB">
      <w:pPr>
        <w:rPr>
          <w:b/>
          <w:sz w:val="16"/>
          <w:szCs w:val="16"/>
        </w:rPr>
      </w:pPr>
      <w:r>
        <w:rPr>
          <w:b/>
          <w:sz w:val="16"/>
          <w:szCs w:val="16"/>
        </w:rPr>
        <w:t>Большеумысского</w:t>
      </w:r>
      <w:r>
        <w:rPr>
          <w:b/>
          <w:i/>
          <w:sz w:val="16"/>
          <w:szCs w:val="16"/>
        </w:rPr>
        <w:t xml:space="preserve"> </w:t>
      </w:r>
      <w:r>
        <w:rPr>
          <w:b/>
          <w:sz w:val="16"/>
          <w:szCs w:val="16"/>
        </w:rPr>
        <w:t xml:space="preserve"> сельсовета </w:t>
      </w:r>
    </w:p>
    <w:p w:rsidR="009A15EB" w:rsidRDefault="009A15EB" w:rsidP="009A15EB">
      <w:pPr>
        <w:rPr>
          <w:sz w:val="16"/>
          <w:szCs w:val="16"/>
        </w:rPr>
      </w:pPr>
    </w:p>
    <w:p w:rsidR="009A15EB" w:rsidRDefault="009A15EB" w:rsidP="009A15EB">
      <w:pPr>
        <w:rPr>
          <w:sz w:val="16"/>
          <w:szCs w:val="16"/>
        </w:rPr>
      </w:pPr>
      <w:r>
        <w:rPr>
          <w:sz w:val="16"/>
          <w:szCs w:val="16"/>
        </w:rPr>
        <w:t xml:space="preserve">Издатель: </w:t>
      </w:r>
      <w:r>
        <w:rPr>
          <w:b/>
          <w:sz w:val="16"/>
          <w:szCs w:val="16"/>
        </w:rPr>
        <w:t>Администрация Большеумысского сельсовета</w:t>
      </w:r>
      <w:r>
        <w:rPr>
          <w:sz w:val="16"/>
          <w:szCs w:val="16"/>
        </w:rPr>
        <w:tab/>
      </w:r>
    </w:p>
    <w:p w:rsidR="009A15EB" w:rsidRDefault="009A15EB" w:rsidP="009A15EB">
      <w:pPr>
        <w:rPr>
          <w:sz w:val="16"/>
          <w:szCs w:val="16"/>
        </w:rPr>
      </w:pPr>
      <w:r>
        <w:rPr>
          <w:sz w:val="16"/>
          <w:szCs w:val="16"/>
        </w:rPr>
        <w:tab/>
      </w:r>
      <w:r>
        <w:rPr>
          <w:sz w:val="16"/>
          <w:szCs w:val="16"/>
        </w:rPr>
        <w:tab/>
      </w:r>
    </w:p>
    <w:p w:rsidR="009A15EB" w:rsidRDefault="009A15EB" w:rsidP="009A15EB">
      <w:pPr>
        <w:rPr>
          <w:sz w:val="16"/>
          <w:szCs w:val="16"/>
        </w:rPr>
      </w:pPr>
      <w:r>
        <w:rPr>
          <w:i/>
          <w:sz w:val="16"/>
          <w:szCs w:val="16"/>
        </w:rPr>
        <w:t>442453 с. Б. Умыс, Камешкирского  района Пензенской области</w:t>
      </w:r>
    </w:p>
    <w:p w:rsidR="009A15EB" w:rsidRDefault="009A15EB" w:rsidP="009A15EB">
      <w:pPr>
        <w:rPr>
          <w:sz w:val="16"/>
          <w:szCs w:val="16"/>
        </w:rPr>
      </w:pPr>
      <w:r>
        <w:rPr>
          <w:sz w:val="16"/>
          <w:szCs w:val="16"/>
        </w:rPr>
        <w:t xml:space="preserve">               </w:t>
      </w:r>
      <w:r>
        <w:rPr>
          <w:i/>
          <w:sz w:val="16"/>
          <w:szCs w:val="16"/>
        </w:rPr>
        <w:t>ул. Орлова, 10/2</w:t>
      </w:r>
      <w:bookmarkEnd w:id="0"/>
      <w:bookmarkEnd w:id="1"/>
    </w:p>
    <w:sectPr w:rsidR="009A15EB" w:rsidSect="00AF4AED">
      <w:footerReference w:type="default" r:id="rId12"/>
      <w:pgSz w:w="11907" w:h="16840" w:code="9"/>
      <w:pgMar w:top="1134" w:right="567" w:bottom="709" w:left="1134" w:header="720" w:footer="720" w:gutter="0"/>
      <w:cols w:space="708"/>
      <w:noEndnote/>
      <w:docGrid w:linePitch="7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6FFE" w:rsidRDefault="00DD6FFE">
      <w:r>
        <w:separator/>
      </w:r>
    </w:p>
  </w:endnote>
  <w:endnote w:type="continuationSeparator" w:id="1">
    <w:p w:rsidR="00DD6FFE" w:rsidRDefault="00DD6F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D99" w:rsidRDefault="000A4D99">
    <w:pPr>
      <w:pStyle w:val="af8"/>
      <w:jc w:val="right"/>
    </w:pPr>
  </w:p>
  <w:p w:rsidR="000A4D99" w:rsidRDefault="00BB6196">
    <w:pPr>
      <w:pStyle w:val="af8"/>
      <w:jc w:val="right"/>
    </w:pPr>
    <w:fldSimple w:instr=" PAGE   \* MERGEFORMAT ">
      <w:r w:rsidR="00E90EFB">
        <w:rPr>
          <w:noProof/>
        </w:rPr>
        <w:t>6</w:t>
      </w:r>
    </w:fldSimple>
  </w:p>
  <w:p w:rsidR="000A4D99" w:rsidRDefault="000A4D99">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6FFE" w:rsidRDefault="00DD6FFE">
      <w:r>
        <w:separator/>
      </w:r>
    </w:p>
  </w:footnote>
  <w:footnote w:type="continuationSeparator" w:id="1">
    <w:p w:rsidR="00DD6FFE" w:rsidRDefault="00DD6F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5D3D08"/>
    <w:rsid w:val="000022C1"/>
    <w:rsid w:val="000032B2"/>
    <w:rsid w:val="00003E1E"/>
    <w:rsid w:val="0000509A"/>
    <w:rsid w:val="000064B6"/>
    <w:rsid w:val="00006AFC"/>
    <w:rsid w:val="00014A40"/>
    <w:rsid w:val="00016015"/>
    <w:rsid w:val="00016E71"/>
    <w:rsid w:val="00017300"/>
    <w:rsid w:val="00020AC5"/>
    <w:rsid w:val="00035ED9"/>
    <w:rsid w:val="00041985"/>
    <w:rsid w:val="00041B3A"/>
    <w:rsid w:val="000424C4"/>
    <w:rsid w:val="00042C83"/>
    <w:rsid w:val="00051AC8"/>
    <w:rsid w:val="0005495C"/>
    <w:rsid w:val="00062E4B"/>
    <w:rsid w:val="000648C0"/>
    <w:rsid w:val="00067784"/>
    <w:rsid w:val="00067A5D"/>
    <w:rsid w:val="0007259E"/>
    <w:rsid w:val="000736BF"/>
    <w:rsid w:val="000766F8"/>
    <w:rsid w:val="00077381"/>
    <w:rsid w:val="00080405"/>
    <w:rsid w:val="00081626"/>
    <w:rsid w:val="000816A7"/>
    <w:rsid w:val="00085EC5"/>
    <w:rsid w:val="0009029D"/>
    <w:rsid w:val="00091130"/>
    <w:rsid w:val="000917F3"/>
    <w:rsid w:val="00096FEF"/>
    <w:rsid w:val="00096FFE"/>
    <w:rsid w:val="000974F2"/>
    <w:rsid w:val="00097EDC"/>
    <w:rsid w:val="000A4D99"/>
    <w:rsid w:val="000A7378"/>
    <w:rsid w:val="000B200F"/>
    <w:rsid w:val="000B2313"/>
    <w:rsid w:val="000B5715"/>
    <w:rsid w:val="000B6E0F"/>
    <w:rsid w:val="000C0764"/>
    <w:rsid w:val="000C0871"/>
    <w:rsid w:val="000C2E45"/>
    <w:rsid w:val="000C39B0"/>
    <w:rsid w:val="000C40E0"/>
    <w:rsid w:val="000C476C"/>
    <w:rsid w:val="000C54C5"/>
    <w:rsid w:val="000C5AE3"/>
    <w:rsid w:val="000C5B26"/>
    <w:rsid w:val="000C7B18"/>
    <w:rsid w:val="000D5E06"/>
    <w:rsid w:val="000D7DD8"/>
    <w:rsid w:val="000E27DF"/>
    <w:rsid w:val="000E306D"/>
    <w:rsid w:val="000E30CC"/>
    <w:rsid w:val="000E4309"/>
    <w:rsid w:val="000E6895"/>
    <w:rsid w:val="000F0142"/>
    <w:rsid w:val="000F03EE"/>
    <w:rsid w:val="000F0625"/>
    <w:rsid w:val="000F1D4E"/>
    <w:rsid w:val="000F1F7D"/>
    <w:rsid w:val="000F6911"/>
    <w:rsid w:val="000F7CDD"/>
    <w:rsid w:val="00107DF7"/>
    <w:rsid w:val="00111FBA"/>
    <w:rsid w:val="0011281C"/>
    <w:rsid w:val="00115122"/>
    <w:rsid w:val="00120E0A"/>
    <w:rsid w:val="00123B5C"/>
    <w:rsid w:val="001269D2"/>
    <w:rsid w:val="001328DA"/>
    <w:rsid w:val="00133CD2"/>
    <w:rsid w:val="00137613"/>
    <w:rsid w:val="00140076"/>
    <w:rsid w:val="0014290D"/>
    <w:rsid w:val="00143C4C"/>
    <w:rsid w:val="0014528D"/>
    <w:rsid w:val="001466AA"/>
    <w:rsid w:val="001510A5"/>
    <w:rsid w:val="00151CD3"/>
    <w:rsid w:val="00154F61"/>
    <w:rsid w:val="00155B02"/>
    <w:rsid w:val="00156899"/>
    <w:rsid w:val="00156C11"/>
    <w:rsid w:val="00157933"/>
    <w:rsid w:val="00157C2F"/>
    <w:rsid w:val="00160E79"/>
    <w:rsid w:val="0016255A"/>
    <w:rsid w:val="001657D1"/>
    <w:rsid w:val="00165BB7"/>
    <w:rsid w:val="00165D3D"/>
    <w:rsid w:val="001676DF"/>
    <w:rsid w:val="00171271"/>
    <w:rsid w:val="0017417B"/>
    <w:rsid w:val="001748C1"/>
    <w:rsid w:val="001774A8"/>
    <w:rsid w:val="00180A46"/>
    <w:rsid w:val="00183085"/>
    <w:rsid w:val="001840B2"/>
    <w:rsid w:val="00184165"/>
    <w:rsid w:val="00191811"/>
    <w:rsid w:val="00191820"/>
    <w:rsid w:val="001956E7"/>
    <w:rsid w:val="001A1CB0"/>
    <w:rsid w:val="001A4FAD"/>
    <w:rsid w:val="001A52BC"/>
    <w:rsid w:val="001A5CD5"/>
    <w:rsid w:val="001A7C89"/>
    <w:rsid w:val="001B06A1"/>
    <w:rsid w:val="001B0C3B"/>
    <w:rsid w:val="001B23FE"/>
    <w:rsid w:val="001B25B4"/>
    <w:rsid w:val="001B46F1"/>
    <w:rsid w:val="001B4CD2"/>
    <w:rsid w:val="001B4FAC"/>
    <w:rsid w:val="001B752B"/>
    <w:rsid w:val="001C569D"/>
    <w:rsid w:val="001C5D27"/>
    <w:rsid w:val="001C675D"/>
    <w:rsid w:val="001D0A42"/>
    <w:rsid w:val="001D0A9F"/>
    <w:rsid w:val="001D18C4"/>
    <w:rsid w:val="001D223C"/>
    <w:rsid w:val="001D236D"/>
    <w:rsid w:val="001D372F"/>
    <w:rsid w:val="001D3847"/>
    <w:rsid w:val="001D55D2"/>
    <w:rsid w:val="001D72BC"/>
    <w:rsid w:val="001E0118"/>
    <w:rsid w:val="001E0D73"/>
    <w:rsid w:val="001E2036"/>
    <w:rsid w:val="001E3E66"/>
    <w:rsid w:val="001E4676"/>
    <w:rsid w:val="001E6CE0"/>
    <w:rsid w:val="001F1F5F"/>
    <w:rsid w:val="001F349C"/>
    <w:rsid w:val="001F58D0"/>
    <w:rsid w:val="001F6367"/>
    <w:rsid w:val="002011AD"/>
    <w:rsid w:val="0020327B"/>
    <w:rsid w:val="0020458C"/>
    <w:rsid w:val="00204FF1"/>
    <w:rsid w:val="002056D9"/>
    <w:rsid w:val="00206A6D"/>
    <w:rsid w:val="00207029"/>
    <w:rsid w:val="00207964"/>
    <w:rsid w:val="0021030E"/>
    <w:rsid w:val="002103C7"/>
    <w:rsid w:val="0021047D"/>
    <w:rsid w:val="00211D7C"/>
    <w:rsid w:val="00212336"/>
    <w:rsid w:val="00212B69"/>
    <w:rsid w:val="00212C5D"/>
    <w:rsid w:val="00213BA6"/>
    <w:rsid w:val="00213F88"/>
    <w:rsid w:val="00215182"/>
    <w:rsid w:val="00215608"/>
    <w:rsid w:val="0021655F"/>
    <w:rsid w:val="00217A5B"/>
    <w:rsid w:val="00220184"/>
    <w:rsid w:val="00225ADF"/>
    <w:rsid w:val="00226159"/>
    <w:rsid w:val="0023330B"/>
    <w:rsid w:val="00233A16"/>
    <w:rsid w:val="00234B93"/>
    <w:rsid w:val="00237627"/>
    <w:rsid w:val="00240629"/>
    <w:rsid w:val="00242173"/>
    <w:rsid w:val="00242679"/>
    <w:rsid w:val="002426FC"/>
    <w:rsid w:val="00242FE7"/>
    <w:rsid w:val="002438B6"/>
    <w:rsid w:val="00251088"/>
    <w:rsid w:val="0025112B"/>
    <w:rsid w:val="002520EE"/>
    <w:rsid w:val="0025285D"/>
    <w:rsid w:val="00252B2A"/>
    <w:rsid w:val="00253AB7"/>
    <w:rsid w:val="002547A8"/>
    <w:rsid w:val="002578D9"/>
    <w:rsid w:val="00260035"/>
    <w:rsid w:val="00260F04"/>
    <w:rsid w:val="00261211"/>
    <w:rsid w:val="002641AE"/>
    <w:rsid w:val="002659E6"/>
    <w:rsid w:val="00265B12"/>
    <w:rsid w:val="00267C33"/>
    <w:rsid w:val="00271E9B"/>
    <w:rsid w:val="00273104"/>
    <w:rsid w:val="00273F38"/>
    <w:rsid w:val="002800E5"/>
    <w:rsid w:val="00280EA4"/>
    <w:rsid w:val="00283275"/>
    <w:rsid w:val="00285633"/>
    <w:rsid w:val="00290B39"/>
    <w:rsid w:val="002920CE"/>
    <w:rsid w:val="00292139"/>
    <w:rsid w:val="00295945"/>
    <w:rsid w:val="002A079E"/>
    <w:rsid w:val="002A4331"/>
    <w:rsid w:val="002B0924"/>
    <w:rsid w:val="002B267A"/>
    <w:rsid w:val="002B3C22"/>
    <w:rsid w:val="002B47BC"/>
    <w:rsid w:val="002B4D8F"/>
    <w:rsid w:val="002B69C8"/>
    <w:rsid w:val="002B7A92"/>
    <w:rsid w:val="002C0BB7"/>
    <w:rsid w:val="002C14E3"/>
    <w:rsid w:val="002C6C67"/>
    <w:rsid w:val="002C7475"/>
    <w:rsid w:val="002D0342"/>
    <w:rsid w:val="002D288A"/>
    <w:rsid w:val="002D51C3"/>
    <w:rsid w:val="002D6A67"/>
    <w:rsid w:val="002E169D"/>
    <w:rsid w:val="002E3721"/>
    <w:rsid w:val="002E4683"/>
    <w:rsid w:val="002E4710"/>
    <w:rsid w:val="002F435D"/>
    <w:rsid w:val="002F59F5"/>
    <w:rsid w:val="002F7F8C"/>
    <w:rsid w:val="00300DC1"/>
    <w:rsid w:val="00303659"/>
    <w:rsid w:val="0030486E"/>
    <w:rsid w:val="003058D8"/>
    <w:rsid w:val="00306D5E"/>
    <w:rsid w:val="003118BC"/>
    <w:rsid w:val="00311F02"/>
    <w:rsid w:val="00313C8A"/>
    <w:rsid w:val="00315AFF"/>
    <w:rsid w:val="00317B0E"/>
    <w:rsid w:val="00323A2F"/>
    <w:rsid w:val="00323ADF"/>
    <w:rsid w:val="00323E4C"/>
    <w:rsid w:val="00326E47"/>
    <w:rsid w:val="00330C20"/>
    <w:rsid w:val="00331C95"/>
    <w:rsid w:val="003336E5"/>
    <w:rsid w:val="00335E1C"/>
    <w:rsid w:val="00336427"/>
    <w:rsid w:val="0034035C"/>
    <w:rsid w:val="00340411"/>
    <w:rsid w:val="003417AF"/>
    <w:rsid w:val="003431B1"/>
    <w:rsid w:val="00346343"/>
    <w:rsid w:val="00353B84"/>
    <w:rsid w:val="003558E3"/>
    <w:rsid w:val="0035676C"/>
    <w:rsid w:val="00356799"/>
    <w:rsid w:val="0035760F"/>
    <w:rsid w:val="00357F7B"/>
    <w:rsid w:val="00360D5B"/>
    <w:rsid w:val="00362049"/>
    <w:rsid w:val="00363505"/>
    <w:rsid w:val="00364B3F"/>
    <w:rsid w:val="00370835"/>
    <w:rsid w:val="003732AB"/>
    <w:rsid w:val="0037413F"/>
    <w:rsid w:val="003743AB"/>
    <w:rsid w:val="00375097"/>
    <w:rsid w:val="003762DE"/>
    <w:rsid w:val="003777FD"/>
    <w:rsid w:val="003823FC"/>
    <w:rsid w:val="00382F92"/>
    <w:rsid w:val="003860E7"/>
    <w:rsid w:val="00387AEA"/>
    <w:rsid w:val="003905CE"/>
    <w:rsid w:val="003909F8"/>
    <w:rsid w:val="00390BE8"/>
    <w:rsid w:val="0039191F"/>
    <w:rsid w:val="003922D8"/>
    <w:rsid w:val="00393D91"/>
    <w:rsid w:val="00394B37"/>
    <w:rsid w:val="00395B3D"/>
    <w:rsid w:val="0039771E"/>
    <w:rsid w:val="003A026B"/>
    <w:rsid w:val="003A1BEC"/>
    <w:rsid w:val="003A2214"/>
    <w:rsid w:val="003A22F3"/>
    <w:rsid w:val="003A248E"/>
    <w:rsid w:val="003A2B1B"/>
    <w:rsid w:val="003A38A3"/>
    <w:rsid w:val="003A3EFB"/>
    <w:rsid w:val="003A3F9E"/>
    <w:rsid w:val="003A41B8"/>
    <w:rsid w:val="003A4A6A"/>
    <w:rsid w:val="003A5183"/>
    <w:rsid w:val="003A5BD3"/>
    <w:rsid w:val="003B193A"/>
    <w:rsid w:val="003B50F9"/>
    <w:rsid w:val="003B57A5"/>
    <w:rsid w:val="003B6783"/>
    <w:rsid w:val="003B7790"/>
    <w:rsid w:val="003C0600"/>
    <w:rsid w:val="003C12D7"/>
    <w:rsid w:val="003C424B"/>
    <w:rsid w:val="003C47E8"/>
    <w:rsid w:val="003D451C"/>
    <w:rsid w:val="003D7F09"/>
    <w:rsid w:val="003E1597"/>
    <w:rsid w:val="003E15D6"/>
    <w:rsid w:val="003E26D2"/>
    <w:rsid w:val="003E2CB5"/>
    <w:rsid w:val="003E55DE"/>
    <w:rsid w:val="003F1A37"/>
    <w:rsid w:val="003F2453"/>
    <w:rsid w:val="003F3FDB"/>
    <w:rsid w:val="003F5872"/>
    <w:rsid w:val="00400838"/>
    <w:rsid w:val="00401A9F"/>
    <w:rsid w:val="00402B8E"/>
    <w:rsid w:val="00402E0A"/>
    <w:rsid w:val="00403C70"/>
    <w:rsid w:val="004114AA"/>
    <w:rsid w:val="00411741"/>
    <w:rsid w:val="00411F9F"/>
    <w:rsid w:val="004148E1"/>
    <w:rsid w:val="004207A6"/>
    <w:rsid w:val="0042250B"/>
    <w:rsid w:val="00424249"/>
    <w:rsid w:val="0043047B"/>
    <w:rsid w:val="00430B02"/>
    <w:rsid w:val="00432909"/>
    <w:rsid w:val="00433482"/>
    <w:rsid w:val="004359FB"/>
    <w:rsid w:val="00440AD1"/>
    <w:rsid w:val="0044135F"/>
    <w:rsid w:val="004456A0"/>
    <w:rsid w:val="004460CA"/>
    <w:rsid w:val="00450C56"/>
    <w:rsid w:val="00451CC4"/>
    <w:rsid w:val="00453BEC"/>
    <w:rsid w:val="00457702"/>
    <w:rsid w:val="00460E75"/>
    <w:rsid w:val="00464FDB"/>
    <w:rsid w:val="004652F0"/>
    <w:rsid w:val="00465558"/>
    <w:rsid w:val="00470313"/>
    <w:rsid w:val="00472F08"/>
    <w:rsid w:val="0047752E"/>
    <w:rsid w:val="00477808"/>
    <w:rsid w:val="00480FC4"/>
    <w:rsid w:val="004812FD"/>
    <w:rsid w:val="00482D9D"/>
    <w:rsid w:val="0048402C"/>
    <w:rsid w:val="00486DA4"/>
    <w:rsid w:val="004905B9"/>
    <w:rsid w:val="00491D8F"/>
    <w:rsid w:val="00492EFA"/>
    <w:rsid w:val="0049396F"/>
    <w:rsid w:val="00493C39"/>
    <w:rsid w:val="004A18DD"/>
    <w:rsid w:val="004A2E76"/>
    <w:rsid w:val="004A5004"/>
    <w:rsid w:val="004B09B7"/>
    <w:rsid w:val="004B4C68"/>
    <w:rsid w:val="004B6345"/>
    <w:rsid w:val="004B6DA2"/>
    <w:rsid w:val="004C0274"/>
    <w:rsid w:val="004C31C1"/>
    <w:rsid w:val="004C3E54"/>
    <w:rsid w:val="004D0531"/>
    <w:rsid w:val="004D0A14"/>
    <w:rsid w:val="004D0E5D"/>
    <w:rsid w:val="004D39E9"/>
    <w:rsid w:val="004E0282"/>
    <w:rsid w:val="004E538D"/>
    <w:rsid w:val="004E6143"/>
    <w:rsid w:val="004F2325"/>
    <w:rsid w:val="004F2F3C"/>
    <w:rsid w:val="004F3051"/>
    <w:rsid w:val="004F6187"/>
    <w:rsid w:val="005006CA"/>
    <w:rsid w:val="005007A6"/>
    <w:rsid w:val="005015DA"/>
    <w:rsid w:val="00502BBF"/>
    <w:rsid w:val="0050732D"/>
    <w:rsid w:val="00507C28"/>
    <w:rsid w:val="00513FB7"/>
    <w:rsid w:val="0051727F"/>
    <w:rsid w:val="005219CF"/>
    <w:rsid w:val="005224D0"/>
    <w:rsid w:val="00522F67"/>
    <w:rsid w:val="005235F1"/>
    <w:rsid w:val="00523654"/>
    <w:rsid w:val="0052395F"/>
    <w:rsid w:val="00523CC1"/>
    <w:rsid w:val="00526B95"/>
    <w:rsid w:val="00526E26"/>
    <w:rsid w:val="00527BB7"/>
    <w:rsid w:val="00530CB0"/>
    <w:rsid w:val="00531509"/>
    <w:rsid w:val="0053351A"/>
    <w:rsid w:val="00533979"/>
    <w:rsid w:val="0053533F"/>
    <w:rsid w:val="0054110C"/>
    <w:rsid w:val="00545F0E"/>
    <w:rsid w:val="005475D5"/>
    <w:rsid w:val="0054797C"/>
    <w:rsid w:val="00550451"/>
    <w:rsid w:val="0055051D"/>
    <w:rsid w:val="005505EE"/>
    <w:rsid w:val="0055106D"/>
    <w:rsid w:val="0055451B"/>
    <w:rsid w:val="00554DB4"/>
    <w:rsid w:val="0056091E"/>
    <w:rsid w:val="005615BD"/>
    <w:rsid w:val="00561D2B"/>
    <w:rsid w:val="00562A0D"/>
    <w:rsid w:val="0056681B"/>
    <w:rsid w:val="0057031B"/>
    <w:rsid w:val="00574760"/>
    <w:rsid w:val="00575265"/>
    <w:rsid w:val="0057550F"/>
    <w:rsid w:val="00582D6C"/>
    <w:rsid w:val="005831AF"/>
    <w:rsid w:val="00583A3B"/>
    <w:rsid w:val="005868DC"/>
    <w:rsid w:val="00586B5E"/>
    <w:rsid w:val="0058771C"/>
    <w:rsid w:val="005917CE"/>
    <w:rsid w:val="00591E4B"/>
    <w:rsid w:val="005941F5"/>
    <w:rsid w:val="005944EA"/>
    <w:rsid w:val="005947B7"/>
    <w:rsid w:val="005979D8"/>
    <w:rsid w:val="005A008D"/>
    <w:rsid w:val="005A2EA0"/>
    <w:rsid w:val="005A48CB"/>
    <w:rsid w:val="005A4A0C"/>
    <w:rsid w:val="005A7F4F"/>
    <w:rsid w:val="005B0483"/>
    <w:rsid w:val="005B0D9A"/>
    <w:rsid w:val="005B3128"/>
    <w:rsid w:val="005B7CA4"/>
    <w:rsid w:val="005C2238"/>
    <w:rsid w:val="005C29AC"/>
    <w:rsid w:val="005C2C87"/>
    <w:rsid w:val="005C323A"/>
    <w:rsid w:val="005C3A28"/>
    <w:rsid w:val="005C572B"/>
    <w:rsid w:val="005C5AD5"/>
    <w:rsid w:val="005D15D6"/>
    <w:rsid w:val="005D28E7"/>
    <w:rsid w:val="005D3D08"/>
    <w:rsid w:val="005D4804"/>
    <w:rsid w:val="005D56F5"/>
    <w:rsid w:val="005D7328"/>
    <w:rsid w:val="005D7FF4"/>
    <w:rsid w:val="005E0C08"/>
    <w:rsid w:val="005E1221"/>
    <w:rsid w:val="005E424D"/>
    <w:rsid w:val="005E6E71"/>
    <w:rsid w:val="005E7329"/>
    <w:rsid w:val="005F3161"/>
    <w:rsid w:val="005F5C1D"/>
    <w:rsid w:val="005F7245"/>
    <w:rsid w:val="0060290D"/>
    <w:rsid w:val="00610605"/>
    <w:rsid w:val="00615FB3"/>
    <w:rsid w:val="006165D1"/>
    <w:rsid w:val="00617082"/>
    <w:rsid w:val="00623509"/>
    <w:rsid w:val="0062555A"/>
    <w:rsid w:val="006267C0"/>
    <w:rsid w:val="006278D6"/>
    <w:rsid w:val="00642608"/>
    <w:rsid w:val="00647104"/>
    <w:rsid w:val="00647ABB"/>
    <w:rsid w:val="00650CD7"/>
    <w:rsid w:val="006608F1"/>
    <w:rsid w:val="00661990"/>
    <w:rsid w:val="00661A7D"/>
    <w:rsid w:val="00661E7B"/>
    <w:rsid w:val="00664A90"/>
    <w:rsid w:val="00666713"/>
    <w:rsid w:val="0066754D"/>
    <w:rsid w:val="00670780"/>
    <w:rsid w:val="00670ECA"/>
    <w:rsid w:val="006725F2"/>
    <w:rsid w:val="00672808"/>
    <w:rsid w:val="00674ADF"/>
    <w:rsid w:val="0067693C"/>
    <w:rsid w:val="0067703A"/>
    <w:rsid w:val="00677E2B"/>
    <w:rsid w:val="0068324C"/>
    <w:rsid w:val="00686FF7"/>
    <w:rsid w:val="0068735D"/>
    <w:rsid w:val="00692C64"/>
    <w:rsid w:val="00692EBA"/>
    <w:rsid w:val="006960C9"/>
    <w:rsid w:val="006A3718"/>
    <w:rsid w:val="006A4C46"/>
    <w:rsid w:val="006A63C6"/>
    <w:rsid w:val="006A7FC7"/>
    <w:rsid w:val="006B53D9"/>
    <w:rsid w:val="006C0B24"/>
    <w:rsid w:val="006C56BF"/>
    <w:rsid w:val="006C6314"/>
    <w:rsid w:val="006D17C1"/>
    <w:rsid w:val="006D196C"/>
    <w:rsid w:val="006D353D"/>
    <w:rsid w:val="006D49EE"/>
    <w:rsid w:val="006D4AA6"/>
    <w:rsid w:val="006D60C1"/>
    <w:rsid w:val="006D7C30"/>
    <w:rsid w:val="006E0372"/>
    <w:rsid w:val="006E1867"/>
    <w:rsid w:val="006E19A3"/>
    <w:rsid w:val="006E2B4C"/>
    <w:rsid w:val="006E5E67"/>
    <w:rsid w:val="006E7BD1"/>
    <w:rsid w:val="006F060A"/>
    <w:rsid w:val="006F2AF0"/>
    <w:rsid w:val="006F31C7"/>
    <w:rsid w:val="006F7CB9"/>
    <w:rsid w:val="00700852"/>
    <w:rsid w:val="00700D43"/>
    <w:rsid w:val="00701D31"/>
    <w:rsid w:val="00703148"/>
    <w:rsid w:val="0070410E"/>
    <w:rsid w:val="007042C6"/>
    <w:rsid w:val="00705FCA"/>
    <w:rsid w:val="0071022F"/>
    <w:rsid w:val="007105AB"/>
    <w:rsid w:val="00712859"/>
    <w:rsid w:val="00713B13"/>
    <w:rsid w:val="0071419B"/>
    <w:rsid w:val="00714BCF"/>
    <w:rsid w:val="00714D5E"/>
    <w:rsid w:val="0071532B"/>
    <w:rsid w:val="00715777"/>
    <w:rsid w:val="00715A41"/>
    <w:rsid w:val="007166CE"/>
    <w:rsid w:val="0072232C"/>
    <w:rsid w:val="00723C7D"/>
    <w:rsid w:val="00724042"/>
    <w:rsid w:val="00731359"/>
    <w:rsid w:val="00737780"/>
    <w:rsid w:val="00737AD3"/>
    <w:rsid w:val="00740665"/>
    <w:rsid w:val="00740913"/>
    <w:rsid w:val="007422D7"/>
    <w:rsid w:val="007439CC"/>
    <w:rsid w:val="0075317B"/>
    <w:rsid w:val="00754288"/>
    <w:rsid w:val="0075494D"/>
    <w:rsid w:val="00755344"/>
    <w:rsid w:val="0075715C"/>
    <w:rsid w:val="00757295"/>
    <w:rsid w:val="00757B57"/>
    <w:rsid w:val="00761C2C"/>
    <w:rsid w:val="007627F6"/>
    <w:rsid w:val="0076303B"/>
    <w:rsid w:val="007639CF"/>
    <w:rsid w:val="00766B05"/>
    <w:rsid w:val="00767385"/>
    <w:rsid w:val="0077363C"/>
    <w:rsid w:val="0077376A"/>
    <w:rsid w:val="00774CF7"/>
    <w:rsid w:val="007754A3"/>
    <w:rsid w:val="007773DE"/>
    <w:rsid w:val="00777B33"/>
    <w:rsid w:val="007803F5"/>
    <w:rsid w:val="007826BB"/>
    <w:rsid w:val="00782E19"/>
    <w:rsid w:val="00784936"/>
    <w:rsid w:val="00784F1E"/>
    <w:rsid w:val="007876BB"/>
    <w:rsid w:val="00787A5E"/>
    <w:rsid w:val="00791BD0"/>
    <w:rsid w:val="00792B90"/>
    <w:rsid w:val="007936BB"/>
    <w:rsid w:val="007A567F"/>
    <w:rsid w:val="007B0883"/>
    <w:rsid w:val="007B0CF2"/>
    <w:rsid w:val="007B25B1"/>
    <w:rsid w:val="007B2A98"/>
    <w:rsid w:val="007B3456"/>
    <w:rsid w:val="007B3CFE"/>
    <w:rsid w:val="007B5671"/>
    <w:rsid w:val="007B7481"/>
    <w:rsid w:val="007C3A64"/>
    <w:rsid w:val="007C70C4"/>
    <w:rsid w:val="007D364D"/>
    <w:rsid w:val="007D43B7"/>
    <w:rsid w:val="007D59BC"/>
    <w:rsid w:val="007D6C4B"/>
    <w:rsid w:val="007E0859"/>
    <w:rsid w:val="007E0A14"/>
    <w:rsid w:val="007E2230"/>
    <w:rsid w:val="007E3C8C"/>
    <w:rsid w:val="007E4522"/>
    <w:rsid w:val="007E691C"/>
    <w:rsid w:val="007F125A"/>
    <w:rsid w:val="007F18A5"/>
    <w:rsid w:val="007F341F"/>
    <w:rsid w:val="007F44F9"/>
    <w:rsid w:val="007F72BD"/>
    <w:rsid w:val="007F7EB8"/>
    <w:rsid w:val="00800A51"/>
    <w:rsid w:val="00800DDC"/>
    <w:rsid w:val="008017E4"/>
    <w:rsid w:val="00803706"/>
    <w:rsid w:val="0080494B"/>
    <w:rsid w:val="0080559C"/>
    <w:rsid w:val="0081113C"/>
    <w:rsid w:val="00813452"/>
    <w:rsid w:val="00813E4B"/>
    <w:rsid w:val="00814978"/>
    <w:rsid w:val="00814B6B"/>
    <w:rsid w:val="008159A3"/>
    <w:rsid w:val="0082507D"/>
    <w:rsid w:val="00825799"/>
    <w:rsid w:val="008261F6"/>
    <w:rsid w:val="0082642C"/>
    <w:rsid w:val="00830D79"/>
    <w:rsid w:val="00831BA3"/>
    <w:rsid w:val="0083274A"/>
    <w:rsid w:val="00833622"/>
    <w:rsid w:val="00835C68"/>
    <w:rsid w:val="008407BF"/>
    <w:rsid w:val="0084228E"/>
    <w:rsid w:val="00843142"/>
    <w:rsid w:val="00846852"/>
    <w:rsid w:val="00850402"/>
    <w:rsid w:val="00852344"/>
    <w:rsid w:val="0085247D"/>
    <w:rsid w:val="00852B8A"/>
    <w:rsid w:val="008544ED"/>
    <w:rsid w:val="00854706"/>
    <w:rsid w:val="008547EF"/>
    <w:rsid w:val="00855C7C"/>
    <w:rsid w:val="0085660A"/>
    <w:rsid w:val="0085661D"/>
    <w:rsid w:val="00856BCE"/>
    <w:rsid w:val="00857DE0"/>
    <w:rsid w:val="008604CE"/>
    <w:rsid w:val="00863C75"/>
    <w:rsid w:val="00865476"/>
    <w:rsid w:val="00865568"/>
    <w:rsid w:val="008669E6"/>
    <w:rsid w:val="008701F8"/>
    <w:rsid w:val="00871928"/>
    <w:rsid w:val="00873E4B"/>
    <w:rsid w:val="008746F1"/>
    <w:rsid w:val="00874E8B"/>
    <w:rsid w:val="008761AB"/>
    <w:rsid w:val="00876781"/>
    <w:rsid w:val="00876B01"/>
    <w:rsid w:val="00881A3E"/>
    <w:rsid w:val="0088204B"/>
    <w:rsid w:val="0088329A"/>
    <w:rsid w:val="00884E8B"/>
    <w:rsid w:val="008854FC"/>
    <w:rsid w:val="00886416"/>
    <w:rsid w:val="00890F94"/>
    <w:rsid w:val="00893445"/>
    <w:rsid w:val="00894171"/>
    <w:rsid w:val="00894B80"/>
    <w:rsid w:val="00895093"/>
    <w:rsid w:val="008959B2"/>
    <w:rsid w:val="0089690F"/>
    <w:rsid w:val="008A44A6"/>
    <w:rsid w:val="008A4622"/>
    <w:rsid w:val="008B0B73"/>
    <w:rsid w:val="008B0C37"/>
    <w:rsid w:val="008B33E9"/>
    <w:rsid w:val="008B462C"/>
    <w:rsid w:val="008B68EB"/>
    <w:rsid w:val="008C0BAC"/>
    <w:rsid w:val="008C3B45"/>
    <w:rsid w:val="008C6116"/>
    <w:rsid w:val="008D00E0"/>
    <w:rsid w:val="008D0150"/>
    <w:rsid w:val="008D3115"/>
    <w:rsid w:val="008D5FC9"/>
    <w:rsid w:val="008D71C6"/>
    <w:rsid w:val="008E180D"/>
    <w:rsid w:val="008E297D"/>
    <w:rsid w:val="008E29FB"/>
    <w:rsid w:val="008E3DDC"/>
    <w:rsid w:val="008E4B1E"/>
    <w:rsid w:val="008E6C8A"/>
    <w:rsid w:val="008F4E0C"/>
    <w:rsid w:val="008F74C8"/>
    <w:rsid w:val="008F7D2A"/>
    <w:rsid w:val="00902D44"/>
    <w:rsid w:val="00903AB7"/>
    <w:rsid w:val="00905BA0"/>
    <w:rsid w:val="009063A0"/>
    <w:rsid w:val="00906433"/>
    <w:rsid w:val="00906CA9"/>
    <w:rsid w:val="009104C7"/>
    <w:rsid w:val="009121CA"/>
    <w:rsid w:val="00916A2B"/>
    <w:rsid w:val="00920C0C"/>
    <w:rsid w:val="00921104"/>
    <w:rsid w:val="00922824"/>
    <w:rsid w:val="00922C5D"/>
    <w:rsid w:val="009237BB"/>
    <w:rsid w:val="00924448"/>
    <w:rsid w:val="00925505"/>
    <w:rsid w:val="00926DBD"/>
    <w:rsid w:val="00930267"/>
    <w:rsid w:val="0093137E"/>
    <w:rsid w:val="009320BE"/>
    <w:rsid w:val="00935A92"/>
    <w:rsid w:val="00941F33"/>
    <w:rsid w:val="00942C97"/>
    <w:rsid w:val="00945BC3"/>
    <w:rsid w:val="00947491"/>
    <w:rsid w:val="009508C8"/>
    <w:rsid w:val="0095356E"/>
    <w:rsid w:val="00954570"/>
    <w:rsid w:val="00957D27"/>
    <w:rsid w:val="00960A58"/>
    <w:rsid w:val="00963E89"/>
    <w:rsid w:val="009640E3"/>
    <w:rsid w:val="00964926"/>
    <w:rsid w:val="0097077E"/>
    <w:rsid w:val="009715B7"/>
    <w:rsid w:val="00971E19"/>
    <w:rsid w:val="00972165"/>
    <w:rsid w:val="00973ACB"/>
    <w:rsid w:val="0097480A"/>
    <w:rsid w:val="009820A5"/>
    <w:rsid w:val="00987B2E"/>
    <w:rsid w:val="00991F91"/>
    <w:rsid w:val="00992AE3"/>
    <w:rsid w:val="00992B5D"/>
    <w:rsid w:val="00992D07"/>
    <w:rsid w:val="009947E9"/>
    <w:rsid w:val="009970A0"/>
    <w:rsid w:val="009A0FC7"/>
    <w:rsid w:val="009A15EB"/>
    <w:rsid w:val="009A25C4"/>
    <w:rsid w:val="009A5A9B"/>
    <w:rsid w:val="009A7C79"/>
    <w:rsid w:val="009B1DDF"/>
    <w:rsid w:val="009B28C8"/>
    <w:rsid w:val="009B4BDD"/>
    <w:rsid w:val="009C033B"/>
    <w:rsid w:val="009C0433"/>
    <w:rsid w:val="009C42EA"/>
    <w:rsid w:val="009C55B3"/>
    <w:rsid w:val="009D1750"/>
    <w:rsid w:val="009E19C3"/>
    <w:rsid w:val="009E204B"/>
    <w:rsid w:val="009E235D"/>
    <w:rsid w:val="009E6386"/>
    <w:rsid w:val="009F0F40"/>
    <w:rsid w:val="009F2102"/>
    <w:rsid w:val="009F24D4"/>
    <w:rsid w:val="009F40A2"/>
    <w:rsid w:val="009F6AD9"/>
    <w:rsid w:val="00A00E27"/>
    <w:rsid w:val="00A03B5E"/>
    <w:rsid w:val="00A047E0"/>
    <w:rsid w:val="00A11558"/>
    <w:rsid w:val="00A13FE6"/>
    <w:rsid w:val="00A148AD"/>
    <w:rsid w:val="00A16249"/>
    <w:rsid w:val="00A20A57"/>
    <w:rsid w:val="00A232B6"/>
    <w:rsid w:val="00A235F4"/>
    <w:rsid w:val="00A26026"/>
    <w:rsid w:val="00A27262"/>
    <w:rsid w:val="00A3111D"/>
    <w:rsid w:val="00A32282"/>
    <w:rsid w:val="00A32BC7"/>
    <w:rsid w:val="00A337A7"/>
    <w:rsid w:val="00A34A9A"/>
    <w:rsid w:val="00A37338"/>
    <w:rsid w:val="00A3745D"/>
    <w:rsid w:val="00A40A16"/>
    <w:rsid w:val="00A45786"/>
    <w:rsid w:val="00A47D12"/>
    <w:rsid w:val="00A50215"/>
    <w:rsid w:val="00A50306"/>
    <w:rsid w:val="00A50DCD"/>
    <w:rsid w:val="00A523F7"/>
    <w:rsid w:val="00A54E71"/>
    <w:rsid w:val="00A56F82"/>
    <w:rsid w:val="00A6053D"/>
    <w:rsid w:val="00A62B8C"/>
    <w:rsid w:val="00A62CF9"/>
    <w:rsid w:val="00A63076"/>
    <w:rsid w:val="00A64FF0"/>
    <w:rsid w:val="00A650FF"/>
    <w:rsid w:val="00A65A0B"/>
    <w:rsid w:val="00A65D5B"/>
    <w:rsid w:val="00A74607"/>
    <w:rsid w:val="00A754FC"/>
    <w:rsid w:val="00A75C04"/>
    <w:rsid w:val="00A80AB9"/>
    <w:rsid w:val="00A82DA7"/>
    <w:rsid w:val="00A83C70"/>
    <w:rsid w:val="00A83C97"/>
    <w:rsid w:val="00A8723D"/>
    <w:rsid w:val="00A878AC"/>
    <w:rsid w:val="00A919B4"/>
    <w:rsid w:val="00A92C66"/>
    <w:rsid w:val="00A947AC"/>
    <w:rsid w:val="00A94C09"/>
    <w:rsid w:val="00A9781F"/>
    <w:rsid w:val="00AA1F7A"/>
    <w:rsid w:val="00AA21DC"/>
    <w:rsid w:val="00AA4542"/>
    <w:rsid w:val="00AA4CD7"/>
    <w:rsid w:val="00AA5F1C"/>
    <w:rsid w:val="00AB0C63"/>
    <w:rsid w:val="00AB0F49"/>
    <w:rsid w:val="00AB1536"/>
    <w:rsid w:val="00AB1A8F"/>
    <w:rsid w:val="00AB2F8A"/>
    <w:rsid w:val="00AB3728"/>
    <w:rsid w:val="00AB3B6B"/>
    <w:rsid w:val="00AB4390"/>
    <w:rsid w:val="00AB7830"/>
    <w:rsid w:val="00AC42A7"/>
    <w:rsid w:val="00AC5B71"/>
    <w:rsid w:val="00AC6533"/>
    <w:rsid w:val="00AD0639"/>
    <w:rsid w:val="00AD6029"/>
    <w:rsid w:val="00AE41B7"/>
    <w:rsid w:val="00AE434F"/>
    <w:rsid w:val="00AE4947"/>
    <w:rsid w:val="00AE52A9"/>
    <w:rsid w:val="00AE625C"/>
    <w:rsid w:val="00AF23FA"/>
    <w:rsid w:val="00AF32D7"/>
    <w:rsid w:val="00AF4AED"/>
    <w:rsid w:val="00AF4DA3"/>
    <w:rsid w:val="00AF4F48"/>
    <w:rsid w:val="00AF5E7F"/>
    <w:rsid w:val="00B00237"/>
    <w:rsid w:val="00B040D7"/>
    <w:rsid w:val="00B06678"/>
    <w:rsid w:val="00B11ADE"/>
    <w:rsid w:val="00B122E6"/>
    <w:rsid w:val="00B15776"/>
    <w:rsid w:val="00B16B2C"/>
    <w:rsid w:val="00B203E3"/>
    <w:rsid w:val="00B23465"/>
    <w:rsid w:val="00B250F0"/>
    <w:rsid w:val="00B2537F"/>
    <w:rsid w:val="00B2557A"/>
    <w:rsid w:val="00B26CD1"/>
    <w:rsid w:val="00B272DC"/>
    <w:rsid w:val="00B31FC6"/>
    <w:rsid w:val="00B347EA"/>
    <w:rsid w:val="00B36C1D"/>
    <w:rsid w:val="00B37F9E"/>
    <w:rsid w:val="00B413EC"/>
    <w:rsid w:val="00B41BB3"/>
    <w:rsid w:val="00B439EA"/>
    <w:rsid w:val="00B4641B"/>
    <w:rsid w:val="00B51DA8"/>
    <w:rsid w:val="00B52297"/>
    <w:rsid w:val="00B52E74"/>
    <w:rsid w:val="00B553C5"/>
    <w:rsid w:val="00B56123"/>
    <w:rsid w:val="00B600E6"/>
    <w:rsid w:val="00B605F3"/>
    <w:rsid w:val="00B60FAD"/>
    <w:rsid w:val="00B62738"/>
    <w:rsid w:val="00B64111"/>
    <w:rsid w:val="00B64195"/>
    <w:rsid w:val="00B64AFD"/>
    <w:rsid w:val="00B666FE"/>
    <w:rsid w:val="00B66AE9"/>
    <w:rsid w:val="00B673A9"/>
    <w:rsid w:val="00B676A6"/>
    <w:rsid w:val="00B73957"/>
    <w:rsid w:val="00B74A6B"/>
    <w:rsid w:val="00B75D93"/>
    <w:rsid w:val="00B80BE0"/>
    <w:rsid w:val="00B861AA"/>
    <w:rsid w:val="00B912FF"/>
    <w:rsid w:val="00B918C0"/>
    <w:rsid w:val="00B92FD3"/>
    <w:rsid w:val="00B94422"/>
    <w:rsid w:val="00B94C4A"/>
    <w:rsid w:val="00B954FA"/>
    <w:rsid w:val="00B972EC"/>
    <w:rsid w:val="00BA1225"/>
    <w:rsid w:val="00BA2FE2"/>
    <w:rsid w:val="00BA3A59"/>
    <w:rsid w:val="00BB2CC2"/>
    <w:rsid w:val="00BB3058"/>
    <w:rsid w:val="00BB357D"/>
    <w:rsid w:val="00BB6196"/>
    <w:rsid w:val="00BB6A14"/>
    <w:rsid w:val="00BB7525"/>
    <w:rsid w:val="00BC0AB6"/>
    <w:rsid w:val="00BC31AD"/>
    <w:rsid w:val="00BC3E0C"/>
    <w:rsid w:val="00BD11FE"/>
    <w:rsid w:val="00BD3257"/>
    <w:rsid w:val="00BD56D2"/>
    <w:rsid w:val="00BD7EFF"/>
    <w:rsid w:val="00BE0B8C"/>
    <w:rsid w:val="00BE0F63"/>
    <w:rsid w:val="00BE1219"/>
    <w:rsid w:val="00BE2212"/>
    <w:rsid w:val="00BE65F9"/>
    <w:rsid w:val="00BE7B27"/>
    <w:rsid w:val="00BE7B68"/>
    <w:rsid w:val="00BF060B"/>
    <w:rsid w:val="00BF293B"/>
    <w:rsid w:val="00BF3DAD"/>
    <w:rsid w:val="00BF6128"/>
    <w:rsid w:val="00BF6653"/>
    <w:rsid w:val="00BF6DEF"/>
    <w:rsid w:val="00C03B03"/>
    <w:rsid w:val="00C06BF8"/>
    <w:rsid w:val="00C07365"/>
    <w:rsid w:val="00C07426"/>
    <w:rsid w:val="00C1293C"/>
    <w:rsid w:val="00C15474"/>
    <w:rsid w:val="00C23529"/>
    <w:rsid w:val="00C2430A"/>
    <w:rsid w:val="00C25B9C"/>
    <w:rsid w:val="00C26242"/>
    <w:rsid w:val="00C31270"/>
    <w:rsid w:val="00C32FB9"/>
    <w:rsid w:val="00C34250"/>
    <w:rsid w:val="00C3449A"/>
    <w:rsid w:val="00C40AE7"/>
    <w:rsid w:val="00C413C7"/>
    <w:rsid w:val="00C41CDC"/>
    <w:rsid w:val="00C41DA4"/>
    <w:rsid w:val="00C47164"/>
    <w:rsid w:val="00C5061C"/>
    <w:rsid w:val="00C5076A"/>
    <w:rsid w:val="00C51AE2"/>
    <w:rsid w:val="00C51B5F"/>
    <w:rsid w:val="00C52B38"/>
    <w:rsid w:val="00C52E9C"/>
    <w:rsid w:val="00C53104"/>
    <w:rsid w:val="00C53AE5"/>
    <w:rsid w:val="00C53D11"/>
    <w:rsid w:val="00C5506E"/>
    <w:rsid w:val="00C56202"/>
    <w:rsid w:val="00C640AC"/>
    <w:rsid w:val="00C6475C"/>
    <w:rsid w:val="00C64B67"/>
    <w:rsid w:val="00C659C4"/>
    <w:rsid w:val="00C725D9"/>
    <w:rsid w:val="00C72F18"/>
    <w:rsid w:val="00C73D41"/>
    <w:rsid w:val="00C75856"/>
    <w:rsid w:val="00C76093"/>
    <w:rsid w:val="00C761E3"/>
    <w:rsid w:val="00C766FC"/>
    <w:rsid w:val="00C76A9A"/>
    <w:rsid w:val="00C84C9F"/>
    <w:rsid w:val="00C85CA2"/>
    <w:rsid w:val="00C86140"/>
    <w:rsid w:val="00C8692D"/>
    <w:rsid w:val="00C92C41"/>
    <w:rsid w:val="00CA065A"/>
    <w:rsid w:val="00CA4FBE"/>
    <w:rsid w:val="00CA5444"/>
    <w:rsid w:val="00CA5788"/>
    <w:rsid w:val="00CA5F47"/>
    <w:rsid w:val="00CB10F5"/>
    <w:rsid w:val="00CB29C3"/>
    <w:rsid w:val="00CB30F7"/>
    <w:rsid w:val="00CB529B"/>
    <w:rsid w:val="00CB60B8"/>
    <w:rsid w:val="00CB62CA"/>
    <w:rsid w:val="00CC270D"/>
    <w:rsid w:val="00CC56B5"/>
    <w:rsid w:val="00CC5D46"/>
    <w:rsid w:val="00CD0F94"/>
    <w:rsid w:val="00CD330E"/>
    <w:rsid w:val="00CD6EDD"/>
    <w:rsid w:val="00CE15E6"/>
    <w:rsid w:val="00CE278D"/>
    <w:rsid w:val="00CE27CE"/>
    <w:rsid w:val="00CE27D6"/>
    <w:rsid w:val="00CE2A45"/>
    <w:rsid w:val="00CE4461"/>
    <w:rsid w:val="00CE4FED"/>
    <w:rsid w:val="00CF246E"/>
    <w:rsid w:val="00D02B63"/>
    <w:rsid w:val="00D03D64"/>
    <w:rsid w:val="00D05867"/>
    <w:rsid w:val="00D06748"/>
    <w:rsid w:val="00D068D0"/>
    <w:rsid w:val="00D07A3C"/>
    <w:rsid w:val="00D07D06"/>
    <w:rsid w:val="00D1503D"/>
    <w:rsid w:val="00D1582B"/>
    <w:rsid w:val="00D15D14"/>
    <w:rsid w:val="00D16720"/>
    <w:rsid w:val="00D21146"/>
    <w:rsid w:val="00D232F2"/>
    <w:rsid w:val="00D2671E"/>
    <w:rsid w:val="00D32B3A"/>
    <w:rsid w:val="00D3531D"/>
    <w:rsid w:val="00D37922"/>
    <w:rsid w:val="00D41650"/>
    <w:rsid w:val="00D463CF"/>
    <w:rsid w:val="00D50367"/>
    <w:rsid w:val="00D516CF"/>
    <w:rsid w:val="00D569EF"/>
    <w:rsid w:val="00D60907"/>
    <w:rsid w:val="00D60FCE"/>
    <w:rsid w:val="00D6152C"/>
    <w:rsid w:val="00D6441A"/>
    <w:rsid w:val="00D657E6"/>
    <w:rsid w:val="00D65A08"/>
    <w:rsid w:val="00D65B80"/>
    <w:rsid w:val="00D678B4"/>
    <w:rsid w:val="00D67CD5"/>
    <w:rsid w:val="00D71B4A"/>
    <w:rsid w:val="00D71B68"/>
    <w:rsid w:val="00D7445B"/>
    <w:rsid w:val="00D744F9"/>
    <w:rsid w:val="00D766CD"/>
    <w:rsid w:val="00D7691B"/>
    <w:rsid w:val="00D80CC0"/>
    <w:rsid w:val="00D81B24"/>
    <w:rsid w:val="00D831A8"/>
    <w:rsid w:val="00D836ED"/>
    <w:rsid w:val="00D86761"/>
    <w:rsid w:val="00D86F78"/>
    <w:rsid w:val="00D86FE5"/>
    <w:rsid w:val="00D90C8B"/>
    <w:rsid w:val="00D917B5"/>
    <w:rsid w:val="00D91B56"/>
    <w:rsid w:val="00D9233E"/>
    <w:rsid w:val="00D9241C"/>
    <w:rsid w:val="00D93CE6"/>
    <w:rsid w:val="00D94213"/>
    <w:rsid w:val="00D959CF"/>
    <w:rsid w:val="00D95CAA"/>
    <w:rsid w:val="00D968C8"/>
    <w:rsid w:val="00DA022C"/>
    <w:rsid w:val="00DA3EA3"/>
    <w:rsid w:val="00DA4541"/>
    <w:rsid w:val="00DB08DB"/>
    <w:rsid w:val="00DB33BE"/>
    <w:rsid w:val="00DC1996"/>
    <w:rsid w:val="00DC2645"/>
    <w:rsid w:val="00DC3081"/>
    <w:rsid w:val="00DC7E20"/>
    <w:rsid w:val="00DD0FC4"/>
    <w:rsid w:val="00DD10BE"/>
    <w:rsid w:val="00DD1F34"/>
    <w:rsid w:val="00DD3693"/>
    <w:rsid w:val="00DD4A40"/>
    <w:rsid w:val="00DD6FFE"/>
    <w:rsid w:val="00DE08D4"/>
    <w:rsid w:val="00DE37A4"/>
    <w:rsid w:val="00DE47A1"/>
    <w:rsid w:val="00DE570D"/>
    <w:rsid w:val="00DE66E4"/>
    <w:rsid w:val="00DE6C66"/>
    <w:rsid w:val="00DE78A0"/>
    <w:rsid w:val="00DF21D5"/>
    <w:rsid w:val="00DF7C99"/>
    <w:rsid w:val="00E03463"/>
    <w:rsid w:val="00E04D55"/>
    <w:rsid w:val="00E0549A"/>
    <w:rsid w:val="00E100C7"/>
    <w:rsid w:val="00E13C0C"/>
    <w:rsid w:val="00E15233"/>
    <w:rsid w:val="00E15D0D"/>
    <w:rsid w:val="00E17187"/>
    <w:rsid w:val="00E2007F"/>
    <w:rsid w:val="00E22C84"/>
    <w:rsid w:val="00E22CB3"/>
    <w:rsid w:val="00E23ED1"/>
    <w:rsid w:val="00E2429E"/>
    <w:rsid w:val="00E269AE"/>
    <w:rsid w:val="00E300E7"/>
    <w:rsid w:val="00E31B9A"/>
    <w:rsid w:val="00E360F8"/>
    <w:rsid w:val="00E36426"/>
    <w:rsid w:val="00E364F8"/>
    <w:rsid w:val="00E42FF2"/>
    <w:rsid w:val="00E46306"/>
    <w:rsid w:val="00E51AD8"/>
    <w:rsid w:val="00E5439C"/>
    <w:rsid w:val="00E55656"/>
    <w:rsid w:val="00E56410"/>
    <w:rsid w:val="00E57705"/>
    <w:rsid w:val="00E617E0"/>
    <w:rsid w:val="00E64D8E"/>
    <w:rsid w:val="00E71273"/>
    <w:rsid w:val="00E7163F"/>
    <w:rsid w:val="00E72E28"/>
    <w:rsid w:val="00E762A4"/>
    <w:rsid w:val="00E814DF"/>
    <w:rsid w:val="00E82605"/>
    <w:rsid w:val="00E8449E"/>
    <w:rsid w:val="00E85670"/>
    <w:rsid w:val="00E90EFB"/>
    <w:rsid w:val="00E93349"/>
    <w:rsid w:val="00E96520"/>
    <w:rsid w:val="00E97AC0"/>
    <w:rsid w:val="00EA2B12"/>
    <w:rsid w:val="00EA4AAC"/>
    <w:rsid w:val="00EA50B5"/>
    <w:rsid w:val="00EA5526"/>
    <w:rsid w:val="00EA6EF8"/>
    <w:rsid w:val="00EA7CD0"/>
    <w:rsid w:val="00EB26B7"/>
    <w:rsid w:val="00EB2DC8"/>
    <w:rsid w:val="00EB5297"/>
    <w:rsid w:val="00EB6028"/>
    <w:rsid w:val="00EB7836"/>
    <w:rsid w:val="00EC0821"/>
    <w:rsid w:val="00EC092B"/>
    <w:rsid w:val="00EC39C4"/>
    <w:rsid w:val="00EC6582"/>
    <w:rsid w:val="00ED15E4"/>
    <w:rsid w:val="00ED1BE1"/>
    <w:rsid w:val="00ED69E8"/>
    <w:rsid w:val="00ED6C16"/>
    <w:rsid w:val="00EE13F6"/>
    <w:rsid w:val="00EE20C1"/>
    <w:rsid w:val="00EE29D5"/>
    <w:rsid w:val="00EE2B5B"/>
    <w:rsid w:val="00EE70C2"/>
    <w:rsid w:val="00EE79CF"/>
    <w:rsid w:val="00EF070A"/>
    <w:rsid w:val="00EF3CDC"/>
    <w:rsid w:val="00F02471"/>
    <w:rsid w:val="00F02B0C"/>
    <w:rsid w:val="00F05968"/>
    <w:rsid w:val="00F064E2"/>
    <w:rsid w:val="00F0726B"/>
    <w:rsid w:val="00F07DB3"/>
    <w:rsid w:val="00F1183E"/>
    <w:rsid w:val="00F125A0"/>
    <w:rsid w:val="00F12E7B"/>
    <w:rsid w:val="00F159D9"/>
    <w:rsid w:val="00F15CF6"/>
    <w:rsid w:val="00F16EC8"/>
    <w:rsid w:val="00F1737C"/>
    <w:rsid w:val="00F24512"/>
    <w:rsid w:val="00F246A5"/>
    <w:rsid w:val="00F32C85"/>
    <w:rsid w:val="00F339B8"/>
    <w:rsid w:val="00F343E1"/>
    <w:rsid w:val="00F4044C"/>
    <w:rsid w:val="00F4112D"/>
    <w:rsid w:val="00F44678"/>
    <w:rsid w:val="00F449B5"/>
    <w:rsid w:val="00F45207"/>
    <w:rsid w:val="00F4636C"/>
    <w:rsid w:val="00F56A4C"/>
    <w:rsid w:val="00F6339B"/>
    <w:rsid w:val="00F635C4"/>
    <w:rsid w:val="00F654F7"/>
    <w:rsid w:val="00F668AF"/>
    <w:rsid w:val="00F66AF0"/>
    <w:rsid w:val="00F7068D"/>
    <w:rsid w:val="00F71468"/>
    <w:rsid w:val="00F7167C"/>
    <w:rsid w:val="00F762BA"/>
    <w:rsid w:val="00F764C8"/>
    <w:rsid w:val="00F76F91"/>
    <w:rsid w:val="00F80E85"/>
    <w:rsid w:val="00F81399"/>
    <w:rsid w:val="00F81D52"/>
    <w:rsid w:val="00F8251F"/>
    <w:rsid w:val="00F83957"/>
    <w:rsid w:val="00F83FCB"/>
    <w:rsid w:val="00F85E39"/>
    <w:rsid w:val="00F86FEA"/>
    <w:rsid w:val="00F9042C"/>
    <w:rsid w:val="00F92B01"/>
    <w:rsid w:val="00F93AB0"/>
    <w:rsid w:val="00F96761"/>
    <w:rsid w:val="00F970C1"/>
    <w:rsid w:val="00F97839"/>
    <w:rsid w:val="00FA0AF9"/>
    <w:rsid w:val="00FB0A3A"/>
    <w:rsid w:val="00FB23F1"/>
    <w:rsid w:val="00FB3CC9"/>
    <w:rsid w:val="00FB3F83"/>
    <w:rsid w:val="00FB5898"/>
    <w:rsid w:val="00FB6079"/>
    <w:rsid w:val="00FC1697"/>
    <w:rsid w:val="00FC5931"/>
    <w:rsid w:val="00FC72F5"/>
    <w:rsid w:val="00FC7690"/>
    <w:rsid w:val="00FD21DB"/>
    <w:rsid w:val="00FE3982"/>
    <w:rsid w:val="00FE6F03"/>
    <w:rsid w:val="00FE7F33"/>
    <w:rsid w:val="00FF03C4"/>
    <w:rsid w:val="00FF0460"/>
    <w:rsid w:val="00FF31B5"/>
    <w:rsid w:val="00FF4430"/>
    <w:rsid w:val="00FF4CB5"/>
    <w:rsid w:val="00FF6C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annotation text" w:uiPriority="99"/>
    <w:lsdException w:name="caption" w:semiHidden="1" w:unhideWhenUsed="1" w:qFormat="1"/>
    <w:lsdException w:name="List" w:uiPriority="99"/>
    <w:lsdException w:name="Title" w:uiPriority="99" w:qFormat="1"/>
    <w:lsdException w:name="Subtitle" w:qFormat="1"/>
    <w:lsdException w:name="Strong" w:qFormat="1"/>
    <w:lsdException w:name="Emphasis" w:qFormat="1"/>
    <w:lsdException w:name="Document Map"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3D08"/>
    <w:pPr>
      <w:widowControl w:val="0"/>
    </w:pPr>
  </w:style>
  <w:style w:type="paragraph" w:styleId="1">
    <w:name w:val="heading 1"/>
    <w:aliases w:val=" Знак,Знак Знак"/>
    <w:basedOn w:val="a"/>
    <w:next w:val="a"/>
    <w:link w:val="10"/>
    <w:qFormat/>
    <w:rsid w:val="00960A58"/>
    <w:pPr>
      <w:keepNext/>
      <w:spacing w:before="240" w:after="60"/>
      <w:outlineLvl w:val="0"/>
    </w:pPr>
    <w:rPr>
      <w:rFonts w:ascii="Cambria" w:hAnsi="Cambria"/>
      <w:b/>
      <w:bCs/>
      <w:kern w:val="32"/>
      <w:sz w:val="32"/>
      <w:szCs w:val="32"/>
    </w:rPr>
  </w:style>
  <w:style w:type="paragraph" w:styleId="2">
    <w:name w:val="heading 2"/>
    <w:basedOn w:val="a"/>
    <w:next w:val="a0"/>
    <w:link w:val="20"/>
    <w:qFormat/>
    <w:rsid w:val="00AB7830"/>
    <w:pPr>
      <w:keepNext/>
      <w:keepLines/>
      <w:widowControl/>
      <w:spacing w:after="360"/>
      <w:jc w:val="center"/>
      <w:outlineLvl w:val="1"/>
    </w:pPr>
    <w:rPr>
      <w:b/>
      <w:sz w:val="28"/>
    </w:rPr>
  </w:style>
  <w:style w:type="paragraph" w:styleId="30">
    <w:name w:val="heading 3"/>
    <w:basedOn w:val="a"/>
    <w:next w:val="a"/>
    <w:link w:val="31"/>
    <w:qFormat/>
    <w:rsid w:val="005D3D08"/>
    <w:pPr>
      <w:keepNext/>
      <w:widowControl/>
      <w:jc w:val="center"/>
      <w:outlineLvl w:val="2"/>
    </w:pPr>
    <w:rPr>
      <w:b/>
      <w:sz w:val="40"/>
    </w:rPr>
  </w:style>
  <w:style w:type="paragraph" w:styleId="4">
    <w:name w:val="heading 4"/>
    <w:aliases w:val="Заголовок 4 Знак Знак Знак,Заголовок 4 Знак Знак Знак Знак,Заголовок 4 Знак Знак"/>
    <w:basedOn w:val="a"/>
    <w:next w:val="a0"/>
    <w:link w:val="40"/>
    <w:qFormat/>
    <w:rsid w:val="00AB7830"/>
    <w:pPr>
      <w:keepNext/>
      <w:keepLines/>
      <w:widowControl/>
      <w:spacing w:before="240"/>
      <w:ind w:left="1701" w:hanging="1134"/>
      <w:outlineLvl w:val="3"/>
    </w:pPr>
    <w:rPr>
      <w:b/>
      <w:sz w:val="24"/>
    </w:rPr>
  </w:style>
  <w:style w:type="paragraph" w:styleId="5">
    <w:name w:val="heading 5"/>
    <w:basedOn w:val="a"/>
    <w:next w:val="a"/>
    <w:link w:val="50"/>
    <w:qFormat/>
    <w:rsid w:val="00AB7830"/>
    <w:pPr>
      <w:keepNext/>
      <w:widowControl/>
      <w:spacing w:before="240" w:after="60"/>
      <w:ind w:left="284" w:right="284"/>
      <w:jc w:val="center"/>
      <w:outlineLvl w:val="4"/>
    </w:pPr>
    <w:rPr>
      <w:b/>
      <w:sz w:val="28"/>
    </w:rPr>
  </w:style>
  <w:style w:type="paragraph" w:styleId="6">
    <w:name w:val="heading 6"/>
    <w:basedOn w:val="a"/>
    <w:next w:val="a"/>
    <w:link w:val="60"/>
    <w:qFormat/>
    <w:rsid w:val="000A4D99"/>
    <w:pPr>
      <w:keepNext/>
      <w:widowControl/>
      <w:spacing w:before="240" w:after="60"/>
      <w:jc w:val="center"/>
      <w:outlineLvl w:val="5"/>
    </w:pPr>
    <w:rPr>
      <w:sz w:val="28"/>
    </w:rPr>
  </w:style>
  <w:style w:type="paragraph" w:styleId="7">
    <w:name w:val="heading 7"/>
    <w:basedOn w:val="a"/>
    <w:next w:val="a"/>
    <w:link w:val="70"/>
    <w:qFormat/>
    <w:rsid w:val="000A4D99"/>
    <w:pPr>
      <w:keepNext/>
      <w:widowControl/>
      <w:numPr>
        <w:ilvl w:val="6"/>
        <w:numId w:val="1"/>
      </w:numPr>
      <w:spacing w:before="240" w:after="60"/>
      <w:jc w:val="center"/>
      <w:outlineLvl w:val="6"/>
    </w:pPr>
    <w:rPr>
      <w:rFonts w:ascii="Arial" w:hAnsi="Arial"/>
      <w:sz w:val="24"/>
    </w:rPr>
  </w:style>
  <w:style w:type="paragraph" w:styleId="8">
    <w:name w:val="heading 8"/>
    <w:basedOn w:val="a"/>
    <w:next w:val="a"/>
    <w:link w:val="80"/>
    <w:qFormat/>
    <w:rsid w:val="000A4D99"/>
    <w:pPr>
      <w:widowControl/>
      <w:spacing w:after="240" w:line="240" w:lineRule="exact"/>
      <w:ind w:left="4536"/>
      <w:outlineLvl w:val="7"/>
    </w:pPr>
    <w:rPr>
      <w:sz w:val="24"/>
    </w:rPr>
  </w:style>
  <w:style w:type="paragraph" w:styleId="9">
    <w:name w:val="heading 9"/>
    <w:basedOn w:val="a"/>
    <w:next w:val="5"/>
    <w:link w:val="90"/>
    <w:qFormat/>
    <w:rsid w:val="000A4D99"/>
    <w:pPr>
      <w:keepNext/>
      <w:keepLines/>
      <w:widowControl/>
      <w:numPr>
        <w:ilvl w:val="8"/>
        <w:numId w:val="1"/>
      </w:numPr>
      <w:spacing w:after="120" w:line="240" w:lineRule="exact"/>
      <w:jc w:val="right"/>
      <w:outlineLvl w:val="8"/>
    </w:pPr>
    <w:rPr>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C75856"/>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aliases w:val="Обычный (Web)"/>
    <w:basedOn w:val="a"/>
    <w:rsid w:val="00C75856"/>
    <w:pPr>
      <w:widowControl/>
      <w:spacing w:before="100" w:beforeAutospacing="1" w:after="100" w:afterAutospacing="1"/>
    </w:pPr>
    <w:rPr>
      <w:sz w:val="24"/>
      <w:szCs w:val="24"/>
    </w:rPr>
  </w:style>
  <w:style w:type="paragraph" w:customStyle="1" w:styleId="Char">
    <w:name w:val="Char"/>
    <w:basedOn w:val="a"/>
    <w:rsid w:val="0039191F"/>
    <w:pPr>
      <w:widowControl/>
      <w:spacing w:after="160" w:line="240" w:lineRule="exact"/>
    </w:pPr>
    <w:rPr>
      <w:rFonts w:ascii="Arial" w:hAnsi="Arial" w:cs="Arial"/>
      <w:lang w:val="fr-FR" w:eastAsia="en-US"/>
    </w:rPr>
  </w:style>
  <w:style w:type="paragraph" w:styleId="a6">
    <w:name w:val="Document Map"/>
    <w:basedOn w:val="a"/>
    <w:link w:val="a7"/>
    <w:uiPriority w:val="99"/>
    <w:semiHidden/>
    <w:rsid w:val="00107DF7"/>
    <w:pPr>
      <w:shd w:val="clear" w:color="auto" w:fill="000080"/>
    </w:pPr>
    <w:rPr>
      <w:rFonts w:ascii="Tahoma" w:hAnsi="Tahoma" w:cs="Tahoma"/>
    </w:rPr>
  </w:style>
  <w:style w:type="paragraph" w:customStyle="1" w:styleId="ConsPlusNormal">
    <w:name w:val="ConsPlusNormal"/>
    <w:rsid w:val="00575265"/>
    <w:pPr>
      <w:widowControl w:val="0"/>
      <w:autoSpaceDE w:val="0"/>
      <w:autoSpaceDN w:val="0"/>
      <w:adjustRightInd w:val="0"/>
      <w:ind w:firstLine="720"/>
    </w:pPr>
    <w:rPr>
      <w:rFonts w:ascii="Arial" w:hAnsi="Arial" w:cs="Arial"/>
    </w:rPr>
  </w:style>
  <w:style w:type="paragraph" w:customStyle="1" w:styleId="ConsPlusNonformat">
    <w:name w:val="ConsPlusNonformat"/>
    <w:rsid w:val="00575265"/>
    <w:pPr>
      <w:widowControl w:val="0"/>
      <w:autoSpaceDE w:val="0"/>
      <w:autoSpaceDN w:val="0"/>
      <w:adjustRightInd w:val="0"/>
    </w:pPr>
    <w:rPr>
      <w:rFonts w:ascii="Courier New" w:hAnsi="Courier New" w:cs="Courier New"/>
    </w:rPr>
  </w:style>
  <w:style w:type="paragraph" w:customStyle="1" w:styleId="ConsPlusTitle">
    <w:name w:val="ConsPlusTitle"/>
    <w:rsid w:val="00575265"/>
    <w:pPr>
      <w:widowControl w:val="0"/>
      <w:autoSpaceDE w:val="0"/>
      <w:autoSpaceDN w:val="0"/>
      <w:adjustRightInd w:val="0"/>
    </w:pPr>
    <w:rPr>
      <w:rFonts w:ascii="Arial" w:hAnsi="Arial" w:cs="Arial"/>
      <w:b/>
      <w:bCs/>
    </w:rPr>
  </w:style>
  <w:style w:type="paragraph" w:customStyle="1" w:styleId="ConsPlusCell">
    <w:name w:val="ConsPlusCell"/>
    <w:rsid w:val="00575265"/>
    <w:pPr>
      <w:widowControl w:val="0"/>
      <w:autoSpaceDE w:val="0"/>
      <w:autoSpaceDN w:val="0"/>
      <w:adjustRightInd w:val="0"/>
    </w:pPr>
    <w:rPr>
      <w:rFonts w:ascii="Arial" w:hAnsi="Arial" w:cs="Arial"/>
    </w:rPr>
  </w:style>
  <w:style w:type="paragraph" w:customStyle="1" w:styleId="ConsPlusDocList">
    <w:name w:val="ConsPlusDocList"/>
    <w:rsid w:val="00575265"/>
    <w:pPr>
      <w:widowControl w:val="0"/>
      <w:autoSpaceDE w:val="0"/>
      <w:autoSpaceDN w:val="0"/>
      <w:adjustRightInd w:val="0"/>
    </w:pPr>
    <w:rPr>
      <w:rFonts w:ascii="Courier New" w:hAnsi="Courier New" w:cs="Courier New"/>
    </w:rPr>
  </w:style>
  <w:style w:type="character" w:styleId="a8">
    <w:name w:val="Hyperlink"/>
    <w:rsid w:val="00575265"/>
    <w:rPr>
      <w:color w:val="0000FF"/>
      <w:u w:val="single"/>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Знак1 Знак"/>
    <w:basedOn w:val="a"/>
    <w:link w:val="11"/>
    <w:rsid w:val="00AB7830"/>
    <w:pPr>
      <w:widowControl/>
      <w:spacing w:before="120"/>
      <w:ind w:firstLine="567"/>
      <w:jc w:val="both"/>
    </w:pPr>
    <w:rPr>
      <w:sz w:val="24"/>
    </w:rPr>
  </w:style>
  <w:style w:type="character" w:customStyle="1" w:styleId="11">
    <w:name w:val="Основной текст Знак1"/>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Знак1 Знак Знак1"/>
    <w:link w:val="a0"/>
    <w:rsid w:val="00AB7830"/>
    <w:rPr>
      <w:sz w:val="24"/>
      <w:lang w:val="ru-RU" w:eastAsia="ru-RU" w:bidi="ar-SA"/>
    </w:rPr>
  </w:style>
  <w:style w:type="paragraph" w:styleId="HTML">
    <w:name w:val="HTML Preformatted"/>
    <w:basedOn w:val="a"/>
    <w:rsid w:val="00AB78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21">
    <w:name w:val="Стиль2"/>
    <w:basedOn w:val="a"/>
    <w:rsid w:val="00AB7830"/>
    <w:pPr>
      <w:widowControl/>
      <w:autoSpaceDE w:val="0"/>
      <w:autoSpaceDN w:val="0"/>
      <w:adjustRightInd w:val="0"/>
      <w:spacing w:before="60"/>
      <w:ind w:left="284" w:firstLine="283"/>
      <w:jc w:val="both"/>
      <w:outlineLvl w:val="6"/>
    </w:pPr>
    <w:rPr>
      <w:rFonts w:cs="Arial"/>
      <w:sz w:val="24"/>
      <w:szCs w:val="18"/>
    </w:rPr>
  </w:style>
  <w:style w:type="paragraph" w:styleId="a9">
    <w:name w:val="Body Text Indent"/>
    <w:basedOn w:val="a"/>
    <w:link w:val="aa"/>
    <w:rsid w:val="00AB7830"/>
    <w:pPr>
      <w:autoSpaceDE w:val="0"/>
      <w:autoSpaceDN w:val="0"/>
      <w:adjustRightInd w:val="0"/>
      <w:spacing w:after="120"/>
      <w:ind w:left="283"/>
    </w:pPr>
  </w:style>
  <w:style w:type="paragraph" w:styleId="32">
    <w:name w:val="Body Text Indent 3"/>
    <w:basedOn w:val="a"/>
    <w:rsid w:val="00AB7830"/>
    <w:pPr>
      <w:autoSpaceDE w:val="0"/>
      <w:autoSpaceDN w:val="0"/>
      <w:adjustRightInd w:val="0"/>
      <w:spacing w:after="120"/>
      <w:ind w:left="283"/>
    </w:pPr>
    <w:rPr>
      <w:sz w:val="16"/>
      <w:szCs w:val="16"/>
    </w:rPr>
  </w:style>
  <w:style w:type="paragraph" w:customStyle="1" w:styleId="2125">
    <w:name w:val="Стиль Основной текст 2 + По ширине Первая строка:  125 см Междус..."/>
    <w:basedOn w:val="22"/>
    <w:rsid w:val="00AB7830"/>
    <w:pPr>
      <w:widowControl/>
      <w:spacing w:after="0" w:line="360" w:lineRule="auto"/>
      <w:ind w:firstLine="709"/>
      <w:jc w:val="both"/>
    </w:pPr>
    <w:rPr>
      <w:sz w:val="28"/>
    </w:rPr>
  </w:style>
  <w:style w:type="character" w:customStyle="1" w:styleId="FontStyle71">
    <w:name w:val="Font Style71"/>
    <w:rsid w:val="00AB7830"/>
    <w:rPr>
      <w:rFonts w:ascii="Microsoft Sans Serif" w:hAnsi="Microsoft Sans Serif" w:cs="Microsoft Sans Serif"/>
      <w:sz w:val="24"/>
      <w:szCs w:val="24"/>
    </w:rPr>
  </w:style>
  <w:style w:type="paragraph" w:customStyle="1" w:styleId="Style9">
    <w:name w:val="Style9"/>
    <w:basedOn w:val="a"/>
    <w:uiPriority w:val="99"/>
    <w:rsid w:val="00AB7830"/>
    <w:pPr>
      <w:autoSpaceDE w:val="0"/>
      <w:autoSpaceDN w:val="0"/>
      <w:adjustRightInd w:val="0"/>
      <w:spacing w:line="314" w:lineRule="exact"/>
      <w:ind w:firstLine="221"/>
      <w:jc w:val="both"/>
    </w:pPr>
    <w:rPr>
      <w:rFonts w:ascii="Microsoft Sans Serif" w:hAnsi="Microsoft Sans Serif"/>
      <w:sz w:val="24"/>
      <w:szCs w:val="24"/>
    </w:rPr>
  </w:style>
  <w:style w:type="paragraph" w:customStyle="1" w:styleId="ab">
    <w:name w:val="дипломная работа основной текст"/>
    <w:basedOn w:val="22"/>
    <w:link w:val="ac"/>
    <w:rsid w:val="00AB7830"/>
    <w:pPr>
      <w:widowControl/>
      <w:spacing w:after="0" w:line="360" w:lineRule="auto"/>
      <w:ind w:firstLine="709"/>
      <w:jc w:val="both"/>
    </w:pPr>
    <w:rPr>
      <w:sz w:val="28"/>
      <w:szCs w:val="28"/>
    </w:rPr>
  </w:style>
  <w:style w:type="character" w:customStyle="1" w:styleId="ac">
    <w:name w:val="дипломная работа основной текст Знак"/>
    <w:link w:val="ab"/>
    <w:rsid w:val="00AB7830"/>
    <w:rPr>
      <w:sz w:val="28"/>
      <w:szCs w:val="28"/>
      <w:lang w:val="ru-RU" w:eastAsia="ru-RU" w:bidi="ar-SA"/>
    </w:rPr>
  </w:style>
  <w:style w:type="character" w:customStyle="1" w:styleId="14">
    <w:name w:val="Стиль 14 пт"/>
    <w:rsid w:val="00AB7830"/>
    <w:rPr>
      <w:sz w:val="28"/>
    </w:rPr>
  </w:style>
  <w:style w:type="paragraph" w:styleId="22">
    <w:name w:val="Body Text 2"/>
    <w:basedOn w:val="a"/>
    <w:rsid w:val="00AB7830"/>
    <w:pPr>
      <w:spacing w:after="120" w:line="480" w:lineRule="auto"/>
    </w:pPr>
  </w:style>
  <w:style w:type="paragraph" w:styleId="ad">
    <w:name w:val="footnote text"/>
    <w:basedOn w:val="a"/>
    <w:semiHidden/>
    <w:rsid w:val="00AB7830"/>
  </w:style>
  <w:style w:type="character" w:styleId="ae">
    <w:name w:val="Strong"/>
    <w:aliases w:val="без отступа сверху"/>
    <w:qFormat/>
    <w:rsid w:val="007E3C8C"/>
    <w:rPr>
      <w:b/>
      <w:bCs/>
    </w:rPr>
  </w:style>
  <w:style w:type="paragraph" w:styleId="33">
    <w:name w:val="Body Text 3"/>
    <w:basedOn w:val="a"/>
    <w:rsid w:val="00D94213"/>
    <w:pPr>
      <w:spacing w:after="120"/>
    </w:pPr>
    <w:rPr>
      <w:sz w:val="16"/>
      <w:szCs w:val="16"/>
    </w:rPr>
  </w:style>
  <w:style w:type="character" w:styleId="af">
    <w:name w:val="page number"/>
    <w:basedOn w:val="a1"/>
    <w:rsid w:val="00D94213"/>
  </w:style>
  <w:style w:type="paragraph" w:customStyle="1" w:styleId="12">
    <w:name w:val="Обычный1"/>
    <w:uiPriority w:val="99"/>
    <w:rsid w:val="00D94213"/>
    <w:pPr>
      <w:widowControl w:val="0"/>
      <w:spacing w:line="260" w:lineRule="auto"/>
      <w:ind w:firstLine="520"/>
      <w:jc w:val="both"/>
    </w:pPr>
    <w:rPr>
      <w:rFonts w:ascii="Arial" w:hAnsi="Arial"/>
      <w:snapToGrid w:val="0"/>
      <w:sz w:val="18"/>
    </w:rPr>
  </w:style>
  <w:style w:type="character" w:customStyle="1" w:styleId="af0">
    <w:name w:val="Основной текст Знак"/>
    <w:aliases w:val=" Знак1 Знак Знак,Знак1 Знак Знак"/>
    <w:rsid w:val="00D94213"/>
    <w:rPr>
      <w:sz w:val="24"/>
      <w:szCs w:val="24"/>
      <w:lang w:val="ru-RU" w:eastAsia="ru-RU" w:bidi="ar-SA"/>
    </w:rPr>
  </w:style>
  <w:style w:type="paragraph" w:customStyle="1" w:styleId="FR1">
    <w:name w:val="FR1"/>
    <w:rsid w:val="00D94213"/>
    <w:pPr>
      <w:widowControl w:val="0"/>
      <w:jc w:val="both"/>
    </w:pPr>
    <w:rPr>
      <w:rFonts w:ascii="Arial" w:hAnsi="Arial"/>
      <w:snapToGrid w:val="0"/>
      <w:sz w:val="32"/>
    </w:rPr>
  </w:style>
  <w:style w:type="paragraph" w:customStyle="1" w:styleId="abzas">
    <w:name w:val="abzas"/>
    <w:basedOn w:val="a9"/>
    <w:rsid w:val="00D94213"/>
    <w:pPr>
      <w:widowControl/>
      <w:autoSpaceDE/>
      <w:autoSpaceDN/>
      <w:adjustRightInd/>
      <w:spacing w:after="0"/>
      <w:ind w:left="0" w:firstLine="567"/>
    </w:pPr>
    <w:rPr>
      <w:bCs/>
      <w:sz w:val="28"/>
    </w:rPr>
  </w:style>
  <w:style w:type="paragraph" w:customStyle="1" w:styleId="Heading">
    <w:name w:val="Heading"/>
    <w:uiPriority w:val="99"/>
    <w:rsid w:val="00D94213"/>
    <w:pPr>
      <w:autoSpaceDE w:val="0"/>
      <w:autoSpaceDN w:val="0"/>
      <w:adjustRightInd w:val="0"/>
    </w:pPr>
    <w:rPr>
      <w:rFonts w:ascii="Arial" w:hAnsi="Arial" w:cs="Arial"/>
      <w:b/>
      <w:bCs/>
      <w:sz w:val="22"/>
      <w:szCs w:val="22"/>
    </w:rPr>
  </w:style>
  <w:style w:type="paragraph" w:customStyle="1" w:styleId="Style2">
    <w:name w:val="Style2"/>
    <w:basedOn w:val="a"/>
    <w:uiPriority w:val="99"/>
    <w:rsid w:val="00D94213"/>
    <w:pPr>
      <w:autoSpaceDE w:val="0"/>
      <w:autoSpaceDN w:val="0"/>
      <w:adjustRightInd w:val="0"/>
      <w:spacing w:line="318" w:lineRule="exact"/>
      <w:ind w:firstLine="230"/>
      <w:jc w:val="both"/>
    </w:pPr>
    <w:rPr>
      <w:rFonts w:ascii="Microsoft Sans Serif" w:hAnsi="Microsoft Sans Serif"/>
      <w:sz w:val="24"/>
      <w:szCs w:val="24"/>
    </w:rPr>
  </w:style>
  <w:style w:type="character" w:customStyle="1" w:styleId="FontStyle129">
    <w:name w:val="Font Style129"/>
    <w:rsid w:val="00D94213"/>
    <w:rPr>
      <w:rFonts w:ascii="Arial" w:hAnsi="Arial" w:cs="Arial"/>
      <w:b/>
      <w:bCs/>
      <w:spacing w:val="-10"/>
      <w:sz w:val="24"/>
      <w:szCs w:val="24"/>
    </w:rPr>
  </w:style>
  <w:style w:type="paragraph" w:customStyle="1" w:styleId="af1">
    <w:name w:val="Павел"/>
    <w:basedOn w:val="a"/>
    <w:rsid w:val="00963E89"/>
    <w:pPr>
      <w:autoSpaceDE w:val="0"/>
      <w:autoSpaceDN w:val="0"/>
      <w:adjustRightInd w:val="0"/>
      <w:spacing w:line="360" w:lineRule="auto"/>
    </w:pPr>
    <w:rPr>
      <w:sz w:val="24"/>
    </w:rPr>
  </w:style>
  <w:style w:type="paragraph" w:customStyle="1" w:styleId="af2">
    <w:name w:val="Знак Знак Знак Знак"/>
    <w:basedOn w:val="a"/>
    <w:rsid w:val="00457702"/>
    <w:pPr>
      <w:widowControl/>
      <w:spacing w:after="160" w:line="240" w:lineRule="exact"/>
    </w:pPr>
    <w:rPr>
      <w:rFonts w:ascii="Verdana" w:hAnsi="Verdana"/>
      <w:lang w:val="en-US" w:eastAsia="en-US"/>
    </w:rPr>
  </w:style>
  <w:style w:type="character" w:customStyle="1" w:styleId="10">
    <w:name w:val="Заголовок 1 Знак"/>
    <w:aliases w:val=" Знак Знак,Знак Знак Знак1"/>
    <w:link w:val="1"/>
    <w:rsid w:val="00960A58"/>
    <w:rPr>
      <w:rFonts w:ascii="Cambria" w:eastAsia="Times New Roman" w:hAnsi="Cambria" w:cs="Times New Roman"/>
      <w:b/>
      <w:bCs/>
      <w:kern w:val="32"/>
      <w:sz w:val="32"/>
      <w:szCs w:val="32"/>
    </w:rPr>
  </w:style>
  <w:style w:type="paragraph" w:styleId="af3">
    <w:name w:val="No Spacing"/>
    <w:uiPriority w:val="1"/>
    <w:qFormat/>
    <w:rsid w:val="00F343E1"/>
    <w:rPr>
      <w:rFonts w:ascii="Calibri" w:hAnsi="Calibri"/>
      <w:sz w:val="22"/>
      <w:szCs w:val="22"/>
    </w:rPr>
  </w:style>
  <w:style w:type="paragraph" w:styleId="af4">
    <w:name w:val="Balloon Text"/>
    <w:basedOn w:val="a"/>
    <w:link w:val="af5"/>
    <w:rsid w:val="00F343E1"/>
    <w:rPr>
      <w:rFonts w:ascii="Tahoma" w:hAnsi="Tahoma"/>
      <w:sz w:val="16"/>
      <w:szCs w:val="16"/>
    </w:rPr>
  </w:style>
  <w:style w:type="character" w:customStyle="1" w:styleId="af5">
    <w:name w:val="Текст выноски Знак"/>
    <w:link w:val="af4"/>
    <w:rsid w:val="00F343E1"/>
    <w:rPr>
      <w:rFonts w:ascii="Tahoma" w:hAnsi="Tahoma" w:cs="Tahoma"/>
      <w:sz w:val="16"/>
      <w:szCs w:val="16"/>
    </w:rPr>
  </w:style>
  <w:style w:type="paragraph" w:customStyle="1" w:styleId="ConsPlusNormal0">
    <w:name w:val="ConsPlusNormal"/>
    <w:link w:val="ConsPlusNormal1"/>
    <w:qFormat/>
    <w:rsid w:val="00DD4A40"/>
    <w:pPr>
      <w:widowControl w:val="0"/>
      <w:suppressAutoHyphens/>
      <w:autoSpaceDE w:val="0"/>
    </w:pPr>
    <w:rPr>
      <w:rFonts w:ascii="Arial" w:eastAsia="Arial" w:hAnsi="Arial" w:cs="Arial"/>
      <w:sz w:val="16"/>
      <w:szCs w:val="16"/>
      <w:lang w:eastAsia="hi-IN" w:bidi="hi-IN"/>
    </w:rPr>
  </w:style>
  <w:style w:type="paragraph" w:styleId="af6">
    <w:name w:val="header"/>
    <w:basedOn w:val="a"/>
    <w:link w:val="af7"/>
    <w:rsid w:val="00CA5444"/>
    <w:pPr>
      <w:tabs>
        <w:tab w:val="center" w:pos="4677"/>
        <w:tab w:val="right" w:pos="9355"/>
      </w:tabs>
    </w:pPr>
  </w:style>
  <w:style w:type="character" w:customStyle="1" w:styleId="af7">
    <w:name w:val="Верхний колонтитул Знак"/>
    <w:basedOn w:val="a1"/>
    <w:link w:val="af6"/>
    <w:rsid w:val="00CA5444"/>
  </w:style>
  <w:style w:type="paragraph" w:styleId="af8">
    <w:name w:val="footer"/>
    <w:basedOn w:val="a"/>
    <w:link w:val="af9"/>
    <w:rsid w:val="00CA5444"/>
    <w:pPr>
      <w:tabs>
        <w:tab w:val="center" w:pos="4677"/>
        <w:tab w:val="right" w:pos="9355"/>
      </w:tabs>
    </w:pPr>
  </w:style>
  <w:style w:type="character" w:customStyle="1" w:styleId="af9">
    <w:name w:val="Нижний колонтитул Знак"/>
    <w:basedOn w:val="a1"/>
    <w:link w:val="af8"/>
    <w:rsid w:val="00CA5444"/>
  </w:style>
  <w:style w:type="paragraph" w:styleId="13">
    <w:name w:val="toc 1"/>
    <w:basedOn w:val="a"/>
    <w:next w:val="a"/>
    <w:autoRedefine/>
    <w:unhideWhenUsed/>
    <w:qFormat/>
    <w:rsid w:val="00E100C7"/>
    <w:pPr>
      <w:tabs>
        <w:tab w:val="right" w:pos="10206"/>
      </w:tabs>
      <w:spacing w:after="100"/>
      <w:ind w:right="567"/>
      <w:jc w:val="both"/>
    </w:pPr>
    <w:rPr>
      <w:rFonts w:eastAsia="Calibri"/>
      <w:sz w:val="24"/>
      <w:szCs w:val="22"/>
      <w:lang w:eastAsia="en-US"/>
    </w:rPr>
  </w:style>
  <w:style w:type="character" w:customStyle="1" w:styleId="20">
    <w:name w:val="Заголовок 2 Знак"/>
    <w:link w:val="2"/>
    <w:rsid w:val="00E100C7"/>
    <w:rPr>
      <w:b/>
      <w:sz w:val="28"/>
    </w:rPr>
  </w:style>
  <w:style w:type="paragraph" w:styleId="23">
    <w:name w:val="toc 2"/>
    <w:basedOn w:val="a"/>
    <w:next w:val="a"/>
    <w:autoRedefine/>
    <w:unhideWhenUsed/>
    <w:qFormat/>
    <w:rsid w:val="00BD56D2"/>
    <w:pPr>
      <w:tabs>
        <w:tab w:val="right" w:pos="10206"/>
      </w:tabs>
      <w:ind w:left="709" w:right="566"/>
      <w:jc w:val="both"/>
    </w:pPr>
    <w:rPr>
      <w:rFonts w:eastAsia="Calibri"/>
      <w:noProof/>
      <w:color w:val="000000" w:themeColor="text1"/>
      <w:sz w:val="24"/>
      <w:szCs w:val="22"/>
      <w:lang w:eastAsia="en-US"/>
    </w:rPr>
  </w:style>
  <w:style w:type="paragraph" w:styleId="afa">
    <w:name w:val="List Paragraph"/>
    <w:basedOn w:val="a"/>
    <w:qFormat/>
    <w:rsid w:val="00E100C7"/>
    <w:pPr>
      <w:ind w:left="720" w:firstLine="709"/>
      <w:contextualSpacing/>
      <w:jc w:val="both"/>
    </w:pPr>
    <w:rPr>
      <w:rFonts w:eastAsia="Calibri"/>
      <w:sz w:val="24"/>
      <w:szCs w:val="22"/>
      <w:lang w:eastAsia="en-US"/>
    </w:rPr>
  </w:style>
  <w:style w:type="character" w:customStyle="1" w:styleId="31">
    <w:name w:val="Заголовок 3 Знак"/>
    <w:link w:val="30"/>
    <w:rsid w:val="00E100C7"/>
    <w:rPr>
      <w:b/>
      <w:sz w:val="40"/>
    </w:rPr>
  </w:style>
  <w:style w:type="paragraph" w:styleId="34">
    <w:name w:val="toc 3"/>
    <w:basedOn w:val="a"/>
    <w:next w:val="a"/>
    <w:autoRedefine/>
    <w:unhideWhenUsed/>
    <w:qFormat/>
    <w:rsid w:val="00E100C7"/>
    <w:pPr>
      <w:tabs>
        <w:tab w:val="right" w:pos="10206"/>
      </w:tabs>
      <w:ind w:left="709" w:right="566"/>
      <w:jc w:val="both"/>
    </w:pPr>
    <w:rPr>
      <w:rFonts w:eastAsia="Calibri"/>
      <w:sz w:val="24"/>
      <w:szCs w:val="22"/>
      <w:lang w:eastAsia="en-US"/>
    </w:rPr>
  </w:style>
  <w:style w:type="paragraph" w:styleId="afb">
    <w:name w:val="Title"/>
    <w:basedOn w:val="a"/>
    <w:link w:val="afc"/>
    <w:uiPriority w:val="99"/>
    <w:qFormat/>
    <w:rsid w:val="00E100C7"/>
    <w:pPr>
      <w:widowControl/>
      <w:jc w:val="center"/>
    </w:pPr>
    <w:rPr>
      <w:b/>
      <w:bCs/>
      <w:sz w:val="36"/>
      <w:szCs w:val="24"/>
    </w:rPr>
  </w:style>
  <w:style w:type="character" w:customStyle="1" w:styleId="afc">
    <w:name w:val="Название Знак"/>
    <w:basedOn w:val="a1"/>
    <w:link w:val="afb"/>
    <w:uiPriority w:val="99"/>
    <w:rsid w:val="00E100C7"/>
    <w:rPr>
      <w:b/>
      <w:bCs/>
      <w:sz w:val="36"/>
      <w:szCs w:val="24"/>
    </w:rPr>
  </w:style>
  <w:style w:type="character" w:customStyle="1" w:styleId="40">
    <w:name w:val="Заголовок 4 Знак"/>
    <w:aliases w:val="Заголовок 4 Знак Знак Знак Знак1,Заголовок 4 Знак Знак Знак Знак Знак,Заголовок 4 Знак Знак Знак1"/>
    <w:link w:val="4"/>
    <w:rsid w:val="00E100C7"/>
    <w:rPr>
      <w:b/>
      <w:sz w:val="24"/>
    </w:rPr>
  </w:style>
  <w:style w:type="paragraph" w:styleId="41">
    <w:name w:val="toc 4"/>
    <w:basedOn w:val="a"/>
    <w:next w:val="a"/>
    <w:autoRedefine/>
    <w:unhideWhenUsed/>
    <w:rsid w:val="00E100C7"/>
    <w:pPr>
      <w:tabs>
        <w:tab w:val="right" w:pos="10195"/>
      </w:tabs>
      <w:ind w:left="1418" w:firstLine="709"/>
      <w:jc w:val="both"/>
    </w:pPr>
    <w:rPr>
      <w:rFonts w:eastAsia="Calibri"/>
      <w:sz w:val="24"/>
      <w:szCs w:val="22"/>
      <w:lang w:eastAsia="en-US"/>
    </w:rPr>
  </w:style>
  <w:style w:type="character" w:customStyle="1" w:styleId="FontStyle11">
    <w:name w:val="Font Style11"/>
    <w:uiPriority w:val="99"/>
    <w:rsid w:val="00E100C7"/>
    <w:rPr>
      <w:rFonts w:ascii="Times New Roman" w:hAnsi="Times New Roman" w:cs="Times New Roman"/>
      <w:b/>
      <w:bCs/>
      <w:sz w:val="28"/>
      <w:szCs w:val="28"/>
    </w:rPr>
  </w:style>
  <w:style w:type="character" w:customStyle="1" w:styleId="afd">
    <w:name w:val="Надстрочный"/>
    <w:rsid w:val="00E100C7"/>
    <w:rPr>
      <w:sz w:val="28"/>
    </w:rPr>
  </w:style>
  <w:style w:type="character" w:styleId="afe">
    <w:name w:val="Emphasis"/>
    <w:qFormat/>
    <w:rsid w:val="00E100C7"/>
    <w:rPr>
      <w:i/>
      <w:iCs/>
    </w:rPr>
  </w:style>
  <w:style w:type="paragraph" w:customStyle="1" w:styleId="aff">
    <w:name w:val="_Обычный"/>
    <w:basedOn w:val="a"/>
    <w:uiPriority w:val="99"/>
    <w:rsid w:val="00E100C7"/>
    <w:pPr>
      <w:widowControl/>
      <w:suppressAutoHyphens/>
      <w:spacing w:line="360" w:lineRule="auto"/>
      <w:ind w:firstLine="709"/>
      <w:jc w:val="both"/>
    </w:pPr>
    <w:rPr>
      <w:sz w:val="24"/>
      <w:szCs w:val="24"/>
      <w:lang w:eastAsia="ar-SA"/>
    </w:rPr>
  </w:style>
  <w:style w:type="character" w:customStyle="1" w:styleId="15">
    <w:name w:val="Текст выноски Знак1"/>
    <w:uiPriority w:val="99"/>
    <w:semiHidden/>
    <w:rsid w:val="00E100C7"/>
    <w:rPr>
      <w:rFonts w:ascii="Tahoma" w:hAnsi="Tahoma" w:cs="Tahoma"/>
      <w:sz w:val="16"/>
      <w:szCs w:val="16"/>
      <w:lang w:eastAsia="en-US"/>
    </w:rPr>
  </w:style>
  <w:style w:type="numbering" w:customStyle="1" w:styleId="16">
    <w:name w:val="Нет списка1"/>
    <w:next w:val="a3"/>
    <w:uiPriority w:val="99"/>
    <w:semiHidden/>
    <w:unhideWhenUsed/>
    <w:rsid w:val="00E100C7"/>
  </w:style>
  <w:style w:type="paragraph" w:customStyle="1" w:styleId="120">
    <w:name w:val="Таймс 12"/>
    <w:basedOn w:val="a"/>
    <w:link w:val="121"/>
    <w:qFormat/>
    <w:rsid w:val="00E100C7"/>
    <w:pPr>
      <w:widowControl/>
      <w:spacing w:before="120" w:after="120"/>
      <w:ind w:firstLine="713"/>
      <w:jc w:val="both"/>
    </w:pPr>
    <w:rPr>
      <w:sz w:val="24"/>
      <w:szCs w:val="28"/>
    </w:rPr>
  </w:style>
  <w:style w:type="character" w:customStyle="1" w:styleId="121">
    <w:name w:val="Таймс 12 Знак"/>
    <w:link w:val="120"/>
    <w:rsid w:val="00E100C7"/>
    <w:rPr>
      <w:sz w:val="24"/>
      <w:szCs w:val="28"/>
    </w:rPr>
  </w:style>
  <w:style w:type="paragraph" w:customStyle="1" w:styleId="Style3">
    <w:name w:val="Style3"/>
    <w:basedOn w:val="a"/>
    <w:uiPriority w:val="99"/>
    <w:rsid w:val="00E100C7"/>
    <w:pPr>
      <w:autoSpaceDE w:val="0"/>
      <w:autoSpaceDN w:val="0"/>
      <w:adjustRightInd w:val="0"/>
    </w:pPr>
    <w:rPr>
      <w:sz w:val="24"/>
      <w:szCs w:val="24"/>
    </w:rPr>
  </w:style>
  <w:style w:type="character" w:customStyle="1" w:styleId="50">
    <w:name w:val="Заголовок 5 Знак"/>
    <w:link w:val="5"/>
    <w:rsid w:val="00E100C7"/>
    <w:rPr>
      <w:b/>
      <w:sz w:val="28"/>
    </w:rPr>
  </w:style>
  <w:style w:type="numbering" w:customStyle="1" w:styleId="24">
    <w:name w:val="Нет списка2"/>
    <w:next w:val="a3"/>
    <w:uiPriority w:val="99"/>
    <w:semiHidden/>
    <w:unhideWhenUsed/>
    <w:rsid w:val="00E100C7"/>
  </w:style>
  <w:style w:type="paragraph" w:customStyle="1" w:styleId="Style0">
    <w:name w:val="Style0"/>
    <w:basedOn w:val="a"/>
    <w:uiPriority w:val="99"/>
    <w:rsid w:val="00E100C7"/>
    <w:pPr>
      <w:widowControl/>
    </w:pPr>
  </w:style>
  <w:style w:type="paragraph" w:customStyle="1" w:styleId="Style1">
    <w:name w:val="Style1"/>
    <w:basedOn w:val="a"/>
    <w:uiPriority w:val="99"/>
    <w:rsid w:val="00E100C7"/>
    <w:pPr>
      <w:widowControl/>
      <w:spacing w:line="297" w:lineRule="exact"/>
      <w:ind w:firstLine="713"/>
      <w:jc w:val="both"/>
    </w:pPr>
  </w:style>
  <w:style w:type="paragraph" w:customStyle="1" w:styleId="Style21">
    <w:name w:val="Style21"/>
    <w:basedOn w:val="a"/>
    <w:uiPriority w:val="99"/>
    <w:rsid w:val="00E100C7"/>
    <w:pPr>
      <w:widowControl/>
    </w:pPr>
  </w:style>
  <w:style w:type="paragraph" w:customStyle="1" w:styleId="Style5">
    <w:name w:val="Style5"/>
    <w:basedOn w:val="a"/>
    <w:uiPriority w:val="99"/>
    <w:rsid w:val="00E100C7"/>
    <w:pPr>
      <w:widowControl/>
      <w:spacing w:line="295" w:lineRule="exact"/>
      <w:ind w:hanging="346"/>
    </w:pPr>
  </w:style>
  <w:style w:type="paragraph" w:customStyle="1" w:styleId="Style13">
    <w:name w:val="Style13"/>
    <w:basedOn w:val="a"/>
    <w:uiPriority w:val="99"/>
    <w:rsid w:val="00E100C7"/>
    <w:pPr>
      <w:widowControl/>
      <w:spacing w:line="295" w:lineRule="exact"/>
      <w:ind w:firstLine="734"/>
    </w:pPr>
  </w:style>
  <w:style w:type="character" w:customStyle="1" w:styleId="CharStyle0">
    <w:name w:val="CharStyle0"/>
    <w:rsid w:val="00E100C7"/>
    <w:rPr>
      <w:rFonts w:ascii="Tahoma" w:eastAsia="Tahoma" w:hAnsi="Tahoma" w:cs="Tahoma"/>
      <w:b w:val="0"/>
      <w:bCs w:val="0"/>
      <w:i w:val="0"/>
      <w:iCs w:val="0"/>
      <w:smallCaps w:val="0"/>
      <w:sz w:val="30"/>
      <w:szCs w:val="30"/>
    </w:rPr>
  </w:style>
  <w:style w:type="character" w:customStyle="1" w:styleId="CharStyle1">
    <w:name w:val="CharStyle1"/>
    <w:rsid w:val="00E100C7"/>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E100C7"/>
    <w:rPr>
      <w:rFonts w:ascii="Times New Roman" w:eastAsia="Times New Roman" w:hAnsi="Times New Roman" w:cs="Times New Roman"/>
      <w:b/>
      <w:bCs/>
      <w:i w:val="0"/>
      <w:iCs w:val="0"/>
      <w:smallCaps w:val="0"/>
      <w:sz w:val="24"/>
      <w:szCs w:val="24"/>
    </w:rPr>
  </w:style>
  <w:style w:type="paragraph" w:customStyle="1" w:styleId="Style4">
    <w:name w:val="Style4"/>
    <w:basedOn w:val="a"/>
    <w:uiPriority w:val="99"/>
    <w:rsid w:val="00E100C7"/>
    <w:pPr>
      <w:autoSpaceDE w:val="0"/>
      <w:autoSpaceDN w:val="0"/>
      <w:adjustRightInd w:val="0"/>
    </w:pPr>
    <w:rPr>
      <w:sz w:val="24"/>
      <w:szCs w:val="24"/>
    </w:rPr>
  </w:style>
  <w:style w:type="paragraph" w:customStyle="1" w:styleId="Style6">
    <w:name w:val="Style6"/>
    <w:basedOn w:val="a"/>
    <w:uiPriority w:val="99"/>
    <w:rsid w:val="00E100C7"/>
    <w:pPr>
      <w:autoSpaceDE w:val="0"/>
      <w:autoSpaceDN w:val="0"/>
      <w:adjustRightInd w:val="0"/>
      <w:spacing w:line="277" w:lineRule="exact"/>
      <w:ind w:firstLine="238"/>
      <w:jc w:val="both"/>
    </w:pPr>
    <w:rPr>
      <w:sz w:val="24"/>
      <w:szCs w:val="24"/>
    </w:rPr>
  </w:style>
  <w:style w:type="character" w:customStyle="1" w:styleId="FontStyle12">
    <w:name w:val="Font Style12"/>
    <w:uiPriority w:val="99"/>
    <w:rsid w:val="00E100C7"/>
    <w:rPr>
      <w:rFonts w:ascii="Times New Roman" w:hAnsi="Times New Roman" w:cs="Times New Roman"/>
      <w:sz w:val="22"/>
      <w:szCs w:val="22"/>
    </w:rPr>
  </w:style>
  <w:style w:type="character" w:customStyle="1" w:styleId="FontStyle13">
    <w:name w:val="Font Style13"/>
    <w:uiPriority w:val="99"/>
    <w:rsid w:val="00E100C7"/>
    <w:rPr>
      <w:rFonts w:ascii="Arial" w:hAnsi="Arial" w:cs="Arial"/>
      <w:sz w:val="18"/>
      <w:szCs w:val="18"/>
    </w:rPr>
  </w:style>
  <w:style w:type="paragraph" w:customStyle="1" w:styleId="Style7">
    <w:name w:val="Style7"/>
    <w:basedOn w:val="a"/>
    <w:uiPriority w:val="99"/>
    <w:rsid w:val="00E100C7"/>
    <w:pPr>
      <w:autoSpaceDE w:val="0"/>
      <w:autoSpaceDN w:val="0"/>
      <w:adjustRightInd w:val="0"/>
      <w:spacing w:line="298" w:lineRule="exact"/>
      <w:ind w:hanging="341"/>
      <w:jc w:val="both"/>
    </w:pPr>
    <w:rPr>
      <w:sz w:val="24"/>
      <w:szCs w:val="24"/>
    </w:rPr>
  </w:style>
  <w:style w:type="paragraph" w:customStyle="1" w:styleId="Style18">
    <w:name w:val="Style18"/>
    <w:basedOn w:val="a"/>
    <w:uiPriority w:val="99"/>
    <w:rsid w:val="00E100C7"/>
    <w:pPr>
      <w:widowControl/>
    </w:pPr>
  </w:style>
  <w:style w:type="paragraph" w:customStyle="1" w:styleId="Style27">
    <w:name w:val="Style27"/>
    <w:basedOn w:val="a"/>
    <w:uiPriority w:val="99"/>
    <w:rsid w:val="00E100C7"/>
    <w:pPr>
      <w:widowControl/>
    </w:pPr>
  </w:style>
  <w:style w:type="character" w:customStyle="1" w:styleId="CharStyle25">
    <w:name w:val="CharStyle25"/>
    <w:rsid w:val="00E100C7"/>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E100C7"/>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E100C7"/>
    <w:rPr>
      <w:rFonts w:ascii="Times New Roman" w:hAnsi="Times New Roman" w:cs="Times New Roman"/>
      <w:b/>
      <w:bCs/>
      <w:sz w:val="22"/>
      <w:szCs w:val="22"/>
    </w:rPr>
  </w:style>
  <w:style w:type="character" w:customStyle="1" w:styleId="FontStyle19">
    <w:name w:val="Font Style19"/>
    <w:uiPriority w:val="99"/>
    <w:rsid w:val="00E100C7"/>
    <w:rPr>
      <w:rFonts w:ascii="Arial" w:hAnsi="Arial" w:cs="Arial"/>
      <w:sz w:val="32"/>
      <w:szCs w:val="32"/>
    </w:rPr>
  </w:style>
  <w:style w:type="character" w:customStyle="1" w:styleId="FontStyle20">
    <w:name w:val="Font Style20"/>
    <w:uiPriority w:val="99"/>
    <w:rsid w:val="00E100C7"/>
    <w:rPr>
      <w:rFonts w:ascii="Times New Roman" w:hAnsi="Times New Roman" w:cs="Times New Roman"/>
      <w:sz w:val="22"/>
      <w:szCs w:val="22"/>
    </w:rPr>
  </w:style>
  <w:style w:type="paragraph" w:customStyle="1" w:styleId="Style12">
    <w:name w:val="Style12"/>
    <w:basedOn w:val="a"/>
    <w:uiPriority w:val="99"/>
    <w:rsid w:val="00E100C7"/>
    <w:pPr>
      <w:autoSpaceDE w:val="0"/>
      <w:autoSpaceDN w:val="0"/>
      <w:adjustRightInd w:val="0"/>
      <w:spacing w:line="260" w:lineRule="exact"/>
      <w:ind w:firstLine="696"/>
      <w:jc w:val="both"/>
    </w:pPr>
    <w:rPr>
      <w:sz w:val="24"/>
      <w:szCs w:val="24"/>
    </w:rPr>
  </w:style>
  <w:style w:type="paragraph" w:customStyle="1" w:styleId="Style14">
    <w:name w:val="Style14"/>
    <w:basedOn w:val="a"/>
    <w:uiPriority w:val="99"/>
    <w:rsid w:val="00E100C7"/>
    <w:pPr>
      <w:autoSpaceDE w:val="0"/>
      <w:autoSpaceDN w:val="0"/>
      <w:adjustRightInd w:val="0"/>
      <w:spacing w:line="262" w:lineRule="exact"/>
      <w:ind w:firstLine="691"/>
      <w:jc w:val="both"/>
    </w:pPr>
    <w:rPr>
      <w:sz w:val="24"/>
      <w:szCs w:val="24"/>
    </w:rPr>
  </w:style>
  <w:style w:type="character" w:customStyle="1" w:styleId="FontStyle22">
    <w:name w:val="Font Style22"/>
    <w:uiPriority w:val="99"/>
    <w:rsid w:val="00E100C7"/>
    <w:rPr>
      <w:rFonts w:ascii="Arial" w:hAnsi="Arial" w:cs="Arial"/>
      <w:i/>
      <w:iCs/>
      <w:sz w:val="18"/>
      <w:szCs w:val="18"/>
    </w:rPr>
  </w:style>
  <w:style w:type="character" w:customStyle="1" w:styleId="FontStyle24">
    <w:name w:val="Font Style24"/>
    <w:uiPriority w:val="99"/>
    <w:rsid w:val="00E100C7"/>
    <w:rPr>
      <w:rFonts w:ascii="Arial" w:hAnsi="Arial" w:cs="Arial"/>
      <w:b/>
      <w:bCs/>
      <w:i/>
      <w:iCs/>
      <w:sz w:val="16"/>
      <w:szCs w:val="16"/>
    </w:rPr>
  </w:style>
  <w:style w:type="character" w:customStyle="1" w:styleId="FontStyle25">
    <w:name w:val="Font Style25"/>
    <w:uiPriority w:val="99"/>
    <w:rsid w:val="00E100C7"/>
    <w:rPr>
      <w:rFonts w:ascii="Arial" w:hAnsi="Arial" w:cs="Arial"/>
      <w:sz w:val="20"/>
      <w:szCs w:val="20"/>
    </w:rPr>
  </w:style>
  <w:style w:type="character" w:customStyle="1" w:styleId="FontStyle27">
    <w:name w:val="Font Style27"/>
    <w:uiPriority w:val="99"/>
    <w:rsid w:val="00E100C7"/>
    <w:rPr>
      <w:rFonts w:ascii="Arial" w:hAnsi="Arial" w:cs="Arial"/>
      <w:i/>
      <w:iCs/>
      <w:sz w:val="20"/>
      <w:szCs w:val="20"/>
    </w:rPr>
  </w:style>
  <w:style w:type="paragraph" w:customStyle="1" w:styleId="Style212">
    <w:name w:val="Style212"/>
    <w:basedOn w:val="a"/>
    <w:uiPriority w:val="99"/>
    <w:rsid w:val="00E100C7"/>
    <w:pPr>
      <w:widowControl/>
    </w:pPr>
  </w:style>
  <w:style w:type="paragraph" w:customStyle="1" w:styleId="Style40">
    <w:name w:val="Style40"/>
    <w:basedOn w:val="a"/>
    <w:uiPriority w:val="99"/>
    <w:rsid w:val="00E100C7"/>
    <w:pPr>
      <w:widowControl/>
      <w:spacing w:line="235" w:lineRule="exact"/>
    </w:pPr>
  </w:style>
  <w:style w:type="paragraph" w:customStyle="1" w:styleId="Style153">
    <w:name w:val="Style153"/>
    <w:basedOn w:val="a"/>
    <w:uiPriority w:val="99"/>
    <w:rsid w:val="00E100C7"/>
    <w:pPr>
      <w:widowControl/>
    </w:pPr>
  </w:style>
  <w:style w:type="character" w:customStyle="1" w:styleId="CharStyle10">
    <w:name w:val="CharStyle10"/>
    <w:rsid w:val="00E100C7"/>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E100C7"/>
    <w:rPr>
      <w:rFonts w:ascii="Times New Roman" w:eastAsia="Times New Roman" w:hAnsi="Times New Roman" w:cs="Times New Roman"/>
      <w:b/>
      <w:bCs/>
      <w:i w:val="0"/>
      <w:iCs w:val="0"/>
      <w:smallCaps w:val="0"/>
      <w:sz w:val="18"/>
      <w:szCs w:val="18"/>
    </w:rPr>
  </w:style>
  <w:style w:type="character" w:customStyle="1" w:styleId="CharStyle8">
    <w:name w:val="CharStyle8"/>
    <w:rsid w:val="00E100C7"/>
    <w:rPr>
      <w:rFonts w:ascii="Times New Roman" w:eastAsia="Times New Roman" w:hAnsi="Times New Roman" w:cs="Times New Roman"/>
      <w:b w:val="0"/>
      <w:bCs w:val="0"/>
      <w:i w:val="0"/>
      <w:iCs w:val="0"/>
      <w:smallCaps w:val="0"/>
      <w:sz w:val="14"/>
      <w:szCs w:val="14"/>
    </w:rPr>
  </w:style>
  <w:style w:type="character" w:customStyle="1" w:styleId="WW8Num1z0">
    <w:name w:val="WW8Num1z0"/>
    <w:rsid w:val="00E100C7"/>
    <w:rPr>
      <w:rFonts w:ascii="Symbol" w:hAnsi="Symbol"/>
      <w:sz w:val="22"/>
      <w:szCs w:val="22"/>
    </w:rPr>
  </w:style>
  <w:style w:type="character" w:customStyle="1" w:styleId="WW8Num2z0">
    <w:name w:val="WW8Num2z0"/>
    <w:rsid w:val="00E100C7"/>
    <w:rPr>
      <w:rFonts w:ascii="Symbol" w:hAnsi="Symbol"/>
      <w:sz w:val="22"/>
      <w:szCs w:val="22"/>
    </w:rPr>
  </w:style>
  <w:style w:type="character" w:customStyle="1" w:styleId="WW8Num3z0">
    <w:name w:val="WW8Num3z0"/>
    <w:rsid w:val="00E100C7"/>
    <w:rPr>
      <w:rFonts w:ascii="Symbol" w:hAnsi="Symbol"/>
      <w:sz w:val="22"/>
      <w:szCs w:val="22"/>
    </w:rPr>
  </w:style>
  <w:style w:type="character" w:customStyle="1" w:styleId="WW8Num4z0">
    <w:name w:val="WW8Num4z0"/>
    <w:rsid w:val="00E100C7"/>
    <w:rPr>
      <w:rFonts w:ascii="Symbol" w:hAnsi="Symbol"/>
      <w:sz w:val="22"/>
      <w:szCs w:val="22"/>
    </w:rPr>
  </w:style>
  <w:style w:type="character" w:customStyle="1" w:styleId="WW8Num5z0">
    <w:name w:val="WW8Num5z0"/>
    <w:rsid w:val="00E100C7"/>
    <w:rPr>
      <w:rFonts w:ascii="Symbol" w:hAnsi="Symbol"/>
      <w:sz w:val="22"/>
      <w:szCs w:val="22"/>
    </w:rPr>
  </w:style>
  <w:style w:type="character" w:customStyle="1" w:styleId="WW8Num6z0">
    <w:name w:val="WW8Num6z0"/>
    <w:rsid w:val="00E100C7"/>
    <w:rPr>
      <w:rFonts w:ascii="Symbol" w:hAnsi="Symbol"/>
      <w:sz w:val="22"/>
      <w:szCs w:val="22"/>
    </w:rPr>
  </w:style>
  <w:style w:type="character" w:customStyle="1" w:styleId="WW8Num7z0">
    <w:name w:val="WW8Num7z0"/>
    <w:rsid w:val="00E100C7"/>
    <w:rPr>
      <w:rFonts w:ascii="Symbol" w:hAnsi="Symbol"/>
      <w:sz w:val="22"/>
      <w:szCs w:val="22"/>
    </w:rPr>
  </w:style>
  <w:style w:type="character" w:customStyle="1" w:styleId="WW8Num8z0">
    <w:name w:val="WW8Num8z0"/>
    <w:rsid w:val="00E100C7"/>
    <w:rPr>
      <w:rFonts w:ascii="Symbol" w:hAnsi="Symbol"/>
      <w:sz w:val="22"/>
      <w:szCs w:val="22"/>
    </w:rPr>
  </w:style>
  <w:style w:type="character" w:customStyle="1" w:styleId="WW8Num9z0">
    <w:name w:val="WW8Num9z0"/>
    <w:rsid w:val="00E100C7"/>
    <w:rPr>
      <w:rFonts w:ascii="Symbol" w:hAnsi="Symbol"/>
      <w:sz w:val="22"/>
      <w:szCs w:val="22"/>
    </w:rPr>
  </w:style>
  <w:style w:type="character" w:customStyle="1" w:styleId="WW8Num10z0">
    <w:name w:val="WW8Num10z0"/>
    <w:rsid w:val="00E100C7"/>
    <w:rPr>
      <w:rFonts w:ascii="Symbol" w:hAnsi="Symbol"/>
      <w:sz w:val="22"/>
      <w:szCs w:val="22"/>
    </w:rPr>
  </w:style>
  <w:style w:type="character" w:customStyle="1" w:styleId="WW8Num11z0">
    <w:name w:val="WW8Num11z0"/>
    <w:rsid w:val="00E100C7"/>
    <w:rPr>
      <w:rFonts w:ascii="Symbol" w:hAnsi="Symbol"/>
      <w:sz w:val="22"/>
      <w:szCs w:val="22"/>
    </w:rPr>
  </w:style>
  <w:style w:type="character" w:customStyle="1" w:styleId="WW8Num12z0">
    <w:name w:val="WW8Num12z0"/>
    <w:rsid w:val="00E100C7"/>
    <w:rPr>
      <w:rFonts w:ascii="Symbol" w:hAnsi="Symbol"/>
      <w:sz w:val="22"/>
      <w:szCs w:val="22"/>
    </w:rPr>
  </w:style>
  <w:style w:type="character" w:customStyle="1" w:styleId="WW8Num12z1">
    <w:name w:val="WW8Num12z1"/>
    <w:rsid w:val="00E100C7"/>
    <w:rPr>
      <w:rFonts w:ascii="Courier New" w:hAnsi="Courier New" w:cs="Courier New"/>
    </w:rPr>
  </w:style>
  <w:style w:type="character" w:customStyle="1" w:styleId="WW8Num12z2">
    <w:name w:val="WW8Num12z2"/>
    <w:rsid w:val="00E100C7"/>
    <w:rPr>
      <w:rFonts w:ascii="Wingdings" w:hAnsi="Wingdings"/>
    </w:rPr>
  </w:style>
  <w:style w:type="character" w:customStyle="1" w:styleId="WW8Num12z3">
    <w:name w:val="WW8Num12z3"/>
    <w:rsid w:val="00E100C7"/>
    <w:rPr>
      <w:rFonts w:ascii="Symbol" w:hAnsi="Symbol"/>
    </w:rPr>
  </w:style>
  <w:style w:type="character" w:customStyle="1" w:styleId="WW8Num13z0">
    <w:name w:val="WW8Num13z0"/>
    <w:rsid w:val="00E100C7"/>
    <w:rPr>
      <w:rFonts w:ascii="Symbol" w:hAnsi="Symbol"/>
      <w:sz w:val="22"/>
      <w:szCs w:val="22"/>
    </w:rPr>
  </w:style>
  <w:style w:type="character" w:customStyle="1" w:styleId="WW8Num13z1">
    <w:name w:val="WW8Num13z1"/>
    <w:rsid w:val="00E100C7"/>
    <w:rPr>
      <w:rFonts w:ascii="Courier New" w:hAnsi="Courier New" w:cs="Courier New"/>
    </w:rPr>
  </w:style>
  <w:style w:type="character" w:customStyle="1" w:styleId="WW8Num13z2">
    <w:name w:val="WW8Num13z2"/>
    <w:rsid w:val="00E100C7"/>
    <w:rPr>
      <w:rFonts w:ascii="Wingdings" w:hAnsi="Wingdings"/>
    </w:rPr>
  </w:style>
  <w:style w:type="character" w:customStyle="1" w:styleId="WW8Num13z3">
    <w:name w:val="WW8Num13z3"/>
    <w:rsid w:val="00E100C7"/>
    <w:rPr>
      <w:rFonts w:ascii="Symbol" w:hAnsi="Symbol"/>
    </w:rPr>
  </w:style>
  <w:style w:type="character" w:customStyle="1" w:styleId="WW8Num14z0">
    <w:name w:val="WW8Num14z0"/>
    <w:rsid w:val="00E100C7"/>
    <w:rPr>
      <w:rFonts w:ascii="Symbol" w:hAnsi="Symbol"/>
      <w:sz w:val="22"/>
      <w:szCs w:val="22"/>
    </w:rPr>
  </w:style>
  <w:style w:type="character" w:customStyle="1" w:styleId="WW8Num14z1">
    <w:name w:val="WW8Num14z1"/>
    <w:rsid w:val="00E100C7"/>
    <w:rPr>
      <w:rFonts w:ascii="Courier New" w:hAnsi="Courier New" w:cs="Courier New"/>
    </w:rPr>
  </w:style>
  <w:style w:type="character" w:customStyle="1" w:styleId="WW8Num14z2">
    <w:name w:val="WW8Num14z2"/>
    <w:rsid w:val="00E100C7"/>
    <w:rPr>
      <w:rFonts w:ascii="Wingdings" w:hAnsi="Wingdings"/>
    </w:rPr>
  </w:style>
  <w:style w:type="character" w:customStyle="1" w:styleId="WW8Num14z3">
    <w:name w:val="WW8Num14z3"/>
    <w:rsid w:val="00E100C7"/>
    <w:rPr>
      <w:rFonts w:ascii="Symbol" w:hAnsi="Symbol"/>
    </w:rPr>
  </w:style>
  <w:style w:type="character" w:customStyle="1" w:styleId="WW8Num15z0">
    <w:name w:val="WW8Num15z0"/>
    <w:rsid w:val="00E100C7"/>
    <w:rPr>
      <w:rFonts w:ascii="Courier New" w:hAnsi="Courier New" w:cs="Courier New"/>
      <w:sz w:val="22"/>
      <w:szCs w:val="22"/>
    </w:rPr>
  </w:style>
  <w:style w:type="character" w:customStyle="1" w:styleId="WW8Num15z1">
    <w:name w:val="WW8Num15z1"/>
    <w:rsid w:val="00E100C7"/>
    <w:rPr>
      <w:rFonts w:ascii="Courier New" w:hAnsi="Courier New" w:cs="Courier New"/>
    </w:rPr>
  </w:style>
  <w:style w:type="character" w:customStyle="1" w:styleId="WW8Num15z2">
    <w:name w:val="WW8Num15z2"/>
    <w:rsid w:val="00E100C7"/>
    <w:rPr>
      <w:rFonts w:ascii="Wingdings" w:hAnsi="Wingdings"/>
    </w:rPr>
  </w:style>
  <w:style w:type="character" w:customStyle="1" w:styleId="WW8Num15z3">
    <w:name w:val="WW8Num15z3"/>
    <w:rsid w:val="00E100C7"/>
    <w:rPr>
      <w:rFonts w:ascii="Symbol" w:hAnsi="Symbol"/>
    </w:rPr>
  </w:style>
  <w:style w:type="character" w:customStyle="1" w:styleId="WW8Num16z0">
    <w:name w:val="WW8Num16z0"/>
    <w:rsid w:val="00E100C7"/>
    <w:rPr>
      <w:rFonts w:ascii="Courier New" w:hAnsi="Courier New" w:cs="Courier New"/>
      <w:sz w:val="22"/>
      <w:szCs w:val="22"/>
    </w:rPr>
  </w:style>
  <w:style w:type="character" w:customStyle="1" w:styleId="WW8Num16z1">
    <w:name w:val="WW8Num16z1"/>
    <w:rsid w:val="00E100C7"/>
    <w:rPr>
      <w:rFonts w:ascii="Courier New" w:hAnsi="Courier New" w:cs="Courier New"/>
    </w:rPr>
  </w:style>
  <w:style w:type="character" w:customStyle="1" w:styleId="WW8Num16z2">
    <w:name w:val="WW8Num16z2"/>
    <w:rsid w:val="00E100C7"/>
    <w:rPr>
      <w:rFonts w:ascii="Wingdings" w:hAnsi="Wingdings"/>
    </w:rPr>
  </w:style>
  <w:style w:type="character" w:customStyle="1" w:styleId="WW8Num16z3">
    <w:name w:val="WW8Num16z3"/>
    <w:rsid w:val="00E100C7"/>
    <w:rPr>
      <w:rFonts w:ascii="Symbol" w:hAnsi="Symbol"/>
    </w:rPr>
  </w:style>
  <w:style w:type="character" w:customStyle="1" w:styleId="WW8Num17z0">
    <w:name w:val="WW8Num17z0"/>
    <w:rsid w:val="00E100C7"/>
    <w:rPr>
      <w:rFonts w:ascii="Symbol" w:hAnsi="Symbol"/>
      <w:sz w:val="22"/>
      <w:szCs w:val="22"/>
    </w:rPr>
  </w:style>
  <w:style w:type="character" w:customStyle="1" w:styleId="WW8Num17z1">
    <w:name w:val="WW8Num17z1"/>
    <w:rsid w:val="00E100C7"/>
    <w:rPr>
      <w:rFonts w:ascii="Courier New" w:hAnsi="Courier New" w:cs="Courier New"/>
    </w:rPr>
  </w:style>
  <w:style w:type="character" w:customStyle="1" w:styleId="WW8Num17z2">
    <w:name w:val="WW8Num17z2"/>
    <w:rsid w:val="00E100C7"/>
    <w:rPr>
      <w:rFonts w:ascii="Wingdings" w:hAnsi="Wingdings"/>
    </w:rPr>
  </w:style>
  <w:style w:type="character" w:customStyle="1" w:styleId="WW8Num17z3">
    <w:name w:val="WW8Num17z3"/>
    <w:rsid w:val="00E100C7"/>
    <w:rPr>
      <w:rFonts w:ascii="Symbol" w:hAnsi="Symbol"/>
    </w:rPr>
  </w:style>
  <w:style w:type="character" w:customStyle="1" w:styleId="WW8Num18z0">
    <w:name w:val="WW8Num18z0"/>
    <w:rsid w:val="00E100C7"/>
    <w:rPr>
      <w:rFonts w:ascii="Courier New" w:hAnsi="Courier New" w:cs="Courier New"/>
      <w:sz w:val="22"/>
      <w:szCs w:val="22"/>
    </w:rPr>
  </w:style>
  <w:style w:type="character" w:customStyle="1" w:styleId="WW8Num18z1">
    <w:name w:val="WW8Num18z1"/>
    <w:rsid w:val="00E100C7"/>
    <w:rPr>
      <w:rFonts w:ascii="Courier New" w:hAnsi="Courier New" w:cs="Courier New"/>
    </w:rPr>
  </w:style>
  <w:style w:type="character" w:customStyle="1" w:styleId="WW8Num18z2">
    <w:name w:val="WW8Num18z2"/>
    <w:rsid w:val="00E100C7"/>
    <w:rPr>
      <w:rFonts w:ascii="Wingdings" w:hAnsi="Wingdings"/>
    </w:rPr>
  </w:style>
  <w:style w:type="character" w:customStyle="1" w:styleId="WW8Num18z3">
    <w:name w:val="WW8Num18z3"/>
    <w:rsid w:val="00E100C7"/>
    <w:rPr>
      <w:rFonts w:ascii="Symbol" w:hAnsi="Symbol"/>
    </w:rPr>
  </w:style>
  <w:style w:type="character" w:customStyle="1" w:styleId="WW8Num19z0">
    <w:name w:val="WW8Num19z0"/>
    <w:rsid w:val="00E100C7"/>
    <w:rPr>
      <w:rFonts w:ascii="Courier New" w:hAnsi="Courier New" w:cs="Courier New"/>
      <w:sz w:val="22"/>
      <w:szCs w:val="22"/>
    </w:rPr>
  </w:style>
  <w:style w:type="character" w:customStyle="1" w:styleId="WW8Num19z1">
    <w:name w:val="WW8Num19z1"/>
    <w:rsid w:val="00E100C7"/>
    <w:rPr>
      <w:rFonts w:ascii="Courier New" w:hAnsi="Courier New" w:cs="Courier New"/>
    </w:rPr>
  </w:style>
  <w:style w:type="character" w:customStyle="1" w:styleId="WW8Num19z2">
    <w:name w:val="WW8Num19z2"/>
    <w:rsid w:val="00E100C7"/>
    <w:rPr>
      <w:rFonts w:ascii="Wingdings" w:hAnsi="Wingdings"/>
    </w:rPr>
  </w:style>
  <w:style w:type="character" w:customStyle="1" w:styleId="WW8Num19z3">
    <w:name w:val="WW8Num19z3"/>
    <w:rsid w:val="00E100C7"/>
    <w:rPr>
      <w:rFonts w:ascii="Symbol" w:hAnsi="Symbol"/>
    </w:rPr>
  </w:style>
  <w:style w:type="character" w:customStyle="1" w:styleId="WW8Num20z0">
    <w:name w:val="WW8Num20z0"/>
    <w:rsid w:val="00E100C7"/>
    <w:rPr>
      <w:rFonts w:ascii="Courier New" w:hAnsi="Courier New" w:cs="Courier New"/>
      <w:sz w:val="22"/>
      <w:szCs w:val="22"/>
    </w:rPr>
  </w:style>
  <w:style w:type="character" w:customStyle="1" w:styleId="WW8Num20z1">
    <w:name w:val="WW8Num20z1"/>
    <w:rsid w:val="00E100C7"/>
    <w:rPr>
      <w:rFonts w:ascii="Courier New" w:hAnsi="Courier New" w:cs="Courier New"/>
    </w:rPr>
  </w:style>
  <w:style w:type="character" w:customStyle="1" w:styleId="WW8Num20z2">
    <w:name w:val="WW8Num20z2"/>
    <w:rsid w:val="00E100C7"/>
    <w:rPr>
      <w:rFonts w:ascii="Wingdings" w:hAnsi="Wingdings"/>
    </w:rPr>
  </w:style>
  <w:style w:type="character" w:customStyle="1" w:styleId="WW8Num20z3">
    <w:name w:val="WW8Num20z3"/>
    <w:rsid w:val="00E100C7"/>
    <w:rPr>
      <w:rFonts w:ascii="Symbol" w:hAnsi="Symbol"/>
    </w:rPr>
  </w:style>
  <w:style w:type="character" w:customStyle="1" w:styleId="WW8Num21z0">
    <w:name w:val="WW8Num21z0"/>
    <w:rsid w:val="00E100C7"/>
    <w:rPr>
      <w:rFonts w:ascii="Courier New" w:hAnsi="Courier New" w:cs="Courier New"/>
      <w:sz w:val="22"/>
      <w:szCs w:val="22"/>
    </w:rPr>
  </w:style>
  <w:style w:type="character" w:customStyle="1" w:styleId="WW8Num21z1">
    <w:name w:val="WW8Num21z1"/>
    <w:rsid w:val="00E100C7"/>
    <w:rPr>
      <w:rFonts w:ascii="Courier New" w:hAnsi="Courier New" w:cs="Courier New"/>
    </w:rPr>
  </w:style>
  <w:style w:type="character" w:customStyle="1" w:styleId="WW8Num21z2">
    <w:name w:val="WW8Num21z2"/>
    <w:rsid w:val="00E100C7"/>
    <w:rPr>
      <w:rFonts w:ascii="Wingdings" w:hAnsi="Wingdings"/>
    </w:rPr>
  </w:style>
  <w:style w:type="character" w:customStyle="1" w:styleId="WW8Num21z3">
    <w:name w:val="WW8Num21z3"/>
    <w:rsid w:val="00E100C7"/>
    <w:rPr>
      <w:rFonts w:ascii="Symbol" w:hAnsi="Symbol"/>
    </w:rPr>
  </w:style>
  <w:style w:type="character" w:customStyle="1" w:styleId="WW8Num22z0">
    <w:name w:val="WW8Num22z0"/>
    <w:rsid w:val="00E100C7"/>
    <w:rPr>
      <w:rFonts w:ascii="Courier New" w:hAnsi="Courier New" w:cs="Courier New"/>
      <w:sz w:val="22"/>
      <w:szCs w:val="22"/>
    </w:rPr>
  </w:style>
  <w:style w:type="character" w:customStyle="1" w:styleId="WW8Num22z1">
    <w:name w:val="WW8Num22z1"/>
    <w:rsid w:val="00E100C7"/>
    <w:rPr>
      <w:rFonts w:ascii="Courier New" w:hAnsi="Courier New" w:cs="Courier New"/>
    </w:rPr>
  </w:style>
  <w:style w:type="character" w:customStyle="1" w:styleId="WW8Num22z2">
    <w:name w:val="WW8Num22z2"/>
    <w:rsid w:val="00E100C7"/>
    <w:rPr>
      <w:rFonts w:ascii="Wingdings" w:hAnsi="Wingdings"/>
    </w:rPr>
  </w:style>
  <w:style w:type="character" w:customStyle="1" w:styleId="WW8Num22z3">
    <w:name w:val="WW8Num22z3"/>
    <w:rsid w:val="00E100C7"/>
    <w:rPr>
      <w:rFonts w:ascii="Symbol" w:hAnsi="Symbol"/>
    </w:rPr>
  </w:style>
  <w:style w:type="character" w:customStyle="1" w:styleId="WW8Num23z0">
    <w:name w:val="WW8Num23z0"/>
    <w:rsid w:val="00E100C7"/>
    <w:rPr>
      <w:rFonts w:ascii="Symbol" w:hAnsi="Symbol"/>
      <w:sz w:val="22"/>
      <w:szCs w:val="22"/>
    </w:rPr>
  </w:style>
  <w:style w:type="character" w:customStyle="1" w:styleId="WW8Num23z1">
    <w:name w:val="WW8Num23z1"/>
    <w:rsid w:val="00E100C7"/>
    <w:rPr>
      <w:rFonts w:ascii="Courier New" w:hAnsi="Courier New" w:cs="Courier New"/>
    </w:rPr>
  </w:style>
  <w:style w:type="character" w:customStyle="1" w:styleId="WW8Num23z2">
    <w:name w:val="WW8Num23z2"/>
    <w:rsid w:val="00E100C7"/>
    <w:rPr>
      <w:rFonts w:ascii="Wingdings" w:hAnsi="Wingdings"/>
    </w:rPr>
  </w:style>
  <w:style w:type="character" w:customStyle="1" w:styleId="WW8Num23z3">
    <w:name w:val="WW8Num23z3"/>
    <w:rsid w:val="00E100C7"/>
    <w:rPr>
      <w:rFonts w:ascii="Symbol" w:hAnsi="Symbol"/>
    </w:rPr>
  </w:style>
  <w:style w:type="character" w:customStyle="1" w:styleId="WW8Num24z0">
    <w:name w:val="WW8Num24z0"/>
    <w:rsid w:val="00E100C7"/>
    <w:rPr>
      <w:rFonts w:ascii="Symbol" w:hAnsi="Symbol"/>
      <w:sz w:val="22"/>
      <w:szCs w:val="22"/>
    </w:rPr>
  </w:style>
  <w:style w:type="character" w:customStyle="1" w:styleId="WW8Num24z1">
    <w:name w:val="WW8Num24z1"/>
    <w:rsid w:val="00E100C7"/>
    <w:rPr>
      <w:rFonts w:ascii="Courier New" w:hAnsi="Courier New" w:cs="Courier New"/>
    </w:rPr>
  </w:style>
  <w:style w:type="character" w:customStyle="1" w:styleId="WW8Num24z2">
    <w:name w:val="WW8Num24z2"/>
    <w:rsid w:val="00E100C7"/>
    <w:rPr>
      <w:rFonts w:ascii="Wingdings" w:hAnsi="Wingdings"/>
    </w:rPr>
  </w:style>
  <w:style w:type="character" w:customStyle="1" w:styleId="WW8Num24z3">
    <w:name w:val="WW8Num24z3"/>
    <w:rsid w:val="00E100C7"/>
    <w:rPr>
      <w:rFonts w:ascii="Symbol" w:hAnsi="Symbol"/>
    </w:rPr>
  </w:style>
  <w:style w:type="character" w:customStyle="1" w:styleId="WW8Num26z0">
    <w:name w:val="WW8Num26z0"/>
    <w:rsid w:val="00E100C7"/>
    <w:rPr>
      <w:rFonts w:ascii="Courier New" w:hAnsi="Courier New" w:cs="Courier New"/>
      <w:sz w:val="22"/>
      <w:szCs w:val="22"/>
    </w:rPr>
  </w:style>
  <w:style w:type="character" w:customStyle="1" w:styleId="WW8Num26z1">
    <w:name w:val="WW8Num26z1"/>
    <w:rsid w:val="00E100C7"/>
    <w:rPr>
      <w:rFonts w:ascii="Courier New" w:hAnsi="Courier New" w:cs="Courier New"/>
    </w:rPr>
  </w:style>
  <w:style w:type="character" w:customStyle="1" w:styleId="WW8Num26z2">
    <w:name w:val="WW8Num26z2"/>
    <w:rsid w:val="00E100C7"/>
    <w:rPr>
      <w:rFonts w:ascii="Wingdings" w:hAnsi="Wingdings"/>
    </w:rPr>
  </w:style>
  <w:style w:type="character" w:customStyle="1" w:styleId="WW8Num26z3">
    <w:name w:val="WW8Num26z3"/>
    <w:rsid w:val="00E100C7"/>
    <w:rPr>
      <w:rFonts w:ascii="Symbol" w:hAnsi="Symbol"/>
    </w:rPr>
  </w:style>
  <w:style w:type="character" w:customStyle="1" w:styleId="WW8Num27z0">
    <w:name w:val="WW8Num27z0"/>
    <w:rsid w:val="00E100C7"/>
    <w:rPr>
      <w:rFonts w:ascii="Symbol" w:hAnsi="Symbol"/>
      <w:sz w:val="22"/>
      <w:szCs w:val="22"/>
    </w:rPr>
  </w:style>
  <w:style w:type="character" w:customStyle="1" w:styleId="WW8Num27z1">
    <w:name w:val="WW8Num27z1"/>
    <w:rsid w:val="00E100C7"/>
    <w:rPr>
      <w:rFonts w:ascii="Courier New" w:hAnsi="Courier New" w:cs="Courier New"/>
    </w:rPr>
  </w:style>
  <w:style w:type="character" w:customStyle="1" w:styleId="WW8Num27z2">
    <w:name w:val="WW8Num27z2"/>
    <w:rsid w:val="00E100C7"/>
    <w:rPr>
      <w:rFonts w:ascii="Wingdings" w:hAnsi="Wingdings"/>
    </w:rPr>
  </w:style>
  <w:style w:type="character" w:customStyle="1" w:styleId="WW8Num27z3">
    <w:name w:val="WW8Num27z3"/>
    <w:rsid w:val="00E100C7"/>
    <w:rPr>
      <w:rFonts w:ascii="Symbol" w:hAnsi="Symbol"/>
    </w:rPr>
  </w:style>
  <w:style w:type="character" w:customStyle="1" w:styleId="WW8Num28z0">
    <w:name w:val="WW8Num28z0"/>
    <w:rsid w:val="00E100C7"/>
    <w:rPr>
      <w:rFonts w:ascii="Symbol" w:hAnsi="Symbol"/>
      <w:sz w:val="22"/>
      <w:szCs w:val="22"/>
    </w:rPr>
  </w:style>
  <w:style w:type="character" w:customStyle="1" w:styleId="WW8Num28z1">
    <w:name w:val="WW8Num28z1"/>
    <w:rsid w:val="00E100C7"/>
    <w:rPr>
      <w:rFonts w:ascii="Courier New" w:hAnsi="Courier New" w:cs="Courier New"/>
    </w:rPr>
  </w:style>
  <w:style w:type="character" w:customStyle="1" w:styleId="WW8Num28z2">
    <w:name w:val="WW8Num28z2"/>
    <w:rsid w:val="00E100C7"/>
    <w:rPr>
      <w:rFonts w:ascii="Wingdings" w:hAnsi="Wingdings"/>
    </w:rPr>
  </w:style>
  <w:style w:type="character" w:customStyle="1" w:styleId="WW8Num28z3">
    <w:name w:val="WW8Num28z3"/>
    <w:rsid w:val="00E100C7"/>
    <w:rPr>
      <w:rFonts w:ascii="Symbol" w:hAnsi="Symbol"/>
    </w:rPr>
  </w:style>
  <w:style w:type="character" w:customStyle="1" w:styleId="WW8Num30z0">
    <w:name w:val="WW8Num30z0"/>
    <w:rsid w:val="00E100C7"/>
    <w:rPr>
      <w:rFonts w:ascii="Courier New" w:hAnsi="Courier New" w:cs="Courier New"/>
      <w:sz w:val="22"/>
      <w:szCs w:val="22"/>
    </w:rPr>
  </w:style>
  <w:style w:type="character" w:customStyle="1" w:styleId="WW8Num30z1">
    <w:name w:val="WW8Num30z1"/>
    <w:rsid w:val="00E100C7"/>
    <w:rPr>
      <w:rFonts w:ascii="Courier New" w:hAnsi="Courier New" w:cs="Courier New"/>
    </w:rPr>
  </w:style>
  <w:style w:type="character" w:customStyle="1" w:styleId="WW8Num30z2">
    <w:name w:val="WW8Num30z2"/>
    <w:rsid w:val="00E100C7"/>
    <w:rPr>
      <w:rFonts w:ascii="Wingdings" w:hAnsi="Wingdings"/>
    </w:rPr>
  </w:style>
  <w:style w:type="character" w:customStyle="1" w:styleId="WW8Num30z3">
    <w:name w:val="WW8Num30z3"/>
    <w:rsid w:val="00E100C7"/>
    <w:rPr>
      <w:rFonts w:ascii="Symbol" w:hAnsi="Symbol"/>
    </w:rPr>
  </w:style>
  <w:style w:type="character" w:customStyle="1" w:styleId="WW8Num31z0">
    <w:name w:val="WW8Num31z0"/>
    <w:rsid w:val="00E100C7"/>
    <w:rPr>
      <w:rFonts w:ascii="Courier New" w:hAnsi="Courier New" w:cs="Courier New"/>
      <w:sz w:val="22"/>
      <w:szCs w:val="22"/>
    </w:rPr>
  </w:style>
  <w:style w:type="character" w:customStyle="1" w:styleId="WW8Num31z1">
    <w:name w:val="WW8Num31z1"/>
    <w:rsid w:val="00E100C7"/>
    <w:rPr>
      <w:rFonts w:ascii="Courier New" w:hAnsi="Courier New" w:cs="Courier New"/>
    </w:rPr>
  </w:style>
  <w:style w:type="character" w:customStyle="1" w:styleId="WW8Num31z2">
    <w:name w:val="WW8Num31z2"/>
    <w:rsid w:val="00E100C7"/>
    <w:rPr>
      <w:rFonts w:ascii="Wingdings" w:hAnsi="Wingdings"/>
    </w:rPr>
  </w:style>
  <w:style w:type="character" w:customStyle="1" w:styleId="WW8Num31z3">
    <w:name w:val="WW8Num31z3"/>
    <w:rsid w:val="00E100C7"/>
    <w:rPr>
      <w:rFonts w:ascii="Symbol" w:hAnsi="Symbol"/>
    </w:rPr>
  </w:style>
  <w:style w:type="character" w:customStyle="1" w:styleId="WW8Num32z0">
    <w:name w:val="WW8Num32z0"/>
    <w:rsid w:val="00E100C7"/>
    <w:rPr>
      <w:rFonts w:ascii="Courier New" w:hAnsi="Courier New" w:cs="Courier New"/>
      <w:sz w:val="22"/>
      <w:szCs w:val="22"/>
    </w:rPr>
  </w:style>
  <w:style w:type="character" w:customStyle="1" w:styleId="WW8Num32z1">
    <w:name w:val="WW8Num32z1"/>
    <w:rsid w:val="00E100C7"/>
    <w:rPr>
      <w:rFonts w:ascii="Courier New" w:hAnsi="Courier New" w:cs="Courier New"/>
    </w:rPr>
  </w:style>
  <w:style w:type="character" w:customStyle="1" w:styleId="WW8Num32z2">
    <w:name w:val="WW8Num32z2"/>
    <w:rsid w:val="00E100C7"/>
    <w:rPr>
      <w:rFonts w:ascii="Wingdings" w:hAnsi="Wingdings"/>
    </w:rPr>
  </w:style>
  <w:style w:type="character" w:customStyle="1" w:styleId="WW8Num32z3">
    <w:name w:val="WW8Num32z3"/>
    <w:rsid w:val="00E100C7"/>
    <w:rPr>
      <w:rFonts w:ascii="Symbol" w:hAnsi="Symbol"/>
    </w:rPr>
  </w:style>
  <w:style w:type="character" w:customStyle="1" w:styleId="WW8Num33z0">
    <w:name w:val="WW8Num33z0"/>
    <w:rsid w:val="00E100C7"/>
    <w:rPr>
      <w:rFonts w:ascii="Courier New" w:hAnsi="Courier New" w:cs="Courier New"/>
      <w:sz w:val="22"/>
      <w:szCs w:val="22"/>
    </w:rPr>
  </w:style>
  <w:style w:type="character" w:customStyle="1" w:styleId="WW8Num33z1">
    <w:name w:val="WW8Num33z1"/>
    <w:rsid w:val="00E100C7"/>
    <w:rPr>
      <w:rFonts w:ascii="Courier New" w:hAnsi="Courier New" w:cs="Courier New"/>
    </w:rPr>
  </w:style>
  <w:style w:type="character" w:customStyle="1" w:styleId="WW8Num33z2">
    <w:name w:val="WW8Num33z2"/>
    <w:rsid w:val="00E100C7"/>
    <w:rPr>
      <w:rFonts w:ascii="Wingdings" w:hAnsi="Wingdings"/>
    </w:rPr>
  </w:style>
  <w:style w:type="character" w:customStyle="1" w:styleId="WW8Num33z3">
    <w:name w:val="WW8Num33z3"/>
    <w:rsid w:val="00E100C7"/>
    <w:rPr>
      <w:rFonts w:ascii="Symbol" w:hAnsi="Symbol"/>
    </w:rPr>
  </w:style>
  <w:style w:type="character" w:customStyle="1" w:styleId="WW8Num34z0">
    <w:name w:val="WW8Num34z0"/>
    <w:rsid w:val="00E100C7"/>
    <w:rPr>
      <w:rFonts w:ascii="Courier New" w:hAnsi="Courier New" w:cs="Courier New"/>
      <w:sz w:val="22"/>
      <w:szCs w:val="22"/>
    </w:rPr>
  </w:style>
  <w:style w:type="character" w:customStyle="1" w:styleId="WW8Num34z1">
    <w:name w:val="WW8Num34z1"/>
    <w:rsid w:val="00E100C7"/>
    <w:rPr>
      <w:rFonts w:ascii="Courier New" w:hAnsi="Courier New" w:cs="Courier New"/>
    </w:rPr>
  </w:style>
  <w:style w:type="character" w:customStyle="1" w:styleId="WW8Num34z2">
    <w:name w:val="WW8Num34z2"/>
    <w:rsid w:val="00E100C7"/>
    <w:rPr>
      <w:rFonts w:ascii="Wingdings" w:hAnsi="Wingdings"/>
    </w:rPr>
  </w:style>
  <w:style w:type="character" w:customStyle="1" w:styleId="WW8Num34z3">
    <w:name w:val="WW8Num34z3"/>
    <w:rsid w:val="00E100C7"/>
    <w:rPr>
      <w:rFonts w:ascii="Symbol" w:hAnsi="Symbol"/>
    </w:rPr>
  </w:style>
  <w:style w:type="character" w:customStyle="1" w:styleId="WW8Num35z0">
    <w:name w:val="WW8Num35z0"/>
    <w:rsid w:val="00E100C7"/>
    <w:rPr>
      <w:rFonts w:ascii="Courier New" w:hAnsi="Courier New" w:cs="Courier New"/>
      <w:sz w:val="22"/>
      <w:szCs w:val="22"/>
    </w:rPr>
  </w:style>
  <w:style w:type="character" w:customStyle="1" w:styleId="WW8Num35z1">
    <w:name w:val="WW8Num35z1"/>
    <w:rsid w:val="00E100C7"/>
    <w:rPr>
      <w:rFonts w:ascii="Courier New" w:hAnsi="Courier New" w:cs="Courier New"/>
    </w:rPr>
  </w:style>
  <w:style w:type="character" w:customStyle="1" w:styleId="WW8Num35z2">
    <w:name w:val="WW8Num35z2"/>
    <w:rsid w:val="00E100C7"/>
    <w:rPr>
      <w:rFonts w:ascii="Wingdings" w:hAnsi="Wingdings"/>
    </w:rPr>
  </w:style>
  <w:style w:type="character" w:customStyle="1" w:styleId="WW8Num35z3">
    <w:name w:val="WW8Num35z3"/>
    <w:rsid w:val="00E100C7"/>
    <w:rPr>
      <w:rFonts w:ascii="Symbol" w:hAnsi="Symbol"/>
    </w:rPr>
  </w:style>
  <w:style w:type="character" w:customStyle="1" w:styleId="WW8Num36z0">
    <w:name w:val="WW8Num36z0"/>
    <w:rsid w:val="00E100C7"/>
    <w:rPr>
      <w:rFonts w:ascii="Courier New" w:hAnsi="Courier New" w:cs="Courier New"/>
      <w:sz w:val="22"/>
      <w:szCs w:val="22"/>
    </w:rPr>
  </w:style>
  <w:style w:type="character" w:customStyle="1" w:styleId="WW8Num36z1">
    <w:name w:val="WW8Num36z1"/>
    <w:rsid w:val="00E100C7"/>
    <w:rPr>
      <w:rFonts w:ascii="Courier New" w:hAnsi="Courier New" w:cs="Courier New"/>
    </w:rPr>
  </w:style>
  <w:style w:type="character" w:customStyle="1" w:styleId="WW8Num36z2">
    <w:name w:val="WW8Num36z2"/>
    <w:rsid w:val="00E100C7"/>
    <w:rPr>
      <w:rFonts w:ascii="Wingdings" w:hAnsi="Wingdings"/>
    </w:rPr>
  </w:style>
  <w:style w:type="character" w:customStyle="1" w:styleId="WW8Num36z3">
    <w:name w:val="WW8Num36z3"/>
    <w:rsid w:val="00E100C7"/>
    <w:rPr>
      <w:rFonts w:ascii="Symbol" w:hAnsi="Symbol"/>
    </w:rPr>
  </w:style>
  <w:style w:type="character" w:customStyle="1" w:styleId="WW8Num37z0">
    <w:name w:val="WW8Num37z0"/>
    <w:rsid w:val="00E100C7"/>
    <w:rPr>
      <w:rFonts w:ascii="Courier New" w:hAnsi="Courier New" w:cs="Courier New"/>
      <w:sz w:val="22"/>
      <w:szCs w:val="22"/>
    </w:rPr>
  </w:style>
  <w:style w:type="character" w:customStyle="1" w:styleId="WW8Num37z1">
    <w:name w:val="WW8Num37z1"/>
    <w:rsid w:val="00E100C7"/>
    <w:rPr>
      <w:rFonts w:ascii="Courier New" w:hAnsi="Courier New" w:cs="Courier New"/>
    </w:rPr>
  </w:style>
  <w:style w:type="character" w:customStyle="1" w:styleId="WW8Num37z2">
    <w:name w:val="WW8Num37z2"/>
    <w:rsid w:val="00E100C7"/>
    <w:rPr>
      <w:rFonts w:ascii="Wingdings" w:hAnsi="Wingdings"/>
    </w:rPr>
  </w:style>
  <w:style w:type="character" w:customStyle="1" w:styleId="WW8Num37z3">
    <w:name w:val="WW8Num37z3"/>
    <w:rsid w:val="00E100C7"/>
    <w:rPr>
      <w:rFonts w:ascii="Symbol" w:hAnsi="Symbol"/>
    </w:rPr>
  </w:style>
  <w:style w:type="character" w:customStyle="1" w:styleId="WW8Num38z0">
    <w:name w:val="WW8Num38z0"/>
    <w:rsid w:val="00E100C7"/>
    <w:rPr>
      <w:rFonts w:ascii="Symbol" w:hAnsi="Symbol"/>
      <w:sz w:val="22"/>
      <w:szCs w:val="22"/>
    </w:rPr>
  </w:style>
  <w:style w:type="character" w:customStyle="1" w:styleId="WW8Num38z1">
    <w:name w:val="WW8Num38z1"/>
    <w:rsid w:val="00E100C7"/>
    <w:rPr>
      <w:rFonts w:ascii="Courier New" w:hAnsi="Courier New" w:cs="Courier New"/>
    </w:rPr>
  </w:style>
  <w:style w:type="character" w:customStyle="1" w:styleId="WW8Num38z2">
    <w:name w:val="WW8Num38z2"/>
    <w:rsid w:val="00E100C7"/>
    <w:rPr>
      <w:rFonts w:ascii="Wingdings" w:hAnsi="Wingdings"/>
    </w:rPr>
  </w:style>
  <w:style w:type="character" w:customStyle="1" w:styleId="WW8Num38z3">
    <w:name w:val="WW8Num38z3"/>
    <w:rsid w:val="00E100C7"/>
    <w:rPr>
      <w:rFonts w:ascii="Symbol" w:hAnsi="Symbol"/>
    </w:rPr>
  </w:style>
  <w:style w:type="character" w:customStyle="1" w:styleId="WW8Num39z0">
    <w:name w:val="WW8Num39z0"/>
    <w:rsid w:val="00E100C7"/>
    <w:rPr>
      <w:rFonts w:ascii="Symbol" w:hAnsi="Symbol"/>
      <w:sz w:val="22"/>
      <w:szCs w:val="22"/>
    </w:rPr>
  </w:style>
  <w:style w:type="character" w:customStyle="1" w:styleId="WW8Num39z1">
    <w:name w:val="WW8Num39z1"/>
    <w:rsid w:val="00E100C7"/>
    <w:rPr>
      <w:rFonts w:ascii="Courier New" w:hAnsi="Courier New" w:cs="Courier New"/>
    </w:rPr>
  </w:style>
  <w:style w:type="character" w:customStyle="1" w:styleId="WW8Num39z2">
    <w:name w:val="WW8Num39z2"/>
    <w:rsid w:val="00E100C7"/>
    <w:rPr>
      <w:rFonts w:ascii="Wingdings" w:hAnsi="Wingdings"/>
    </w:rPr>
  </w:style>
  <w:style w:type="character" w:customStyle="1" w:styleId="WW8Num39z3">
    <w:name w:val="WW8Num39z3"/>
    <w:rsid w:val="00E100C7"/>
    <w:rPr>
      <w:rFonts w:ascii="Symbol" w:hAnsi="Symbol"/>
    </w:rPr>
  </w:style>
  <w:style w:type="character" w:customStyle="1" w:styleId="WW8Num40z0">
    <w:name w:val="WW8Num40z0"/>
    <w:rsid w:val="00E100C7"/>
    <w:rPr>
      <w:rFonts w:ascii="Symbol" w:hAnsi="Symbol"/>
      <w:sz w:val="22"/>
      <w:szCs w:val="22"/>
    </w:rPr>
  </w:style>
  <w:style w:type="character" w:customStyle="1" w:styleId="WW8Num43z0">
    <w:name w:val="WW8Num43z0"/>
    <w:rsid w:val="00E100C7"/>
    <w:rPr>
      <w:rFonts w:ascii="Courier New" w:hAnsi="Courier New" w:cs="Courier New"/>
      <w:sz w:val="22"/>
      <w:szCs w:val="22"/>
    </w:rPr>
  </w:style>
  <w:style w:type="character" w:customStyle="1" w:styleId="WW8Num43z1">
    <w:name w:val="WW8Num43z1"/>
    <w:rsid w:val="00E100C7"/>
    <w:rPr>
      <w:rFonts w:ascii="Courier New" w:hAnsi="Courier New" w:cs="Courier New"/>
    </w:rPr>
  </w:style>
  <w:style w:type="character" w:customStyle="1" w:styleId="WW8Num43z2">
    <w:name w:val="WW8Num43z2"/>
    <w:rsid w:val="00E100C7"/>
    <w:rPr>
      <w:rFonts w:ascii="Wingdings" w:hAnsi="Wingdings"/>
    </w:rPr>
  </w:style>
  <w:style w:type="character" w:customStyle="1" w:styleId="WW8Num43z3">
    <w:name w:val="WW8Num43z3"/>
    <w:rsid w:val="00E100C7"/>
    <w:rPr>
      <w:rFonts w:ascii="Symbol" w:hAnsi="Symbol"/>
    </w:rPr>
  </w:style>
  <w:style w:type="character" w:customStyle="1" w:styleId="WW8Num44z0">
    <w:name w:val="WW8Num44z0"/>
    <w:rsid w:val="00E100C7"/>
    <w:rPr>
      <w:rFonts w:ascii="Symbol" w:hAnsi="Symbol"/>
      <w:sz w:val="22"/>
      <w:szCs w:val="22"/>
    </w:rPr>
  </w:style>
  <w:style w:type="character" w:customStyle="1" w:styleId="WW8Num44z1">
    <w:name w:val="WW8Num44z1"/>
    <w:rsid w:val="00E100C7"/>
    <w:rPr>
      <w:rFonts w:ascii="Courier New" w:hAnsi="Courier New" w:cs="Courier New"/>
      <w:sz w:val="22"/>
      <w:szCs w:val="22"/>
    </w:rPr>
  </w:style>
  <w:style w:type="character" w:customStyle="1" w:styleId="WW8Num44z2">
    <w:name w:val="WW8Num44z2"/>
    <w:rsid w:val="00E100C7"/>
    <w:rPr>
      <w:rFonts w:ascii="Wingdings" w:hAnsi="Wingdings"/>
    </w:rPr>
  </w:style>
  <w:style w:type="character" w:customStyle="1" w:styleId="WW8Num44z3">
    <w:name w:val="WW8Num44z3"/>
    <w:rsid w:val="00E100C7"/>
    <w:rPr>
      <w:rFonts w:ascii="Symbol" w:hAnsi="Symbol"/>
    </w:rPr>
  </w:style>
  <w:style w:type="character" w:customStyle="1" w:styleId="WW8Num44z4">
    <w:name w:val="WW8Num44z4"/>
    <w:rsid w:val="00E100C7"/>
    <w:rPr>
      <w:rFonts w:ascii="Courier New" w:hAnsi="Courier New" w:cs="Courier New"/>
    </w:rPr>
  </w:style>
  <w:style w:type="character" w:customStyle="1" w:styleId="WW8Num45z0">
    <w:name w:val="WW8Num45z0"/>
    <w:rsid w:val="00E100C7"/>
    <w:rPr>
      <w:rFonts w:ascii="Symbol" w:hAnsi="Symbol"/>
      <w:sz w:val="22"/>
      <w:szCs w:val="22"/>
    </w:rPr>
  </w:style>
  <w:style w:type="character" w:customStyle="1" w:styleId="WW8Num45z1">
    <w:name w:val="WW8Num45z1"/>
    <w:rsid w:val="00E100C7"/>
    <w:rPr>
      <w:rFonts w:ascii="Courier New" w:hAnsi="Courier New" w:cs="Courier New"/>
    </w:rPr>
  </w:style>
  <w:style w:type="character" w:customStyle="1" w:styleId="WW8Num45z2">
    <w:name w:val="WW8Num45z2"/>
    <w:rsid w:val="00E100C7"/>
    <w:rPr>
      <w:rFonts w:ascii="Wingdings" w:hAnsi="Wingdings"/>
    </w:rPr>
  </w:style>
  <w:style w:type="character" w:customStyle="1" w:styleId="WW8Num45z3">
    <w:name w:val="WW8Num45z3"/>
    <w:rsid w:val="00E100C7"/>
    <w:rPr>
      <w:rFonts w:ascii="Symbol" w:hAnsi="Symbol"/>
    </w:rPr>
  </w:style>
  <w:style w:type="character" w:customStyle="1" w:styleId="WW8Num46z0">
    <w:name w:val="WW8Num46z0"/>
    <w:rsid w:val="00E100C7"/>
    <w:rPr>
      <w:rFonts w:ascii="Symbol" w:hAnsi="Symbol"/>
      <w:sz w:val="22"/>
      <w:szCs w:val="22"/>
    </w:rPr>
  </w:style>
  <w:style w:type="character" w:customStyle="1" w:styleId="WW8Num46z1">
    <w:name w:val="WW8Num46z1"/>
    <w:rsid w:val="00E100C7"/>
    <w:rPr>
      <w:rFonts w:ascii="Courier New" w:hAnsi="Courier New" w:cs="Courier New"/>
    </w:rPr>
  </w:style>
  <w:style w:type="character" w:customStyle="1" w:styleId="WW8Num46z2">
    <w:name w:val="WW8Num46z2"/>
    <w:rsid w:val="00E100C7"/>
    <w:rPr>
      <w:rFonts w:ascii="Wingdings" w:hAnsi="Wingdings"/>
    </w:rPr>
  </w:style>
  <w:style w:type="character" w:customStyle="1" w:styleId="WW8Num46z3">
    <w:name w:val="WW8Num46z3"/>
    <w:rsid w:val="00E100C7"/>
    <w:rPr>
      <w:rFonts w:ascii="Symbol" w:hAnsi="Symbol"/>
    </w:rPr>
  </w:style>
  <w:style w:type="character" w:customStyle="1" w:styleId="WW8Num47z0">
    <w:name w:val="WW8Num47z0"/>
    <w:rsid w:val="00E100C7"/>
    <w:rPr>
      <w:rFonts w:ascii="Symbol" w:hAnsi="Symbol"/>
      <w:sz w:val="22"/>
      <w:szCs w:val="22"/>
    </w:rPr>
  </w:style>
  <w:style w:type="character" w:customStyle="1" w:styleId="WW8Num47z1">
    <w:name w:val="WW8Num47z1"/>
    <w:rsid w:val="00E100C7"/>
    <w:rPr>
      <w:rFonts w:ascii="Courier New" w:hAnsi="Courier New" w:cs="Courier New"/>
    </w:rPr>
  </w:style>
  <w:style w:type="character" w:customStyle="1" w:styleId="WW8Num47z2">
    <w:name w:val="WW8Num47z2"/>
    <w:rsid w:val="00E100C7"/>
    <w:rPr>
      <w:rFonts w:ascii="Wingdings" w:hAnsi="Wingdings"/>
    </w:rPr>
  </w:style>
  <w:style w:type="character" w:customStyle="1" w:styleId="WW8Num47z3">
    <w:name w:val="WW8Num47z3"/>
    <w:rsid w:val="00E100C7"/>
    <w:rPr>
      <w:rFonts w:ascii="Symbol" w:hAnsi="Symbol"/>
    </w:rPr>
  </w:style>
  <w:style w:type="character" w:customStyle="1" w:styleId="WW8Num48z0">
    <w:name w:val="WW8Num48z0"/>
    <w:rsid w:val="00E100C7"/>
    <w:rPr>
      <w:rFonts w:ascii="Symbol" w:hAnsi="Symbol"/>
      <w:sz w:val="22"/>
      <w:szCs w:val="22"/>
    </w:rPr>
  </w:style>
  <w:style w:type="character" w:customStyle="1" w:styleId="WW8Num48z1">
    <w:name w:val="WW8Num48z1"/>
    <w:rsid w:val="00E100C7"/>
    <w:rPr>
      <w:rFonts w:ascii="Courier New" w:hAnsi="Courier New" w:cs="Courier New"/>
    </w:rPr>
  </w:style>
  <w:style w:type="character" w:customStyle="1" w:styleId="WW8Num48z2">
    <w:name w:val="WW8Num48z2"/>
    <w:rsid w:val="00E100C7"/>
    <w:rPr>
      <w:rFonts w:ascii="Wingdings" w:hAnsi="Wingdings"/>
    </w:rPr>
  </w:style>
  <w:style w:type="character" w:customStyle="1" w:styleId="WW8Num48z3">
    <w:name w:val="WW8Num48z3"/>
    <w:rsid w:val="00E100C7"/>
    <w:rPr>
      <w:rFonts w:ascii="Symbol" w:hAnsi="Symbol"/>
    </w:rPr>
  </w:style>
  <w:style w:type="character" w:customStyle="1" w:styleId="WW8Num49z0">
    <w:name w:val="WW8Num49z0"/>
    <w:rsid w:val="00E100C7"/>
    <w:rPr>
      <w:rFonts w:ascii="Courier New" w:hAnsi="Courier New" w:cs="Courier New"/>
      <w:sz w:val="22"/>
      <w:szCs w:val="22"/>
    </w:rPr>
  </w:style>
  <w:style w:type="character" w:customStyle="1" w:styleId="WW8Num49z1">
    <w:name w:val="WW8Num49z1"/>
    <w:rsid w:val="00E100C7"/>
    <w:rPr>
      <w:rFonts w:ascii="Courier New" w:hAnsi="Courier New" w:cs="Courier New"/>
    </w:rPr>
  </w:style>
  <w:style w:type="character" w:customStyle="1" w:styleId="WW8Num49z2">
    <w:name w:val="WW8Num49z2"/>
    <w:rsid w:val="00E100C7"/>
    <w:rPr>
      <w:rFonts w:ascii="Wingdings" w:hAnsi="Wingdings"/>
    </w:rPr>
  </w:style>
  <w:style w:type="character" w:customStyle="1" w:styleId="WW8Num49z3">
    <w:name w:val="WW8Num49z3"/>
    <w:rsid w:val="00E100C7"/>
    <w:rPr>
      <w:rFonts w:ascii="Symbol" w:hAnsi="Symbol"/>
    </w:rPr>
  </w:style>
  <w:style w:type="character" w:customStyle="1" w:styleId="WW8Num50z0">
    <w:name w:val="WW8Num50z0"/>
    <w:rsid w:val="00E100C7"/>
    <w:rPr>
      <w:rFonts w:ascii="Courier New" w:hAnsi="Courier New" w:cs="Courier New"/>
      <w:sz w:val="22"/>
      <w:szCs w:val="22"/>
    </w:rPr>
  </w:style>
  <w:style w:type="character" w:customStyle="1" w:styleId="WW8Num50z1">
    <w:name w:val="WW8Num50z1"/>
    <w:rsid w:val="00E100C7"/>
    <w:rPr>
      <w:rFonts w:ascii="Courier New" w:hAnsi="Courier New" w:cs="Courier New"/>
    </w:rPr>
  </w:style>
  <w:style w:type="character" w:customStyle="1" w:styleId="WW8Num50z2">
    <w:name w:val="WW8Num50z2"/>
    <w:rsid w:val="00E100C7"/>
    <w:rPr>
      <w:rFonts w:ascii="Wingdings" w:hAnsi="Wingdings"/>
    </w:rPr>
  </w:style>
  <w:style w:type="character" w:customStyle="1" w:styleId="WW8Num50z3">
    <w:name w:val="WW8Num50z3"/>
    <w:rsid w:val="00E100C7"/>
    <w:rPr>
      <w:rFonts w:ascii="Symbol" w:hAnsi="Symbol"/>
    </w:rPr>
  </w:style>
  <w:style w:type="character" w:customStyle="1" w:styleId="WW8Num51z0">
    <w:name w:val="WW8Num51z0"/>
    <w:rsid w:val="00E100C7"/>
    <w:rPr>
      <w:rFonts w:ascii="Symbol" w:hAnsi="Symbol"/>
      <w:sz w:val="22"/>
      <w:szCs w:val="22"/>
    </w:rPr>
  </w:style>
  <w:style w:type="character" w:customStyle="1" w:styleId="WW8Num51z1">
    <w:name w:val="WW8Num51z1"/>
    <w:rsid w:val="00E100C7"/>
    <w:rPr>
      <w:rFonts w:ascii="Courier New" w:hAnsi="Courier New" w:cs="Courier New"/>
    </w:rPr>
  </w:style>
  <w:style w:type="character" w:customStyle="1" w:styleId="WW8Num51z2">
    <w:name w:val="WW8Num51z2"/>
    <w:rsid w:val="00E100C7"/>
    <w:rPr>
      <w:rFonts w:ascii="Wingdings" w:hAnsi="Wingdings"/>
    </w:rPr>
  </w:style>
  <w:style w:type="character" w:customStyle="1" w:styleId="WW8Num51z3">
    <w:name w:val="WW8Num51z3"/>
    <w:rsid w:val="00E100C7"/>
    <w:rPr>
      <w:rFonts w:ascii="Symbol" w:hAnsi="Symbol"/>
    </w:rPr>
  </w:style>
  <w:style w:type="character" w:customStyle="1" w:styleId="WW8Num52z0">
    <w:name w:val="WW8Num52z0"/>
    <w:rsid w:val="00E100C7"/>
    <w:rPr>
      <w:rFonts w:ascii="Symbol" w:hAnsi="Symbol"/>
      <w:sz w:val="22"/>
      <w:szCs w:val="22"/>
    </w:rPr>
  </w:style>
  <w:style w:type="character" w:customStyle="1" w:styleId="WW8Num52z1">
    <w:name w:val="WW8Num52z1"/>
    <w:rsid w:val="00E100C7"/>
    <w:rPr>
      <w:rFonts w:ascii="Courier New" w:hAnsi="Courier New" w:cs="Courier New"/>
    </w:rPr>
  </w:style>
  <w:style w:type="character" w:customStyle="1" w:styleId="WW8Num52z2">
    <w:name w:val="WW8Num52z2"/>
    <w:rsid w:val="00E100C7"/>
    <w:rPr>
      <w:rFonts w:ascii="Wingdings" w:hAnsi="Wingdings"/>
    </w:rPr>
  </w:style>
  <w:style w:type="character" w:customStyle="1" w:styleId="WW8Num52z3">
    <w:name w:val="WW8Num52z3"/>
    <w:rsid w:val="00E100C7"/>
    <w:rPr>
      <w:rFonts w:ascii="Symbol" w:hAnsi="Symbol"/>
    </w:rPr>
  </w:style>
  <w:style w:type="character" w:customStyle="1" w:styleId="WW8Num53z0">
    <w:name w:val="WW8Num53z0"/>
    <w:rsid w:val="00E100C7"/>
    <w:rPr>
      <w:rFonts w:ascii="Symbol" w:hAnsi="Symbol"/>
      <w:sz w:val="22"/>
      <w:szCs w:val="22"/>
    </w:rPr>
  </w:style>
  <w:style w:type="character" w:customStyle="1" w:styleId="WW8Num53z1">
    <w:name w:val="WW8Num53z1"/>
    <w:rsid w:val="00E100C7"/>
    <w:rPr>
      <w:rFonts w:ascii="Courier New" w:hAnsi="Courier New" w:cs="Courier New"/>
    </w:rPr>
  </w:style>
  <w:style w:type="character" w:customStyle="1" w:styleId="WW8Num53z2">
    <w:name w:val="WW8Num53z2"/>
    <w:rsid w:val="00E100C7"/>
    <w:rPr>
      <w:rFonts w:ascii="Wingdings" w:hAnsi="Wingdings"/>
    </w:rPr>
  </w:style>
  <w:style w:type="character" w:customStyle="1" w:styleId="WW8Num53z3">
    <w:name w:val="WW8Num53z3"/>
    <w:rsid w:val="00E100C7"/>
    <w:rPr>
      <w:rFonts w:ascii="Symbol" w:hAnsi="Symbol"/>
    </w:rPr>
  </w:style>
  <w:style w:type="character" w:customStyle="1" w:styleId="WW8Num55z0">
    <w:name w:val="WW8Num55z0"/>
    <w:rsid w:val="00E100C7"/>
    <w:rPr>
      <w:rFonts w:ascii="Courier New" w:hAnsi="Courier New" w:cs="Courier New"/>
      <w:sz w:val="22"/>
      <w:szCs w:val="22"/>
    </w:rPr>
  </w:style>
  <w:style w:type="character" w:customStyle="1" w:styleId="WW8Num55z1">
    <w:name w:val="WW8Num55z1"/>
    <w:rsid w:val="00E100C7"/>
    <w:rPr>
      <w:rFonts w:ascii="Courier New" w:hAnsi="Courier New" w:cs="Courier New"/>
    </w:rPr>
  </w:style>
  <w:style w:type="character" w:customStyle="1" w:styleId="WW8Num55z2">
    <w:name w:val="WW8Num55z2"/>
    <w:rsid w:val="00E100C7"/>
    <w:rPr>
      <w:rFonts w:ascii="Wingdings" w:hAnsi="Wingdings"/>
    </w:rPr>
  </w:style>
  <w:style w:type="character" w:customStyle="1" w:styleId="WW8Num55z3">
    <w:name w:val="WW8Num55z3"/>
    <w:rsid w:val="00E100C7"/>
    <w:rPr>
      <w:rFonts w:ascii="Symbol" w:hAnsi="Symbol"/>
    </w:rPr>
  </w:style>
  <w:style w:type="character" w:customStyle="1" w:styleId="WW8Num56z0">
    <w:name w:val="WW8Num56z0"/>
    <w:rsid w:val="00E100C7"/>
    <w:rPr>
      <w:rFonts w:ascii="Courier New" w:hAnsi="Courier New" w:cs="Courier New"/>
      <w:sz w:val="22"/>
      <w:szCs w:val="22"/>
    </w:rPr>
  </w:style>
  <w:style w:type="character" w:customStyle="1" w:styleId="WW8Num56z1">
    <w:name w:val="WW8Num56z1"/>
    <w:rsid w:val="00E100C7"/>
    <w:rPr>
      <w:rFonts w:ascii="Courier New" w:hAnsi="Courier New" w:cs="Courier New"/>
    </w:rPr>
  </w:style>
  <w:style w:type="character" w:customStyle="1" w:styleId="WW8Num56z2">
    <w:name w:val="WW8Num56z2"/>
    <w:rsid w:val="00E100C7"/>
    <w:rPr>
      <w:rFonts w:ascii="Wingdings" w:hAnsi="Wingdings"/>
    </w:rPr>
  </w:style>
  <w:style w:type="character" w:customStyle="1" w:styleId="WW8Num56z3">
    <w:name w:val="WW8Num56z3"/>
    <w:rsid w:val="00E100C7"/>
    <w:rPr>
      <w:rFonts w:ascii="Symbol" w:hAnsi="Symbol"/>
    </w:rPr>
  </w:style>
  <w:style w:type="character" w:customStyle="1" w:styleId="WW8Num57z0">
    <w:name w:val="WW8Num57z0"/>
    <w:rsid w:val="00E100C7"/>
    <w:rPr>
      <w:rFonts w:ascii="Courier New" w:hAnsi="Courier New" w:cs="Courier New"/>
      <w:sz w:val="22"/>
      <w:szCs w:val="22"/>
    </w:rPr>
  </w:style>
  <w:style w:type="character" w:customStyle="1" w:styleId="WW8Num57z1">
    <w:name w:val="WW8Num57z1"/>
    <w:rsid w:val="00E100C7"/>
    <w:rPr>
      <w:rFonts w:ascii="Courier New" w:hAnsi="Courier New" w:cs="Courier New"/>
    </w:rPr>
  </w:style>
  <w:style w:type="character" w:customStyle="1" w:styleId="WW8Num57z2">
    <w:name w:val="WW8Num57z2"/>
    <w:rsid w:val="00E100C7"/>
    <w:rPr>
      <w:rFonts w:ascii="Wingdings" w:hAnsi="Wingdings"/>
    </w:rPr>
  </w:style>
  <w:style w:type="character" w:customStyle="1" w:styleId="WW8Num57z3">
    <w:name w:val="WW8Num57z3"/>
    <w:rsid w:val="00E100C7"/>
    <w:rPr>
      <w:rFonts w:ascii="Symbol" w:hAnsi="Symbol"/>
    </w:rPr>
  </w:style>
  <w:style w:type="character" w:customStyle="1" w:styleId="WW8Num58z0">
    <w:name w:val="WW8Num58z0"/>
    <w:rsid w:val="00E100C7"/>
    <w:rPr>
      <w:rFonts w:ascii="Symbol" w:hAnsi="Symbol"/>
      <w:sz w:val="22"/>
      <w:szCs w:val="22"/>
    </w:rPr>
  </w:style>
  <w:style w:type="character" w:customStyle="1" w:styleId="WW8Num58z1">
    <w:name w:val="WW8Num58z1"/>
    <w:rsid w:val="00E100C7"/>
    <w:rPr>
      <w:rFonts w:ascii="Courier New" w:hAnsi="Courier New" w:cs="Courier New"/>
    </w:rPr>
  </w:style>
  <w:style w:type="character" w:customStyle="1" w:styleId="WW8Num58z2">
    <w:name w:val="WW8Num58z2"/>
    <w:rsid w:val="00E100C7"/>
    <w:rPr>
      <w:rFonts w:ascii="Wingdings" w:hAnsi="Wingdings"/>
    </w:rPr>
  </w:style>
  <w:style w:type="character" w:customStyle="1" w:styleId="WW8Num58z3">
    <w:name w:val="WW8Num58z3"/>
    <w:rsid w:val="00E100C7"/>
    <w:rPr>
      <w:rFonts w:ascii="Symbol" w:hAnsi="Symbol"/>
    </w:rPr>
  </w:style>
  <w:style w:type="character" w:customStyle="1" w:styleId="WW8Num59z0">
    <w:name w:val="WW8Num59z0"/>
    <w:rsid w:val="00E100C7"/>
    <w:rPr>
      <w:rFonts w:ascii="Symbol" w:hAnsi="Symbol"/>
      <w:sz w:val="22"/>
      <w:szCs w:val="22"/>
    </w:rPr>
  </w:style>
  <w:style w:type="character" w:customStyle="1" w:styleId="WW8Num59z1">
    <w:name w:val="WW8Num59z1"/>
    <w:rsid w:val="00E100C7"/>
    <w:rPr>
      <w:rFonts w:ascii="Courier New" w:hAnsi="Courier New" w:cs="Courier New"/>
    </w:rPr>
  </w:style>
  <w:style w:type="character" w:customStyle="1" w:styleId="WW8Num59z2">
    <w:name w:val="WW8Num59z2"/>
    <w:rsid w:val="00E100C7"/>
    <w:rPr>
      <w:rFonts w:ascii="Wingdings" w:hAnsi="Wingdings"/>
    </w:rPr>
  </w:style>
  <w:style w:type="character" w:customStyle="1" w:styleId="WW8Num59z3">
    <w:name w:val="WW8Num59z3"/>
    <w:rsid w:val="00E100C7"/>
    <w:rPr>
      <w:rFonts w:ascii="Symbol" w:hAnsi="Symbol"/>
    </w:rPr>
  </w:style>
  <w:style w:type="character" w:customStyle="1" w:styleId="17">
    <w:name w:val="Основной шрифт абзаца1"/>
    <w:rsid w:val="00E100C7"/>
  </w:style>
  <w:style w:type="character" w:customStyle="1" w:styleId="Normal">
    <w:name w:val="Normal Знак"/>
    <w:rsid w:val="00E100C7"/>
    <w:rPr>
      <w:sz w:val="22"/>
      <w:lang w:val="ru-RU" w:eastAsia="ar-SA" w:bidi="ar-SA"/>
    </w:rPr>
  </w:style>
  <w:style w:type="character" w:customStyle="1" w:styleId="18">
    <w:name w:val="Знак примечания1"/>
    <w:rsid w:val="00E100C7"/>
    <w:rPr>
      <w:sz w:val="16"/>
      <w:szCs w:val="16"/>
    </w:rPr>
  </w:style>
  <w:style w:type="paragraph" w:customStyle="1" w:styleId="aff0">
    <w:basedOn w:val="a"/>
    <w:next w:val="a0"/>
    <w:rsid w:val="00E100C7"/>
    <w:pPr>
      <w:keepNext/>
      <w:widowControl/>
      <w:spacing w:before="240" w:after="120"/>
    </w:pPr>
    <w:rPr>
      <w:rFonts w:ascii="Arial" w:eastAsia="Lucida Sans Unicode" w:hAnsi="Arial" w:cs="Tahoma"/>
      <w:sz w:val="28"/>
      <w:szCs w:val="28"/>
      <w:lang w:eastAsia="ar-SA"/>
    </w:rPr>
  </w:style>
  <w:style w:type="paragraph" w:styleId="aff1">
    <w:name w:val="List"/>
    <w:basedOn w:val="a0"/>
    <w:uiPriority w:val="99"/>
    <w:rsid w:val="00E100C7"/>
    <w:pPr>
      <w:spacing w:before="0" w:line="360" w:lineRule="exact"/>
      <w:ind w:firstLine="720"/>
    </w:pPr>
    <w:rPr>
      <w:rFonts w:ascii="Arial" w:hAnsi="Arial" w:cs="Tahoma"/>
      <w:sz w:val="28"/>
      <w:lang w:eastAsia="ar-SA"/>
    </w:rPr>
  </w:style>
  <w:style w:type="paragraph" w:customStyle="1" w:styleId="19">
    <w:name w:val="Название1"/>
    <w:basedOn w:val="a"/>
    <w:uiPriority w:val="99"/>
    <w:rsid w:val="00E100C7"/>
    <w:pPr>
      <w:widowControl/>
      <w:suppressLineNumbers/>
      <w:spacing w:before="120" w:after="120"/>
    </w:pPr>
    <w:rPr>
      <w:rFonts w:ascii="Arial" w:hAnsi="Arial" w:cs="Tahoma"/>
      <w:i/>
      <w:iCs/>
      <w:sz w:val="24"/>
      <w:szCs w:val="24"/>
      <w:lang w:eastAsia="ar-SA"/>
    </w:rPr>
  </w:style>
  <w:style w:type="paragraph" w:customStyle="1" w:styleId="1a">
    <w:name w:val="Указатель1"/>
    <w:basedOn w:val="a"/>
    <w:uiPriority w:val="99"/>
    <w:rsid w:val="00E100C7"/>
    <w:pPr>
      <w:widowControl/>
      <w:suppressLineNumbers/>
    </w:pPr>
    <w:rPr>
      <w:rFonts w:ascii="Arial" w:hAnsi="Arial" w:cs="Tahoma"/>
      <w:sz w:val="24"/>
      <w:szCs w:val="24"/>
      <w:lang w:eastAsia="ar-SA"/>
    </w:rPr>
  </w:style>
  <w:style w:type="paragraph" w:customStyle="1" w:styleId="1b">
    <w:name w:val="Название объекта1"/>
    <w:next w:val="a"/>
    <w:uiPriority w:val="99"/>
    <w:rsid w:val="00E100C7"/>
    <w:pPr>
      <w:suppressAutoHyphens/>
      <w:spacing w:before="240" w:after="60"/>
    </w:pPr>
    <w:rPr>
      <w:sz w:val="26"/>
      <w:szCs w:val="24"/>
      <w:lang w:eastAsia="ar-SA"/>
    </w:rPr>
  </w:style>
  <w:style w:type="paragraph" w:customStyle="1" w:styleId="Normal10-022">
    <w:name w:val="Стиль Normal + 10 пт полужирный По центру Слева:  -02 см Справ...2"/>
    <w:basedOn w:val="12"/>
    <w:uiPriority w:val="99"/>
    <w:rsid w:val="00E100C7"/>
    <w:pPr>
      <w:widowControl/>
      <w:suppressAutoHyphens/>
      <w:snapToGrid w:val="0"/>
      <w:spacing w:line="240" w:lineRule="auto"/>
      <w:ind w:left="-113" w:right="-113" w:firstLine="0"/>
      <w:jc w:val="center"/>
    </w:pPr>
    <w:rPr>
      <w:rFonts w:ascii="Times New Roman" w:hAnsi="Times New Roman"/>
      <w:b/>
      <w:bCs/>
      <w:snapToGrid/>
      <w:sz w:val="20"/>
      <w:szCs w:val="24"/>
      <w:lang w:eastAsia="ar-SA"/>
    </w:rPr>
  </w:style>
  <w:style w:type="paragraph" w:customStyle="1" w:styleId="Iauiue">
    <w:name w:val="Iau?iue"/>
    <w:uiPriority w:val="99"/>
    <w:rsid w:val="00E100C7"/>
    <w:pPr>
      <w:widowControl w:val="0"/>
      <w:suppressAutoHyphens/>
    </w:pPr>
    <w:rPr>
      <w:sz w:val="24"/>
      <w:szCs w:val="24"/>
      <w:lang w:eastAsia="ar-SA"/>
    </w:rPr>
  </w:style>
  <w:style w:type="paragraph" w:customStyle="1" w:styleId="1c">
    <w:name w:val="Текст примечания1"/>
    <w:basedOn w:val="a"/>
    <w:uiPriority w:val="99"/>
    <w:rsid w:val="00E100C7"/>
    <w:pPr>
      <w:widowControl/>
    </w:pPr>
    <w:rPr>
      <w:lang w:eastAsia="ar-SA"/>
    </w:rPr>
  </w:style>
  <w:style w:type="paragraph" w:styleId="aff2">
    <w:name w:val="annotation text"/>
    <w:basedOn w:val="a"/>
    <w:link w:val="aff3"/>
    <w:uiPriority w:val="99"/>
    <w:rsid w:val="00E100C7"/>
    <w:pPr>
      <w:widowControl/>
      <w:spacing w:after="200" w:line="276" w:lineRule="auto"/>
    </w:pPr>
  </w:style>
  <w:style w:type="character" w:customStyle="1" w:styleId="aff3">
    <w:name w:val="Текст примечания Знак"/>
    <w:basedOn w:val="a1"/>
    <w:link w:val="aff2"/>
    <w:uiPriority w:val="99"/>
    <w:rsid w:val="00E100C7"/>
  </w:style>
  <w:style w:type="paragraph" w:styleId="aff4">
    <w:name w:val="annotation subject"/>
    <w:basedOn w:val="1c"/>
    <w:next w:val="1c"/>
    <w:link w:val="aff5"/>
    <w:rsid w:val="00E100C7"/>
    <w:rPr>
      <w:b/>
      <w:bCs/>
    </w:rPr>
  </w:style>
  <w:style w:type="character" w:customStyle="1" w:styleId="aff5">
    <w:name w:val="Тема примечания Знак"/>
    <w:basedOn w:val="aff3"/>
    <w:link w:val="aff4"/>
    <w:rsid w:val="00E100C7"/>
    <w:rPr>
      <w:b/>
      <w:bCs/>
      <w:lang w:eastAsia="ar-SA"/>
    </w:rPr>
  </w:style>
  <w:style w:type="paragraph" w:customStyle="1" w:styleId="aff6">
    <w:name w:val="Знак"/>
    <w:basedOn w:val="a"/>
    <w:rsid w:val="00E100C7"/>
    <w:pPr>
      <w:widowControl/>
      <w:spacing w:after="160" w:line="240" w:lineRule="exact"/>
    </w:pPr>
    <w:rPr>
      <w:rFonts w:ascii="Verdana" w:hAnsi="Verdana"/>
      <w:lang w:val="en-US" w:eastAsia="ar-SA"/>
    </w:rPr>
  </w:style>
  <w:style w:type="paragraph" w:customStyle="1" w:styleId="aff7">
    <w:name w:val="Содержимое врезки"/>
    <w:basedOn w:val="a0"/>
    <w:uiPriority w:val="99"/>
    <w:rsid w:val="00E100C7"/>
    <w:pPr>
      <w:spacing w:before="0" w:line="360" w:lineRule="exact"/>
      <w:ind w:firstLine="720"/>
    </w:pPr>
    <w:rPr>
      <w:sz w:val="28"/>
      <w:lang w:eastAsia="ar-SA"/>
    </w:rPr>
  </w:style>
  <w:style w:type="paragraph" w:customStyle="1" w:styleId="aff8">
    <w:name w:val="Содержимое таблицы"/>
    <w:basedOn w:val="a"/>
    <w:uiPriority w:val="99"/>
    <w:rsid w:val="00E100C7"/>
    <w:pPr>
      <w:widowControl/>
      <w:suppressLineNumbers/>
    </w:pPr>
    <w:rPr>
      <w:sz w:val="24"/>
      <w:szCs w:val="24"/>
      <w:lang w:eastAsia="ar-SA"/>
    </w:rPr>
  </w:style>
  <w:style w:type="paragraph" w:customStyle="1" w:styleId="aff9">
    <w:name w:val="Заголовок таблицы"/>
    <w:basedOn w:val="aff8"/>
    <w:uiPriority w:val="99"/>
    <w:rsid w:val="00E100C7"/>
    <w:pPr>
      <w:jc w:val="center"/>
    </w:pPr>
    <w:rPr>
      <w:b/>
      <w:bCs/>
    </w:rPr>
  </w:style>
  <w:style w:type="table" w:customStyle="1" w:styleId="1d">
    <w:name w:val="Сетка таблицы1"/>
    <w:basedOn w:val="a2"/>
    <w:next w:val="a4"/>
    <w:uiPriority w:val="59"/>
    <w:rsid w:val="00E100C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a">
    <w:name w:val="Основной текст_"/>
    <w:link w:val="25"/>
    <w:rsid w:val="00E100C7"/>
    <w:rPr>
      <w:rFonts w:ascii="Arial Unicode MS" w:eastAsia="Arial Unicode MS" w:hAnsi="Arial Unicode MS" w:cs="Arial Unicode MS"/>
      <w:shd w:val="clear" w:color="auto" w:fill="FFFFFF"/>
    </w:rPr>
  </w:style>
  <w:style w:type="character" w:customStyle="1" w:styleId="1e">
    <w:name w:val="Основной текст1"/>
    <w:basedOn w:val="affa"/>
    <w:rsid w:val="00E100C7"/>
  </w:style>
  <w:style w:type="paragraph" w:customStyle="1" w:styleId="25">
    <w:name w:val="Основной текст2"/>
    <w:basedOn w:val="a"/>
    <w:link w:val="affa"/>
    <w:rsid w:val="00E100C7"/>
    <w:pPr>
      <w:widowControl/>
      <w:shd w:val="clear" w:color="auto" w:fill="FFFFFF"/>
      <w:spacing w:after="180" w:line="245" w:lineRule="exact"/>
      <w:jc w:val="both"/>
    </w:pPr>
    <w:rPr>
      <w:rFonts w:ascii="Arial Unicode MS" w:eastAsia="Arial Unicode MS" w:hAnsi="Arial Unicode MS" w:cs="Arial Unicode MS"/>
    </w:rPr>
  </w:style>
  <w:style w:type="character" w:customStyle="1" w:styleId="8pt">
    <w:name w:val="Основной текст + 8 pt"/>
    <w:rsid w:val="00E100C7"/>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1">
    <w:name w:val="Основной текст (6)_"/>
    <w:link w:val="62"/>
    <w:rsid w:val="00E100C7"/>
    <w:rPr>
      <w:sz w:val="19"/>
      <w:szCs w:val="19"/>
      <w:shd w:val="clear" w:color="auto" w:fill="FFFFFF"/>
    </w:rPr>
  </w:style>
  <w:style w:type="character" w:customStyle="1" w:styleId="610pt">
    <w:name w:val="Основной текст (6) + 10 pt"/>
    <w:rsid w:val="00E100C7"/>
    <w:rPr>
      <w:sz w:val="20"/>
      <w:szCs w:val="20"/>
      <w:shd w:val="clear" w:color="auto" w:fill="FFFFFF"/>
    </w:rPr>
  </w:style>
  <w:style w:type="character" w:customStyle="1" w:styleId="63">
    <w:name w:val="Основной текст (6) + Малые прописные"/>
    <w:rsid w:val="00E100C7"/>
    <w:rPr>
      <w:smallCaps/>
      <w:sz w:val="19"/>
      <w:szCs w:val="19"/>
      <w:shd w:val="clear" w:color="auto" w:fill="FFFFFF"/>
    </w:rPr>
  </w:style>
  <w:style w:type="paragraph" w:customStyle="1" w:styleId="35">
    <w:name w:val="Основной текст3"/>
    <w:basedOn w:val="a"/>
    <w:uiPriority w:val="99"/>
    <w:rsid w:val="00E100C7"/>
    <w:pPr>
      <w:widowControl/>
      <w:shd w:val="clear" w:color="auto" w:fill="FFFFFF"/>
      <w:spacing w:after="180" w:line="245" w:lineRule="exact"/>
      <w:jc w:val="both"/>
    </w:pPr>
    <w:rPr>
      <w:rFonts w:ascii="Arial Unicode MS" w:eastAsia="Arial Unicode MS" w:hAnsi="Arial Unicode MS" w:cs="Arial Unicode MS"/>
      <w:color w:val="000000"/>
    </w:rPr>
  </w:style>
  <w:style w:type="paragraph" w:customStyle="1" w:styleId="62">
    <w:name w:val="Основной текст (6)"/>
    <w:basedOn w:val="a"/>
    <w:link w:val="61"/>
    <w:rsid w:val="00E100C7"/>
    <w:pPr>
      <w:widowControl/>
      <w:shd w:val="clear" w:color="auto" w:fill="FFFFFF"/>
      <w:spacing w:after="60" w:line="202" w:lineRule="exact"/>
      <w:jc w:val="both"/>
    </w:pPr>
    <w:rPr>
      <w:sz w:val="19"/>
      <w:szCs w:val="19"/>
    </w:rPr>
  </w:style>
  <w:style w:type="character" w:customStyle="1" w:styleId="95pt">
    <w:name w:val="Основной текст + 9;5 pt"/>
    <w:rsid w:val="00E100C7"/>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
    <w:link w:val="-style0"/>
    <w:autoRedefine/>
    <w:rsid w:val="00E100C7"/>
    <w:pPr>
      <w:autoSpaceDE w:val="0"/>
      <w:autoSpaceDN w:val="0"/>
      <w:adjustRightInd w:val="0"/>
      <w:ind w:left="284" w:right="141"/>
      <w:jc w:val="center"/>
    </w:pPr>
    <w:rPr>
      <w:b/>
      <w:sz w:val="28"/>
      <w:szCs w:val="28"/>
    </w:rPr>
  </w:style>
  <w:style w:type="character" w:customStyle="1" w:styleId="75pt">
    <w:name w:val="Основной текст + 7;5 pt"/>
    <w:rsid w:val="00E100C7"/>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26">
    <w:name w:val="Основной текст (2)_"/>
    <w:link w:val="27"/>
    <w:rsid w:val="00E100C7"/>
    <w:rPr>
      <w:rFonts w:ascii="Arial Unicode MS" w:eastAsia="Arial Unicode MS" w:hAnsi="Arial Unicode MS" w:cs="Arial Unicode MS"/>
      <w:shd w:val="clear" w:color="auto" w:fill="FFFFFF"/>
    </w:rPr>
  </w:style>
  <w:style w:type="character" w:customStyle="1" w:styleId="85pt">
    <w:name w:val="Основной текст + 8;5 pt"/>
    <w:rsid w:val="00E100C7"/>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27">
    <w:name w:val="Основной текст (2)"/>
    <w:basedOn w:val="a"/>
    <w:link w:val="26"/>
    <w:rsid w:val="00E100C7"/>
    <w:pPr>
      <w:widowControl/>
      <w:shd w:val="clear" w:color="auto" w:fill="FFFFFF"/>
      <w:spacing w:before="180" w:line="230" w:lineRule="exact"/>
      <w:ind w:firstLine="560"/>
      <w:jc w:val="both"/>
    </w:pPr>
    <w:rPr>
      <w:rFonts w:ascii="Arial Unicode MS" w:eastAsia="Arial Unicode MS" w:hAnsi="Arial Unicode MS" w:cs="Arial Unicode MS"/>
    </w:rPr>
  </w:style>
  <w:style w:type="paragraph" w:customStyle="1" w:styleId="affb">
    <w:name w:val="Таблица"/>
    <w:basedOn w:val="a"/>
    <w:next w:val="a"/>
    <w:qFormat/>
    <w:rsid w:val="00E100C7"/>
    <w:rPr>
      <w:rFonts w:eastAsia="Calibri"/>
      <w:sz w:val="24"/>
      <w:szCs w:val="22"/>
      <w:lang w:eastAsia="en-US"/>
    </w:rPr>
  </w:style>
  <w:style w:type="paragraph" w:customStyle="1" w:styleId="1f">
    <w:name w:val="Абзац списка1"/>
    <w:basedOn w:val="a"/>
    <w:uiPriority w:val="99"/>
    <w:rsid w:val="00E100C7"/>
    <w:pPr>
      <w:widowControl/>
      <w:spacing w:after="200" w:line="276" w:lineRule="auto"/>
      <w:ind w:left="720"/>
    </w:pPr>
    <w:rPr>
      <w:rFonts w:ascii="Calibri" w:hAnsi="Calibri"/>
      <w:sz w:val="22"/>
      <w:szCs w:val="22"/>
    </w:rPr>
  </w:style>
  <w:style w:type="character" w:customStyle="1" w:styleId="apple-converted-space">
    <w:name w:val="apple-converted-space"/>
    <w:basedOn w:val="a1"/>
    <w:rsid w:val="00E100C7"/>
  </w:style>
  <w:style w:type="paragraph" w:customStyle="1" w:styleId="u">
    <w:name w:val="u"/>
    <w:basedOn w:val="a"/>
    <w:uiPriority w:val="99"/>
    <w:rsid w:val="00E100C7"/>
    <w:pPr>
      <w:widowControl/>
      <w:spacing w:before="100" w:beforeAutospacing="1" w:after="100" w:afterAutospacing="1"/>
    </w:pPr>
    <w:rPr>
      <w:sz w:val="24"/>
      <w:szCs w:val="24"/>
    </w:rPr>
  </w:style>
  <w:style w:type="paragraph" w:customStyle="1" w:styleId="uni">
    <w:name w:val="uni"/>
    <w:basedOn w:val="a"/>
    <w:uiPriority w:val="99"/>
    <w:rsid w:val="00E100C7"/>
    <w:pPr>
      <w:widowControl/>
      <w:spacing w:before="100" w:beforeAutospacing="1" w:after="100" w:afterAutospacing="1"/>
    </w:pPr>
    <w:rPr>
      <w:sz w:val="24"/>
      <w:szCs w:val="24"/>
    </w:rPr>
  </w:style>
  <w:style w:type="paragraph" w:customStyle="1" w:styleId="unip">
    <w:name w:val="unip"/>
    <w:basedOn w:val="a"/>
    <w:uiPriority w:val="99"/>
    <w:rsid w:val="00E100C7"/>
    <w:pPr>
      <w:widowControl/>
      <w:spacing w:before="100" w:beforeAutospacing="1" w:after="100" w:afterAutospacing="1"/>
    </w:pPr>
    <w:rPr>
      <w:sz w:val="24"/>
      <w:szCs w:val="24"/>
    </w:rPr>
  </w:style>
  <w:style w:type="character" w:customStyle="1" w:styleId="-style0">
    <w:name w:val="Цыганов-style Знак"/>
    <w:link w:val="-style"/>
    <w:rsid w:val="00E100C7"/>
    <w:rPr>
      <w:b/>
      <w:sz w:val="28"/>
      <w:szCs w:val="28"/>
    </w:rPr>
  </w:style>
  <w:style w:type="character" w:customStyle="1" w:styleId="affc">
    <w:name w:val="Гипертекстовая ссылка"/>
    <w:uiPriority w:val="99"/>
    <w:rsid w:val="00E100C7"/>
    <w:rPr>
      <w:rFonts w:cs="Times New Roman"/>
      <w:color w:val="008000"/>
    </w:rPr>
  </w:style>
  <w:style w:type="paragraph" w:customStyle="1" w:styleId="affd">
    <w:name w:val="Нормальный (таблица)"/>
    <w:basedOn w:val="a"/>
    <w:next w:val="a"/>
    <w:rsid w:val="00E100C7"/>
    <w:pPr>
      <w:autoSpaceDE w:val="0"/>
      <w:autoSpaceDN w:val="0"/>
      <w:adjustRightInd w:val="0"/>
      <w:jc w:val="both"/>
    </w:pPr>
    <w:rPr>
      <w:rFonts w:ascii="Times New Roman CYR" w:hAnsi="Times New Roman CYR" w:cs="Times New Roman CYR"/>
      <w:sz w:val="24"/>
      <w:szCs w:val="24"/>
    </w:rPr>
  </w:style>
  <w:style w:type="paragraph" w:customStyle="1" w:styleId="affe">
    <w:name w:val="Прижатый влево"/>
    <w:basedOn w:val="a"/>
    <w:next w:val="a"/>
    <w:rsid w:val="00E100C7"/>
    <w:pPr>
      <w:autoSpaceDE w:val="0"/>
      <w:autoSpaceDN w:val="0"/>
      <w:adjustRightInd w:val="0"/>
    </w:pPr>
    <w:rPr>
      <w:rFonts w:ascii="Times New Roman CYR" w:hAnsi="Times New Roman CYR" w:cs="Times New Roman CYR"/>
      <w:sz w:val="24"/>
      <w:szCs w:val="24"/>
    </w:rPr>
  </w:style>
  <w:style w:type="table" w:customStyle="1" w:styleId="28">
    <w:name w:val="Сетка таблицы2"/>
    <w:basedOn w:val="a2"/>
    <w:next w:val="a4"/>
    <w:rsid w:val="00E100C7"/>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basedOn w:val="a1"/>
    <w:rsid w:val="00E100C7"/>
  </w:style>
  <w:style w:type="character" w:customStyle="1" w:styleId="a7">
    <w:name w:val="Схема документа Знак"/>
    <w:link w:val="a6"/>
    <w:uiPriority w:val="99"/>
    <w:semiHidden/>
    <w:rsid w:val="00E100C7"/>
    <w:rPr>
      <w:rFonts w:ascii="Tahoma" w:hAnsi="Tahoma" w:cs="Tahoma"/>
      <w:shd w:val="clear" w:color="auto" w:fill="000080"/>
    </w:rPr>
  </w:style>
  <w:style w:type="paragraph" w:customStyle="1" w:styleId="afff">
    <w:name w:val="таблица"/>
    <w:basedOn w:val="a"/>
    <w:uiPriority w:val="99"/>
    <w:qFormat/>
    <w:rsid w:val="00E100C7"/>
    <w:pPr>
      <w:keepNext/>
      <w:keepLines/>
      <w:widowControl/>
      <w:jc w:val="center"/>
    </w:pPr>
    <w:rPr>
      <w:rFonts w:eastAsia="Calibri"/>
      <w:color w:val="000000"/>
      <w:sz w:val="24"/>
      <w:szCs w:val="24"/>
      <w:lang w:eastAsia="en-US"/>
    </w:rPr>
  </w:style>
  <w:style w:type="character" w:styleId="afff0">
    <w:name w:val="FollowedHyperlink"/>
    <w:unhideWhenUsed/>
    <w:rsid w:val="00E100C7"/>
    <w:rPr>
      <w:color w:val="800080"/>
      <w:u w:val="single"/>
    </w:rPr>
  </w:style>
  <w:style w:type="character" w:styleId="afff1">
    <w:name w:val="Subtle Reference"/>
    <w:uiPriority w:val="31"/>
    <w:qFormat/>
    <w:rsid w:val="00E100C7"/>
    <w:rPr>
      <w:smallCaps/>
      <w:color w:val="C0504D"/>
      <w:u w:val="single"/>
    </w:rPr>
  </w:style>
  <w:style w:type="character" w:customStyle="1" w:styleId="91">
    <w:name w:val="Основной текст + 9"/>
    <w:aliases w:val="5 pt"/>
    <w:rsid w:val="00E100C7"/>
    <w:rPr>
      <w:rFonts w:ascii="Arial Unicode MS" w:eastAsia="Arial Unicode MS" w:hAnsi="Arial Unicode MS" w:cs="Arial Unicode MS" w:hint="eastAsia"/>
      <w:b w:val="0"/>
      <w:bCs w:val="0"/>
      <w:i w:val="0"/>
      <w:iCs w:val="0"/>
      <w:smallCaps w:val="0"/>
      <w:strike w:val="0"/>
      <w:dstrike w:val="0"/>
      <w:spacing w:val="0"/>
      <w:sz w:val="17"/>
      <w:szCs w:val="17"/>
      <w:u w:val="none"/>
      <w:effect w:val="none"/>
      <w:shd w:val="clear" w:color="auto" w:fill="FFFFFF"/>
    </w:rPr>
  </w:style>
  <w:style w:type="character" w:customStyle="1" w:styleId="highlightselected">
    <w:name w:val="highlight selected"/>
    <w:basedOn w:val="a1"/>
    <w:rsid w:val="00C766FC"/>
  </w:style>
  <w:style w:type="paragraph" w:styleId="afff2">
    <w:name w:val="TOC Heading"/>
    <w:basedOn w:val="1"/>
    <w:next w:val="a"/>
    <w:uiPriority w:val="39"/>
    <w:unhideWhenUsed/>
    <w:qFormat/>
    <w:rsid w:val="00137613"/>
    <w:pPr>
      <w:keepLines/>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customStyle="1" w:styleId="s16">
    <w:name w:val="s_16"/>
    <w:basedOn w:val="a"/>
    <w:rsid w:val="00A11558"/>
    <w:pPr>
      <w:widowControl/>
      <w:spacing w:before="100" w:beforeAutospacing="1" w:after="100" w:afterAutospacing="1"/>
    </w:pPr>
    <w:rPr>
      <w:sz w:val="24"/>
      <w:szCs w:val="24"/>
    </w:rPr>
  </w:style>
  <w:style w:type="paragraph" w:customStyle="1" w:styleId="afff3">
    <w:name w:val="Комментарий"/>
    <w:basedOn w:val="a"/>
    <w:next w:val="a"/>
    <w:uiPriority w:val="99"/>
    <w:rsid w:val="005015DA"/>
    <w:pPr>
      <w:autoSpaceDE w:val="0"/>
      <w:autoSpaceDN w:val="0"/>
      <w:adjustRightInd w:val="0"/>
      <w:spacing w:before="75"/>
      <w:ind w:left="170"/>
      <w:jc w:val="both"/>
    </w:pPr>
    <w:rPr>
      <w:rFonts w:ascii="Arial" w:eastAsiaTheme="minorEastAsia" w:hAnsi="Arial" w:cs="Arial"/>
      <w:color w:val="353842"/>
      <w:sz w:val="24"/>
      <w:szCs w:val="24"/>
      <w:shd w:val="clear" w:color="auto" w:fill="F0F0F0"/>
    </w:rPr>
  </w:style>
  <w:style w:type="paragraph" w:customStyle="1" w:styleId="afff4">
    <w:name w:val="Информация об изменениях документа"/>
    <w:basedOn w:val="afff3"/>
    <w:next w:val="a"/>
    <w:uiPriority w:val="99"/>
    <w:rsid w:val="005015DA"/>
    <w:rPr>
      <w:i/>
      <w:iCs/>
    </w:rPr>
  </w:style>
  <w:style w:type="character" w:customStyle="1" w:styleId="afff5">
    <w:name w:val="Сравнение редакций. Добавленный фрагмент"/>
    <w:uiPriority w:val="99"/>
    <w:rsid w:val="000917F3"/>
    <w:rPr>
      <w:color w:val="000000"/>
      <w:shd w:val="clear" w:color="auto" w:fill="C1D7FF"/>
    </w:rPr>
  </w:style>
  <w:style w:type="paragraph" w:styleId="afff6">
    <w:name w:val="Plain Text"/>
    <w:basedOn w:val="a"/>
    <w:link w:val="afff7"/>
    <w:rsid w:val="009970A0"/>
    <w:pPr>
      <w:widowControl/>
    </w:pPr>
    <w:rPr>
      <w:rFonts w:ascii="Courier New" w:hAnsi="Courier New"/>
    </w:rPr>
  </w:style>
  <w:style w:type="character" w:customStyle="1" w:styleId="afff7">
    <w:name w:val="Текст Знак"/>
    <w:basedOn w:val="a1"/>
    <w:link w:val="afff6"/>
    <w:rsid w:val="009970A0"/>
    <w:rPr>
      <w:rFonts w:ascii="Courier New" w:hAnsi="Courier New"/>
    </w:rPr>
  </w:style>
  <w:style w:type="paragraph" w:customStyle="1" w:styleId="Title">
    <w:name w:val="Title!Название НПА"/>
    <w:basedOn w:val="a"/>
    <w:rsid w:val="00191820"/>
    <w:pPr>
      <w:widowControl/>
      <w:spacing w:before="240" w:after="60"/>
      <w:ind w:firstLine="567"/>
      <w:jc w:val="center"/>
      <w:outlineLvl w:val="0"/>
    </w:pPr>
    <w:rPr>
      <w:rFonts w:ascii="Arial" w:hAnsi="Arial" w:cs="Arial"/>
      <w:b/>
      <w:bCs/>
      <w:kern w:val="28"/>
      <w:sz w:val="32"/>
      <w:szCs w:val="32"/>
    </w:rPr>
  </w:style>
  <w:style w:type="character" w:customStyle="1" w:styleId="hyperlink">
    <w:name w:val="hyperlink"/>
    <w:basedOn w:val="a1"/>
    <w:rsid w:val="00191820"/>
  </w:style>
  <w:style w:type="paragraph" w:customStyle="1" w:styleId="consplustitle0">
    <w:name w:val="consplustitle"/>
    <w:basedOn w:val="a"/>
    <w:rsid w:val="00191820"/>
    <w:pPr>
      <w:widowControl/>
      <w:spacing w:before="100" w:beforeAutospacing="1" w:after="100" w:afterAutospacing="1"/>
    </w:pPr>
    <w:rPr>
      <w:sz w:val="24"/>
      <w:szCs w:val="24"/>
    </w:rPr>
  </w:style>
  <w:style w:type="paragraph" w:customStyle="1" w:styleId="consplusnormal2">
    <w:name w:val="consplusnormal"/>
    <w:basedOn w:val="a"/>
    <w:rsid w:val="00191820"/>
    <w:pPr>
      <w:widowControl/>
      <w:spacing w:before="100" w:beforeAutospacing="1" w:after="100" w:afterAutospacing="1"/>
    </w:pPr>
    <w:rPr>
      <w:sz w:val="24"/>
      <w:szCs w:val="24"/>
    </w:rPr>
  </w:style>
  <w:style w:type="paragraph" w:customStyle="1" w:styleId="cef1edeee2edeee9f2e5eaf1f2">
    <w:name w:val="cef1edeee2edeee9f2e5eaf1f2"/>
    <w:basedOn w:val="a"/>
    <w:rsid w:val="00191820"/>
    <w:pPr>
      <w:widowControl/>
      <w:spacing w:before="100" w:beforeAutospacing="1" w:after="100" w:afterAutospacing="1"/>
    </w:pPr>
    <w:rPr>
      <w:sz w:val="24"/>
      <w:szCs w:val="24"/>
    </w:rPr>
  </w:style>
  <w:style w:type="paragraph" w:customStyle="1" w:styleId="plaintext">
    <w:name w:val="plaintext"/>
    <w:basedOn w:val="a"/>
    <w:rsid w:val="00191820"/>
    <w:pPr>
      <w:widowControl/>
      <w:spacing w:before="100" w:beforeAutospacing="1" w:after="100" w:afterAutospacing="1"/>
    </w:pPr>
    <w:rPr>
      <w:sz w:val="24"/>
      <w:szCs w:val="24"/>
    </w:rPr>
  </w:style>
  <w:style w:type="character" w:customStyle="1" w:styleId="60">
    <w:name w:val="Заголовок 6 Знак"/>
    <w:basedOn w:val="a1"/>
    <w:link w:val="6"/>
    <w:rsid w:val="000A4D99"/>
    <w:rPr>
      <w:sz w:val="28"/>
    </w:rPr>
  </w:style>
  <w:style w:type="character" w:customStyle="1" w:styleId="70">
    <w:name w:val="Заголовок 7 Знак"/>
    <w:basedOn w:val="a1"/>
    <w:link w:val="7"/>
    <w:rsid w:val="000A4D99"/>
    <w:rPr>
      <w:rFonts w:ascii="Arial" w:hAnsi="Arial"/>
      <w:sz w:val="24"/>
    </w:rPr>
  </w:style>
  <w:style w:type="character" w:customStyle="1" w:styleId="80">
    <w:name w:val="Заголовок 8 Знак"/>
    <w:basedOn w:val="a1"/>
    <w:link w:val="8"/>
    <w:rsid w:val="000A4D99"/>
    <w:rPr>
      <w:sz w:val="24"/>
    </w:rPr>
  </w:style>
  <w:style w:type="character" w:customStyle="1" w:styleId="90">
    <w:name w:val="Заголовок 9 Знак"/>
    <w:basedOn w:val="a1"/>
    <w:link w:val="9"/>
    <w:rsid w:val="000A4D99"/>
    <w:rPr>
      <w:sz w:val="24"/>
    </w:rPr>
  </w:style>
  <w:style w:type="character" w:customStyle="1" w:styleId="aa">
    <w:name w:val="Основной текст с отступом Знак"/>
    <w:basedOn w:val="a1"/>
    <w:link w:val="a9"/>
    <w:rsid w:val="000A4D99"/>
  </w:style>
  <w:style w:type="paragraph" w:styleId="afff8">
    <w:name w:val="Signature"/>
    <w:basedOn w:val="a"/>
    <w:next w:val="a"/>
    <w:link w:val="afff9"/>
    <w:rsid w:val="000A4D99"/>
    <w:pPr>
      <w:widowControl/>
      <w:tabs>
        <w:tab w:val="left" w:pos="6237"/>
      </w:tabs>
      <w:spacing w:before="600"/>
      <w:ind w:left="1276"/>
    </w:pPr>
    <w:rPr>
      <w:sz w:val="24"/>
    </w:rPr>
  </w:style>
  <w:style w:type="character" w:customStyle="1" w:styleId="afff9">
    <w:name w:val="Подпись Знак"/>
    <w:basedOn w:val="a1"/>
    <w:link w:val="afff8"/>
    <w:rsid w:val="000A4D99"/>
    <w:rPr>
      <w:sz w:val="24"/>
    </w:rPr>
  </w:style>
  <w:style w:type="paragraph" w:customStyle="1" w:styleId="1f0">
    <w:name w:val="Стиль1"/>
    <w:basedOn w:val="a"/>
    <w:link w:val="1f1"/>
    <w:rsid w:val="000A4D99"/>
    <w:pPr>
      <w:widowControl/>
      <w:tabs>
        <w:tab w:val="num" w:pos="927"/>
      </w:tabs>
      <w:autoSpaceDE w:val="0"/>
      <w:autoSpaceDN w:val="0"/>
      <w:adjustRightInd w:val="0"/>
      <w:spacing w:before="120"/>
      <w:ind w:firstLine="567"/>
      <w:jc w:val="both"/>
      <w:outlineLvl w:val="5"/>
    </w:pPr>
    <w:rPr>
      <w:sz w:val="24"/>
    </w:rPr>
  </w:style>
  <w:style w:type="paragraph" w:styleId="afffa">
    <w:name w:val="table of figures"/>
    <w:basedOn w:val="a"/>
    <w:next w:val="a"/>
    <w:rsid w:val="000A4D99"/>
    <w:pPr>
      <w:widowControl/>
      <w:ind w:left="480" w:hanging="480"/>
    </w:pPr>
    <w:rPr>
      <w:sz w:val="24"/>
    </w:rPr>
  </w:style>
  <w:style w:type="paragraph" w:customStyle="1" w:styleId="42">
    <w:name w:val="Стиль4"/>
    <w:basedOn w:val="a"/>
    <w:rsid w:val="000A4D99"/>
    <w:pPr>
      <w:widowControl/>
      <w:ind w:left="567" w:firstLine="284"/>
      <w:jc w:val="both"/>
    </w:pPr>
    <w:rPr>
      <w:sz w:val="24"/>
    </w:rPr>
  </w:style>
  <w:style w:type="paragraph" w:customStyle="1" w:styleId="3">
    <w:name w:val="Стиль3"/>
    <w:basedOn w:val="a"/>
    <w:rsid w:val="000A4D99"/>
    <w:pPr>
      <w:widowControl/>
      <w:numPr>
        <w:numId w:val="2"/>
      </w:numPr>
      <w:jc w:val="both"/>
    </w:pPr>
    <w:rPr>
      <w:sz w:val="24"/>
    </w:rPr>
  </w:style>
  <w:style w:type="paragraph" w:customStyle="1" w:styleId="afffb">
    <w:name w:val="Обычный + вправо"/>
    <w:basedOn w:val="a"/>
    <w:rsid w:val="000A4D99"/>
    <w:pPr>
      <w:widowControl/>
      <w:jc w:val="right"/>
    </w:pPr>
    <w:rPr>
      <w:color w:val="000000"/>
      <w:sz w:val="24"/>
    </w:rPr>
  </w:style>
  <w:style w:type="paragraph" w:customStyle="1" w:styleId="afffc">
    <w:name w:val="Обычный + курсив"/>
    <w:basedOn w:val="a"/>
    <w:rsid w:val="000A4D99"/>
    <w:pPr>
      <w:widowControl/>
    </w:pPr>
    <w:rPr>
      <w:i/>
      <w:iCs/>
      <w:sz w:val="24"/>
    </w:rPr>
  </w:style>
  <w:style w:type="paragraph" w:customStyle="1" w:styleId="0">
    <w:name w:val="Заголовок 0"/>
    <w:basedOn w:val="a"/>
    <w:rsid w:val="000A4D99"/>
    <w:pPr>
      <w:widowControl/>
      <w:spacing w:before="1440"/>
      <w:jc w:val="center"/>
    </w:pPr>
    <w:rPr>
      <w:rFonts w:ascii="Arial" w:hAnsi="Arial" w:cs="Arial"/>
      <w:sz w:val="40"/>
      <w:szCs w:val="40"/>
    </w:rPr>
  </w:style>
  <w:style w:type="paragraph" w:styleId="afffd">
    <w:name w:val="List Number"/>
    <w:basedOn w:val="a"/>
    <w:rsid w:val="000A4D99"/>
    <w:pPr>
      <w:widowControl/>
      <w:tabs>
        <w:tab w:val="num" w:pos="720"/>
        <w:tab w:val="right" w:leader="dot" w:pos="8505"/>
      </w:tabs>
      <w:ind w:left="720" w:hanging="360"/>
    </w:pPr>
    <w:rPr>
      <w:sz w:val="24"/>
    </w:rPr>
  </w:style>
  <w:style w:type="paragraph" w:styleId="51">
    <w:name w:val="toc 5"/>
    <w:basedOn w:val="a"/>
    <w:next w:val="a"/>
    <w:autoRedefine/>
    <w:rsid w:val="000A4D99"/>
    <w:pPr>
      <w:keepLines/>
      <w:widowControl/>
      <w:tabs>
        <w:tab w:val="right" w:leader="dot" w:pos="9072"/>
      </w:tabs>
      <w:spacing w:before="60"/>
      <w:ind w:right="567"/>
    </w:pPr>
    <w:rPr>
      <w:sz w:val="24"/>
    </w:rPr>
  </w:style>
  <w:style w:type="paragraph" w:customStyle="1" w:styleId="afffe">
    <w:name w:val="Таблицы (моноширинный)"/>
    <w:basedOn w:val="a"/>
    <w:next w:val="a"/>
    <w:uiPriority w:val="99"/>
    <w:rsid w:val="000A4D99"/>
    <w:pPr>
      <w:widowControl/>
      <w:autoSpaceDE w:val="0"/>
      <w:autoSpaceDN w:val="0"/>
      <w:adjustRightInd w:val="0"/>
      <w:jc w:val="both"/>
    </w:pPr>
    <w:rPr>
      <w:rFonts w:ascii="Courier New" w:hAnsi="Courier New" w:cs="Courier New"/>
      <w:sz w:val="22"/>
      <w:szCs w:val="22"/>
    </w:rPr>
  </w:style>
  <w:style w:type="paragraph" w:customStyle="1" w:styleId="110">
    <w:name w:val="Стиль11"/>
    <w:basedOn w:val="a"/>
    <w:rsid w:val="000A4D99"/>
    <w:pPr>
      <w:widowControl/>
      <w:tabs>
        <w:tab w:val="num" w:pos="0"/>
        <w:tab w:val="num" w:pos="851"/>
      </w:tabs>
      <w:spacing w:before="120"/>
      <w:ind w:left="360" w:hanging="360"/>
      <w:jc w:val="both"/>
      <w:outlineLvl w:val="0"/>
    </w:pPr>
    <w:rPr>
      <w:sz w:val="24"/>
    </w:rPr>
  </w:style>
  <w:style w:type="paragraph" w:styleId="affff">
    <w:name w:val="Normal Indent"/>
    <w:basedOn w:val="a"/>
    <w:rsid w:val="000A4D99"/>
    <w:pPr>
      <w:widowControl/>
      <w:ind w:left="708"/>
    </w:pPr>
    <w:rPr>
      <w:sz w:val="24"/>
    </w:rPr>
  </w:style>
  <w:style w:type="paragraph" w:customStyle="1" w:styleId="xl66">
    <w:name w:val="xl66"/>
    <w:basedOn w:val="a"/>
    <w:rsid w:val="000A4D99"/>
    <w:pPr>
      <w:widowControl/>
      <w:spacing w:before="100" w:beforeAutospacing="1" w:after="100" w:afterAutospacing="1"/>
    </w:pPr>
    <w:rPr>
      <w:sz w:val="28"/>
      <w:szCs w:val="28"/>
    </w:rPr>
  </w:style>
  <w:style w:type="paragraph" w:customStyle="1" w:styleId="xl67">
    <w:name w:val="xl6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0A4D99"/>
    <w:pPr>
      <w:widowControl/>
      <w:spacing w:before="100" w:beforeAutospacing="1" w:after="100" w:afterAutospacing="1"/>
      <w:jc w:val="center"/>
    </w:pPr>
    <w:rPr>
      <w:sz w:val="16"/>
      <w:szCs w:val="16"/>
    </w:rPr>
  </w:style>
  <w:style w:type="paragraph" w:customStyle="1" w:styleId="xl70">
    <w:name w:val="xl7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0A4D99"/>
    <w:pPr>
      <w:widowControl/>
      <w:spacing w:before="100" w:beforeAutospacing="1" w:after="100" w:afterAutospacing="1"/>
    </w:pPr>
    <w:rPr>
      <w:sz w:val="28"/>
      <w:szCs w:val="28"/>
    </w:rPr>
  </w:style>
  <w:style w:type="paragraph" w:customStyle="1" w:styleId="xl72">
    <w:name w:val="xl72"/>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7">
    <w:name w:val="xl8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8">
    <w:name w:val="xl88"/>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
    <w:name w:val="xl89"/>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0A4D99"/>
    <w:pPr>
      <w:widowControl/>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0A4D99"/>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0A4D99"/>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0A4D99"/>
    <w:pPr>
      <w:widowControl/>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0A4D99"/>
    <w:pPr>
      <w:widowControl/>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0A4D99"/>
    <w:pPr>
      <w:widowControl/>
      <w:shd w:val="clear" w:color="000000" w:fill="CCFFCC"/>
      <w:spacing w:before="100" w:beforeAutospacing="1" w:after="100" w:afterAutospacing="1"/>
    </w:pPr>
    <w:rPr>
      <w:b/>
      <w:bCs/>
      <w:i/>
      <w:iCs/>
      <w:sz w:val="28"/>
      <w:szCs w:val="28"/>
    </w:rPr>
  </w:style>
  <w:style w:type="paragraph" w:customStyle="1" w:styleId="xl103">
    <w:name w:val="xl103"/>
    <w:basedOn w:val="a"/>
    <w:rsid w:val="000A4D99"/>
    <w:pPr>
      <w:widowControl/>
      <w:shd w:val="clear" w:color="000000" w:fill="99CC00"/>
      <w:spacing w:before="100" w:beforeAutospacing="1" w:after="100" w:afterAutospacing="1"/>
    </w:pPr>
    <w:rPr>
      <w:sz w:val="28"/>
      <w:szCs w:val="28"/>
    </w:rPr>
  </w:style>
  <w:style w:type="paragraph" w:customStyle="1" w:styleId="xl104">
    <w:name w:val="xl104"/>
    <w:basedOn w:val="a"/>
    <w:rsid w:val="000A4D99"/>
    <w:pPr>
      <w:widowControl/>
      <w:shd w:val="clear" w:color="000000" w:fill="CCFFCC"/>
      <w:spacing w:before="100" w:beforeAutospacing="1" w:after="100" w:afterAutospacing="1"/>
    </w:pPr>
    <w:rPr>
      <w:sz w:val="28"/>
      <w:szCs w:val="28"/>
    </w:rPr>
  </w:style>
  <w:style w:type="paragraph" w:customStyle="1" w:styleId="xl105">
    <w:name w:val="xl105"/>
    <w:basedOn w:val="a"/>
    <w:rsid w:val="000A4D99"/>
    <w:pPr>
      <w:widowControl/>
      <w:spacing w:before="100" w:beforeAutospacing="1" w:after="100" w:afterAutospacing="1"/>
    </w:pPr>
    <w:rPr>
      <w:b/>
      <w:bCs/>
      <w:i/>
      <w:iCs/>
      <w:sz w:val="28"/>
      <w:szCs w:val="28"/>
    </w:rPr>
  </w:style>
  <w:style w:type="paragraph" w:customStyle="1" w:styleId="xl106">
    <w:name w:val="xl106"/>
    <w:basedOn w:val="a"/>
    <w:rsid w:val="000A4D99"/>
    <w:pPr>
      <w:widowControl/>
      <w:pBdr>
        <w:bottom w:val="single" w:sz="4" w:space="0" w:color="auto"/>
      </w:pBdr>
      <w:spacing w:before="100" w:beforeAutospacing="1" w:after="100" w:afterAutospacing="1"/>
    </w:pPr>
    <w:rPr>
      <w:sz w:val="28"/>
      <w:szCs w:val="28"/>
    </w:rPr>
  </w:style>
  <w:style w:type="paragraph" w:customStyle="1" w:styleId="xl107">
    <w:name w:val="xl107"/>
    <w:basedOn w:val="a"/>
    <w:rsid w:val="000A4D99"/>
    <w:pPr>
      <w:widowControl/>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0A4D99"/>
    <w:pPr>
      <w:widowControl/>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0A4D99"/>
    <w:pPr>
      <w:widowControl/>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0A4D99"/>
    <w:pPr>
      <w:widowControl/>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0A4D99"/>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0A4D99"/>
    <w:pPr>
      <w:widowControl/>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0A4D99"/>
    <w:pPr>
      <w:widowControl/>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0A4D99"/>
    <w:pPr>
      <w:widowControl/>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8">
    <w:name w:val="xl118"/>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9">
    <w:name w:val="xl119"/>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21">
    <w:name w:val="xl121"/>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22">
    <w:name w:val="xl122"/>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23">
    <w:name w:val="xl123"/>
    <w:basedOn w:val="a"/>
    <w:rsid w:val="000A4D99"/>
    <w:pPr>
      <w:widowControl/>
      <w:spacing w:before="100" w:beforeAutospacing="1" w:after="100" w:afterAutospacing="1"/>
    </w:pPr>
    <w:rPr>
      <w:sz w:val="24"/>
      <w:szCs w:val="24"/>
    </w:rPr>
  </w:style>
  <w:style w:type="paragraph" w:customStyle="1" w:styleId="xl124">
    <w:name w:val="xl124"/>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0A4D99"/>
    <w:pPr>
      <w:widowControl/>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26">
    <w:name w:val="xl126"/>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4"/>
      <w:szCs w:val="24"/>
    </w:rPr>
  </w:style>
  <w:style w:type="paragraph" w:customStyle="1" w:styleId="xl127">
    <w:name w:val="xl127"/>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4"/>
      <w:szCs w:val="24"/>
    </w:rPr>
  </w:style>
  <w:style w:type="paragraph" w:customStyle="1" w:styleId="xl128">
    <w:name w:val="xl128"/>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sz w:val="24"/>
      <w:szCs w:val="24"/>
    </w:rPr>
  </w:style>
  <w:style w:type="paragraph" w:customStyle="1" w:styleId="xl129">
    <w:name w:val="xl12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sz w:val="24"/>
      <w:szCs w:val="24"/>
    </w:rPr>
  </w:style>
  <w:style w:type="paragraph" w:customStyle="1" w:styleId="xl130">
    <w:name w:val="xl130"/>
    <w:basedOn w:val="a"/>
    <w:rsid w:val="000A4D99"/>
    <w:pPr>
      <w:widowControl/>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sz w:val="24"/>
      <w:szCs w:val="24"/>
    </w:rPr>
  </w:style>
  <w:style w:type="paragraph" w:customStyle="1" w:styleId="xl131">
    <w:name w:val="xl131"/>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2">
    <w:name w:val="xl132"/>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4"/>
      <w:szCs w:val="24"/>
    </w:rPr>
  </w:style>
  <w:style w:type="paragraph" w:customStyle="1" w:styleId="xl133">
    <w:name w:val="xl133"/>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4"/>
      <w:szCs w:val="24"/>
    </w:rPr>
  </w:style>
  <w:style w:type="paragraph" w:customStyle="1" w:styleId="xl134">
    <w:name w:val="xl13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4"/>
      <w:szCs w:val="24"/>
    </w:rPr>
  </w:style>
  <w:style w:type="paragraph" w:customStyle="1" w:styleId="xl135">
    <w:name w:val="xl135"/>
    <w:basedOn w:val="a"/>
    <w:rsid w:val="000A4D99"/>
    <w:pPr>
      <w:widowControl/>
      <w:shd w:val="clear" w:color="000000" w:fill="CCFFCC"/>
      <w:spacing w:before="100" w:beforeAutospacing="1" w:after="100" w:afterAutospacing="1"/>
    </w:pPr>
    <w:rPr>
      <w:i/>
      <w:iCs/>
      <w:sz w:val="28"/>
      <w:szCs w:val="28"/>
    </w:rPr>
  </w:style>
  <w:style w:type="paragraph" w:customStyle="1" w:styleId="xl136">
    <w:name w:val="xl136"/>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sz w:val="24"/>
      <w:szCs w:val="24"/>
    </w:rPr>
  </w:style>
  <w:style w:type="paragraph" w:customStyle="1" w:styleId="xl142">
    <w:name w:val="xl142"/>
    <w:basedOn w:val="a"/>
    <w:rsid w:val="000A4D99"/>
    <w:pPr>
      <w:widowControl/>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0A4D99"/>
    <w:pPr>
      <w:widowControl/>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0A4D99"/>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0A4D99"/>
    <w:pPr>
      <w:widowControl/>
      <w:spacing w:after="160" w:line="240" w:lineRule="exact"/>
    </w:pPr>
    <w:rPr>
      <w:rFonts w:ascii="Arial" w:hAnsi="Arial" w:cs="Arial"/>
      <w:lang w:val="fr-FR" w:eastAsia="en-US"/>
    </w:rPr>
  </w:style>
  <w:style w:type="paragraph" w:customStyle="1" w:styleId="ConsTitle">
    <w:name w:val="ConsTitle"/>
    <w:rsid w:val="000A4D99"/>
    <w:pPr>
      <w:widowControl w:val="0"/>
      <w:autoSpaceDE w:val="0"/>
      <w:autoSpaceDN w:val="0"/>
      <w:adjustRightInd w:val="0"/>
    </w:pPr>
    <w:rPr>
      <w:rFonts w:ascii="Arial" w:hAnsi="Arial" w:cs="Arial"/>
      <w:b/>
      <w:bCs/>
      <w:sz w:val="16"/>
      <w:szCs w:val="16"/>
    </w:rPr>
  </w:style>
  <w:style w:type="paragraph" w:customStyle="1" w:styleId="xl146">
    <w:name w:val="xl146"/>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0A4D99"/>
    <w:pPr>
      <w:widowControl/>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0A4D99"/>
    <w:pPr>
      <w:widowControl/>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0A4D99"/>
    <w:pPr>
      <w:widowControl/>
      <w:shd w:val="clear" w:color="000000" w:fill="C2D69A"/>
      <w:spacing w:before="100" w:beforeAutospacing="1" w:after="100" w:afterAutospacing="1"/>
    </w:pPr>
    <w:rPr>
      <w:sz w:val="28"/>
      <w:szCs w:val="28"/>
    </w:rPr>
  </w:style>
  <w:style w:type="paragraph" w:customStyle="1" w:styleId="xl156">
    <w:name w:val="xl156"/>
    <w:basedOn w:val="a"/>
    <w:rsid w:val="000A4D99"/>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rPr>
      <w:sz w:val="24"/>
      <w:szCs w:val="24"/>
    </w:rPr>
  </w:style>
  <w:style w:type="paragraph" w:customStyle="1" w:styleId="xl157">
    <w:name w:val="xl157"/>
    <w:basedOn w:val="a"/>
    <w:rsid w:val="000A4D99"/>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rPr>
      <w:sz w:val="24"/>
      <w:szCs w:val="24"/>
    </w:rPr>
  </w:style>
  <w:style w:type="paragraph" w:customStyle="1" w:styleId="xl158">
    <w:name w:val="xl158"/>
    <w:basedOn w:val="a"/>
    <w:rsid w:val="000A4D99"/>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rPr>
      <w:sz w:val="24"/>
      <w:szCs w:val="24"/>
    </w:rPr>
  </w:style>
  <w:style w:type="paragraph" w:customStyle="1" w:styleId="xl159">
    <w:name w:val="xl159"/>
    <w:basedOn w:val="a"/>
    <w:rsid w:val="000A4D99"/>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rPr>
      <w:sz w:val="24"/>
      <w:szCs w:val="24"/>
    </w:rPr>
  </w:style>
  <w:style w:type="paragraph" w:customStyle="1" w:styleId="xl160">
    <w:name w:val="xl160"/>
    <w:basedOn w:val="a"/>
    <w:rsid w:val="000A4D99"/>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rPr>
      <w:sz w:val="24"/>
      <w:szCs w:val="24"/>
    </w:rPr>
  </w:style>
  <w:style w:type="paragraph" w:customStyle="1" w:styleId="xl161">
    <w:name w:val="xl161"/>
    <w:basedOn w:val="a"/>
    <w:rsid w:val="000A4D99"/>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rPr>
      <w:sz w:val="24"/>
      <w:szCs w:val="24"/>
    </w:rPr>
  </w:style>
  <w:style w:type="paragraph" w:customStyle="1" w:styleId="xl162">
    <w:name w:val="xl162"/>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3">
    <w:name w:val="xl163"/>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rPr>
      <w:sz w:val="24"/>
      <w:szCs w:val="24"/>
    </w:rPr>
  </w:style>
  <w:style w:type="paragraph" w:customStyle="1" w:styleId="xl164">
    <w:name w:val="xl164"/>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5">
    <w:name w:val="xl165"/>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6">
    <w:name w:val="xl166"/>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4"/>
      <w:szCs w:val="24"/>
    </w:rPr>
  </w:style>
  <w:style w:type="paragraph" w:customStyle="1" w:styleId="xl167">
    <w:name w:val="xl167"/>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168">
    <w:name w:val="xl168"/>
    <w:basedOn w:val="a"/>
    <w:rsid w:val="000A4D99"/>
    <w:pPr>
      <w:widowControl/>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0A4D99"/>
    <w:pPr>
      <w:widowControl/>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1"/>
    <w:rsid w:val="000A4D99"/>
    <w:rPr>
      <w:rFonts w:ascii="Times New Roman" w:eastAsia="Times New Roman" w:hAnsi="Times New Roman" w:cs="Times New Roman"/>
      <w:sz w:val="24"/>
      <w:szCs w:val="20"/>
      <w:lang w:eastAsia="ru-RU"/>
    </w:rPr>
  </w:style>
  <w:style w:type="character" w:customStyle="1" w:styleId="affff0">
    <w:name w:val="Знак Знак Знак"/>
    <w:basedOn w:val="a1"/>
    <w:rsid w:val="000A4D99"/>
    <w:rPr>
      <w:rFonts w:ascii="Arial" w:eastAsia="Times New Roman" w:hAnsi="Arial" w:cs="Times New Roman"/>
      <w:b/>
      <w:kern w:val="28"/>
      <w:sz w:val="28"/>
      <w:szCs w:val="20"/>
      <w:lang w:eastAsia="ru-RU"/>
    </w:rPr>
  </w:style>
  <w:style w:type="character" w:customStyle="1" w:styleId="64">
    <w:name w:val="Знак Знак6"/>
    <w:basedOn w:val="a1"/>
    <w:rsid w:val="000A4D99"/>
    <w:rPr>
      <w:rFonts w:ascii="Times New Roman" w:eastAsia="Times New Roman" w:hAnsi="Times New Roman" w:cs="Times New Roman"/>
      <w:sz w:val="24"/>
      <w:szCs w:val="20"/>
      <w:lang w:eastAsia="ru-RU"/>
    </w:rPr>
  </w:style>
  <w:style w:type="character" w:customStyle="1" w:styleId="140">
    <w:name w:val="Знак Знак14"/>
    <w:basedOn w:val="a1"/>
    <w:rsid w:val="000A4D99"/>
    <w:rPr>
      <w:rFonts w:ascii="Times New Roman" w:eastAsia="Times New Roman" w:hAnsi="Times New Roman" w:cs="Times New Roman"/>
      <w:b/>
      <w:sz w:val="28"/>
      <w:szCs w:val="20"/>
      <w:lang w:eastAsia="ru-RU"/>
    </w:rPr>
  </w:style>
  <w:style w:type="character" w:customStyle="1" w:styleId="122">
    <w:name w:val="Знак Знак12"/>
    <w:basedOn w:val="a1"/>
    <w:rsid w:val="000A4D99"/>
    <w:rPr>
      <w:rFonts w:ascii="Times New Roman" w:eastAsia="Times New Roman" w:hAnsi="Times New Roman" w:cs="Times New Roman"/>
      <w:b/>
      <w:sz w:val="24"/>
      <w:szCs w:val="20"/>
      <w:lang w:eastAsia="ru-RU"/>
    </w:rPr>
  </w:style>
  <w:style w:type="character" w:customStyle="1" w:styleId="130">
    <w:name w:val="Знак Знак13"/>
    <w:basedOn w:val="a1"/>
    <w:rsid w:val="000A4D99"/>
    <w:rPr>
      <w:rFonts w:ascii="Times New Roman" w:eastAsia="Times New Roman" w:hAnsi="Times New Roman" w:cs="Times New Roman"/>
      <w:b/>
      <w:sz w:val="28"/>
      <w:szCs w:val="20"/>
      <w:lang w:eastAsia="ru-RU"/>
    </w:rPr>
  </w:style>
  <w:style w:type="character" w:customStyle="1" w:styleId="111">
    <w:name w:val="Знак Знак11"/>
    <w:basedOn w:val="a1"/>
    <w:rsid w:val="000A4D99"/>
    <w:rPr>
      <w:rFonts w:ascii="Times New Roman" w:eastAsia="Times New Roman" w:hAnsi="Times New Roman" w:cs="Times New Roman"/>
      <w:b/>
      <w:sz w:val="28"/>
      <w:szCs w:val="20"/>
      <w:lang w:eastAsia="ru-RU"/>
    </w:rPr>
  </w:style>
  <w:style w:type="character" w:customStyle="1" w:styleId="100">
    <w:name w:val="Знак Знак10"/>
    <w:basedOn w:val="a1"/>
    <w:rsid w:val="000A4D99"/>
    <w:rPr>
      <w:rFonts w:ascii="Times New Roman" w:eastAsia="Times New Roman" w:hAnsi="Times New Roman" w:cs="Times New Roman"/>
      <w:sz w:val="28"/>
      <w:szCs w:val="20"/>
      <w:lang w:eastAsia="ru-RU"/>
    </w:rPr>
  </w:style>
  <w:style w:type="character" w:customStyle="1" w:styleId="92">
    <w:name w:val="Знак Знак9"/>
    <w:basedOn w:val="a1"/>
    <w:rsid w:val="000A4D99"/>
    <w:rPr>
      <w:rFonts w:ascii="Arial" w:eastAsia="Times New Roman" w:hAnsi="Arial" w:cs="Times New Roman"/>
      <w:sz w:val="24"/>
      <w:szCs w:val="20"/>
      <w:lang w:eastAsia="ru-RU"/>
    </w:rPr>
  </w:style>
  <w:style w:type="character" w:customStyle="1" w:styleId="81">
    <w:name w:val="Знак Знак8"/>
    <w:basedOn w:val="a1"/>
    <w:rsid w:val="000A4D99"/>
    <w:rPr>
      <w:rFonts w:ascii="Times New Roman" w:eastAsia="Times New Roman" w:hAnsi="Times New Roman" w:cs="Times New Roman"/>
      <w:sz w:val="24"/>
      <w:szCs w:val="20"/>
      <w:lang w:eastAsia="ru-RU"/>
    </w:rPr>
  </w:style>
  <w:style w:type="character" w:customStyle="1" w:styleId="53">
    <w:name w:val="Знак Знак5"/>
    <w:basedOn w:val="a1"/>
    <w:rsid w:val="000A4D99"/>
    <w:rPr>
      <w:rFonts w:ascii="Times New Roman" w:eastAsia="Times New Roman" w:hAnsi="Times New Roman" w:cs="Times New Roman"/>
      <w:sz w:val="24"/>
      <w:szCs w:val="20"/>
      <w:lang w:eastAsia="ru-RU"/>
    </w:rPr>
  </w:style>
  <w:style w:type="character" w:customStyle="1" w:styleId="43">
    <w:name w:val="Знак Знак4"/>
    <w:basedOn w:val="a1"/>
    <w:rsid w:val="000A4D99"/>
    <w:rPr>
      <w:rFonts w:ascii="Times New Roman" w:eastAsia="Times New Roman" w:hAnsi="Times New Roman" w:cs="Times New Roman"/>
      <w:sz w:val="24"/>
      <w:szCs w:val="20"/>
      <w:lang w:eastAsia="ru-RU"/>
    </w:rPr>
  </w:style>
  <w:style w:type="character" w:customStyle="1" w:styleId="36">
    <w:name w:val="Знак Знак3"/>
    <w:basedOn w:val="a1"/>
    <w:rsid w:val="000A4D99"/>
    <w:rPr>
      <w:rFonts w:ascii="Times New Roman" w:eastAsia="Times New Roman" w:hAnsi="Times New Roman" w:cs="Times New Roman"/>
      <w:sz w:val="24"/>
      <w:szCs w:val="20"/>
      <w:lang w:eastAsia="ru-RU"/>
    </w:rPr>
  </w:style>
  <w:style w:type="character" w:customStyle="1" w:styleId="29">
    <w:name w:val="Знак Знак2"/>
    <w:basedOn w:val="a1"/>
    <w:rsid w:val="000A4D99"/>
    <w:rPr>
      <w:rFonts w:ascii="Times New Roman" w:eastAsia="Times New Roman" w:hAnsi="Times New Roman" w:cs="Times New Roman"/>
      <w:sz w:val="24"/>
      <w:szCs w:val="20"/>
      <w:lang w:eastAsia="ru-RU"/>
    </w:rPr>
  </w:style>
  <w:style w:type="character" w:customStyle="1" w:styleId="1f2">
    <w:name w:val="Знак Знак1"/>
    <w:basedOn w:val="a1"/>
    <w:rsid w:val="000A4D99"/>
    <w:rPr>
      <w:rFonts w:ascii="Tahoma" w:eastAsia="Times New Roman" w:hAnsi="Tahoma" w:cs="Tahoma"/>
      <w:sz w:val="16"/>
      <w:szCs w:val="16"/>
      <w:lang w:eastAsia="ru-RU"/>
    </w:rPr>
  </w:style>
  <w:style w:type="character" w:customStyle="1" w:styleId="610">
    <w:name w:val="Заголовок 6 Знак1"/>
    <w:basedOn w:val="a1"/>
    <w:rsid w:val="000A4D99"/>
    <w:rPr>
      <w:sz w:val="28"/>
    </w:rPr>
  </w:style>
  <w:style w:type="character" w:customStyle="1" w:styleId="810">
    <w:name w:val="Заголовок 8 Знак1"/>
    <w:basedOn w:val="a1"/>
    <w:rsid w:val="000A4D99"/>
    <w:rPr>
      <w:sz w:val="24"/>
    </w:rPr>
  </w:style>
  <w:style w:type="paragraph" w:customStyle="1" w:styleId="msoheading8cxsplast">
    <w:name w:val="msoheading8cxsplast"/>
    <w:basedOn w:val="a"/>
    <w:rsid w:val="000A4D99"/>
    <w:pPr>
      <w:widowControl/>
      <w:spacing w:before="100" w:beforeAutospacing="1" w:after="100" w:afterAutospacing="1"/>
    </w:pPr>
    <w:rPr>
      <w:sz w:val="24"/>
      <w:szCs w:val="24"/>
    </w:rPr>
  </w:style>
  <w:style w:type="paragraph" w:customStyle="1" w:styleId="1f3">
    <w:name w:val="Знак1"/>
    <w:basedOn w:val="a"/>
    <w:rsid w:val="000A4D99"/>
    <w:pPr>
      <w:tabs>
        <w:tab w:val="num" w:pos="1315"/>
      </w:tabs>
      <w:adjustRightInd w:val="0"/>
      <w:spacing w:after="160" w:line="240" w:lineRule="exact"/>
      <w:ind w:left="1315" w:hanging="180"/>
      <w:jc w:val="center"/>
    </w:pPr>
    <w:rPr>
      <w:b/>
      <w:bCs/>
      <w:i/>
      <w:iCs/>
      <w:sz w:val="28"/>
      <w:szCs w:val="28"/>
      <w:lang w:val="en-GB" w:eastAsia="en-US"/>
    </w:rPr>
  </w:style>
  <w:style w:type="character" w:customStyle="1" w:styleId="affff1">
    <w:name w:val="Знак Знак"/>
    <w:rsid w:val="000A4D99"/>
    <w:rPr>
      <w:sz w:val="24"/>
      <w:lang w:val="ru-RU" w:eastAsia="ru-RU" w:bidi="ar-SA"/>
    </w:rPr>
  </w:style>
  <w:style w:type="character" w:customStyle="1" w:styleId="1f1">
    <w:name w:val="Стиль1 Знак"/>
    <w:link w:val="1f0"/>
    <w:rsid w:val="000A4D99"/>
    <w:rPr>
      <w:sz w:val="24"/>
    </w:rPr>
  </w:style>
  <w:style w:type="character" w:customStyle="1" w:styleId="ConsPlusNormal1">
    <w:name w:val="ConsPlusNormal Знак"/>
    <w:link w:val="ConsPlusNormal0"/>
    <w:locked/>
    <w:rsid w:val="001774A8"/>
    <w:rPr>
      <w:rFonts w:ascii="Arial" w:eastAsia="Arial" w:hAnsi="Arial" w:cs="Arial"/>
      <w:sz w:val="16"/>
      <w:szCs w:val="16"/>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3D08"/>
    <w:pPr>
      <w:widowControl w:val="0"/>
    </w:pPr>
  </w:style>
  <w:style w:type="paragraph" w:styleId="1">
    <w:name w:val="heading 1"/>
    <w:basedOn w:val="a"/>
    <w:next w:val="a"/>
    <w:link w:val="10"/>
    <w:qFormat/>
    <w:rsid w:val="00960A58"/>
    <w:pPr>
      <w:keepNext/>
      <w:spacing w:before="240" w:after="60"/>
      <w:outlineLvl w:val="0"/>
    </w:pPr>
    <w:rPr>
      <w:rFonts w:ascii="Cambria" w:hAnsi="Cambria"/>
      <w:b/>
      <w:bCs/>
      <w:kern w:val="32"/>
      <w:sz w:val="32"/>
      <w:szCs w:val="32"/>
      <w:lang w:val="x-none" w:eastAsia="x-none"/>
    </w:rPr>
  </w:style>
  <w:style w:type="paragraph" w:styleId="2">
    <w:name w:val="heading 2"/>
    <w:basedOn w:val="a"/>
    <w:next w:val="a0"/>
    <w:qFormat/>
    <w:rsid w:val="00AB7830"/>
    <w:pPr>
      <w:keepNext/>
      <w:keepLines/>
      <w:widowControl/>
      <w:spacing w:after="360"/>
      <w:jc w:val="center"/>
      <w:outlineLvl w:val="1"/>
    </w:pPr>
    <w:rPr>
      <w:b/>
      <w:sz w:val="28"/>
    </w:rPr>
  </w:style>
  <w:style w:type="paragraph" w:styleId="3">
    <w:name w:val="heading 3"/>
    <w:basedOn w:val="a"/>
    <w:next w:val="a"/>
    <w:qFormat/>
    <w:rsid w:val="005D3D08"/>
    <w:pPr>
      <w:keepNext/>
      <w:widowControl/>
      <w:jc w:val="center"/>
      <w:outlineLvl w:val="2"/>
    </w:pPr>
    <w:rPr>
      <w:b/>
      <w:sz w:val="40"/>
    </w:rPr>
  </w:style>
  <w:style w:type="paragraph" w:styleId="4">
    <w:name w:val="heading 4"/>
    <w:basedOn w:val="a"/>
    <w:next w:val="a0"/>
    <w:qFormat/>
    <w:rsid w:val="00AB7830"/>
    <w:pPr>
      <w:keepNext/>
      <w:keepLines/>
      <w:widowControl/>
      <w:spacing w:before="240"/>
      <w:ind w:left="1701" w:hanging="1134"/>
      <w:outlineLvl w:val="3"/>
    </w:pPr>
    <w:rPr>
      <w:b/>
      <w:sz w:val="24"/>
    </w:rPr>
  </w:style>
  <w:style w:type="paragraph" w:styleId="5">
    <w:name w:val="heading 5"/>
    <w:basedOn w:val="a"/>
    <w:next w:val="a"/>
    <w:qFormat/>
    <w:rsid w:val="00AB7830"/>
    <w:pPr>
      <w:keepNext/>
      <w:widowControl/>
      <w:spacing w:before="240" w:after="60"/>
      <w:ind w:left="284" w:right="284"/>
      <w:jc w:val="center"/>
      <w:outlineLvl w:val="4"/>
    </w:pPr>
    <w:rPr>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C7585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aliases w:val="Обычный (Web)"/>
    <w:basedOn w:val="a"/>
    <w:rsid w:val="00C75856"/>
    <w:pPr>
      <w:widowControl/>
      <w:spacing w:before="100" w:beforeAutospacing="1" w:after="100" w:afterAutospacing="1"/>
    </w:pPr>
    <w:rPr>
      <w:sz w:val="24"/>
      <w:szCs w:val="24"/>
    </w:rPr>
  </w:style>
  <w:style w:type="paragraph" w:customStyle="1" w:styleId="Char">
    <w:name w:val="Char"/>
    <w:basedOn w:val="a"/>
    <w:rsid w:val="0039191F"/>
    <w:pPr>
      <w:widowControl/>
      <w:spacing w:after="160" w:line="240" w:lineRule="exact"/>
    </w:pPr>
    <w:rPr>
      <w:rFonts w:ascii="Arial" w:hAnsi="Arial" w:cs="Arial"/>
      <w:lang w:val="fr-FR" w:eastAsia="en-US"/>
    </w:rPr>
  </w:style>
  <w:style w:type="paragraph" w:styleId="a6">
    <w:name w:val="Document Map"/>
    <w:basedOn w:val="a"/>
    <w:semiHidden/>
    <w:rsid w:val="00107DF7"/>
    <w:pPr>
      <w:shd w:val="clear" w:color="auto" w:fill="000080"/>
    </w:pPr>
    <w:rPr>
      <w:rFonts w:ascii="Tahoma" w:hAnsi="Tahoma" w:cs="Tahoma"/>
    </w:rPr>
  </w:style>
  <w:style w:type="paragraph" w:customStyle="1" w:styleId="ConsPlusNormal">
    <w:name w:val="ConsPlusNormal"/>
    <w:rsid w:val="00575265"/>
    <w:pPr>
      <w:widowControl w:val="0"/>
      <w:autoSpaceDE w:val="0"/>
      <w:autoSpaceDN w:val="0"/>
      <w:adjustRightInd w:val="0"/>
      <w:ind w:firstLine="720"/>
    </w:pPr>
    <w:rPr>
      <w:rFonts w:ascii="Arial" w:hAnsi="Arial" w:cs="Arial"/>
    </w:rPr>
  </w:style>
  <w:style w:type="paragraph" w:customStyle="1" w:styleId="ConsPlusNonformat">
    <w:name w:val="ConsPlusNonformat"/>
    <w:rsid w:val="00575265"/>
    <w:pPr>
      <w:widowControl w:val="0"/>
      <w:autoSpaceDE w:val="0"/>
      <w:autoSpaceDN w:val="0"/>
      <w:adjustRightInd w:val="0"/>
    </w:pPr>
    <w:rPr>
      <w:rFonts w:ascii="Courier New" w:hAnsi="Courier New" w:cs="Courier New"/>
    </w:rPr>
  </w:style>
  <w:style w:type="paragraph" w:customStyle="1" w:styleId="ConsPlusTitle">
    <w:name w:val="ConsPlusTitle"/>
    <w:rsid w:val="00575265"/>
    <w:pPr>
      <w:widowControl w:val="0"/>
      <w:autoSpaceDE w:val="0"/>
      <w:autoSpaceDN w:val="0"/>
      <w:adjustRightInd w:val="0"/>
    </w:pPr>
    <w:rPr>
      <w:rFonts w:ascii="Arial" w:hAnsi="Arial" w:cs="Arial"/>
      <w:b/>
      <w:bCs/>
    </w:rPr>
  </w:style>
  <w:style w:type="paragraph" w:customStyle="1" w:styleId="ConsPlusCell">
    <w:name w:val="ConsPlusCell"/>
    <w:rsid w:val="00575265"/>
    <w:pPr>
      <w:widowControl w:val="0"/>
      <w:autoSpaceDE w:val="0"/>
      <w:autoSpaceDN w:val="0"/>
      <w:adjustRightInd w:val="0"/>
    </w:pPr>
    <w:rPr>
      <w:rFonts w:ascii="Arial" w:hAnsi="Arial" w:cs="Arial"/>
    </w:rPr>
  </w:style>
  <w:style w:type="paragraph" w:customStyle="1" w:styleId="ConsPlusDocList">
    <w:name w:val="ConsPlusDocList"/>
    <w:rsid w:val="00575265"/>
    <w:pPr>
      <w:widowControl w:val="0"/>
      <w:autoSpaceDE w:val="0"/>
      <w:autoSpaceDN w:val="0"/>
      <w:adjustRightInd w:val="0"/>
    </w:pPr>
    <w:rPr>
      <w:rFonts w:ascii="Courier New" w:hAnsi="Courier New" w:cs="Courier New"/>
    </w:rPr>
  </w:style>
  <w:style w:type="character" w:styleId="a7">
    <w:name w:val="Hyperlink"/>
    <w:rsid w:val="00575265"/>
    <w:rPr>
      <w:color w:val="0000FF"/>
      <w:u w:val="single"/>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w:basedOn w:val="a"/>
    <w:link w:val="11"/>
    <w:rsid w:val="00AB7830"/>
    <w:pPr>
      <w:widowControl/>
      <w:spacing w:before="120"/>
      <w:ind w:firstLine="567"/>
      <w:jc w:val="both"/>
    </w:pPr>
    <w:rPr>
      <w:sz w:val="24"/>
    </w:rPr>
  </w:style>
  <w:style w:type="character" w:customStyle="1" w:styleId="11">
    <w:name w:val="Основной текст Знак1"/>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w:link w:val="a0"/>
    <w:rsid w:val="00AB7830"/>
    <w:rPr>
      <w:sz w:val="24"/>
      <w:lang w:val="ru-RU" w:eastAsia="ru-RU" w:bidi="ar-SA"/>
    </w:rPr>
  </w:style>
  <w:style w:type="paragraph" w:styleId="HTML">
    <w:name w:val="HTML Preformatted"/>
    <w:basedOn w:val="a"/>
    <w:rsid w:val="00AB78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20">
    <w:name w:val="Стиль2"/>
    <w:basedOn w:val="a"/>
    <w:rsid w:val="00AB7830"/>
    <w:pPr>
      <w:widowControl/>
      <w:autoSpaceDE w:val="0"/>
      <w:autoSpaceDN w:val="0"/>
      <w:adjustRightInd w:val="0"/>
      <w:spacing w:before="60"/>
      <w:ind w:left="284" w:firstLine="283"/>
      <w:jc w:val="both"/>
      <w:outlineLvl w:val="6"/>
    </w:pPr>
    <w:rPr>
      <w:rFonts w:cs="Arial"/>
      <w:sz w:val="24"/>
      <w:szCs w:val="18"/>
    </w:rPr>
  </w:style>
  <w:style w:type="paragraph" w:styleId="a8">
    <w:name w:val="Body Text Indent"/>
    <w:basedOn w:val="a"/>
    <w:rsid w:val="00AB7830"/>
    <w:pPr>
      <w:autoSpaceDE w:val="0"/>
      <w:autoSpaceDN w:val="0"/>
      <w:adjustRightInd w:val="0"/>
      <w:spacing w:after="120"/>
      <w:ind w:left="283"/>
    </w:pPr>
  </w:style>
  <w:style w:type="paragraph" w:styleId="30">
    <w:name w:val="Body Text Indent 3"/>
    <w:basedOn w:val="a"/>
    <w:rsid w:val="00AB7830"/>
    <w:pPr>
      <w:autoSpaceDE w:val="0"/>
      <w:autoSpaceDN w:val="0"/>
      <w:adjustRightInd w:val="0"/>
      <w:spacing w:after="120"/>
      <w:ind w:left="283"/>
    </w:pPr>
    <w:rPr>
      <w:sz w:val="16"/>
      <w:szCs w:val="16"/>
    </w:rPr>
  </w:style>
  <w:style w:type="paragraph" w:customStyle="1" w:styleId="2125">
    <w:name w:val="Стиль Основной текст 2 + По ширине Первая строка:  125 см Междус..."/>
    <w:basedOn w:val="21"/>
    <w:rsid w:val="00AB7830"/>
    <w:pPr>
      <w:widowControl/>
      <w:spacing w:after="0" w:line="360" w:lineRule="auto"/>
      <w:ind w:firstLine="709"/>
      <w:jc w:val="both"/>
    </w:pPr>
    <w:rPr>
      <w:sz w:val="28"/>
    </w:rPr>
  </w:style>
  <w:style w:type="character" w:customStyle="1" w:styleId="FontStyle71">
    <w:name w:val="Font Style71"/>
    <w:rsid w:val="00AB7830"/>
    <w:rPr>
      <w:rFonts w:ascii="Microsoft Sans Serif" w:hAnsi="Microsoft Sans Serif" w:cs="Microsoft Sans Serif"/>
      <w:sz w:val="24"/>
      <w:szCs w:val="24"/>
    </w:rPr>
  </w:style>
  <w:style w:type="paragraph" w:customStyle="1" w:styleId="Style9">
    <w:name w:val="Style9"/>
    <w:basedOn w:val="a"/>
    <w:rsid w:val="00AB7830"/>
    <w:pPr>
      <w:autoSpaceDE w:val="0"/>
      <w:autoSpaceDN w:val="0"/>
      <w:adjustRightInd w:val="0"/>
      <w:spacing w:line="314" w:lineRule="exact"/>
      <w:ind w:firstLine="221"/>
      <w:jc w:val="both"/>
    </w:pPr>
    <w:rPr>
      <w:rFonts w:ascii="Microsoft Sans Serif" w:hAnsi="Microsoft Sans Serif"/>
      <w:sz w:val="24"/>
      <w:szCs w:val="24"/>
    </w:rPr>
  </w:style>
  <w:style w:type="paragraph" w:customStyle="1" w:styleId="a9">
    <w:name w:val="дипломная работа основной текст"/>
    <w:basedOn w:val="21"/>
    <w:link w:val="aa"/>
    <w:rsid w:val="00AB7830"/>
    <w:pPr>
      <w:widowControl/>
      <w:spacing w:after="0" w:line="360" w:lineRule="auto"/>
      <w:ind w:firstLine="709"/>
      <w:jc w:val="both"/>
    </w:pPr>
    <w:rPr>
      <w:sz w:val="28"/>
      <w:szCs w:val="28"/>
    </w:rPr>
  </w:style>
  <w:style w:type="character" w:customStyle="1" w:styleId="aa">
    <w:name w:val="дипломная работа основной текст Знак"/>
    <w:link w:val="a9"/>
    <w:rsid w:val="00AB7830"/>
    <w:rPr>
      <w:sz w:val="28"/>
      <w:szCs w:val="28"/>
      <w:lang w:val="ru-RU" w:eastAsia="ru-RU" w:bidi="ar-SA"/>
    </w:rPr>
  </w:style>
  <w:style w:type="character" w:customStyle="1" w:styleId="14">
    <w:name w:val="Стиль 14 пт"/>
    <w:rsid w:val="00AB7830"/>
    <w:rPr>
      <w:sz w:val="28"/>
    </w:rPr>
  </w:style>
  <w:style w:type="paragraph" w:styleId="21">
    <w:name w:val="Body Text 2"/>
    <w:basedOn w:val="a"/>
    <w:rsid w:val="00AB7830"/>
    <w:pPr>
      <w:spacing w:after="120" w:line="480" w:lineRule="auto"/>
    </w:pPr>
  </w:style>
  <w:style w:type="paragraph" w:styleId="ab">
    <w:name w:val="footnote text"/>
    <w:basedOn w:val="a"/>
    <w:semiHidden/>
    <w:rsid w:val="00AB7830"/>
  </w:style>
  <w:style w:type="character" w:styleId="ac">
    <w:name w:val="Strong"/>
    <w:qFormat/>
    <w:rsid w:val="007E3C8C"/>
    <w:rPr>
      <w:b/>
      <w:bCs/>
    </w:rPr>
  </w:style>
  <w:style w:type="paragraph" w:styleId="31">
    <w:name w:val="Body Text 3"/>
    <w:basedOn w:val="a"/>
    <w:rsid w:val="00D94213"/>
    <w:pPr>
      <w:spacing w:after="120"/>
    </w:pPr>
    <w:rPr>
      <w:sz w:val="16"/>
      <w:szCs w:val="16"/>
    </w:rPr>
  </w:style>
  <w:style w:type="character" w:styleId="ad">
    <w:name w:val="page number"/>
    <w:basedOn w:val="a1"/>
    <w:rsid w:val="00D94213"/>
  </w:style>
  <w:style w:type="paragraph" w:customStyle="1" w:styleId="12">
    <w:name w:val="Обычный1"/>
    <w:rsid w:val="00D94213"/>
    <w:pPr>
      <w:widowControl w:val="0"/>
      <w:spacing w:line="260" w:lineRule="auto"/>
      <w:ind w:firstLine="520"/>
      <w:jc w:val="both"/>
    </w:pPr>
    <w:rPr>
      <w:rFonts w:ascii="Arial" w:hAnsi="Arial"/>
      <w:snapToGrid w:val="0"/>
      <w:sz w:val="18"/>
    </w:rPr>
  </w:style>
  <w:style w:type="character" w:customStyle="1" w:styleId="ae">
    <w:name w:val="Основной текст Знак"/>
    <w:rsid w:val="00D94213"/>
    <w:rPr>
      <w:sz w:val="24"/>
      <w:szCs w:val="24"/>
      <w:lang w:val="ru-RU" w:eastAsia="ru-RU" w:bidi="ar-SA"/>
    </w:rPr>
  </w:style>
  <w:style w:type="paragraph" w:customStyle="1" w:styleId="FR1">
    <w:name w:val="FR1"/>
    <w:rsid w:val="00D94213"/>
    <w:pPr>
      <w:widowControl w:val="0"/>
      <w:jc w:val="both"/>
    </w:pPr>
    <w:rPr>
      <w:rFonts w:ascii="Arial" w:hAnsi="Arial"/>
      <w:snapToGrid w:val="0"/>
      <w:sz w:val="32"/>
    </w:rPr>
  </w:style>
  <w:style w:type="paragraph" w:customStyle="1" w:styleId="abzas">
    <w:name w:val="abzas"/>
    <w:basedOn w:val="a8"/>
    <w:rsid w:val="00D94213"/>
    <w:pPr>
      <w:widowControl/>
      <w:autoSpaceDE/>
      <w:autoSpaceDN/>
      <w:adjustRightInd/>
      <w:spacing w:after="0"/>
      <w:ind w:left="0" w:firstLine="567"/>
    </w:pPr>
    <w:rPr>
      <w:bCs/>
      <w:sz w:val="28"/>
    </w:rPr>
  </w:style>
  <w:style w:type="paragraph" w:customStyle="1" w:styleId="Heading">
    <w:name w:val="Heading"/>
    <w:rsid w:val="00D94213"/>
    <w:pPr>
      <w:autoSpaceDE w:val="0"/>
      <w:autoSpaceDN w:val="0"/>
      <w:adjustRightInd w:val="0"/>
    </w:pPr>
    <w:rPr>
      <w:rFonts w:ascii="Arial" w:hAnsi="Arial" w:cs="Arial"/>
      <w:b/>
      <w:bCs/>
      <w:sz w:val="22"/>
      <w:szCs w:val="22"/>
    </w:rPr>
  </w:style>
  <w:style w:type="paragraph" w:customStyle="1" w:styleId="Style2">
    <w:name w:val="Style2"/>
    <w:basedOn w:val="a"/>
    <w:rsid w:val="00D94213"/>
    <w:pPr>
      <w:autoSpaceDE w:val="0"/>
      <w:autoSpaceDN w:val="0"/>
      <w:adjustRightInd w:val="0"/>
      <w:spacing w:line="318" w:lineRule="exact"/>
      <w:ind w:firstLine="230"/>
      <w:jc w:val="both"/>
    </w:pPr>
    <w:rPr>
      <w:rFonts w:ascii="Microsoft Sans Serif" w:hAnsi="Microsoft Sans Serif"/>
      <w:sz w:val="24"/>
      <w:szCs w:val="24"/>
    </w:rPr>
  </w:style>
  <w:style w:type="character" w:customStyle="1" w:styleId="FontStyle129">
    <w:name w:val="Font Style129"/>
    <w:rsid w:val="00D94213"/>
    <w:rPr>
      <w:rFonts w:ascii="Arial" w:hAnsi="Arial" w:cs="Arial"/>
      <w:b/>
      <w:bCs/>
      <w:spacing w:val="-10"/>
      <w:sz w:val="24"/>
      <w:szCs w:val="24"/>
    </w:rPr>
  </w:style>
  <w:style w:type="paragraph" w:customStyle="1" w:styleId="af">
    <w:name w:val="Павел"/>
    <w:basedOn w:val="a"/>
    <w:rsid w:val="00963E89"/>
    <w:pPr>
      <w:autoSpaceDE w:val="0"/>
      <w:autoSpaceDN w:val="0"/>
      <w:adjustRightInd w:val="0"/>
      <w:spacing w:line="360" w:lineRule="auto"/>
    </w:pPr>
    <w:rPr>
      <w:sz w:val="24"/>
    </w:rPr>
  </w:style>
  <w:style w:type="paragraph" w:customStyle="1" w:styleId="af0">
    <w:name w:val="Знак Знак Знак Знак"/>
    <w:basedOn w:val="a"/>
    <w:rsid w:val="00457702"/>
    <w:pPr>
      <w:widowControl/>
      <w:spacing w:after="160" w:line="240" w:lineRule="exact"/>
    </w:pPr>
    <w:rPr>
      <w:rFonts w:ascii="Verdana" w:hAnsi="Verdana"/>
      <w:lang w:val="en-US" w:eastAsia="en-US"/>
    </w:rPr>
  </w:style>
  <w:style w:type="character" w:customStyle="1" w:styleId="10">
    <w:name w:val="Заголовок 1 Знак"/>
    <w:link w:val="1"/>
    <w:rsid w:val="00960A58"/>
    <w:rPr>
      <w:rFonts w:ascii="Cambria" w:eastAsia="Times New Roman" w:hAnsi="Cambria" w:cs="Times New Roman"/>
      <w:b/>
      <w:bCs/>
      <w:kern w:val="32"/>
      <w:sz w:val="32"/>
      <w:szCs w:val="32"/>
    </w:rPr>
  </w:style>
  <w:style w:type="paragraph" w:styleId="af1">
    <w:name w:val="No Spacing"/>
    <w:uiPriority w:val="1"/>
    <w:qFormat/>
    <w:rsid w:val="00F343E1"/>
    <w:rPr>
      <w:rFonts w:ascii="Calibri" w:hAnsi="Calibri"/>
      <w:sz w:val="22"/>
      <w:szCs w:val="22"/>
    </w:rPr>
  </w:style>
  <w:style w:type="paragraph" w:styleId="af2">
    <w:name w:val="Balloon Text"/>
    <w:basedOn w:val="a"/>
    <w:link w:val="af3"/>
    <w:rsid w:val="00F343E1"/>
    <w:rPr>
      <w:rFonts w:ascii="Tahoma" w:hAnsi="Tahoma"/>
      <w:sz w:val="16"/>
      <w:szCs w:val="16"/>
      <w:lang w:val="x-none" w:eastAsia="x-none"/>
    </w:rPr>
  </w:style>
  <w:style w:type="character" w:customStyle="1" w:styleId="af3">
    <w:name w:val="Текст выноски Знак"/>
    <w:link w:val="af2"/>
    <w:rsid w:val="00F343E1"/>
    <w:rPr>
      <w:rFonts w:ascii="Tahoma" w:hAnsi="Tahoma" w:cs="Tahoma"/>
      <w:sz w:val="16"/>
      <w:szCs w:val="16"/>
    </w:rPr>
  </w:style>
  <w:style w:type="paragraph" w:customStyle="1" w:styleId="ConsPlusNormal0">
    <w:name w:val="ConsPlusNormal"/>
    <w:rsid w:val="00DD4A40"/>
    <w:pPr>
      <w:widowControl w:val="0"/>
      <w:suppressAutoHyphens/>
      <w:autoSpaceDE w:val="0"/>
    </w:pPr>
    <w:rPr>
      <w:rFonts w:ascii="Arial" w:eastAsia="Arial" w:hAnsi="Arial" w:cs="Arial"/>
      <w:sz w:val="16"/>
      <w:szCs w:val="16"/>
      <w:lang w:eastAsia="hi-IN" w:bidi="hi-IN"/>
    </w:rPr>
  </w:style>
  <w:style w:type="paragraph" w:styleId="af4">
    <w:name w:val="header"/>
    <w:basedOn w:val="a"/>
    <w:link w:val="af5"/>
    <w:rsid w:val="00CA5444"/>
    <w:pPr>
      <w:tabs>
        <w:tab w:val="center" w:pos="4677"/>
        <w:tab w:val="right" w:pos="9355"/>
      </w:tabs>
    </w:pPr>
  </w:style>
  <w:style w:type="character" w:customStyle="1" w:styleId="af5">
    <w:name w:val="Верхний колонтитул Знак"/>
    <w:basedOn w:val="a1"/>
    <w:link w:val="af4"/>
    <w:rsid w:val="00CA5444"/>
  </w:style>
  <w:style w:type="paragraph" w:styleId="af6">
    <w:name w:val="footer"/>
    <w:basedOn w:val="a"/>
    <w:link w:val="af7"/>
    <w:rsid w:val="00CA5444"/>
    <w:pPr>
      <w:tabs>
        <w:tab w:val="center" w:pos="4677"/>
        <w:tab w:val="right" w:pos="9355"/>
      </w:tabs>
    </w:pPr>
  </w:style>
  <w:style w:type="character" w:customStyle="1" w:styleId="af7">
    <w:name w:val="Нижний колонтитул Знак"/>
    <w:basedOn w:val="a1"/>
    <w:link w:val="af6"/>
    <w:rsid w:val="00CA5444"/>
  </w:style>
</w:styles>
</file>

<file path=word/webSettings.xml><?xml version="1.0" encoding="utf-8"?>
<w:webSettings xmlns:r="http://schemas.openxmlformats.org/officeDocument/2006/relationships" xmlns:w="http://schemas.openxmlformats.org/wordprocessingml/2006/main">
  <w:divs>
    <w:div w:id="88888967">
      <w:bodyDiv w:val="1"/>
      <w:marLeft w:val="0"/>
      <w:marRight w:val="0"/>
      <w:marTop w:val="0"/>
      <w:marBottom w:val="0"/>
      <w:divBdr>
        <w:top w:val="none" w:sz="0" w:space="0" w:color="auto"/>
        <w:left w:val="none" w:sz="0" w:space="0" w:color="auto"/>
        <w:bottom w:val="none" w:sz="0" w:space="0" w:color="auto"/>
        <w:right w:val="none" w:sz="0" w:space="0" w:color="auto"/>
      </w:divBdr>
    </w:div>
    <w:div w:id="770660394">
      <w:bodyDiv w:val="1"/>
      <w:marLeft w:val="0"/>
      <w:marRight w:val="0"/>
      <w:marTop w:val="0"/>
      <w:marBottom w:val="0"/>
      <w:divBdr>
        <w:top w:val="none" w:sz="0" w:space="0" w:color="auto"/>
        <w:left w:val="none" w:sz="0" w:space="0" w:color="auto"/>
        <w:bottom w:val="none" w:sz="0" w:space="0" w:color="auto"/>
        <w:right w:val="none" w:sz="0" w:space="0" w:color="auto"/>
      </w:divBdr>
    </w:div>
    <w:div w:id="820080628">
      <w:bodyDiv w:val="1"/>
      <w:marLeft w:val="0"/>
      <w:marRight w:val="0"/>
      <w:marTop w:val="0"/>
      <w:marBottom w:val="0"/>
      <w:divBdr>
        <w:top w:val="none" w:sz="0" w:space="0" w:color="auto"/>
        <w:left w:val="none" w:sz="0" w:space="0" w:color="auto"/>
        <w:bottom w:val="none" w:sz="0" w:space="0" w:color="auto"/>
        <w:right w:val="none" w:sz="0" w:space="0" w:color="auto"/>
      </w:divBdr>
    </w:div>
    <w:div w:id="1531526571">
      <w:bodyDiv w:val="1"/>
      <w:marLeft w:val="0"/>
      <w:marRight w:val="0"/>
      <w:marTop w:val="0"/>
      <w:marBottom w:val="0"/>
      <w:divBdr>
        <w:top w:val="none" w:sz="0" w:space="0" w:color="auto"/>
        <w:left w:val="none" w:sz="0" w:space="0" w:color="auto"/>
        <w:bottom w:val="none" w:sz="0" w:space="0" w:color="auto"/>
        <w:right w:val="none" w:sz="0" w:space="0" w:color="auto"/>
      </w:divBdr>
    </w:div>
    <w:div w:id="1536699224">
      <w:bodyDiv w:val="1"/>
      <w:marLeft w:val="0"/>
      <w:marRight w:val="0"/>
      <w:marTop w:val="0"/>
      <w:marBottom w:val="0"/>
      <w:divBdr>
        <w:top w:val="none" w:sz="0" w:space="0" w:color="auto"/>
        <w:left w:val="none" w:sz="0" w:space="0" w:color="auto"/>
        <w:bottom w:val="none" w:sz="0" w:space="0" w:color="auto"/>
        <w:right w:val="none" w:sz="0" w:space="0" w:color="auto"/>
      </w:divBdr>
    </w:div>
    <w:div w:id="1619099474">
      <w:bodyDiv w:val="1"/>
      <w:marLeft w:val="0"/>
      <w:marRight w:val="0"/>
      <w:marTop w:val="0"/>
      <w:marBottom w:val="0"/>
      <w:divBdr>
        <w:top w:val="none" w:sz="0" w:space="0" w:color="auto"/>
        <w:left w:val="none" w:sz="0" w:space="0" w:color="auto"/>
        <w:bottom w:val="none" w:sz="0" w:space="0" w:color="auto"/>
        <w:right w:val="none" w:sz="0" w:space="0" w:color="auto"/>
      </w:divBdr>
    </w:div>
    <w:div w:id="1641230021">
      <w:bodyDiv w:val="1"/>
      <w:marLeft w:val="0"/>
      <w:marRight w:val="0"/>
      <w:marTop w:val="0"/>
      <w:marBottom w:val="0"/>
      <w:divBdr>
        <w:top w:val="none" w:sz="0" w:space="0" w:color="auto"/>
        <w:left w:val="none" w:sz="0" w:space="0" w:color="auto"/>
        <w:bottom w:val="none" w:sz="0" w:space="0" w:color="auto"/>
        <w:right w:val="none" w:sz="0" w:space="0" w:color="auto"/>
      </w:divBdr>
    </w:div>
    <w:div w:id="1650405605">
      <w:bodyDiv w:val="1"/>
      <w:marLeft w:val="0"/>
      <w:marRight w:val="0"/>
      <w:marTop w:val="0"/>
      <w:marBottom w:val="0"/>
      <w:divBdr>
        <w:top w:val="none" w:sz="0" w:space="0" w:color="auto"/>
        <w:left w:val="none" w:sz="0" w:space="0" w:color="auto"/>
        <w:bottom w:val="none" w:sz="0" w:space="0" w:color="auto"/>
        <w:right w:val="none" w:sz="0" w:space="0" w:color="auto"/>
      </w:divBdr>
    </w:div>
    <w:div w:id="208294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146"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9FBC65D1451109C0FF422305E2CD41EB11BB2D47538BA938FABFE6F774C51F419AF050DECD7DDADB9A809CD84B21C75A39FA1EEC89BFCD216OFK"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D805C-CE87-439A-9784-FB8323183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Pages>
  <Words>2963</Words>
  <Characters>16893</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19817</CharactersWithSpaces>
  <SharedDoc>false</SharedDoc>
  <HLinks>
    <vt:vector size="12" baseType="variant">
      <vt:variant>
        <vt:i4>6946878</vt:i4>
      </vt:variant>
      <vt:variant>
        <vt:i4>9</vt:i4>
      </vt:variant>
      <vt:variant>
        <vt:i4>0</vt:i4>
      </vt:variant>
      <vt:variant>
        <vt:i4>5</vt:i4>
      </vt:variant>
      <vt:variant>
        <vt:lpwstr>garantf1://17333200.0/</vt:lpwstr>
      </vt:variant>
      <vt:variant>
        <vt:lpwstr/>
      </vt:variant>
      <vt:variant>
        <vt:i4>6684710</vt:i4>
      </vt:variant>
      <vt:variant>
        <vt:i4>6</vt:i4>
      </vt:variant>
      <vt:variant>
        <vt:i4>0</vt:i4>
      </vt:variant>
      <vt:variant>
        <vt:i4>5</vt:i4>
      </vt:variant>
      <vt:variant>
        <vt:lpwstr>garantf1://86367.0/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User</cp:lastModifiedBy>
  <cp:revision>36</cp:revision>
  <cp:lastPrinted>2021-12-06T06:06:00Z</cp:lastPrinted>
  <dcterms:created xsi:type="dcterms:W3CDTF">2021-04-29T07:05:00Z</dcterms:created>
  <dcterms:modified xsi:type="dcterms:W3CDTF">2022-05-05T08:02:00Z</dcterms:modified>
</cp:coreProperties>
</file>