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82" w:rsidRDefault="00254382" w:rsidP="00254382">
      <w:pPr>
        <w:jc w:val="center"/>
      </w:pPr>
      <w:r>
        <w:rPr>
          <w:noProof/>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914400"/>
                    </a:xfrm>
                    <a:prstGeom prst="rect">
                      <a:avLst/>
                    </a:prstGeom>
                    <a:noFill/>
                    <a:ln>
                      <a:noFill/>
                    </a:ln>
                  </pic:spPr>
                </pic:pic>
              </a:graphicData>
            </a:graphic>
          </wp:inline>
        </w:drawing>
      </w:r>
    </w:p>
    <w:p w:rsidR="00254382" w:rsidRDefault="00254382" w:rsidP="00254382">
      <w:pPr>
        <w:jc w:val="center"/>
        <w:rPr>
          <w:b/>
        </w:rPr>
      </w:pPr>
    </w:p>
    <w:p w:rsidR="00254382" w:rsidRDefault="00254382" w:rsidP="00254382">
      <w:pPr>
        <w:jc w:val="center"/>
        <w:rPr>
          <w:b/>
        </w:rPr>
      </w:pPr>
      <w:r>
        <w:rPr>
          <w:b/>
        </w:rPr>
        <w:t xml:space="preserve">АДМИНИСТРАЦИЯ </w:t>
      </w:r>
    </w:p>
    <w:p w:rsidR="00FD7E73" w:rsidRDefault="00254382" w:rsidP="00254382">
      <w:pPr>
        <w:jc w:val="center"/>
        <w:rPr>
          <w:b/>
        </w:rPr>
      </w:pPr>
      <w:r>
        <w:rPr>
          <w:b/>
        </w:rPr>
        <w:t xml:space="preserve">РУССКО-КАМЕШКИРСКОГО СЕЛЬСОВЕТА </w:t>
      </w:r>
    </w:p>
    <w:p w:rsidR="00254382" w:rsidRDefault="00254382" w:rsidP="00254382">
      <w:pPr>
        <w:jc w:val="center"/>
        <w:rPr>
          <w:b/>
        </w:rPr>
      </w:pPr>
      <w:r>
        <w:rPr>
          <w:b/>
        </w:rPr>
        <w:t xml:space="preserve">КАМЕШКИРСКОГО РАЙОНА </w:t>
      </w:r>
    </w:p>
    <w:p w:rsidR="00254382" w:rsidRDefault="00254382" w:rsidP="00254382">
      <w:pPr>
        <w:jc w:val="center"/>
        <w:rPr>
          <w:b/>
        </w:rPr>
      </w:pPr>
      <w:r>
        <w:rPr>
          <w:b/>
        </w:rPr>
        <w:t>ПЕНЗЕНСКОЙ ОБЛАСТИ</w:t>
      </w:r>
    </w:p>
    <w:p w:rsidR="00254382" w:rsidRDefault="00254382" w:rsidP="00254382">
      <w:pPr>
        <w:rPr>
          <w:b/>
        </w:rPr>
      </w:pPr>
    </w:p>
    <w:p w:rsidR="00254382" w:rsidRDefault="00254382" w:rsidP="00254382">
      <w:pPr>
        <w:jc w:val="center"/>
        <w:rPr>
          <w:b/>
        </w:rPr>
      </w:pPr>
      <w:r>
        <w:rPr>
          <w:b/>
        </w:rPr>
        <w:t>ПОСТАНОВЛЕНИЕ</w:t>
      </w:r>
    </w:p>
    <w:p w:rsidR="00254382" w:rsidRDefault="00254382" w:rsidP="00254382">
      <w:pPr>
        <w:tabs>
          <w:tab w:val="left" w:pos="3825"/>
        </w:tabs>
      </w:pPr>
      <w:r>
        <w:rPr>
          <w:b/>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254382" w:rsidTr="00254382">
        <w:tc>
          <w:tcPr>
            <w:tcW w:w="284" w:type="dxa"/>
            <w:vAlign w:val="bottom"/>
            <w:hideMark/>
          </w:tcPr>
          <w:p w:rsidR="00254382" w:rsidRDefault="00254382">
            <w:r>
              <w:t>от</w:t>
            </w:r>
          </w:p>
        </w:tc>
        <w:tc>
          <w:tcPr>
            <w:tcW w:w="2835" w:type="dxa"/>
            <w:tcBorders>
              <w:top w:val="nil"/>
              <w:left w:val="nil"/>
              <w:bottom w:val="single" w:sz="6" w:space="0" w:color="auto"/>
              <w:right w:val="nil"/>
            </w:tcBorders>
            <w:hideMark/>
          </w:tcPr>
          <w:p w:rsidR="00254382" w:rsidRDefault="00254382" w:rsidP="00F932CD">
            <w:pPr>
              <w:jc w:val="center"/>
            </w:pPr>
          </w:p>
        </w:tc>
        <w:tc>
          <w:tcPr>
            <w:tcW w:w="397" w:type="dxa"/>
            <w:vAlign w:val="bottom"/>
            <w:hideMark/>
          </w:tcPr>
          <w:p w:rsidR="00254382" w:rsidRDefault="00254382">
            <w:pPr>
              <w:jc w:val="center"/>
            </w:pPr>
            <w:r>
              <w:t>№</w:t>
            </w:r>
          </w:p>
        </w:tc>
        <w:tc>
          <w:tcPr>
            <w:tcW w:w="1134" w:type="dxa"/>
            <w:tcBorders>
              <w:top w:val="nil"/>
              <w:left w:val="nil"/>
              <w:bottom w:val="single" w:sz="6" w:space="0" w:color="auto"/>
              <w:right w:val="nil"/>
            </w:tcBorders>
            <w:hideMark/>
          </w:tcPr>
          <w:p w:rsidR="00254382" w:rsidRDefault="00254382" w:rsidP="00F932CD">
            <w:pPr>
              <w:jc w:val="center"/>
            </w:pPr>
          </w:p>
        </w:tc>
      </w:tr>
      <w:tr w:rsidR="00254382" w:rsidTr="00254382">
        <w:tc>
          <w:tcPr>
            <w:tcW w:w="4650" w:type="dxa"/>
            <w:gridSpan w:val="4"/>
          </w:tcPr>
          <w:p w:rsidR="00254382" w:rsidRDefault="00254382">
            <w:pPr>
              <w:jc w:val="center"/>
            </w:pPr>
          </w:p>
          <w:p w:rsidR="00254382" w:rsidRDefault="00254382">
            <w:pPr>
              <w:jc w:val="center"/>
            </w:pPr>
            <w:r>
              <w:t>с.Р.Камешкир</w:t>
            </w:r>
          </w:p>
        </w:tc>
      </w:tr>
    </w:tbl>
    <w:p w:rsidR="00254382" w:rsidRDefault="00254382" w:rsidP="00254382"/>
    <w:p w:rsidR="00254382" w:rsidRDefault="00254382" w:rsidP="00254382"/>
    <w:p w:rsidR="00254382" w:rsidRPr="00EC7EFB" w:rsidRDefault="00254382" w:rsidP="00254382">
      <w:pPr>
        <w:jc w:val="center"/>
        <w:rPr>
          <w:b/>
          <w:sz w:val="20"/>
          <w:szCs w:val="20"/>
        </w:rPr>
      </w:pPr>
    </w:p>
    <w:p w:rsidR="00EC7EFB" w:rsidRDefault="00EC7EFB" w:rsidP="00AF0210">
      <w:pPr>
        <w:jc w:val="center"/>
        <w:rPr>
          <w:b/>
          <w:sz w:val="20"/>
          <w:szCs w:val="20"/>
        </w:rPr>
      </w:pPr>
    </w:p>
    <w:p w:rsidR="00254382" w:rsidRDefault="00254382" w:rsidP="00AF0210">
      <w:pPr>
        <w:jc w:val="center"/>
        <w:rPr>
          <w:b/>
          <w:sz w:val="20"/>
          <w:szCs w:val="20"/>
        </w:rPr>
      </w:pPr>
      <w:r w:rsidRPr="00EC7EFB">
        <w:rPr>
          <w:b/>
          <w:sz w:val="20"/>
          <w:szCs w:val="20"/>
        </w:rPr>
        <w:t>О внесении изменений в постановление администрации Русско –Камешкирского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w:t>
      </w:r>
      <w:r w:rsidR="00F2257D">
        <w:rPr>
          <w:b/>
          <w:sz w:val="20"/>
          <w:szCs w:val="20"/>
        </w:rPr>
        <w:t>ского района Пензенской области</w:t>
      </w:r>
      <w:r w:rsidRPr="00EC7EFB">
        <w:rPr>
          <w:b/>
          <w:sz w:val="20"/>
          <w:szCs w:val="20"/>
        </w:rPr>
        <w:t>»</w:t>
      </w:r>
    </w:p>
    <w:p w:rsidR="00EC7EFB" w:rsidRPr="00EC7EFB" w:rsidRDefault="00EC7EFB" w:rsidP="00AF0210">
      <w:pPr>
        <w:jc w:val="center"/>
        <w:rPr>
          <w:spacing w:val="-2"/>
          <w:sz w:val="20"/>
          <w:szCs w:val="20"/>
        </w:rPr>
      </w:pPr>
    </w:p>
    <w:p w:rsidR="00254382" w:rsidRPr="00EC7EFB" w:rsidRDefault="00254382" w:rsidP="00AF0210">
      <w:pPr>
        <w:jc w:val="both"/>
        <w:rPr>
          <w:sz w:val="20"/>
          <w:szCs w:val="20"/>
        </w:rPr>
      </w:pPr>
      <w:r w:rsidRPr="00EC7EFB">
        <w:rPr>
          <w:sz w:val="20"/>
          <w:szCs w:val="20"/>
        </w:rPr>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254382" w:rsidRPr="00EC7EFB" w:rsidRDefault="00254382" w:rsidP="00254382">
      <w:pPr>
        <w:jc w:val="center"/>
        <w:rPr>
          <w:b/>
          <w:sz w:val="20"/>
          <w:szCs w:val="20"/>
        </w:rPr>
      </w:pPr>
      <w:r w:rsidRPr="00EC7EFB">
        <w:rPr>
          <w:b/>
          <w:sz w:val="20"/>
          <w:szCs w:val="20"/>
        </w:rPr>
        <w:t>ПОСТАНОВЛЯЕТ:</w:t>
      </w:r>
    </w:p>
    <w:p w:rsidR="002A0137" w:rsidRPr="00EC7EFB" w:rsidRDefault="00254382" w:rsidP="002A0137">
      <w:pPr>
        <w:jc w:val="both"/>
        <w:rPr>
          <w:sz w:val="20"/>
          <w:szCs w:val="20"/>
        </w:rPr>
      </w:pPr>
      <w:r w:rsidRPr="00EC7EFB">
        <w:rPr>
          <w:sz w:val="20"/>
          <w:szCs w:val="20"/>
        </w:rPr>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утвержденную постановлением Администрации Русско-Камешкирского сельсовета Камешкирского района Пензенской области от 01.11.2013 N 14</w:t>
      </w:r>
      <w:r w:rsidR="00B25775">
        <w:rPr>
          <w:sz w:val="20"/>
          <w:szCs w:val="20"/>
        </w:rPr>
        <w:t>9</w:t>
      </w:r>
      <w:r w:rsidRPr="00EC7EFB">
        <w:rPr>
          <w:sz w:val="20"/>
          <w:szCs w:val="20"/>
        </w:rPr>
        <w:t>, следующие изменения:</w:t>
      </w:r>
    </w:p>
    <w:p w:rsidR="002A0137" w:rsidRPr="00EC7EFB" w:rsidRDefault="002A0137" w:rsidP="002A0137">
      <w:pPr>
        <w:ind w:left="709"/>
        <w:jc w:val="both"/>
        <w:rPr>
          <w:sz w:val="20"/>
          <w:szCs w:val="20"/>
        </w:rPr>
      </w:pPr>
      <w:r w:rsidRPr="00EC7EFB">
        <w:rPr>
          <w:sz w:val="20"/>
          <w:szCs w:val="20"/>
        </w:rPr>
        <w:t>1.1.Наименование программы по тексту постановления  изложить в следующей редакции «Развитие гражданского общества на территории Русско-Камешкирского сельсовета Камешкирского района Пензен</w:t>
      </w:r>
      <w:r w:rsidR="00766E1F">
        <w:rPr>
          <w:sz w:val="20"/>
          <w:szCs w:val="20"/>
        </w:rPr>
        <w:t xml:space="preserve">ской области </w:t>
      </w:r>
      <w:r w:rsidRPr="00EC7EFB">
        <w:rPr>
          <w:sz w:val="20"/>
          <w:szCs w:val="20"/>
        </w:rPr>
        <w:t>»</w:t>
      </w:r>
    </w:p>
    <w:p w:rsidR="002A0137" w:rsidRPr="00EC7EFB" w:rsidRDefault="002A0137" w:rsidP="002A0137">
      <w:pPr>
        <w:ind w:left="709"/>
        <w:jc w:val="both"/>
        <w:rPr>
          <w:sz w:val="20"/>
          <w:szCs w:val="20"/>
        </w:rPr>
      </w:pPr>
      <w:r w:rsidRPr="00EC7EFB">
        <w:rPr>
          <w:sz w:val="20"/>
          <w:szCs w:val="20"/>
        </w:rPr>
        <w:t>1.2</w:t>
      </w:r>
      <w:r w:rsidRPr="00EC7EFB">
        <w:rPr>
          <w:color w:val="000000"/>
          <w:sz w:val="20"/>
          <w:szCs w:val="20"/>
        </w:rPr>
        <w:t>Программу </w:t>
      </w:r>
      <w:r w:rsidRPr="00EC7EFB">
        <w:rPr>
          <w:sz w:val="20"/>
          <w:szCs w:val="20"/>
        </w:rPr>
        <w:t xml:space="preserve">«Развитие гражданского общества на территории Русско-Камешкирского сельсовета Камешкирского района Пензенской области </w:t>
      </w:r>
      <w:r w:rsidRPr="00EC7EFB">
        <w:rPr>
          <w:color w:val="000000"/>
          <w:sz w:val="20"/>
          <w:szCs w:val="20"/>
        </w:rPr>
        <w:t>» изложить в новой редакции (приложение №1).</w:t>
      </w:r>
    </w:p>
    <w:p w:rsidR="00254382" w:rsidRPr="00EC7EFB" w:rsidRDefault="00254382" w:rsidP="002A0137">
      <w:pPr>
        <w:pStyle w:val="ConsPlusNormal0"/>
        <w:ind w:firstLine="0"/>
        <w:jc w:val="both"/>
        <w:rPr>
          <w:rFonts w:ascii="Times New Roman" w:hAnsi="Times New Roman" w:cs="Times New Roman"/>
        </w:rPr>
      </w:pPr>
      <w:r w:rsidRPr="00EC7EFB">
        <w:rPr>
          <w:rFonts w:ascii="Times New Roman" w:hAnsi="Times New Roman" w:cs="Times New Roman"/>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254382" w:rsidRPr="00EC7EFB" w:rsidRDefault="00254382" w:rsidP="00254382">
      <w:pPr>
        <w:pStyle w:val="a3"/>
        <w:ind w:left="0"/>
        <w:jc w:val="both"/>
        <w:rPr>
          <w:sz w:val="20"/>
          <w:szCs w:val="20"/>
        </w:rPr>
      </w:pPr>
      <w:r w:rsidRPr="00EC7EFB">
        <w:rPr>
          <w:sz w:val="20"/>
          <w:szCs w:val="20"/>
        </w:rPr>
        <w:t xml:space="preserve">3. Настоящее постановление опубликовать в информационном бюллетене «Правовое поле». </w:t>
      </w:r>
    </w:p>
    <w:p w:rsidR="00254382" w:rsidRPr="00EC7EFB" w:rsidRDefault="00254382" w:rsidP="00254382">
      <w:pPr>
        <w:pStyle w:val="a3"/>
        <w:ind w:left="0"/>
        <w:jc w:val="both"/>
        <w:rPr>
          <w:sz w:val="20"/>
          <w:szCs w:val="20"/>
        </w:rPr>
      </w:pPr>
      <w:r w:rsidRPr="00EC7EFB">
        <w:rPr>
          <w:sz w:val="20"/>
          <w:szCs w:val="20"/>
        </w:rPr>
        <w:t>4. Настоящее постановление вступает в силу на следующий день после дня его официального опубликования.</w:t>
      </w:r>
    </w:p>
    <w:p w:rsidR="00254382" w:rsidRPr="00EC7EFB" w:rsidRDefault="00254382" w:rsidP="00254382">
      <w:pPr>
        <w:pStyle w:val="a3"/>
        <w:ind w:left="0"/>
        <w:jc w:val="both"/>
        <w:rPr>
          <w:sz w:val="20"/>
          <w:szCs w:val="20"/>
        </w:rPr>
      </w:pPr>
      <w:r w:rsidRPr="00EC7EFB">
        <w:rPr>
          <w:sz w:val="20"/>
          <w:szCs w:val="20"/>
        </w:rPr>
        <w:t>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932CD" w:rsidRPr="00EC7EFB" w:rsidRDefault="00F932CD" w:rsidP="00254382">
      <w:pPr>
        <w:outlineLvl w:val="0"/>
        <w:rPr>
          <w:sz w:val="20"/>
          <w:szCs w:val="20"/>
        </w:rPr>
      </w:pPr>
    </w:p>
    <w:p w:rsidR="00254382" w:rsidRPr="00EC7EFB" w:rsidRDefault="00254382" w:rsidP="00254382">
      <w:pPr>
        <w:outlineLvl w:val="0"/>
        <w:rPr>
          <w:sz w:val="20"/>
          <w:szCs w:val="20"/>
        </w:rPr>
      </w:pPr>
      <w:r w:rsidRPr="00EC7EFB">
        <w:rPr>
          <w:sz w:val="20"/>
          <w:szCs w:val="20"/>
        </w:rPr>
        <w:t>Глава  администрации</w:t>
      </w:r>
    </w:p>
    <w:p w:rsidR="00254382" w:rsidRPr="00EC7EFB" w:rsidRDefault="00254382" w:rsidP="00254382">
      <w:pPr>
        <w:rPr>
          <w:sz w:val="20"/>
          <w:szCs w:val="20"/>
        </w:rPr>
      </w:pPr>
      <w:r w:rsidRPr="00EC7EFB">
        <w:rPr>
          <w:sz w:val="20"/>
          <w:szCs w:val="20"/>
        </w:rPr>
        <w:t xml:space="preserve"> Русско-Камешкирского сельсовета                                                                          </w:t>
      </w:r>
      <w:r w:rsidR="00875EBF" w:rsidRPr="00EC7EFB">
        <w:rPr>
          <w:sz w:val="20"/>
          <w:szCs w:val="20"/>
        </w:rPr>
        <w:t>О.И. Ермакова</w:t>
      </w:r>
    </w:p>
    <w:p w:rsidR="00875EBF" w:rsidRPr="00EC7EFB" w:rsidRDefault="00875EBF" w:rsidP="00254382">
      <w:pPr>
        <w:rPr>
          <w:sz w:val="20"/>
          <w:szCs w:val="20"/>
        </w:rPr>
      </w:pPr>
    </w:p>
    <w:p w:rsidR="00766E1F" w:rsidRDefault="00766E1F" w:rsidP="006E5140">
      <w:pPr>
        <w:pStyle w:val="1"/>
        <w:jc w:val="right"/>
        <w:rPr>
          <w:rFonts w:ascii="Times New Roman" w:hAnsi="Times New Roman" w:cs="Times New Roman"/>
          <w:b w:val="0"/>
          <w:sz w:val="20"/>
          <w:szCs w:val="20"/>
        </w:rPr>
      </w:pPr>
    </w:p>
    <w:p w:rsidR="00766E1F" w:rsidRDefault="00766E1F" w:rsidP="00766E1F"/>
    <w:p w:rsidR="00766E1F" w:rsidRDefault="00766E1F" w:rsidP="00766E1F"/>
    <w:p w:rsidR="00766E1F" w:rsidRPr="00766E1F" w:rsidRDefault="00766E1F" w:rsidP="00766E1F"/>
    <w:p w:rsidR="006E5140" w:rsidRPr="00EC7EFB" w:rsidRDefault="006E5140" w:rsidP="006E5140">
      <w:pPr>
        <w:pStyle w:val="1"/>
        <w:jc w:val="right"/>
        <w:rPr>
          <w:rFonts w:ascii="Times New Roman" w:hAnsi="Times New Roman" w:cs="Times New Roman"/>
          <w:b w:val="0"/>
          <w:sz w:val="20"/>
          <w:szCs w:val="20"/>
        </w:rPr>
      </w:pPr>
      <w:r w:rsidRPr="00EC7EFB">
        <w:rPr>
          <w:rFonts w:ascii="Times New Roman" w:hAnsi="Times New Roman" w:cs="Times New Roman"/>
          <w:b w:val="0"/>
          <w:sz w:val="20"/>
          <w:szCs w:val="20"/>
        </w:rPr>
        <w:lastRenderedPageBreak/>
        <w:t>Приложение №1</w:t>
      </w:r>
    </w:p>
    <w:p w:rsidR="006E5140" w:rsidRPr="00EC7EFB" w:rsidRDefault="006E5140" w:rsidP="006E5140">
      <w:pPr>
        <w:jc w:val="right"/>
        <w:rPr>
          <w:sz w:val="20"/>
          <w:szCs w:val="20"/>
        </w:rPr>
      </w:pPr>
      <w:r w:rsidRPr="00EC7EFB">
        <w:rPr>
          <w:sz w:val="20"/>
          <w:szCs w:val="20"/>
        </w:rPr>
        <w:t>к постановлению администрации</w:t>
      </w:r>
      <w:r w:rsidR="00F2257D">
        <w:rPr>
          <w:sz w:val="20"/>
          <w:szCs w:val="20"/>
        </w:rPr>
        <w:t xml:space="preserve"> </w:t>
      </w:r>
      <w:r w:rsidRPr="00EC7EFB">
        <w:rPr>
          <w:sz w:val="20"/>
          <w:szCs w:val="20"/>
        </w:rPr>
        <w:t xml:space="preserve">Русско-Камешкирского сельсовета </w:t>
      </w:r>
    </w:p>
    <w:p w:rsidR="006E5140" w:rsidRPr="00EC7EFB" w:rsidRDefault="006E5140" w:rsidP="006E5140">
      <w:pPr>
        <w:jc w:val="right"/>
        <w:rPr>
          <w:sz w:val="20"/>
          <w:szCs w:val="20"/>
        </w:rPr>
      </w:pPr>
      <w:r w:rsidRPr="00EC7EFB">
        <w:rPr>
          <w:sz w:val="20"/>
          <w:szCs w:val="20"/>
        </w:rPr>
        <w:t>Камешкирского района</w:t>
      </w:r>
      <w:r w:rsidR="00F2257D">
        <w:rPr>
          <w:sz w:val="20"/>
          <w:szCs w:val="20"/>
        </w:rPr>
        <w:t xml:space="preserve"> </w:t>
      </w:r>
      <w:r w:rsidRPr="00EC7EFB">
        <w:rPr>
          <w:sz w:val="20"/>
          <w:szCs w:val="20"/>
        </w:rPr>
        <w:t>Пензенской области</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 xml:space="preserve">Русско-Камешкирского сельсоветаКамешкирского района Пензенской области» </w:t>
      </w:r>
    </w:p>
    <w:p w:rsidR="00645D40" w:rsidRPr="00EC7EFB" w:rsidRDefault="00766E1F" w:rsidP="00FD7E73">
      <w:pPr>
        <w:jc w:val="right"/>
        <w:rPr>
          <w:color w:val="000000"/>
          <w:sz w:val="20"/>
          <w:szCs w:val="20"/>
        </w:rPr>
      </w:pPr>
      <w:r>
        <w:rPr>
          <w:sz w:val="20"/>
          <w:szCs w:val="20"/>
        </w:rPr>
        <w:t xml:space="preserve"> </w:t>
      </w:r>
      <w:r w:rsidR="00645D40" w:rsidRPr="00EC7EFB">
        <w:rPr>
          <w:color w:val="000000"/>
          <w:sz w:val="20"/>
          <w:szCs w:val="20"/>
        </w:rPr>
        <w:t>Приложение 1</w:t>
      </w:r>
    </w:p>
    <w:p w:rsidR="00645D40" w:rsidRPr="00EC7EFB" w:rsidRDefault="00645D40" w:rsidP="00645D40">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645D40" w:rsidRPr="00EC7EFB" w:rsidRDefault="00645D40" w:rsidP="00645D40">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 Камешкирского района Пензенской области»</w:t>
      </w:r>
    </w:p>
    <w:p w:rsidR="002A0137" w:rsidRPr="00EC7EFB" w:rsidRDefault="002A0137" w:rsidP="002A0137">
      <w:pPr>
        <w:pStyle w:val="11"/>
        <w:jc w:val="center"/>
        <w:rPr>
          <w:b/>
          <w:sz w:val="20"/>
          <w:szCs w:val="20"/>
        </w:rPr>
      </w:pPr>
      <w:r w:rsidRPr="00EC7EFB">
        <w:rPr>
          <w:b/>
          <w:sz w:val="20"/>
          <w:szCs w:val="20"/>
        </w:rPr>
        <w:t>Муниципальная программа</w:t>
      </w:r>
    </w:p>
    <w:p w:rsidR="002A0137" w:rsidRPr="00EC7EFB" w:rsidRDefault="002A0137" w:rsidP="002A0137">
      <w:pPr>
        <w:pStyle w:val="ConsPlusNonformat"/>
        <w:widowControl/>
        <w:ind w:right="-5"/>
        <w:jc w:val="center"/>
        <w:rPr>
          <w:rFonts w:ascii="Times New Roman" w:hAnsi="Times New Roman" w:cs="Times New Roman"/>
          <w:b/>
          <w:bCs/>
        </w:rPr>
      </w:pPr>
      <w:r w:rsidRPr="00EC7EFB">
        <w:rPr>
          <w:rFonts w:ascii="Times New Roman" w:hAnsi="Times New Roman" w:cs="Times New Roman"/>
          <w:b/>
          <w:bCs/>
        </w:rPr>
        <w:t>«</w:t>
      </w:r>
      <w:r w:rsidRPr="00EC7EFB">
        <w:rPr>
          <w:rFonts w:ascii="Times New Roman" w:hAnsi="Times New Roman" w:cs="Times New Roman"/>
          <w:b/>
        </w:rPr>
        <w:t>Развитие гражданского общества на территории Русско-Камешкирского сельсовета Камешкирского райо</w:t>
      </w:r>
      <w:r w:rsidR="00766E1F">
        <w:rPr>
          <w:rFonts w:ascii="Times New Roman" w:hAnsi="Times New Roman" w:cs="Times New Roman"/>
          <w:b/>
        </w:rPr>
        <w:t>на Пензенской области</w:t>
      </w:r>
      <w:r w:rsidRPr="00EC7EFB">
        <w:rPr>
          <w:rFonts w:ascii="Times New Roman" w:hAnsi="Times New Roman" w:cs="Times New Roman"/>
          <w:b/>
          <w:bCs/>
        </w:rPr>
        <w:t>»</w:t>
      </w:r>
    </w:p>
    <w:p w:rsidR="002A0137" w:rsidRPr="00EC7EFB" w:rsidRDefault="002A0137" w:rsidP="002A0137">
      <w:pPr>
        <w:pStyle w:val="ConsPlusNonformat"/>
        <w:widowControl/>
        <w:ind w:right="-5"/>
        <w:jc w:val="center"/>
        <w:rPr>
          <w:rFonts w:ascii="Times New Roman" w:hAnsi="Times New Roman" w:cs="Times New Roman"/>
          <w:b/>
          <w:bCs/>
        </w:rPr>
      </w:pPr>
      <w:r w:rsidRPr="00EC7EFB">
        <w:rPr>
          <w:rFonts w:ascii="Times New Roman" w:hAnsi="Times New Roman" w:cs="Times New Roman"/>
          <w:b/>
          <w:bCs/>
        </w:rPr>
        <w:t>(новая редакция)</w:t>
      </w:r>
    </w:p>
    <w:p w:rsidR="006E5140" w:rsidRPr="00EC7EFB" w:rsidRDefault="006E5140" w:rsidP="006E5140">
      <w:pPr>
        <w:jc w:val="center"/>
        <w:rPr>
          <w:b/>
          <w:sz w:val="20"/>
          <w:szCs w:val="20"/>
        </w:rPr>
      </w:pPr>
      <w:r w:rsidRPr="00EC7EFB">
        <w:rPr>
          <w:b/>
          <w:sz w:val="20"/>
          <w:szCs w:val="20"/>
        </w:rPr>
        <w:t>ПАСПОРТ</w:t>
      </w:r>
    </w:p>
    <w:p w:rsidR="006E5140" w:rsidRPr="00EC7EFB" w:rsidRDefault="006E5140" w:rsidP="00766E1F">
      <w:pPr>
        <w:ind w:right="-427"/>
        <w:jc w:val="center"/>
        <w:rPr>
          <w:b/>
          <w:sz w:val="20"/>
          <w:szCs w:val="20"/>
        </w:rPr>
      </w:pPr>
      <w:r w:rsidRPr="00EC7EFB">
        <w:rPr>
          <w:b/>
          <w:sz w:val="20"/>
          <w:szCs w:val="20"/>
        </w:rPr>
        <w:t>муниципальной программы</w:t>
      </w:r>
      <w:r w:rsidR="00853771" w:rsidRPr="00EC7EFB">
        <w:rPr>
          <w:b/>
          <w:sz w:val="20"/>
          <w:szCs w:val="20"/>
        </w:rPr>
        <w:t xml:space="preserve"> Русско-Камешкирского сельсовет</w:t>
      </w:r>
      <w:r w:rsidR="008560F5" w:rsidRPr="00EC7EFB">
        <w:rPr>
          <w:b/>
          <w:sz w:val="20"/>
          <w:szCs w:val="20"/>
        </w:rPr>
        <w:t xml:space="preserve">а </w:t>
      </w:r>
      <w:r w:rsidRPr="00EC7EFB">
        <w:rPr>
          <w:b/>
          <w:sz w:val="20"/>
          <w:szCs w:val="20"/>
        </w:rPr>
        <w:t>Камешкирского района Пензенской области</w:t>
      </w:r>
    </w:p>
    <w:p w:rsidR="006E5140" w:rsidRPr="00EC7EFB" w:rsidRDefault="006E5140" w:rsidP="00766E1F">
      <w:pPr>
        <w:ind w:right="-427"/>
        <w:jc w:val="center"/>
        <w:rPr>
          <w:b/>
          <w:sz w:val="20"/>
          <w:szCs w:val="20"/>
        </w:rPr>
      </w:pPr>
      <w:r w:rsidRPr="00EC7EFB">
        <w:rPr>
          <w:b/>
          <w:sz w:val="20"/>
          <w:szCs w:val="20"/>
        </w:rPr>
        <w:t>«Развитие гражданского общества на территории Русско-Камешкирского сельсовета Камешкирского района Пензенской области</w:t>
      </w:r>
      <w:r w:rsidR="00766E1F">
        <w:rPr>
          <w:b/>
          <w:sz w:val="20"/>
          <w:szCs w:val="20"/>
        </w:rPr>
        <w:t xml:space="preserve"> </w:t>
      </w:r>
      <w:r w:rsidRPr="00EC7EFB">
        <w:rPr>
          <w:b/>
          <w:sz w:val="20"/>
          <w:szCs w:val="20"/>
        </w:rPr>
        <w:t>»</w:t>
      </w:r>
    </w:p>
    <w:tbl>
      <w:tblPr>
        <w:tblW w:w="10008" w:type="dxa"/>
        <w:tblLayout w:type="fixed"/>
        <w:tblLook w:val="0000"/>
      </w:tblPr>
      <w:tblGrid>
        <w:gridCol w:w="3348"/>
        <w:gridCol w:w="6660"/>
      </w:tblGrid>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pStyle w:val="2"/>
              <w:rPr>
                <w:rFonts w:ascii="Times New Roman" w:hAnsi="Times New Roman" w:cs="Times New Roman"/>
                <w:i w:val="0"/>
                <w:sz w:val="20"/>
                <w:szCs w:val="20"/>
              </w:rPr>
            </w:pPr>
            <w:r w:rsidRPr="00EC7EFB">
              <w:rPr>
                <w:rFonts w:ascii="Times New Roman" w:hAnsi="Times New Roman" w:cs="Times New Roman"/>
                <w:i w:val="0"/>
                <w:sz w:val="20"/>
                <w:szCs w:val="20"/>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rPr>
            </w:pPr>
            <w:r w:rsidRPr="00EC7EFB">
              <w:rPr>
                <w:sz w:val="20"/>
                <w:szCs w:val="20"/>
              </w:rPr>
              <w:t>Развитие гражданского общества на территории Русско-Камешкирскогосельсовета   Камешкирского рай</w:t>
            </w:r>
            <w:r w:rsidR="00D149A8" w:rsidRPr="00EC7EFB">
              <w:rPr>
                <w:sz w:val="20"/>
                <w:szCs w:val="20"/>
              </w:rPr>
              <w:t>о</w:t>
            </w:r>
            <w:r w:rsidRPr="00EC7EFB">
              <w:rPr>
                <w:sz w:val="20"/>
                <w:szCs w:val="20"/>
              </w:rPr>
              <w:t>на Пензенской области (далее – программа)</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1E5E99">
            <w:pPr>
              <w:pStyle w:val="2"/>
              <w:spacing w:before="0" w:after="0"/>
              <w:rPr>
                <w:rFonts w:ascii="Times New Roman" w:hAnsi="Times New Roman" w:cs="Times New Roman"/>
                <w:i w:val="0"/>
                <w:sz w:val="20"/>
                <w:szCs w:val="20"/>
              </w:rPr>
            </w:pPr>
            <w:r w:rsidRPr="00EC7EFB">
              <w:rPr>
                <w:rFonts w:ascii="Times New Roman" w:hAnsi="Times New Roman" w:cs="Times New Roman"/>
                <w:i w:val="0"/>
                <w:sz w:val="20"/>
                <w:szCs w:val="20"/>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1E5E99">
            <w:pPr>
              <w:rPr>
                <w:sz w:val="20"/>
                <w:szCs w:val="20"/>
              </w:rPr>
            </w:pPr>
            <w:r w:rsidRPr="00EC7EFB">
              <w:rPr>
                <w:sz w:val="20"/>
                <w:szCs w:val="20"/>
              </w:rPr>
              <w:t>Администрация Русско-Камешкирскогосельсовета     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1E5E99">
            <w:pPr>
              <w:pStyle w:val="2"/>
              <w:spacing w:before="0" w:after="0"/>
              <w:rPr>
                <w:rFonts w:ascii="Times New Roman" w:hAnsi="Times New Roman" w:cs="Times New Roman"/>
                <w:i w:val="0"/>
                <w:sz w:val="20"/>
                <w:szCs w:val="20"/>
              </w:rPr>
            </w:pPr>
            <w:r w:rsidRPr="00EC7EFB">
              <w:rPr>
                <w:rFonts w:ascii="Times New Roman" w:hAnsi="Times New Roman" w:cs="Times New Roman"/>
                <w:i w:val="0"/>
                <w:sz w:val="20"/>
                <w:szCs w:val="20"/>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rPr>
            </w:pPr>
            <w:r w:rsidRPr="00EC7EFB">
              <w:rPr>
                <w:sz w:val="20"/>
                <w:szCs w:val="20"/>
              </w:rPr>
              <w:t>отсутствуют</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pStyle w:val="2"/>
              <w:rPr>
                <w:rFonts w:ascii="Times New Roman" w:hAnsi="Times New Roman" w:cs="Times New Roman"/>
                <w:i w:val="0"/>
                <w:sz w:val="20"/>
                <w:szCs w:val="20"/>
              </w:rPr>
            </w:pPr>
            <w:r w:rsidRPr="00EC7EFB">
              <w:rPr>
                <w:rFonts w:ascii="Times New Roman" w:hAnsi="Times New Roman" w:cs="Times New Roman"/>
                <w:i w:val="0"/>
                <w:sz w:val="20"/>
                <w:szCs w:val="20"/>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875EBF" w:rsidP="00875EBF">
            <w:pPr>
              <w:shd w:val="clear" w:color="auto" w:fill="FFFFFF"/>
              <w:rPr>
                <w:sz w:val="20"/>
                <w:szCs w:val="20"/>
              </w:rPr>
            </w:pPr>
            <w:r w:rsidRPr="00EC7EFB">
              <w:rPr>
                <w:sz w:val="20"/>
                <w:szCs w:val="20"/>
              </w:rPr>
              <w:t>1.</w:t>
            </w:r>
            <w:r w:rsidR="006E5140" w:rsidRPr="00EC7EFB">
              <w:rPr>
                <w:sz w:val="20"/>
                <w:szCs w:val="20"/>
              </w:rPr>
              <w:t>«Снижение административных барьеров и повышение качества предоставления государственных и муниципальных услуг в Русско-Камешкирскомсельсовете Камешкирского района Пензенской области»</w:t>
            </w:r>
          </w:p>
          <w:p w:rsidR="006E5140" w:rsidRPr="00EC7EFB" w:rsidRDefault="00875EBF" w:rsidP="00875EBF">
            <w:pPr>
              <w:shd w:val="clear" w:color="auto" w:fill="FFFFFF"/>
              <w:rPr>
                <w:sz w:val="20"/>
                <w:szCs w:val="20"/>
              </w:rPr>
            </w:pPr>
            <w:r w:rsidRPr="00EC7EFB">
              <w:rPr>
                <w:sz w:val="20"/>
                <w:szCs w:val="20"/>
              </w:rPr>
              <w:t>2.</w:t>
            </w:r>
            <w:r w:rsidR="006E5140" w:rsidRPr="00EC7EFB">
              <w:rPr>
                <w:sz w:val="20"/>
                <w:szCs w:val="20"/>
              </w:rPr>
              <w:t>«Поддержка развития местного самоуправления и муниципальной службы в Русско-Камешкирскомсельсовете 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rPr>
            </w:pPr>
            <w:r w:rsidRPr="00EC7EFB">
              <w:rPr>
                <w:sz w:val="20"/>
                <w:szCs w:val="20"/>
              </w:rPr>
              <w:t xml:space="preserve">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EC7EFB">
              <w:rPr>
                <w:bCs/>
                <w:sz w:val="20"/>
                <w:szCs w:val="20"/>
              </w:rPr>
              <w:t xml:space="preserve">полное своевременное и качественное обеспечение функционирования администрации </w:t>
            </w:r>
            <w:r w:rsidRPr="00EC7EFB">
              <w:rPr>
                <w:sz w:val="20"/>
                <w:szCs w:val="20"/>
              </w:rPr>
              <w:t xml:space="preserve">Русско-Камешкирскогосельсовета </w:t>
            </w:r>
            <w:r w:rsidRPr="00EC7EFB">
              <w:rPr>
                <w:bCs/>
                <w:sz w:val="20"/>
                <w:szCs w:val="20"/>
              </w:rPr>
              <w:t>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tabs>
                <w:tab w:val="left" w:pos="393"/>
              </w:tabs>
              <w:autoSpaceDE w:val="0"/>
              <w:autoSpaceDN w:val="0"/>
              <w:adjustRightInd w:val="0"/>
              <w:ind w:left="34"/>
              <w:rPr>
                <w:sz w:val="20"/>
                <w:szCs w:val="20"/>
              </w:rPr>
            </w:pPr>
            <w:r w:rsidRPr="00EC7EFB">
              <w:rPr>
                <w:sz w:val="20"/>
                <w:szCs w:val="20"/>
              </w:rPr>
              <w:t>1) Развитие институтов гражданского общества в Русско-Камешкирскомсельсовете Камешкирского района Пензенской области;</w:t>
            </w:r>
          </w:p>
          <w:p w:rsidR="006E5140" w:rsidRPr="00EC7EFB" w:rsidRDefault="006E5140" w:rsidP="006E5140">
            <w:pPr>
              <w:rPr>
                <w:sz w:val="20"/>
                <w:szCs w:val="20"/>
              </w:rPr>
            </w:pPr>
            <w:r w:rsidRPr="00EC7EFB">
              <w:rPr>
                <w:sz w:val="20"/>
                <w:szCs w:val="20"/>
              </w:rPr>
              <w:t>2) Проведение комплексной оптимизации государственных и муниципальных услуг (функций) по сферам общественных отношений;</w:t>
            </w:r>
          </w:p>
          <w:p w:rsidR="006E5140" w:rsidRPr="00EC7EFB" w:rsidRDefault="006E5140" w:rsidP="006E5140">
            <w:pPr>
              <w:tabs>
                <w:tab w:val="left" w:pos="393"/>
              </w:tabs>
              <w:autoSpaceDE w:val="0"/>
              <w:autoSpaceDN w:val="0"/>
              <w:adjustRightInd w:val="0"/>
              <w:ind w:left="34"/>
              <w:rPr>
                <w:sz w:val="20"/>
                <w:szCs w:val="20"/>
              </w:rPr>
            </w:pPr>
            <w:r w:rsidRPr="00EC7EFB">
              <w:rPr>
                <w:sz w:val="20"/>
                <w:szCs w:val="20"/>
              </w:rPr>
              <w:t>3) Информационно-методическая и организационная поддержка развития местного самоуправления в Русско-Камешкирском</w:t>
            </w:r>
            <w:r w:rsidR="00645D40" w:rsidRPr="00EC7EFB">
              <w:rPr>
                <w:sz w:val="20"/>
                <w:szCs w:val="20"/>
              </w:rPr>
              <w:t xml:space="preserve"> </w:t>
            </w:r>
            <w:r w:rsidRPr="00EC7EFB">
              <w:rPr>
                <w:sz w:val="20"/>
                <w:szCs w:val="20"/>
              </w:rPr>
              <w:t>сельсовете Камешкирского района Пензенской области;</w:t>
            </w:r>
          </w:p>
          <w:p w:rsidR="006E5140" w:rsidRPr="00EC7EFB" w:rsidRDefault="006E5140" w:rsidP="006E5140">
            <w:pPr>
              <w:pStyle w:val="a6"/>
              <w:jc w:val="left"/>
              <w:rPr>
                <w:sz w:val="20"/>
              </w:rPr>
            </w:pPr>
            <w:r w:rsidRPr="00EC7EFB">
              <w:rPr>
                <w:bCs/>
                <w:sz w:val="20"/>
              </w:rPr>
              <w:t xml:space="preserve">4) </w:t>
            </w:r>
            <w:r w:rsidRPr="00EC7EFB">
              <w:rPr>
                <w:sz w:val="20"/>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6E5140" w:rsidRPr="00EC7EFB" w:rsidRDefault="006E5140" w:rsidP="006E5140">
            <w:pPr>
              <w:rPr>
                <w:sz w:val="20"/>
                <w:szCs w:val="20"/>
              </w:rPr>
            </w:pPr>
            <w:r w:rsidRPr="00EC7EFB">
              <w:rPr>
                <w:sz w:val="20"/>
                <w:szCs w:val="20"/>
              </w:rPr>
              <w:t>Эффективность развития гражданского общества</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color w:val="FF0000"/>
                <w:sz w:val="20"/>
                <w:szCs w:val="20"/>
              </w:rPr>
            </w:pPr>
            <w:r w:rsidRPr="00EC7EFB">
              <w:rPr>
                <w:color w:val="FF0000"/>
                <w:sz w:val="20"/>
                <w:szCs w:val="20"/>
              </w:rPr>
              <w:t>201</w:t>
            </w:r>
            <w:r w:rsidR="002A0137" w:rsidRPr="00EC7EFB">
              <w:rPr>
                <w:color w:val="FF0000"/>
                <w:sz w:val="20"/>
                <w:szCs w:val="20"/>
              </w:rPr>
              <w:t>9</w:t>
            </w:r>
            <w:r w:rsidRPr="00EC7EFB">
              <w:rPr>
                <w:color w:val="FF0000"/>
                <w:sz w:val="20"/>
                <w:szCs w:val="20"/>
              </w:rPr>
              <w:t>-202</w:t>
            </w:r>
            <w:r w:rsidR="00EA1741" w:rsidRPr="00EC7EFB">
              <w:rPr>
                <w:color w:val="FF0000"/>
                <w:sz w:val="20"/>
                <w:szCs w:val="20"/>
              </w:rPr>
              <w:t>8</w:t>
            </w:r>
            <w:r w:rsidRPr="00EC7EFB">
              <w:rPr>
                <w:color w:val="FF0000"/>
                <w:sz w:val="20"/>
                <w:szCs w:val="20"/>
              </w:rPr>
              <w:t xml:space="preserve"> годы</w:t>
            </w:r>
          </w:p>
          <w:p w:rsidR="006E5140" w:rsidRPr="00EC7EFB" w:rsidRDefault="006E5140" w:rsidP="006E5140">
            <w:pPr>
              <w:rPr>
                <w:color w:val="FF0000"/>
                <w:sz w:val="20"/>
                <w:szCs w:val="20"/>
              </w:rPr>
            </w:pPr>
          </w:p>
        </w:tc>
      </w:tr>
      <w:tr w:rsidR="006E5140" w:rsidRPr="00EC7EFB"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lastRenderedPageBreak/>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u w:val="single"/>
              </w:rPr>
            </w:pPr>
            <w:r w:rsidRPr="00EC7EFB">
              <w:rPr>
                <w:sz w:val="20"/>
                <w:szCs w:val="20"/>
              </w:rPr>
              <w:t>Объем бюджетных ассигнований на реализацию муниципальной программы из бюджета Русско-Камешкирского</w:t>
            </w:r>
            <w:r w:rsidR="00766E1F">
              <w:rPr>
                <w:sz w:val="20"/>
                <w:szCs w:val="20"/>
              </w:rPr>
              <w:t xml:space="preserve"> </w:t>
            </w:r>
            <w:r w:rsidRPr="00EC7EFB">
              <w:rPr>
                <w:sz w:val="20"/>
                <w:szCs w:val="20"/>
              </w:rPr>
              <w:t xml:space="preserve">сельсовета Камешкирского района Пензенской области составляет </w:t>
            </w:r>
            <w:r w:rsidR="00766E1F">
              <w:rPr>
                <w:sz w:val="20"/>
                <w:szCs w:val="20"/>
                <w:u w:val="single"/>
              </w:rPr>
              <w:t>77 576,</w:t>
            </w:r>
            <w:r w:rsidR="005569B6">
              <w:rPr>
                <w:sz w:val="20"/>
                <w:szCs w:val="20"/>
                <w:u w:val="single"/>
              </w:rPr>
              <w:t>527</w:t>
            </w:r>
            <w:r w:rsidRPr="00EC7EFB">
              <w:rPr>
                <w:sz w:val="20"/>
                <w:szCs w:val="20"/>
                <w:u w:val="single"/>
              </w:rPr>
              <w:t xml:space="preserve"> тыс. рублей, в том числе:</w:t>
            </w:r>
          </w:p>
          <w:p w:rsidR="006E5140" w:rsidRPr="00EC7EFB" w:rsidRDefault="006E5140" w:rsidP="006E5140">
            <w:pPr>
              <w:rPr>
                <w:sz w:val="20"/>
                <w:szCs w:val="20"/>
                <w:u w:val="single"/>
              </w:rPr>
            </w:pPr>
            <w:r w:rsidRPr="00EC7EFB">
              <w:rPr>
                <w:sz w:val="20"/>
                <w:szCs w:val="20"/>
                <w:u w:val="single"/>
              </w:rPr>
              <w:t xml:space="preserve">- в расходах бюджета – </w:t>
            </w:r>
            <w:r w:rsidR="002650A6" w:rsidRPr="00EC7EFB">
              <w:rPr>
                <w:sz w:val="20"/>
                <w:szCs w:val="20"/>
                <w:u w:val="single"/>
              </w:rPr>
              <w:t>77</w:t>
            </w:r>
            <w:r w:rsidR="00E57CF0">
              <w:rPr>
                <w:sz w:val="20"/>
                <w:szCs w:val="20"/>
                <w:u w:val="single"/>
              </w:rPr>
              <w:t>576</w:t>
            </w:r>
            <w:r w:rsidR="002650A6" w:rsidRPr="00EC7EFB">
              <w:rPr>
                <w:sz w:val="20"/>
                <w:szCs w:val="20"/>
                <w:u w:val="single"/>
              </w:rPr>
              <w:t>,</w:t>
            </w:r>
            <w:r w:rsidR="00E57CF0">
              <w:rPr>
                <w:sz w:val="20"/>
                <w:szCs w:val="20"/>
                <w:u w:val="single"/>
              </w:rPr>
              <w:t>527</w:t>
            </w:r>
            <w:r w:rsidRPr="00EC7EFB">
              <w:rPr>
                <w:sz w:val="20"/>
                <w:szCs w:val="20"/>
                <w:u w:val="single"/>
              </w:rPr>
              <w:t xml:space="preserve"> тыс. рублей, в т. ч.</w:t>
            </w:r>
          </w:p>
          <w:p w:rsidR="006E5140" w:rsidRPr="00EC7EFB" w:rsidRDefault="006E5140" w:rsidP="006E5140">
            <w:pPr>
              <w:rPr>
                <w:sz w:val="20"/>
                <w:szCs w:val="20"/>
                <w:u w:val="single"/>
              </w:rPr>
            </w:pPr>
            <w:r w:rsidRPr="00EC7EFB">
              <w:rPr>
                <w:sz w:val="20"/>
                <w:szCs w:val="20"/>
                <w:u w:val="single"/>
              </w:rPr>
              <w:t xml:space="preserve">в 2019 году - </w:t>
            </w:r>
            <w:r w:rsidRPr="00EC7EFB">
              <w:rPr>
                <w:bCs/>
                <w:sz w:val="20"/>
                <w:szCs w:val="20"/>
                <w:u w:val="single"/>
              </w:rPr>
              <w:t>4836,611</w:t>
            </w:r>
            <w:r w:rsidRPr="00EC7EFB">
              <w:rPr>
                <w:sz w:val="20"/>
                <w:szCs w:val="20"/>
                <w:u w:val="single"/>
              </w:rPr>
              <w:t>тыс. рублей;</w:t>
            </w:r>
          </w:p>
          <w:p w:rsidR="006E5140" w:rsidRPr="00EC7EFB" w:rsidRDefault="006E5140" w:rsidP="006E5140">
            <w:pPr>
              <w:rPr>
                <w:sz w:val="20"/>
                <w:szCs w:val="20"/>
                <w:u w:val="single"/>
              </w:rPr>
            </w:pPr>
            <w:r w:rsidRPr="00EC7EFB">
              <w:rPr>
                <w:sz w:val="20"/>
                <w:szCs w:val="20"/>
                <w:u w:val="single"/>
              </w:rPr>
              <w:t xml:space="preserve">в 2020 году - </w:t>
            </w:r>
            <w:r w:rsidRPr="00EC7EFB">
              <w:rPr>
                <w:bCs/>
                <w:sz w:val="20"/>
                <w:szCs w:val="20"/>
                <w:u w:val="single"/>
              </w:rPr>
              <w:t>5718,696</w:t>
            </w:r>
            <w:r w:rsidRPr="00EC7EFB">
              <w:rPr>
                <w:sz w:val="20"/>
                <w:szCs w:val="20"/>
                <w:u w:val="single"/>
              </w:rPr>
              <w:t xml:space="preserve"> тыс. рублей.</w:t>
            </w:r>
          </w:p>
          <w:p w:rsidR="006E5140" w:rsidRPr="00EC7EFB" w:rsidRDefault="006E5140" w:rsidP="006E5140">
            <w:pPr>
              <w:rPr>
                <w:sz w:val="20"/>
                <w:szCs w:val="20"/>
                <w:u w:val="single"/>
              </w:rPr>
            </w:pPr>
            <w:r w:rsidRPr="00EC7EFB">
              <w:rPr>
                <w:sz w:val="20"/>
                <w:szCs w:val="20"/>
                <w:u w:val="single"/>
              </w:rPr>
              <w:t xml:space="preserve">в 2021 году - </w:t>
            </w:r>
            <w:r w:rsidR="00766E1F">
              <w:rPr>
                <w:bCs/>
                <w:sz w:val="20"/>
                <w:szCs w:val="20"/>
                <w:u w:val="single"/>
              </w:rPr>
              <w:t>6140,496</w:t>
            </w:r>
            <w:r w:rsidRPr="00EC7EFB">
              <w:rPr>
                <w:sz w:val="20"/>
                <w:szCs w:val="20"/>
                <w:u w:val="single"/>
              </w:rPr>
              <w:t xml:space="preserve"> тыс. рублей.</w:t>
            </w:r>
          </w:p>
          <w:p w:rsidR="006E5140" w:rsidRPr="00EC7EFB" w:rsidRDefault="006E5140" w:rsidP="006E5140">
            <w:pPr>
              <w:rPr>
                <w:sz w:val="20"/>
                <w:szCs w:val="20"/>
                <w:u w:val="single"/>
              </w:rPr>
            </w:pPr>
            <w:r w:rsidRPr="00EC7EFB">
              <w:rPr>
                <w:sz w:val="20"/>
                <w:szCs w:val="20"/>
                <w:u w:val="single"/>
              </w:rPr>
              <w:t xml:space="preserve">в 2022 году - </w:t>
            </w:r>
            <w:r w:rsidR="0044186B" w:rsidRPr="00EC7EFB">
              <w:rPr>
                <w:bCs/>
                <w:sz w:val="20"/>
                <w:szCs w:val="20"/>
                <w:u w:val="single"/>
              </w:rPr>
              <w:t>5933,3</w:t>
            </w:r>
            <w:r w:rsidR="00875EBF" w:rsidRPr="00EC7EFB">
              <w:rPr>
                <w:bCs/>
                <w:sz w:val="20"/>
                <w:szCs w:val="20"/>
                <w:u w:val="single"/>
              </w:rPr>
              <w:t>29</w:t>
            </w:r>
            <w:r w:rsidRPr="00EC7EFB">
              <w:rPr>
                <w:sz w:val="20"/>
                <w:szCs w:val="20"/>
                <w:u w:val="single"/>
              </w:rPr>
              <w:t xml:space="preserve"> тыс. рублей.</w:t>
            </w:r>
          </w:p>
          <w:p w:rsidR="006E5140" w:rsidRPr="00EC7EFB" w:rsidRDefault="006E5140" w:rsidP="006E5140">
            <w:pPr>
              <w:rPr>
                <w:sz w:val="20"/>
                <w:szCs w:val="20"/>
                <w:u w:val="single"/>
              </w:rPr>
            </w:pPr>
            <w:r w:rsidRPr="00EC7EFB">
              <w:rPr>
                <w:sz w:val="20"/>
                <w:szCs w:val="20"/>
                <w:u w:val="single"/>
              </w:rPr>
              <w:t xml:space="preserve">В 2023 году – </w:t>
            </w:r>
            <w:r w:rsidR="00CA74FB" w:rsidRPr="00EC7EFB">
              <w:rPr>
                <w:sz w:val="20"/>
                <w:szCs w:val="20"/>
                <w:u w:val="single"/>
              </w:rPr>
              <w:t>670</w:t>
            </w:r>
            <w:r w:rsidR="00875EBF" w:rsidRPr="00EC7EFB">
              <w:rPr>
                <w:sz w:val="20"/>
                <w:szCs w:val="20"/>
                <w:u w:val="single"/>
              </w:rPr>
              <w:t>2,588</w:t>
            </w:r>
            <w:r w:rsidRPr="00EC7EFB">
              <w:rPr>
                <w:sz w:val="20"/>
                <w:szCs w:val="20"/>
                <w:u w:val="single"/>
              </w:rPr>
              <w:t>тыс. рублей</w:t>
            </w:r>
          </w:p>
          <w:p w:rsidR="006E5140" w:rsidRPr="00EC7EFB" w:rsidRDefault="006E5140" w:rsidP="006E5140">
            <w:pPr>
              <w:rPr>
                <w:sz w:val="20"/>
                <w:szCs w:val="20"/>
                <w:u w:val="single"/>
              </w:rPr>
            </w:pPr>
            <w:r w:rsidRPr="00EC7EFB">
              <w:rPr>
                <w:sz w:val="20"/>
                <w:szCs w:val="20"/>
                <w:u w:val="single"/>
              </w:rPr>
              <w:t xml:space="preserve">В 2024 году </w:t>
            </w:r>
            <w:r w:rsidR="00F56303">
              <w:rPr>
                <w:sz w:val="20"/>
                <w:szCs w:val="20"/>
                <w:u w:val="single"/>
              </w:rPr>
              <w:t>–7880,229</w:t>
            </w:r>
            <w:r w:rsidRPr="00EC7EFB">
              <w:rPr>
                <w:sz w:val="20"/>
                <w:szCs w:val="20"/>
                <w:u w:val="single"/>
              </w:rPr>
              <w:t>ыс.рублей</w:t>
            </w:r>
          </w:p>
          <w:p w:rsidR="006E5140" w:rsidRPr="00EC7EFB" w:rsidRDefault="006E5140" w:rsidP="006E5140">
            <w:pPr>
              <w:rPr>
                <w:sz w:val="20"/>
                <w:szCs w:val="20"/>
                <w:u w:val="single"/>
              </w:rPr>
            </w:pPr>
            <w:r w:rsidRPr="00EC7EFB">
              <w:rPr>
                <w:sz w:val="20"/>
                <w:szCs w:val="20"/>
                <w:u w:val="single"/>
              </w:rPr>
              <w:t>В 2025 году-</w:t>
            </w:r>
            <w:r w:rsidR="00EA1741" w:rsidRPr="00EC7EFB">
              <w:rPr>
                <w:sz w:val="20"/>
                <w:szCs w:val="20"/>
                <w:u w:val="single"/>
              </w:rPr>
              <w:t>8846,813</w:t>
            </w:r>
            <w:r w:rsidRPr="00EC7EFB">
              <w:rPr>
                <w:sz w:val="20"/>
                <w:szCs w:val="20"/>
                <w:u w:val="single"/>
              </w:rPr>
              <w:t>тыс.рублей</w:t>
            </w:r>
          </w:p>
          <w:p w:rsidR="006E5140" w:rsidRPr="00EC7EFB" w:rsidRDefault="006E5140" w:rsidP="006E5140">
            <w:pPr>
              <w:rPr>
                <w:sz w:val="20"/>
                <w:szCs w:val="20"/>
                <w:u w:val="single"/>
              </w:rPr>
            </w:pPr>
            <w:r w:rsidRPr="00EC7EFB">
              <w:rPr>
                <w:sz w:val="20"/>
                <w:szCs w:val="20"/>
                <w:u w:val="single"/>
              </w:rPr>
              <w:t>В 2026 году</w:t>
            </w:r>
            <w:r w:rsidR="00F56303">
              <w:rPr>
                <w:sz w:val="20"/>
                <w:szCs w:val="20"/>
                <w:u w:val="single"/>
              </w:rPr>
              <w:t xml:space="preserve">- 10423,916 </w:t>
            </w:r>
            <w:r w:rsidR="00CA74FB" w:rsidRPr="00EC7EFB">
              <w:rPr>
                <w:sz w:val="20"/>
                <w:szCs w:val="20"/>
                <w:u w:val="single"/>
              </w:rPr>
              <w:t>тыс.рублей</w:t>
            </w:r>
          </w:p>
          <w:p w:rsidR="006E5140" w:rsidRPr="00EC7EFB" w:rsidRDefault="006E5140" w:rsidP="006E5140">
            <w:pPr>
              <w:rPr>
                <w:sz w:val="20"/>
                <w:szCs w:val="20"/>
                <w:u w:val="single"/>
              </w:rPr>
            </w:pPr>
            <w:r w:rsidRPr="00EC7EFB">
              <w:rPr>
                <w:sz w:val="20"/>
                <w:szCs w:val="20"/>
                <w:u w:val="single"/>
              </w:rPr>
              <w:t>В2027 году</w:t>
            </w:r>
            <w:r w:rsidR="00EA1741" w:rsidRPr="00EC7EFB">
              <w:rPr>
                <w:sz w:val="20"/>
                <w:szCs w:val="20"/>
                <w:u w:val="single"/>
              </w:rPr>
              <w:t>- 10373,082</w:t>
            </w:r>
            <w:r w:rsidR="0044186B" w:rsidRPr="00EC7EFB">
              <w:rPr>
                <w:sz w:val="20"/>
                <w:szCs w:val="20"/>
                <w:u w:val="single"/>
              </w:rPr>
              <w:t xml:space="preserve"> тыс. рублей</w:t>
            </w:r>
          </w:p>
          <w:p w:rsidR="00EA1741" w:rsidRPr="00EC7EFB" w:rsidRDefault="00EA1741" w:rsidP="006E5140">
            <w:pPr>
              <w:rPr>
                <w:sz w:val="20"/>
                <w:szCs w:val="20"/>
                <w:u w:val="single"/>
              </w:rPr>
            </w:pPr>
            <w:r w:rsidRPr="00EC7EFB">
              <w:rPr>
                <w:sz w:val="20"/>
                <w:szCs w:val="20"/>
                <w:u w:val="single"/>
              </w:rPr>
              <w:t>В 2028 году-10720,767 тыс.рублей</w:t>
            </w:r>
          </w:p>
        </w:tc>
      </w:tr>
      <w:tr w:rsidR="006E5140" w:rsidRPr="00EC7EFB"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-формирование позитивного образа Русско-Камешкирскогосельсовета Камешкирского района Пензенской области и позиционирование его на региональном, федеральном и международном уровнях;</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удовлетворенность населения Русско-Камешкирскогосельсовета Камешкирского района Пензенской области качеством предоставления государственных и муниципальных услуг;</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повышение качества и доступности государственных и муниципальных услуг в Русско-Камешкирскомсельсовете Камешкирского района Пензенской области;</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повышение эффективности использования дополнительного профессионального образования в системе муниципальной службы Русско-Камешкирскогосельсовета Камешкирского района Пензенской области;</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6E5140" w:rsidRPr="00EC7EFB" w:rsidRDefault="006E5140" w:rsidP="006E5140">
            <w:pPr>
              <w:rPr>
                <w:sz w:val="20"/>
                <w:szCs w:val="20"/>
              </w:rPr>
            </w:pPr>
            <w:r w:rsidRPr="00EC7EFB">
              <w:rPr>
                <w:sz w:val="20"/>
                <w:szCs w:val="20"/>
              </w:rPr>
              <w:t>- повышение эффективности использования средств бюджета Русско-Камешкирскогосельсовета Камешкирского района Пензенской области.</w:t>
            </w:r>
          </w:p>
        </w:tc>
      </w:tr>
    </w:tbl>
    <w:p w:rsidR="0042136C" w:rsidRPr="00EC7EF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Приложение 2</w:t>
      </w:r>
    </w:p>
    <w:p w:rsidR="0042136C" w:rsidRPr="00EC7EF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42136C" w:rsidRPr="00EC7EF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w:t>
      </w:r>
      <w:r w:rsidR="00FD7E73">
        <w:rPr>
          <w:color w:val="000000"/>
          <w:sz w:val="20"/>
          <w:szCs w:val="20"/>
        </w:rPr>
        <w:t xml:space="preserve"> </w:t>
      </w:r>
      <w:r w:rsidRPr="00EC7EFB">
        <w:rPr>
          <w:color w:val="000000"/>
          <w:sz w:val="20"/>
          <w:szCs w:val="20"/>
        </w:rPr>
        <w:t>Камешкирского района Пензенской области»</w:t>
      </w:r>
    </w:p>
    <w:p w:rsidR="006E5140" w:rsidRPr="00EC7EFB" w:rsidRDefault="006E5140" w:rsidP="00AC25AA">
      <w:pPr>
        <w:jc w:val="center"/>
        <w:rPr>
          <w:b/>
          <w:sz w:val="20"/>
          <w:szCs w:val="20"/>
        </w:rPr>
      </w:pPr>
      <w:r w:rsidRPr="00EC7EFB">
        <w:rPr>
          <w:b/>
          <w:sz w:val="20"/>
          <w:szCs w:val="20"/>
        </w:rPr>
        <w:t>П А С П О Р Т</w:t>
      </w:r>
    </w:p>
    <w:p w:rsidR="006E5140" w:rsidRPr="00EC7EFB" w:rsidRDefault="006E5140" w:rsidP="00AC25AA">
      <w:pPr>
        <w:jc w:val="center"/>
        <w:rPr>
          <w:sz w:val="20"/>
          <w:szCs w:val="20"/>
        </w:rPr>
      </w:pPr>
      <w:r w:rsidRPr="00EC7EFB">
        <w:rPr>
          <w:b/>
          <w:sz w:val="20"/>
          <w:szCs w:val="20"/>
        </w:rPr>
        <w:t>подпрограммы муниципальной программы Русско-Камешкирского сельсовета Камешкирского района Пензенской области</w:t>
      </w:r>
    </w:p>
    <w:p w:rsidR="006E5140" w:rsidRPr="00EC7EFB" w:rsidRDefault="006E5140" w:rsidP="00AC25AA">
      <w:pPr>
        <w:jc w:val="center"/>
        <w:rPr>
          <w:sz w:val="20"/>
          <w:szCs w:val="20"/>
        </w:rPr>
      </w:pPr>
      <w:r w:rsidRPr="00EC7EFB">
        <w:rPr>
          <w:b/>
          <w:sz w:val="20"/>
          <w:szCs w:val="20"/>
        </w:rPr>
        <w:t>«Развитие гражданского общества на территории Русско-Камешкирского сельсовета Камешкирского района Пензенской области»</w:t>
      </w:r>
      <w:r w:rsidRPr="00EC7EFB">
        <w:rPr>
          <w:sz w:val="20"/>
          <w:szCs w:val="20"/>
        </w:rPr>
        <w:tab/>
      </w:r>
    </w:p>
    <w:tbl>
      <w:tblPr>
        <w:tblpPr w:leftFromText="180" w:rightFromText="180" w:vertAnchor="text" w:tblpY="1"/>
        <w:tblOverlap w:val="never"/>
        <w:tblW w:w="10206" w:type="dxa"/>
        <w:tblCellSpacing w:w="5" w:type="nil"/>
        <w:tblLayout w:type="fixed"/>
        <w:tblCellMar>
          <w:left w:w="75" w:type="dxa"/>
          <w:right w:w="75" w:type="dxa"/>
        </w:tblCellMar>
        <w:tblLook w:val="0000"/>
      </w:tblPr>
      <w:tblGrid>
        <w:gridCol w:w="2400"/>
        <w:gridCol w:w="7806"/>
      </w:tblGrid>
      <w:tr w:rsidR="006E5140" w:rsidRPr="00EC7EFB"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sz w:val="20"/>
                <w:szCs w:val="20"/>
              </w:rPr>
            </w:pPr>
            <w:r w:rsidRPr="00EC7EFB">
              <w:rPr>
                <w:sz w:val="20"/>
                <w:szCs w:val="20"/>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EC7EFB"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EC7EFB" w:rsidRDefault="006E5140" w:rsidP="00D149A8">
            <w:pPr>
              <w:widowControl w:val="0"/>
              <w:autoSpaceDE w:val="0"/>
              <w:autoSpaceDN w:val="0"/>
              <w:adjustRightInd w:val="0"/>
              <w:rPr>
                <w:sz w:val="20"/>
                <w:szCs w:val="20"/>
              </w:rPr>
            </w:pPr>
            <w:r w:rsidRPr="00EC7EFB">
              <w:rPr>
                <w:sz w:val="20"/>
                <w:szCs w:val="20"/>
              </w:rPr>
              <w:t>администрация Русско-Камешкирского сельсовета Камешкирского района Пензенской области</w:t>
            </w:r>
          </w:p>
        </w:tc>
      </w:tr>
      <w:tr w:rsidR="006E5140" w:rsidRPr="00EC7EFB" w:rsidTr="00ED2403">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sz w:val="20"/>
                <w:szCs w:val="20"/>
              </w:rPr>
            </w:pPr>
            <w:r w:rsidRPr="00EC7EFB">
              <w:rPr>
                <w:sz w:val="20"/>
                <w:szCs w:val="20"/>
              </w:rPr>
              <w:t>отсутствуют</w:t>
            </w:r>
          </w:p>
          <w:p w:rsidR="006E5140" w:rsidRPr="00EC7EFB" w:rsidRDefault="006E5140" w:rsidP="006E5140">
            <w:pPr>
              <w:widowControl w:val="0"/>
              <w:autoSpaceDE w:val="0"/>
              <w:autoSpaceDN w:val="0"/>
              <w:adjustRightInd w:val="0"/>
              <w:rPr>
                <w:sz w:val="20"/>
                <w:szCs w:val="20"/>
              </w:rPr>
            </w:pPr>
          </w:p>
        </w:tc>
      </w:tr>
      <w:tr w:rsidR="006E5140" w:rsidRPr="00EC7EFB" w:rsidTr="00ED2403">
        <w:trPr>
          <w:tblCellSpacing w:w="5" w:type="nil"/>
        </w:trPr>
        <w:tc>
          <w:tcPr>
            <w:tcW w:w="2400"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Цели подпрограммы</w:t>
            </w:r>
          </w:p>
        </w:tc>
        <w:tc>
          <w:tcPr>
            <w:tcW w:w="7806"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sz w:val="20"/>
                <w:szCs w:val="20"/>
              </w:rPr>
            </w:pPr>
            <w:r w:rsidRPr="00EC7EFB">
              <w:rPr>
                <w:sz w:val="20"/>
                <w:szCs w:val="20"/>
              </w:rPr>
              <w:t>Развитие местного самоуправления и муниципальной службы в Русско-Камешкирском сельсовете Камешкирского района Пензенской области.</w:t>
            </w:r>
          </w:p>
        </w:tc>
      </w:tr>
      <w:tr w:rsidR="006E5140" w:rsidRPr="00EC7EFB"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Задачи подпрограммы</w:t>
            </w:r>
          </w:p>
        </w:tc>
        <w:tc>
          <w:tcPr>
            <w:tcW w:w="7806" w:type="dxa"/>
            <w:tcBorders>
              <w:left w:val="single" w:sz="8" w:space="0" w:color="auto"/>
              <w:bottom w:val="single" w:sz="8" w:space="0" w:color="auto"/>
              <w:right w:val="single" w:sz="8" w:space="0" w:color="auto"/>
            </w:tcBorders>
          </w:tcPr>
          <w:p w:rsidR="006E5140" w:rsidRPr="00EC7EFB" w:rsidRDefault="006E5140" w:rsidP="006E5140">
            <w:pPr>
              <w:rPr>
                <w:sz w:val="20"/>
                <w:szCs w:val="20"/>
              </w:rPr>
            </w:pPr>
            <w:r w:rsidRPr="00EC7EFB">
              <w:rPr>
                <w:sz w:val="20"/>
                <w:szCs w:val="20"/>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6E5140" w:rsidRPr="00EC7EFB" w:rsidRDefault="006E5140" w:rsidP="006E5140">
            <w:pPr>
              <w:widowControl w:val="0"/>
              <w:autoSpaceDE w:val="0"/>
              <w:autoSpaceDN w:val="0"/>
              <w:adjustRightInd w:val="0"/>
              <w:rPr>
                <w:sz w:val="20"/>
                <w:szCs w:val="20"/>
              </w:rPr>
            </w:pPr>
            <w:r w:rsidRPr="00EC7EFB">
              <w:rPr>
                <w:sz w:val="20"/>
                <w:szCs w:val="20"/>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6E5140" w:rsidRPr="00EC7EFB"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Целевые показатели подпрограммы</w:t>
            </w:r>
          </w:p>
        </w:tc>
        <w:tc>
          <w:tcPr>
            <w:tcW w:w="7806" w:type="dxa"/>
            <w:tcBorders>
              <w:left w:val="single" w:sz="8" w:space="0" w:color="auto"/>
              <w:bottom w:val="single" w:sz="8" w:space="0" w:color="auto"/>
              <w:right w:val="single" w:sz="8" w:space="0" w:color="auto"/>
            </w:tcBorders>
          </w:tcPr>
          <w:p w:rsidR="006E5140" w:rsidRPr="00EC7EFB" w:rsidRDefault="006E5140" w:rsidP="006E5140">
            <w:pPr>
              <w:rPr>
                <w:sz w:val="20"/>
                <w:szCs w:val="20"/>
              </w:rPr>
            </w:pPr>
            <w:r w:rsidRPr="00EC7EFB">
              <w:rPr>
                <w:sz w:val="20"/>
                <w:szCs w:val="20"/>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6E5140" w:rsidRPr="00EC7EFB" w:rsidRDefault="006E5140" w:rsidP="006E5140">
            <w:pPr>
              <w:rPr>
                <w:sz w:val="20"/>
                <w:szCs w:val="20"/>
              </w:rPr>
            </w:pPr>
            <w:r w:rsidRPr="00EC7EFB">
              <w:rPr>
                <w:sz w:val="20"/>
                <w:szCs w:val="20"/>
              </w:rPr>
              <w:t xml:space="preserve">– сокращение количества обращений граждан по вопросам неправомерных действий </w:t>
            </w:r>
            <w:r w:rsidRPr="00EC7EFB">
              <w:rPr>
                <w:sz w:val="20"/>
                <w:szCs w:val="20"/>
              </w:rPr>
              <w:lastRenderedPageBreak/>
              <w:t>органов местного самоуправления Русско-Камешкирского сельсовета Камешкирского района Пензенской области;</w:t>
            </w:r>
          </w:p>
          <w:p w:rsidR="006E5140" w:rsidRPr="00EC7EFB" w:rsidRDefault="006E5140" w:rsidP="006E5140">
            <w:pPr>
              <w:widowControl w:val="0"/>
              <w:autoSpaceDE w:val="0"/>
              <w:autoSpaceDN w:val="0"/>
              <w:adjustRightInd w:val="0"/>
              <w:rPr>
                <w:sz w:val="20"/>
                <w:szCs w:val="20"/>
              </w:rPr>
            </w:pPr>
            <w:r w:rsidRPr="00EC7EFB">
              <w:rPr>
                <w:sz w:val="20"/>
                <w:szCs w:val="20"/>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6E5140" w:rsidRPr="00EC7EFB" w:rsidTr="00ED2403">
        <w:trPr>
          <w:trHeight w:val="659"/>
          <w:tblCellSpacing w:w="5" w:type="nil"/>
        </w:trPr>
        <w:tc>
          <w:tcPr>
            <w:tcW w:w="2400" w:type="dxa"/>
            <w:tcBorders>
              <w:left w:val="single" w:sz="8" w:space="0" w:color="auto"/>
              <w:bottom w:val="single" w:sz="4" w:space="0" w:color="auto"/>
              <w:right w:val="single" w:sz="8" w:space="0" w:color="auto"/>
            </w:tcBorders>
          </w:tcPr>
          <w:p w:rsidR="006E5140" w:rsidRPr="00EC7EFB" w:rsidRDefault="006E5140" w:rsidP="006E5140">
            <w:pPr>
              <w:pStyle w:val="ConsPlusCell"/>
              <w:spacing w:line="228" w:lineRule="auto"/>
              <w:rPr>
                <w:rFonts w:ascii="Times New Roman" w:hAnsi="Times New Roman" w:cs="Times New Roman"/>
                <w:b/>
              </w:rPr>
            </w:pPr>
            <w:r w:rsidRPr="00EC7EFB">
              <w:rPr>
                <w:rFonts w:ascii="Times New Roman" w:hAnsi="Times New Roman" w:cs="Times New Roman"/>
                <w:b/>
              </w:rPr>
              <w:lastRenderedPageBreak/>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6E5140" w:rsidRPr="00EC7EFB" w:rsidRDefault="006E5140" w:rsidP="002650A6">
            <w:pPr>
              <w:widowControl w:val="0"/>
              <w:autoSpaceDE w:val="0"/>
              <w:autoSpaceDN w:val="0"/>
              <w:adjustRightInd w:val="0"/>
              <w:rPr>
                <w:sz w:val="20"/>
                <w:szCs w:val="20"/>
              </w:rPr>
            </w:pPr>
            <w:r w:rsidRPr="00EC7EFB">
              <w:rPr>
                <w:sz w:val="20"/>
                <w:szCs w:val="20"/>
              </w:rPr>
              <w:t>201</w:t>
            </w:r>
            <w:r w:rsidR="002A0137" w:rsidRPr="00EC7EFB">
              <w:rPr>
                <w:sz w:val="20"/>
                <w:szCs w:val="20"/>
              </w:rPr>
              <w:t>9</w:t>
            </w:r>
            <w:r w:rsidR="00AF0210" w:rsidRPr="00EC7EFB">
              <w:rPr>
                <w:sz w:val="20"/>
                <w:szCs w:val="20"/>
              </w:rPr>
              <w:t>-</w:t>
            </w:r>
            <w:r w:rsidRPr="00EC7EFB">
              <w:rPr>
                <w:sz w:val="20"/>
                <w:szCs w:val="20"/>
              </w:rPr>
              <w:t>202</w:t>
            </w:r>
            <w:r w:rsidR="002650A6" w:rsidRPr="00EC7EFB">
              <w:rPr>
                <w:sz w:val="20"/>
                <w:szCs w:val="20"/>
              </w:rPr>
              <w:t>8</w:t>
            </w:r>
            <w:r w:rsidRPr="00EC7EFB">
              <w:rPr>
                <w:sz w:val="20"/>
                <w:szCs w:val="20"/>
              </w:rPr>
              <w:t xml:space="preserve"> годы</w:t>
            </w:r>
          </w:p>
        </w:tc>
      </w:tr>
      <w:tr w:rsidR="006E5140" w:rsidRPr="00EC7EFB" w:rsidTr="00AC25AA">
        <w:trPr>
          <w:trHeight w:val="564"/>
          <w:tblCellSpacing w:w="5" w:type="nil"/>
        </w:trPr>
        <w:tc>
          <w:tcPr>
            <w:tcW w:w="2400" w:type="dxa"/>
            <w:tcBorders>
              <w:left w:val="single" w:sz="8" w:space="0" w:color="auto"/>
              <w:bottom w:val="single" w:sz="4" w:space="0" w:color="auto"/>
              <w:right w:val="single" w:sz="8" w:space="0" w:color="auto"/>
            </w:tcBorders>
          </w:tcPr>
          <w:p w:rsidR="006E5140" w:rsidRPr="00EC7EFB" w:rsidRDefault="006E5140" w:rsidP="006E5140">
            <w:pPr>
              <w:pStyle w:val="ConsPlusCell"/>
              <w:spacing w:line="228" w:lineRule="auto"/>
              <w:rPr>
                <w:rFonts w:ascii="Times New Roman" w:hAnsi="Times New Roman" w:cs="Times New Roman"/>
                <w:b/>
              </w:rPr>
            </w:pPr>
            <w:r w:rsidRPr="00EC7EFB">
              <w:rPr>
                <w:rFonts w:ascii="Times New Roman" w:hAnsi="Times New Roman" w:cs="Times New Roman"/>
                <w:b/>
              </w:rPr>
              <w:t xml:space="preserve">Объемы бюджетных            </w:t>
            </w:r>
            <w:r w:rsidRPr="00EC7EFB">
              <w:rPr>
                <w:rFonts w:ascii="Times New Roman" w:hAnsi="Times New Roman" w:cs="Times New Roman"/>
                <w:b/>
              </w:rPr>
              <w:br/>
              <w:t>ассигнований  подпрограммы</w:t>
            </w:r>
          </w:p>
        </w:tc>
        <w:tc>
          <w:tcPr>
            <w:tcW w:w="7806" w:type="dxa"/>
            <w:tcBorders>
              <w:left w:val="single" w:sz="8" w:space="0" w:color="auto"/>
              <w:bottom w:val="single" w:sz="4" w:space="0" w:color="auto"/>
              <w:right w:val="single" w:sz="8" w:space="0" w:color="auto"/>
            </w:tcBorders>
          </w:tcPr>
          <w:p w:rsidR="005569B6" w:rsidRPr="00EC7EFB" w:rsidRDefault="006E5140" w:rsidP="005569B6">
            <w:pPr>
              <w:rPr>
                <w:sz w:val="20"/>
                <w:szCs w:val="20"/>
                <w:u w:val="single"/>
              </w:rPr>
            </w:pPr>
            <w:r w:rsidRPr="00EC7EFB">
              <w:rPr>
                <w:sz w:val="20"/>
                <w:szCs w:val="20"/>
              </w:rPr>
              <w:t xml:space="preserve">Объем бюджетных ассигнований на реализацию подпрограммы составляет </w:t>
            </w:r>
            <w:r w:rsidR="005569B6">
              <w:rPr>
                <w:sz w:val="20"/>
                <w:szCs w:val="20"/>
                <w:u w:val="single"/>
              </w:rPr>
              <w:t>77 576,527</w:t>
            </w:r>
            <w:r w:rsidR="005569B6" w:rsidRPr="00EC7EFB">
              <w:rPr>
                <w:sz w:val="20"/>
                <w:szCs w:val="20"/>
                <w:u w:val="single"/>
              </w:rPr>
              <w:t xml:space="preserve"> тыс. рублей, в том числе:</w:t>
            </w:r>
          </w:p>
          <w:p w:rsidR="005569B6" w:rsidRPr="00EC7EFB" w:rsidRDefault="005569B6" w:rsidP="005569B6">
            <w:pPr>
              <w:rPr>
                <w:sz w:val="20"/>
                <w:szCs w:val="20"/>
                <w:u w:val="single"/>
              </w:rPr>
            </w:pPr>
            <w:r w:rsidRPr="00EC7EFB">
              <w:rPr>
                <w:sz w:val="20"/>
                <w:szCs w:val="20"/>
                <w:u w:val="single"/>
              </w:rPr>
              <w:t>- в расходах бюджета – 77</w:t>
            </w:r>
            <w:r>
              <w:rPr>
                <w:sz w:val="20"/>
                <w:szCs w:val="20"/>
                <w:u w:val="single"/>
              </w:rPr>
              <w:t>576</w:t>
            </w:r>
            <w:r w:rsidRPr="00EC7EFB">
              <w:rPr>
                <w:sz w:val="20"/>
                <w:szCs w:val="20"/>
                <w:u w:val="single"/>
              </w:rPr>
              <w:t>,</w:t>
            </w:r>
            <w:r>
              <w:rPr>
                <w:sz w:val="20"/>
                <w:szCs w:val="20"/>
                <w:u w:val="single"/>
              </w:rPr>
              <w:t>527</w:t>
            </w:r>
            <w:r w:rsidRPr="00EC7EFB">
              <w:rPr>
                <w:sz w:val="20"/>
                <w:szCs w:val="20"/>
                <w:u w:val="single"/>
              </w:rPr>
              <w:t xml:space="preserve"> тыс. рублей, в т. ч.</w:t>
            </w:r>
          </w:p>
          <w:p w:rsidR="005569B6" w:rsidRPr="00EC7EFB" w:rsidRDefault="005569B6" w:rsidP="005569B6">
            <w:pPr>
              <w:rPr>
                <w:sz w:val="20"/>
                <w:szCs w:val="20"/>
                <w:u w:val="single"/>
              </w:rPr>
            </w:pPr>
            <w:r w:rsidRPr="00EC7EFB">
              <w:rPr>
                <w:sz w:val="20"/>
                <w:szCs w:val="20"/>
                <w:u w:val="single"/>
              </w:rPr>
              <w:t xml:space="preserve">в 2019 году - </w:t>
            </w:r>
            <w:r w:rsidRPr="00EC7EFB">
              <w:rPr>
                <w:bCs/>
                <w:sz w:val="20"/>
                <w:szCs w:val="20"/>
                <w:u w:val="single"/>
              </w:rPr>
              <w:t>4836,611</w:t>
            </w:r>
            <w:r w:rsidRPr="00EC7EFB">
              <w:rPr>
                <w:sz w:val="20"/>
                <w:szCs w:val="20"/>
                <w:u w:val="single"/>
              </w:rPr>
              <w:t>тыс. рублей;</w:t>
            </w:r>
          </w:p>
          <w:p w:rsidR="005569B6" w:rsidRPr="00EC7EFB" w:rsidRDefault="005569B6" w:rsidP="005569B6">
            <w:pPr>
              <w:rPr>
                <w:sz w:val="20"/>
                <w:szCs w:val="20"/>
                <w:u w:val="single"/>
              </w:rPr>
            </w:pPr>
            <w:r w:rsidRPr="00EC7EFB">
              <w:rPr>
                <w:sz w:val="20"/>
                <w:szCs w:val="20"/>
                <w:u w:val="single"/>
              </w:rPr>
              <w:t xml:space="preserve">в 2020 году - </w:t>
            </w:r>
            <w:r w:rsidRPr="00EC7EFB">
              <w:rPr>
                <w:bCs/>
                <w:sz w:val="20"/>
                <w:szCs w:val="20"/>
                <w:u w:val="single"/>
              </w:rPr>
              <w:t>5718,696</w:t>
            </w:r>
            <w:r w:rsidRPr="00EC7EFB">
              <w:rPr>
                <w:sz w:val="20"/>
                <w:szCs w:val="20"/>
                <w:u w:val="single"/>
              </w:rPr>
              <w:t xml:space="preserve"> тыс. рублей.</w:t>
            </w:r>
          </w:p>
          <w:p w:rsidR="005569B6" w:rsidRPr="00EC7EFB" w:rsidRDefault="005569B6" w:rsidP="005569B6">
            <w:pPr>
              <w:rPr>
                <w:sz w:val="20"/>
                <w:szCs w:val="20"/>
                <w:u w:val="single"/>
              </w:rPr>
            </w:pPr>
            <w:r w:rsidRPr="00EC7EFB">
              <w:rPr>
                <w:sz w:val="20"/>
                <w:szCs w:val="20"/>
                <w:u w:val="single"/>
              </w:rPr>
              <w:t xml:space="preserve">в 2021 году - </w:t>
            </w:r>
            <w:r>
              <w:rPr>
                <w:bCs/>
                <w:sz w:val="20"/>
                <w:szCs w:val="20"/>
                <w:u w:val="single"/>
              </w:rPr>
              <w:t>6140,496</w:t>
            </w:r>
            <w:r w:rsidRPr="00EC7EFB">
              <w:rPr>
                <w:sz w:val="20"/>
                <w:szCs w:val="20"/>
                <w:u w:val="single"/>
              </w:rPr>
              <w:t xml:space="preserve"> тыс. рублей.</w:t>
            </w:r>
          </w:p>
          <w:p w:rsidR="005569B6" w:rsidRPr="00EC7EFB" w:rsidRDefault="005569B6" w:rsidP="005569B6">
            <w:pPr>
              <w:rPr>
                <w:sz w:val="20"/>
                <w:szCs w:val="20"/>
                <w:u w:val="single"/>
              </w:rPr>
            </w:pPr>
            <w:r w:rsidRPr="00EC7EFB">
              <w:rPr>
                <w:sz w:val="20"/>
                <w:szCs w:val="20"/>
                <w:u w:val="single"/>
              </w:rPr>
              <w:t xml:space="preserve">в 2022 году - </w:t>
            </w:r>
            <w:r w:rsidRPr="00EC7EFB">
              <w:rPr>
                <w:bCs/>
                <w:sz w:val="20"/>
                <w:szCs w:val="20"/>
                <w:u w:val="single"/>
              </w:rPr>
              <w:t>5933,329</w:t>
            </w:r>
            <w:r w:rsidRPr="00EC7EFB">
              <w:rPr>
                <w:sz w:val="20"/>
                <w:szCs w:val="20"/>
                <w:u w:val="single"/>
              </w:rPr>
              <w:t xml:space="preserve"> тыс. рублей.</w:t>
            </w:r>
          </w:p>
          <w:p w:rsidR="005569B6" w:rsidRPr="00EC7EFB" w:rsidRDefault="005569B6" w:rsidP="005569B6">
            <w:pPr>
              <w:rPr>
                <w:sz w:val="20"/>
                <w:szCs w:val="20"/>
                <w:u w:val="single"/>
              </w:rPr>
            </w:pPr>
            <w:r w:rsidRPr="00EC7EFB">
              <w:rPr>
                <w:sz w:val="20"/>
                <w:szCs w:val="20"/>
                <w:u w:val="single"/>
              </w:rPr>
              <w:t>В 2023 году – 6702,588тыс. рублей</w:t>
            </w:r>
          </w:p>
          <w:p w:rsidR="005569B6" w:rsidRPr="00EC7EFB" w:rsidRDefault="005569B6" w:rsidP="005569B6">
            <w:pPr>
              <w:rPr>
                <w:sz w:val="20"/>
                <w:szCs w:val="20"/>
                <w:u w:val="single"/>
              </w:rPr>
            </w:pPr>
            <w:r w:rsidRPr="00EC7EFB">
              <w:rPr>
                <w:sz w:val="20"/>
                <w:szCs w:val="20"/>
                <w:u w:val="single"/>
              </w:rPr>
              <w:t xml:space="preserve">В 2024 году </w:t>
            </w:r>
            <w:r>
              <w:rPr>
                <w:sz w:val="20"/>
                <w:szCs w:val="20"/>
                <w:u w:val="single"/>
              </w:rPr>
              <w:t>–7880,229</w:t>
            </w:r>
            <w:r w:rsidRPr="00EC7EFB">
              <w:rPr>
                <w:sz w:val="20"/>
                <w:szCs w:val="20"/>
                <w:u w:val="single"/>
              </w:rPr>
              <w:t>ыс.рублей</w:t>
            </w:r>
          </w:p>
          <w:p w:rsidR="005569B6" w:rsidRPr="00EC7EFB" w:rsidRDefault="005569B6" w:rsidP="005569B6">
            <w:pPr>
              <w:rPr>
                <w:sz w:val="20"/>
                <w:szCs w:val="20"/>
                <w:u w:val="single"/>
              </w:rPr>
            </w:pPr>
            <w:r w:rsidRPr="00EC7EFB">
              <w:rPr>
                <w:sz w:val="20"/>
                <w:szCs w:val="20"/>
                <w:u w:val="single"/>
              </w:rPr>
              <w:t>В 2025 году-8846,813тыс.рублей</w:t>
            </w:r>
          </w:p>
          <w:p w:rsidR="005569B6" w:rsidRPr="00EC7EFB" w:rsidRDefault="005569B6" w:rsidP="005569B6">
            <w:pPr>
              <w:rPr>
                <w:sz w:val="20"/>
                <w:szCs w:val="20"/>
                <w:u w:val="single"/>
              </w:rPr>
            </w:pPr>
            <w:r w:rsidRPr="00EC7EFB">
              <w:rPr>
                <w:sz w:val="20"/>
                <w:szCs w:val="20"/>
                <w:u w:val="single"/>
              </w:rPr>
              <w:t>В 2026 году</w:t>
            </w:r>
            <w:r>
              <w:rPr>
                <w:sz w:val="20"/>
                <w:szCs w:val="20"/>
                <w:u w:val="single"/>
              </w:rPr>
              <w:t xml:space="preserve">- 10423,916 </w:t>
            </w:r>
            <w:r w:rsidRPr="00EC7EFB">
              <w:rPr>
                <w:sz w:val="20"/>
                <w:szCs w:val="20"/>
                <w:u w:val="single"/>
              </w:rPr>
              <w:t>тыс.рублей</w:t>
            </w:r>
          </w:p>
          <w:p w:rsidR="005569B6" w:rsidRPr="00EC7EFB" w:rsidRDefault="005569B6" w:rsidP="005569B6">
            <w:pPr>
              <w:rPr>
                <w:sz w:val="20"/>
                <w:szCs w:val="20"/>
                <w:u w:val="single"/>
              </w:rPr>
            </w:pPr>
            <w:r w:rsidRPr="00EC7EFB">
              <w:rPr>
                <w:sz w:val="20"/>
                <w:szCs w:val="20"/>
                <w:u w:val="single"/>
              </w:rPr>
              <w:t>В2027 году- 10373,082 тыс. рублей</w:t>
            </w:r>
          </w:p>
          <w:p w:rsidR="006E5140" w:rsidRPr="00EC7EFB" w:rsidRDefault="005569B6" w:rsidP="005569B6">
            <w:pPr>
              <w:rPr>
                <w:sz w:val="20"/>
                <w:szCs w:val="20"/>
                <w:u w:val="single"/>
              </w:rPr>
            </w:pPr>
            <w:r w:rsidRPr="00EC7EFB">
              <w:rPr>
                <w:sz w:val="20"/>
                <w:szCs w:val="20"/>
                <w:u w:val="single"/>
              </w:rPr>
              <w:t>В 2028 году-10720,767 тыс.рублей</w:t>
            </w:r>
          </w:p>
        </w:tc>
      </w:tr>
      <w:tr w:rsidR="006E5140" w:rsidRPr="00EC7EFB" w:rsidTr="00ED2403">
        <w:trPr>
          <w:trHeight w:val="1437"/>
          <w:tblCellSpacing w:w="5" w:type="nil"/>
        </w:trPr>
        <w:tc>
          <w:tcPr>
            <w:tcW w:w="2400" w:type="dxa"/>
            <w:tcBorders>
              <w:left w:val="single" w:sz="8" w:space="0" w:color="auto"/>
              <w:bottom w:val="single" w:sz="4" w:space="0" w:color="auto"/>
              <w:right w:val="single" w:sz="8" w:space="0" w:color="auto"/>
            </w:tcBorders>
          </w:tcPr>
          <w:p w:rsidR="006E5140" w:rsidRPr="00EC7EFB" w:rsidRDefault="006E5140" w:rsidP="006E5140">
            <w:pPr>
              <w:pStyle w:val="ConsPlusCell"/>
              <w:spacing w:line="228" w:lineRule="auto"/>
              <w:rPr>
                <w:rFonts w:ascii="Times New Roman" w:hAnsi="Times New Roman" w:cs="Times New Roman"/>
                <w:b/>
              </w:rPr>
            </w:pPr>
            <w:r w:rsidRPr="00EC7EFB">
              <w:rPr>
                <w:rFonts w:ascii="Times New Roman" w:hAnsi="Times New Roman" w:cs="Times New Roman"/>
                <w:b/>
              </w:rPr>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6E5140" w:rsidRPr="00EC7EFB" w:rsidRDefault="006E5140" w:rsidP="006E5140">
            <w:pPr>
              <w:rPr>
                <w:sz w:val="20"/>
                <w:szCs w:val="20"/>
              </w:rPr>
            </w:pPr>
            <w:r w:rsidRPr="00EC7EFB">
              <w:rPr>
                <w:sz w:val="20"/>
                <w:szCs w:val="20"/>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6E5140" w:rsidRPr="00EC7EFB" w:rsidRDefault="006E5140" w:rsidP="006E5140">
            <w:pPr>
              <w:rPr>
                <w:sz w:val="20"/>
                <w:szCs w:val="20"/>
              </w:rPr>
            </w:pPr>
            <w:r w:rsidRPr="00EC7EFB">
              <w:rPr>
                <w:sz w:val="20"/>
                <w:szCs w:val="20"/>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6E5140" w:rsidRPr="00EC7EFB" w:rsidRDefault="006E5140" w:rsidP="006E5140">
      <w:pPr>
        <w:jc w:val="center"/>
        <w:rPr>
          <w:sz w:val="20"/>
          <w:szCs w:val="20"/>
        </w:rPr>
      </w:pPr>
    </w:p>
    <w:p w:rsidR="006E5140" w:rsidRPr="00EC7EFB" w:rsidRDefault="006E5140" w:rsidP="006E5140">
      <w:pPr>
        <w:jc w:val="center"/>
        <w:rPr>
          <w:sz w:val="20"/>
          <w:szCs w:val="20"/>
        </w:rPr>
        <w:sectPr w:rsidR="006E5140" w:rsidRPr="00EC7EFB" w:rsidSect="006E5140">
          <w:endnotePr>
            <w:numFmt w:val="decimal"/>
          </w:endnotePr>
          <w:pgSz w:w="11907" w:h="16840" w:code="9"/>
          <w:pgMar w:top="1134" w:right="1418" w:bottom="1134" w:left="851" w:header="720" w:footer="720" w:gutter="0"/>
          <w:pgNumType w:start="1"/>
          <w:cols w:space="720"/>
          <w:titlePg/>
          <w:docGrid w:linePitch="326"/>
        </w:sectPr>
      </w:pP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lastRenderedPageBreak/>
        <w:t>Приложение№ 3</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w:t>
      </w:r>
      <w:r w:rsidR="00FD7E73">
        <w:rPr>
          <w:color w:val="000000"/>
          <w:sz w:val="20"/>
          <w:szCs w:val="20"/>
        </w:rPr>
        <w:t xml:space="preserve"> </w:t>
      </w:r>
      <w:r w:rsidRPr="00EC7EFB">
        <w:rPr>
          <w:color w:val="000000"/>
          <w:sz w:val="20"/>
          <w:szCs w:val="20"/>
        </w:rPr>
        <w:t>Камешкирского района Пензенской области»</w:t>
      </w:r>
    </w:p>
    <w:p w:rsidR="0044186B" w:rsidRPr="00EC7EFB" w:rsidRDefault="0044186B" w:rsidP="00D722F3">
      <w:pPr>
        <w:pStyle w:val="ae"/>
        <w:spacing w:before="0" w:beforeAutospacing="0" w:after="0" w:afterAutospacing="0"/>
        <w:ind w:firstLine="567"/>
        <w:jc w:val="center"/>
        <w:rPr>
          <w:color w:val="000000"/>
          <w:sz w:val="20"/>
          <w:szCs w:val="20"/>
        </w:rPr>
      </w:pPr>
      <w:r w:rsidRPr="00EC7EFB">
        <w:rPr>
          <w:b/>
          <w:bCs/>
          <w:color w:val="000000"/>
          <w:sz w:val="20"/>
          <w:szCs w:val="20"/>
        </w:rPr>
        <w:t>П Е Р Е Ч Е Н Ь</w:t>
      </w: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целевых показателей муниципальной программы Камешкирского района Пензенской области</w:t>
      </w: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2650A6" w:rsidRPr="00EC7EFB">
        <w:rPr>
          <w:b/>
          <w:sz w:val="20"/>
          <w:szCs w:val="20"/>
        </w:rPr>
        <w:t>на 2019-2028/</w:t>
      </w:r>
      <w:r w:rsidR="00191FB9" w:rsidRPr="00EC7EFB">
        <w:rPr>
          <w:b/>
          <w:sz w:val="20"/>
          <w:szCs w:val="20"/>
        </w:rPr>
        <w:t>годы</w:t>
      </w:r>
    </w:p>
    <w:tbl>
      <w:tblPr>
        <w:tblW w:w="14992" w:type="dxa"/>
        <w:jc w:val="center"/>
        <w:tblCellMar>
          <w:left w:w="0" w:type="dxa"/>
          <w:right w:w="0" w:type="dxa"/>
        </w:tblCellMar>
        <w:tblLook w:val="04A0"/>
      </w:tblPr>
      <w:tblGrid>
        <w:gridCol w:w="678"/>
        <w:gridCol w:w="5588"/>
        <w:gridCol w:w="1633"/>
        <w:gridCol w:w="849"/>
        <w:gridCol w:w="819"/>
        <w:gridCol w:w="907"/>
        <w:gridCol w:w="616"/>
        <w:gridCol w:w="616"/>
        <w:gridCol w:w="616"/>
        <w:gridCol w:w="616"/>
        <w:gridCol w:w="616"/>
        <w:gridCol w:w="616"/>
        <w:gridCol w:w="822"/>
      </w:tblGrid>
      <w:tr w:rsidR="002650A6" w:rsidRPr="00EC7EFB" w:rsidTr="00AC25AA">
        <w:trPr>
          <w:jc w:val="center"/>
        </w:trPr>
        <w:tc>
          <w:tcPr>
            <w:tcW w:w="63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color w:val="000000"/>
                <w:sz w:val="20"/>
                <w:szCs w:val="20"/>
              </w:rPr>
              <w:t> </w:t>
            </w:r>
            <w:r w:rsidRPr="00EC7EFB">
              <w:rPr>
                <w:sz w:val="20"/>
                <w:szCs w:val="20"/>
              </w:rPr>
              <w:t>Ответственный исполнитель</w:t>
            </w:r>
          </w:p>
        </w:tc>
        <w:tc>
          <w:tcPr>
            <w:tcW w:w="8671"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Администрация Русско-Камешкирского сельсовета Камешкирского района</w:t>
            </w:r>
          </w:p>
        </w:tc>
      </w:tr>
      <w:tr w:rsidR="002650A6" w:rsidRPr="00EC7EFB" w:rsidTr="00AC25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№п\п</w:t>
            </w:r>
          </w:p>
        </w:tc>
        <w:tc>
          <w:tcPr>
            <w:tcW w:w="56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Наименование целевого показателя</w:t>
            </w:r>
          </w:p>
        </w:tc>
        <w:tc>
          <w:tcPr>
            <w:tcW w:w="155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Единица измерения</w:t>
            </w:r>
          </w:p>
        </w:tc>
        <w:tc>
          <w:tcPr>
            <w:tcW w:w="7118"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Значения целевых показателей</w:t>
            </w:r>
          </w:p>
        </w:tc>
      </w:tr>
      <w:tr w:rsidR="002650A6" w:rsidRPr="00EC7EFB" w:rsidTr="00AC25A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50A6" w:rsidRPr="00EC7EFB" w:rsidRDefault="002650A6">
            <w:pPr>
              <w:rPr>
                <w:sz w:val="20"/>
                <w:szCs w:val="20"/>
              </w:rPr>
            </w:pPr>
          </w:p>
        </w:tc>
        <w:tc>
          <w:tcPr>
            <w:tcW w:w="5643" w:type="dxa"/>
            <w:vMerge/>
            <w:tcBorders>
              <w:top w:val="single" w:sz="6" w:space="0" w:color="000000"/>
              <w:left w:val="single" w:sz="6" w:space="0" w:color="000000"/>
              <w:bottom w:val="single" w:sz="6" w:space="0" w:color="000000"/>
              <w:right w:val="single" w:sz="6" w:space="0" w:color="000000"/>
            </w:tcBorders>
            <w:vAlign w:val="center"/>
            <w:hideMark/>
          </w:tcPr>
          <w:p w:rsidR="002650A6" w:rsidRPr="00EC7EFB" w:rsidRDefault="002650A6">
            <w:pPr>
              <w:rPr>
                <w:sz w:val="20"/>
                <w:szCs w:val="20"/>
              </w:rPr>
            </w:pPr>
          </w:p>
        </w:tc>
        <w:tc>
          <w:tcPr>
            <w:tcW w:w="1553" w:type="dxa"/>
            <w:vMerge/>
            <w:tcBorders>
              <w:top w:val="single" w:sz="6" w:space="0" w:color="000000"/>
              <w:left w:val="single" w:sz="6" w:space="0" w:color="000000"/>
              <w:bottom w:val="single" w:sz="6" w:space="0" w:color="000000"/>
              <w:right w:val="single" w:sz="6" w:space="0" w:color="000000"/>
            </w:tcBorders>
            <w:vAlign w:val="center"/>
            <w:hideMark/>
          </w:tcPr>
          <w:p w:rsidR="002650A6" w:rsidRPr="00EC7EFB" w:rsidRDefault="002650A6">
            <w:pPr>
              <w:rPr>
                <w:sz w:val="20"/>
                <w:szCs w:val="20"/>
              </w:rPr>
            </w:pP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2019</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2027</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jc w:val="both"/>
              <w:rPr>
                <w:sz w:val="20"/>
                <w:szCs w:val="20"/>
              </w:rPr>
            </w:pPr>
            <w:r w:rsidRPr="00EC7EFB">
              <w:rPr>
                <w:sz w:val="20"/>
                <w:szCs w:val="20"/>
              </w:rPr>
              <w:t>2028</w:t>
            </w:r>
          </w:p>
        </w:tc>
      </w:tr>
      <w:tr w:rsidR="002650A6" w:rsidRPr="00EC7EFB" w:rsidTr="002650A6">
        <w:trPr>
          <w:jc w:val="center"/>
        </w:trPr>
        <w:tc>
          <w:tcPr>
            <w:tcW w:w="14992"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Развитие гражданского общества на территории Русско-Камешкирского сельсовета Камешкирского района Пензенской области на 2019–2028 годы</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Эффективность развития гражданского общества</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pPr>
              <w:pStyle w:val="ae"/>
              <w:spacing w:before="0" w:beforeAutospacing="0" w:after="0" w:afterAutospacing="0"/>
              <w:ind w:firstLine="567"/>
              <w:jc w:val="both"/>
              <w:rPr>
                <w:sz w:val="20"/>
                <w:szCs w:val="20"/>
              </w:rPr>
            </w:pPr>
          </w:p>
        </w:tc>
      </w:tr>
      <w:tr w:rsidR="002650A6" w:rsidRPr="00EC7EFB" w:rsidTr="002650A6">
        <w:trPr>
          <w:jc w:val="center"/>
        </w:trPr>
        <w:tc>
          <w:tcPr>
            <w:tcW w:w="14992"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2650A6">
            <w:pPr>
              <w:pStyle w:val="ae"/>
              <w:spacing w:before="0" w:beforeAutospacing="0" w:after="0" w:afterAutospacing="0"/>
              <w:ind w:firstLine="567"/>
              <w:jc w:val="both"/>
              <w:rPr>
                <w:sz w:val="20"/>
                <w:szCs w:val="20"/>
              </w:rPr>
            </w:pPr>
            <w:r w:rsidRPr="00EC7EFB">
              <w:rPr>
                <w:sz w:val="20"/>
                <w:szCs w:val="20"/>
              </w:rPr>
              <w:t>Подпрограмма 1. «Снижение административных барьеров и повышение качества предоставления государственных и муниципальных услуг на 2019-2028 годы»</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1</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xml:space="preserve">Увеличение доли муниципальных услуг (функций) включенных в Реестр муниципальных услуг (функций) Русско-Камешкирского </w:t>
            </w:r>
            <w:r w:rsidR="00645D40" w:rsidRPr="00EC7EFB">
              <w:rPr>
                <w:sz w:val="20"/>
                <w:szCs w:val="20"/>
              </w:rPr>
              <w:t>сельсовета Каме</w:t>
            </w:r>
            <w:r w:rsidRPr="00EC7EFB">
              <w:rPr>
                <w:sz w:val="20"/>
                <w:szCs w:val="20"/>
              </w:rPr>
              <w:t>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2</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3</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доли заявителей, удовлетворенных качеством услуг представленных на базе МФЦ (%).</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w:t>
            </w:r>
            <w:r w:rsidR="00AC25AA" w:rsidRPr="00EC7EFB">
              <w:rPr>
                <w:sz w:val="20"/>
                <w:szCs w:val="20"/>
              </w:rPr>
              <w:t xml:space="preserve"> Пензенской области на 2019 -2028</w:t>
            </w:r>
            <w:r w:rsidRPr="00EC7EFB">
              <w:rPr>
                <w:sz w:val="20"/>
                <w:szCs w:val="20"/>
              </w:rPr>
              <w:t xml:space="preserve"> годы»</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pPr>
              <w:pStyle w:val="ae"/>
              <w:spacing w:before="0" w:beforeAutospacing="0" w:after="0" w:afterAutospacing="0"/>
              <w:ind w:firstLine="567"/>
              <w:jc w:val="both"/>
              <w:rPr>
                <w:sz w:val="20"/>
                <w:szCs w:val="20"/>
              </w:rPr>
            </w:pP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1</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изменениями)в % к предыдущему году</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2</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в % к предыдущему году</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ind w:firstLine="567"/>
              <w:jc w:val="both"/>
              <w:rPr>
                <w:sz w:val="20"/>
                <w:szCs w:val="20"/>
              </w:rPr>
            </w:pP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lastRenderedPageBreak/>
              <w:t>3.</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ind w:firstLine="567"/>
              <w:jc w:val="both"/>
              <w:rPr>
                <w:sz w:val="20"/>
                <w:szCs w:val="20"/>
              </w:rPr>
            </w:pP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4.</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ind w:firstLine="567"/>
              <w:jc w:val="both"/>
              <w:rPr>
                <w:sz w:val="20"/>
                <w:szCs w:val="20"/>
              </w:rPr>
            </w:pPr>
          </w:p>
        </w:tc>
      </w:tr>
    </w:tbl>
    <w:p w:rsidR="0044186B" w:rsidRPr="00EC7EFB" w:rsidRDefault="0044186B" w:rsidP="00853771">
      <w:pPr>
        <w:pStyle w:val="ae"/>
        <w:spacing w:before="0" w:beforeAutospacing="0" w:after="0" w:afterAutospacing="0"/>
        <w:ind w:firstLine="567"/>
        <w:jc w:val="right"/>
        <w:rPr>
          <w:color w:val="000000"/>
          <w:sz w:val="20"/>
          <w:szCs w:val="20"/>
        </w:rPr>
      </w:pPr>
      <w:r w:rsidRPr="00EC7EFB">
        <w:rPr>
          <w:color w:val="000000"/>
          <w:sz w:val="20"/>
          <w:szCs w:val="20"/>
        </w:rPr>
        <w:t> Приложение №4</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сельсоветаКамешкирского района Пензенской области»</w:t>
      </w:r>
    </w:p>
    <w:p w:rsidR="0044186B" w:rsidRPr="00EC7EFB" w:rsidRDefault="0044186B" w:rsidP="00D149A8">
      <w:pPr>
        <w:pStyle w:val="ae"/>
        <w:spacing w:before="0" w:beforeAutospacing="0" w:after="0" w:afterAutospacing="0"/>
        <w:ind w:firstLine="567"/>
        <w:jc w:val="center"/>
        <w:rPr>
          <w:b/>
          <w:bCs/>
          <w:color w:val="000000"/>
          <w:sz w:val="20"/>
          <w:szCs w:val="20"/>
        </w:rPr>
      </w:pPr>
      <w:r w:rsidRPr="00EC7EFB">
        <w:rPr>
          <w:b/>
          <w:bCs/>
          <w:color w:val="000000"/>
          <w:sz w:val="20"/>
          <w:szCs w:val="20"/>
        </w:rPr>
        <w:t>СВЕДЕНИЯ</w:t>
      </w: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об основных мерах правового регулирования в сфере реализации</w:t>
      </w: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муниципальной программы Русско-Камешкирского сельсовета Камешкирского района Пензенской области</w:t>
      </w:r>
    </w:p>
    <w:p w:rsidR="0044186B" w:rsidRPr="00EC7EFB" w:rsidRDefault="0044186B" w:rsidP="0044186B">
      <w:pPr>
        <w:pStyle w:val="ae"/>
        <w:spacing w:before="0" w:beforeAutospacing="0" w:after="0" w:afterAutospacing="0"/>
        <w:ind w:firstLine="567"/>
        <w:jc w:val="center"/>
        <w:rPr>
          <w:b/>
          <w:bCs/>
          <w:color w:val="000000"/>
          <w:sz w:val="20"/>
          <w:szCs w:val="20"/>
        </w:rPr>
      </w:pPr>
      <w:r w:rsidRPr="00EC7EF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191FB9" w:rsidRPr="00EC7EFB">
        <w:rPr>
          <w:b/>
          <w:sz w:val="20"/>
          <w:szCs w:val="20"/>
        </w:rPr>
        <w:t xml:space="preserve"> на 2019-202</w:t>
      </w:r>
      <w:r w:rsidR="002650A6" w:rsidRPr="00EC7EFB">
        <w:rPr>
          <w:b/>
          <w:sz w:val="20"/>
          <w:szCs w:val="20"/>
        </w:rPr>
        <w:t>8</w:t>
      </w:r>
      <w:r w:rsidR="00191FB9" w:rsidRPr="00EC7EFB">
        <w:rPr>
          <w:b/>
          <w:sz w:val="20"/>
          <w:szCs w:val="20"/>
        </w:rPr>
        <w:t xml:space="preserve"> годы</w:t>
      </w:r>
    </w:p>
    <w:tbl>
      <w:tblPr>
        <w:tblW w:w="5000" w:type="pct"/>
        <w:jc w:val="center"/>
        <w:tblCellMar>
          <w:left w:w="0" w:type="dxa"/>
          <w:right w:w="0" w:type="dxa"/>
        </w:tblCellMar>
        <w:tblLook w:val="04A0"/>
      </w:tblPr>
      <w:tblGrid>
        <w:gridCol w:w="1000"/>
        <w:gridCol w:w="3194"/>
        <w:gridCol w:w="4161"/>
        <w:gridCol w:w="4602"/>
        <w:gridCol w:w="1831"/>
      </w:tblGrid>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N п/п</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Вид нормативного правового акта</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Основные положения нормативного правового акта</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Ожидаемые сроки принятия</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1</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2</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3</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4</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5</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11</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Подпрограмма 1. «Снижение административных барьеров и повышение качества предоставления государственных и муниципальных услуг»</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Постановление администрации Русско-Камешкирского сельсовета Камешкирского района Пензенской области 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принято</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22</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Постановление администрации Русско-Камешкирского сельсовета Камешкирского района Пензенской области</w:t>
            </w:r>
          </w:p>
          <w:p w:rsidR="0044186B" w:rsidRPr="00EC7EFB" w:rsidRDefault="0044186B">
            <w:pPr>
              <w:pStyle w:val="ae"/>
              <w:spacing w:before="0" w:beforeAutospacing="0" w:after="0" w:afterAutospacing="0"/>
              <w:ind w:firstLine="567"/>
              <w:jc w:val="both"/>
              <w:rPr>
                <w:sz w:val="20"/>
                <w:szCs w:val="20"/>
              </w:rPr>
            </w:pPr>
            <w:r w:rsidRPr="00EC7EFB">
              <w:rPr>
                <w:sz w:val="20"/>
                <w:szCs w:val="20"/>
              </w:rPr>
              <w:t>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принято</w:t>
            </w:r>
          </w:p>
        </w:tc>
      </w:tr>
    </w:tbl>
    <w:p w:rsidR="0036155F" w:rsidRPr="00EC7EFB" w:rsidRDefault="0036155F" w:rsidP="006E5140">
      <w:pPr>
        <w:jc w:val="right"/>
        <w:rPr>
          <w:sz w:val="20"/>
          <w:szCs w:val="20"/>
        </w:rPr>
      </w:pPr>
      <w:r w:rsidRPr="00EC7EFB">
        <w:rPr>
          <w:sz w:val="20"/>
          <w:szCs w:val="20"/>
        </w:rPr>
        <w:t>Приложение №5</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Русско-Камешкирского сельсоветаКамешкирского района Пензенской области »</w:t>
      </w:r>
    </w:p>
    <w:p w:rsidR="006E5140" w:rsidRPr="00EC7EFB" w:rsidRDefault="006E5140" w:rsidP="006E5140">
      <w:pPr>
        <w:widowControl w:val="0"/>
        <w:autoSpaceDE w:val="0"/>
        <w:autoSpaceDN w:val="0"/>
        <w:jc w:val="center"/>
        <w:rPr>
          <w:sz w:val="20"/>
          <w:szCs w:val="20"/>
        </w:rPr>
      </w:pPr>
      <w:r w:rsidRPr="00EC7EFB">
        <w:rPr>
          <w:sz w:val="20"/>
          <w:szCs w:val="20"/>
        </w:rPr>
        <w:t>ПРОГНОЗ</w:t>
      </w:r>
    </w:p>
    <w:p w:rsidR="006E5140" w:rsidRPr="00EC7EFB" w:rsidRDefault="006E5140" w:rsidP="006E5140">
      <w:pPr>
        <w:widowControl w:val="0"/>
        <w:autoSpaceDE w:val="0"/>
        <w:autoSpaceDN w:val="0"/>
        <w:jc w:val="center"/>
        <w:rPr>
          <w:sz w:val="20"/>
          <w:szCs w:val="20"/>
        </w:rPr>
      </w:pPr>
      <w:r w:rsidRPr="00EC7EFB">
        <w:rPr>
          <w:sz w:val="20"/>
          <w:szCs w:val="20"/>
        </w:rPr>
        <w:lastRenderedPageBreak/>
        <w:t>сводных показателей муниципальных заданий на оказание</w:t>
      </w:r>
      <w:r w:rsidR="005569B6">
        <w:rPr>
          <w:sz w:val="20"/>
          <w:szCs w:val="20"/>
        </w:rPr>
        <w:t xml:space="preserve"> </w:t>
      </w:r>
      <w:r w:rsidRPr="00EC7EFB">
        <w:rPr>
          <w:sz w:val="20"/>
          <w:szCs w:val="20"/>
        </w:rPr>
        <w:t>муниципальных услуг (выполнение работ) муниципальными</w:t>
      </w:r>
      <w:r w:rsidR="005569B6">
        <w:rPr>
          <w:sz w:val="20"/>
          <w:szCs w:val="20"/>
        </w:rPr>
        <w:t xml:space="preserve"> </w:t>
      </w:r>
      <w:r w:rsidRPr="00EC7EFB">
        <w:rPr>
          <w:sz w:val="20"/>
          <w:szCs w:val="20"/>
        </w:rPr>
        <w:t>учреждениями Русско-Камешкирского сельсовета   Камешкирского района Пензенской области по муниципальной программе</w:t>
      </w:r>
      <w:r w:rsidR="005569B6">
        <w:rPr>
          <w:sz w:val="20"/>
          <w:szCs w:val="20"/>
        </w:rPr>
        <w:t xml:space="preserve"> </w:t>
      </w:r>
      <w:r w:rsidRPr="00EC7EFB">
        <w:rPr>
          <w:sz w:val="20"/>
          <w:szCs w:val="20"/>
        </w:rPr>
        <w:t>Русско-Камешкирского сельсовета Камешкирского района Пензенской области</w:t>
      </w:r>
    </w:p>
    <w:p w:rsidR="006E5140" w:rsidRPr="00EC7EFB" w:rsidRDefault="006E5140" w:rsidP="006E5140">
      <w:pPr>
        <w:jc w:val="center"/>
        <w:rPr>
          <w:b/>
          <w:sz w:val="20"/>
          <w:szCs w:val="20"/>
        </w:rPr>
      </w:pPr>
      <w:r w:rsidRPr="00EC7EFB">
        <w:rPr>
          <w:b/>
          <w:sz w:val="20"/>
          <w:szCs w:val="20"/>
        </w:rPr>
        <w:t>«</w:t>
      </w:r>
      <w:r w:rsidRPr="00EC7EFB">
        <w:rPr>
          <w:b/>
          <w:spacing w:val="-2"/>
          <w:sz w:val="20"/>
          <w:szCs w:val="20"/>
        </w:rPr>
        <w:t xml:space="preserve">Развитие гражданского общества на территории </w:t>
      </w:r>
      <w:r w:rsidRPr="00EC7EFB">
        <w:rPr>
          <w:b/>
          <w:sz w:val="20"/>
          <w:szCs w:val="20"/>
        </w:rPr>
        <w:t>Русско-Камешкирского</w:t>
      </w:r>
      <w:r w:rsidRPr="00EC7EFB">
        <w:rPr>
          <w:b/>
          <w:spacing w:val="-2"/>
          <w:sz w:val="20"/>
          <w:szCs w:val="20"/>
        </w:rPr>
        <w:t xml:space="preserve"> сельсовета Камешкирского района Пензенской области</w:t>
      </w:r>
      <w:r w:rsidRPr="00EC7EFB">
        <w:rPr>
          <w:b/>
          <w:sz w:val="20"/>
          <w:szCs w:val="20"/>
        </w:rPr>
        <w:t>»</w:t>
      </w:r>
    </w:p>
    <w:tbl>
      <w:tblPr>
        <w:tblW w:w="150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7"/>
        <w:gridCol w:w="1138"/>
        <w:gridCol w:w="1005"/>
        <w:gridCol w:w="357"/>
        <w:gridCol w:w="1137"/>
        <w:gridCol w:w="423"/>
        <w:gridCol w:w="124"/>
        <w:gridCol w:w="134"/>
        <w:gridCol w:w="227"/>
        <w:gridCol w:w="227"/>
        <w:gridCol w:w="227"/>
        <w:gridCol w:w="227"/>
        <w:gridCol w:w="227"/>
        <w:gridCol w:w="227"/>
        <w:gridCol w:w="227"/>
        <w:gridCol w:w="124"/>
        <w:gridCol w:w="330"/>
        <w:gridCol w:w="423"/>
        <w:gridCol w:w="423"/>
        <w:gridCol w:w="423"/>
        <w:gridCol w:w="684"/>
        <w:gridCol w:w="684"/>
        <w:gridCol w:w="684"/>
        <w:gridCol w:w="684"/>
        <w:gridCol w:w="684"/>
        <w:gridCol w:w="124"/>
        <w:gridCol w:w="591"/>
        <w:gridCol w:w="358"/>
        <w:gridCol w:w="358"/>
        <w:gridCol w:w="358"/>
        <w:gridCol w:w="358"/>
        <w:gridCol w:w="249"/>
        <w:gridCol w:w="124"/>
        <w:gridCol w:w="480"/>
        <w:gridCol w:w="709"/>
      </w:tblGrid>
      <w:tr w:rsidR="002650A6" w:rsidRPr="00EC7EFB"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EC7EFB" w:rsidRDefault="002650A6" w:rsidP="005569B6">
            <w:pPr>
              <w:widowControl w:val="0"/>
              <w:autoSpaceDE w:val="0"/>
              <w:autoSpaceDN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r>
      <w:tr w:rsidR="002650A6" w:rsidRPr="005569B6" w:rsidTr="00652DF6">
        <w:tc>
          <w:tcPr>
            <w:tcW w:w="327" w:type="dxa"/>
            <w:vMerge w:val="restart"/>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N</w:t>
            </w:r>
          </w:p>
          <w:p w:rsidR="002650A6" w:rsidRPr="00EC7EFB" w:rsidRDefault="002650A6" w:rsidP="006E5140">
            <w:pPr>
              <w:widowControl w:val="0"/>
              <w:autoSpaceDE w:val="0"/>
              <w:autoSpaceDN w:val="0"/>
              <w:jc w:val="center"/>
              <w:rPr>
                <w:sz w:val="20"/>
                <w:szCs w:val="20"/>
              </w:rPr>
            </w:pPr>
            <w:r w:rsidRPr="00EC7EFB">
              <w:rPr>
                <w:sz w:val="20"/>
                <w:szCs w:val="20"/>
              </w:rPr>
              <w:t>п/п</w:t>
            </w:r>
          </w:p>
        </w:tc>
        <w:tc>
          <w:tcPr>
            <w:tcW w:w="1138" w:type="dxa"/>
            <w:vMerge w:val="restart"/>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Наименование муниципальной  услуги (работы)</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Наименование показателя, характеризующего объем услуги (работы)</w:t>
            </w:r>
          </w:p>
        </w:tc>
        <w:tc>
          <w:tcPr>
            <w:tcW w:w="1137" w:type="dxa"/>
            <w:vMerge w:val="restart"/>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Единица измерения объема муниципальной услуги</w:t>
            </w:r>
          </w:p>
        </w:tc>
        <w:tc>
          <w:tcPr>
            <w:tcW w:w="3993" w:type="dxa"/>
            <w:gridSpan w:val="15"/>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Объем муниципальной услуги</w:t>
            </w:r>
          </w:p>
        </w:tc>
        <w:tc>
          <w:tcPr>
            <w:tcW w:w="7129" w:type="dxa"/>
            <w:gridSpan w:val="15"/>
            <w:tcBorders>
              <w:top w:val="single" w:sz="4" w:space="0" w:color="auto"/>
              <w:left w:val="single" w:sz="4" w:space="0" w:color="auto"/>
              <w:bottom w:val="single" w:sz="4" w:space="0" w:color="auto"/>
              <w:right w:val="single" w:sz="4" w:space="0" w:color="auto"/>
            </w:tcBorders>
          </w:tcPr>
          <w:p w:rsidR="002650A6" w:rsidRPr="005569B6" w:rsidRDefault="002650A6" w:rsidP="00191FB9">
            <w:pPr>
              <w:widowControl w:val="0"/>
              <w:autoSpaceDE w:val="0"/>
              <w:autoSpaceDN w:val="0"/>
              <w:jc w:val="center"/>
              <w:rPr>
                <w:sz w:val="19"/>
                <w:szCs w:val="19"/>
              </w:rPr>
            </w:pPr>
            <w:r w:rsidRPr="005569B6">
              <w:rPr>
                <w:sz w:val="19"/>
                <w:szCs w:val="19"/>
              </w:rPr>
              <w:t>Расходы бюджета Русско-</w:t>
            </w:r>
            <w:r w:rsidR="005569B6" w:rsidRPr="005569B6">
              <w:rPr>
                <w:sz w:val="19"/>
                <w:szCs w:val="19"/>
              </w:rPr>
              <w:t xml:space="preserve">Камешкирского сельсовета </w:t>
            </w:r>
            <w:r w:rsidRPr="005569B6">
              <w:rPr>
                <w:sz w:val="19"/>
                <w:szCs w:val="19"/>
              </w:rPr>
              <w:t>Камешкирского района Пензенской области на оказание муниципальной услуги (выполнение работы),тыс. рублей</w:t>
            </w:r>
          </w:p>
        </w:tc>
      </w:tr>
      <w:tr w:rsidR="002650A6" w:rsidRPr="005569B6" w:rsidTr="00652DF6">
        <w:tc>
          <w:tcPr>
            <w:tcW w:w="327" w:type="dxa"/>
            <w:vMerge/>
            <w:tcBorders>
              <w:top w:val="single" w:sz="4" w:space="0" w:color="auto"/>
              <w:left w:val="single" w:sz="4" w:space="0" w:color="auto"/>
              <w:bottom w:val="single" w:sz="4" w:space="0" w:color="auto"/>
              <w:right w:val="single" w:sz="4" w:space="0" w:color="auto"/>
            </w:tcBorders>
            <w:vAlign w:val="center"/>
          </w:tcPr>
          <w:p w:rsidR="002650A6" w:rsidRPr="00EC7EFB" w:rsidRDefault="002650A6" w:rsidP="006E5140">
            <w:pPr>
              <w:rPr>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2650A6" w:rsidRPr="005569B6" w:rsidRDefault="002650A6" w:rsidP="006E5140">
            <w:pPr>
              <w:rPr>
                <w:sz w:val="19"/>
                <w:szCs w:val="19"/>
              </w:rPr>
            </w:pPr>
          </w:p>
        </w:tc>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2650A6" w:rsidRPr="005569B6" w:rsidRDefault="002650A6" w:rsidP="006E5140">
            <w:pPr>
              <w:rPr>
                <w:sz w:val="19"/>
                <w:szCs w:val="19"/>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2650A6" w:rsidRPr="005569B6" w:rsidRDefault="002650A6" w:rsidP="006E5140">
            <w:pPr>
              <w:rPr>
                <w:sz w:val="19"/>
                <w:szCs w:val="19"/>
              </w:rPr>
            </w:pPr>
          </w:p>
        </w:tc>
        <w:tc>
          <w:tcPr>
            <w:tcW w:w="547"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2019</w:t>
            </w:r>
          </w:p>
        </w:tc>
        <w:tc>
          <w:tcPr>
            <w:tcW w:w="361"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2021</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2022</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2023</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2024</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2025</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2026</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2027</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2019</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2020</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2021</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2022</w:t>
            </w:r>
          </w:p>
        </w:tc>
        <w:tc>
          <w:tcPr>
            <w:tcW w:w="808"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2023</w:t>
            </w:r>
          </w:p>
        </w:tc>
        <w:tc>
          <w:tcPr>
            <w:tcW w:w="949"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2024</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2025</w:t>
            </w:r>
          </w:p>
        </w:tc>
        <w:tc>
          <w:tcPr>
            <w:tcW w:w="607"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2026</w:t>
            </w:r>
          </w:p>
        </w:tc>
        <w:tc>
          <w:tcPr>
            <w:tcW w:w="60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2027</w:t>
            </w:r>
          </w:p>
        </w:tc>
        <w:tc>
          <w:tcPr>
            <w:tcW w:w="709"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2028</w:t>
            </w:r>
          </w:p>
        </w:tc>
      </w:tr>
      <w:tr w:rsidR="002650A6" w:rsidRPr="005569B6"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w:t>
            </w:r>
          </w:p>
        </w:tc>
        <w:tc>
          <w:tcPr>
            <w:tcW w:w="1138"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w:t>
            </w:r>
          </w:p>
        </w:tc>
        <w:tc>
          <w:tcPr>
            <w:tcW w:w="1362"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3</w:t>
            </w:r>
          </w:p>
        </w:tc>
        <w:tc>
          <w:tcPr>
            <w:tcW w:w="1137"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4</w:t>
            </w:r>
          </w:p>
        </w:tc>
        <w:tc>
          <w:tcPr>
            <w:tcW w:w="547"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5</w:t>
            </w:r>
          </w:p>
        </w:tc>
        <w:tc>
          <w:tcPr>
            <w:tcW w:w="361"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6</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7</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8</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9</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10</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11</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12</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13</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rPr>
                <w:sz w:val="19"/>
                <w:szCs w:val="19"/>
              </w:rPr>
            </w:pPr>
            <w:r w:rsidRPr="005569B6">
              <w:rPr>
                <w:sz w:val="19"/>
                <w:szCs w:val="19"/>
              </w:rPr>
              <w:t>14</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15</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16</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17</w:t>
            </w:r>
          </w:p>
        </w:tc>
        <w:tc>
          <w:tcPr>
            <w:tcW w:w="808"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18</w:t>
            </w:r>
          </w:p>
        </w:tc>
        <w:tc>
          <w:tcPr>
            <w:tcW w:w="949"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19</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20</w:t>
            </w:r>
          </w:p>
        </w:tc>
        <w:tc>
          <w:tcPr>
            <w:tcW w:w="607"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21</w:t>
            </w:r>
          </w:p>
        </w:tc>
        <w:tc>
          <w:tcPr>
            <w:tcW w:w="60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22</w:t>
            </w:r>
          </w:p>
        </w:tc>
        <w:tc>
          <w:tcPr>
            <w:tcW w:w="709"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23</w:t>
            </w:r>
          </w:p>
        </w:tc>
      </w:tr>
      <w:tr w:rsidR="002650A6" w:rsidRPr="005569B6"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rPr>
                <w:sz w:val="19"/>
                <w:szCs w:val="19"/>
              </w:rPr>
            </w:pPr>
            <w:r w:rsidRPr="005569B6">
              <w:rPr>
                <w:sz w:val="19"/>
                <w:szCs w:val="19"/>
              </w:rPr>
              <w:t xml:space="preserve">Подпрограмма 1 </w:t>
            </w:r>
            <w:r w:rsidRPr="005569B6">
              <w:rPr>
                <w:b/>
                <w:sz w:val="19"/>
                <w:szCs w:val="19"/>
              </w:rPr>
              <w:t>«</w:t>
            </w:r>
            <w:r w:rsidRPr="005569B6">
              <w:rPr>
                <w:sz w:val="19"/>
                <w:szCs w:val="19"/>
              </w:rPr>
              <w:t>Снижение административных барьеров и повышение качества предоставления государственных и муниципальных услуг»</w:t>
            </w:r>
          </w:p>
        </w:tc>
      </w:tr>
      <w:tr w:rsidR="002650A6" w:rsidRPr="005569B6"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rPr>
                <w:sz w:val="19"/>
                <w:szCs w:val="19"/>
              </w:rPr>
            </w:pPr>
            <w:r w:rsidRPr="005569B6">
              <w:rPr>
                <w:sz w:val="19"/>
                <w:szCs w:val="19"/>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2650A6" w:rsidRPr="005569B6"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rPr>
                <w:sz w:val="19"/>
                <w:szCs w:val="19"/>
              </w:rPr>
            </w:pPr>
            <w:r w:rsidRPr="005569B6">
              <w:rPr>
                <w:sz w:val="19"/>
                <w:szCs w:val="19"/>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2650A6" w:rsidRPr="005569B6" w:rsidTr="00AC25AA">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1.1</w:t>
            </w:r>
          </w:p>
        </w:tc>
        <w:tc>
          <w:tcPr>
            <w:tcW w:w="2143"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5569B6">
            <w:pPr>
              <w:widowControl w:val="0"/>
              <w:autoSpaceDE w:val="0"/>
              <w:autoSpaceDN w:val="0"/>
              <w:rPr>
                <w:sz w:val="19"/>
                <w:szCs w:val="19"/>
              </w:rPr>
            </w:pPr>
            <w:r w:rsidRPr="005569B6">
              <w:rPr>
                <w:sz w:val="19"/>
                <w:szCs w:val="19"/>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5569B6">
              <w:rPr>
                <w:bCs/>
                <w:sz w:val="19"/>
                <w:szCs w:val="19"/>
              </w:rPr>
              <w:t>(при наличии финансирования)</w:t>
            </w:r>
          </w:p>
        </w:tc>
        <w:tc>
          <w:tcPr>
            <w:tcW w:w="149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Количество проведенных семинаров</w:t>
            </w:r>
          </w:p>
        </w:tc>
        <w:tc>
          <w:tcPr>
            <w:tcW w:w="547"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0</w:t>
            </w:r>
          </w:p>
        </w:tc>
        <w:tc>
          <w:tcPr>
            <w:tcW w:w="361"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jc w:val="center"/>
              <w:rPr>
                <w:sz w:val="19"/>
                <w:szCs w:val="19"/>
                <w:lang w:eastAsia="ar-SA"/>
              </w:rPr>
            </w:pPr>
            <w:r w:rsidRPr="005569B6">
              <w:rPr>
                <w:sz w:val="19"/>
                <w:szCs w:val="19"/>
                <w:lang w:eastAsia="ar-SA"/>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0</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autoSpaceDE w:val="0"/>
              <w:autoSpaceDN w:val="0"/>
              <w:jc w:val="center"/>
              <w:rPr>
                <w:sz w:val="19"/>
                <w:szCs w:val="19"/>
              </w:rPr>
            </w:pPr>
            <w:r w:rsidRPr="005569B6">
              <w:rPr>
                <w:sz w:val="19"/>
                <w:szCs w:val="19"/>
              </w:rPr>
              <w:t>0</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jc w:val="center"/>
              <w:rPr>
                <w:sz w:val="19"/>
                <w:szCs w:val="19"/>
                <w:lang w:eastAsia="ar-SA"/>
              </w:rPr>
            </w:pPr>
            <w:r w:rsidRPr="005569B6">
              <w:rPr>
                <w:sz w:val="19"/>
                <w:szCs w:val="19"/>
                <w:lang w:eastAsia="ar-SA"/>
              </w:rPr>
              <w:t>0</w:t>
            </w:r>
          </w:p>
        </w:tc>
        <w:tc>
          <w:tcPr>
            <w:tcW w:w="423"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jc w:val="center"/>
              <w:rPr>
                <w:sz w:val="19"/>
                <w:szCs w:val="19"/>
                <w:lang w:eastAsia="ar-SA"/>
              </w:rPr>
            </w:pPr>
            <w:r w:rsidRPr="005569B6">
              <w:rPr>
                <w:sz w:val="19"/>
                <w:szCs w:val="19"/>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jc w:val="center"/>
              <w:rPr>
                <w:sz w:val="19"/>
                <w:szCs w:val="19"/>
                <w:lang w:eastAsia="ar-SA"/>
              </w:rPr>
            </w:pPr>
            <w:r w:rsidRPr="005569B6">
              <w:rPr>
                <w:sz w:val="19"/>
                <w:szCs w:val="19"/>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808"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949"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731" w:type="dxa"/>
            <w:gridSpan w:val="3"/>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480"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c>
          <w:tcPr>
            <w:tcW w:w="709" w:type="dxa"/>
            <w:tcBorders>
              <w:top w:val="single" w:sz="4" w:space="0" w:color="auto"/>
              <w:left w:val="single" w:sz="4" w:space="0" w:color="auto"/>
              <w:bottom w:val="single" w:sz="4" w:space="0" w:color="auto"/>
              <w:right w:val="single" w:sz="4" w:space="0" w:color="auto"/>
            </w:tcBorders>
          </w:tcPr>
          <w:p w:rsidR="002650A6" w:rsidRPr="005569B6" w:rsidRDefault="002650A6" w:rsidP="006E5140">
            <w:pPr>
              <w:widowControl w:val="0"/>
              <w:suppressAutoHyphens/>
              <w:autoSpaceDE w:val="0"/>
              <w:snapToGrid w:val="0"/>
              <w:ind w:hanging="108"/>
              <w:jc w:val="center"/>
              <w:rPr>
                <w:sz w:val="19"/>
                <w:szCs w:val="19"/>
                <w:lang w:eastAsia="ar-SA"/>
              </w:rPr>
            </w:pPr>
            <w:r w:rsidRPr="005569B6">
              <w:rPr>
                <w:sz w:val="19"/>
                <w:szCs w:val="19"/>
                <w:lang w:eastAsia="ar-SA"/>
              </w:rPr>
              <w:t>0</w:t>
            </w:r>
          </w:p>
        </w:tc>
      </w:tr>
      <w:tr w:rsidR="005569B6" w:rsidRPr="00EC7EFB" w:rsidTr="00056759">
        <w:tc>
          <w:tcPr>
            <w:tcW w:w="15086" w:type="dxa"/>
            <w:gridSpan w:val="35"/>
            <w:tcBorders>
              <w:top w:val="single" w:sz="4" w:space="0" w:color="auto"/>
              <w:left w:val="single" w:sz="4" w:space="0" w:color="auto"/>
              <w:bottom w:val="single" w:sz="4" w:space="0" w:color="auto"/>
              <w:right w:val="single" w:sz="4" w:space="0" w:color="auto"/>
            </w:tcBorders>
          </w:tcPr>
          <w:p w:rsidR="005569B6" w:rsidRPr="00EC7EFB" w:rsidRDefault="005569B6" w:rsidP="005569B6">
            <w:pPr>
              <w:jc w:val="both"/>
              <w:rPr>
                <w:b/>
                <w:sz w:val="20"/>
                <w:szCs w:val="20"/>
              </w:rPr>
            </w:pPr>
            <w:r w:rsidRPr="00EC7EFB">
              <w:rPr>
                <w:b/>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2.1</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sz w:val="20"/>
                <w:szCs w:val="20"/>
              </w:rPr>
            </w:pPr>
            <w:r w:rsidRPr="00EC7EFB">
              <w:rPr>
                <w:sz w:val="20"/>
                <w:szCs w:val="20"/>
              </w:rPr>
              <w:t>Расходы на выплаты по оплате труда работников муниципальных органов</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2036,374</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2559,655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2659,</w:t>
            </w:r>
          </w:p>
          <w:p w:rsidR="002650A6" w:rsidRPr="00EC7EFB" w:rsidRDefault="002650A6" w:rsidP="008B038C">
            <w:pPr>
              <w:widowControl w:val="0"/>
              <w:autoSpaceDE w:val="0"/>
              <w:autoSpaceDN w:val="0"/>
              <w:jc w:val="center"/>
              <w:rPr>
                <w:sz w:val="20"/>
                <w:szCs w:val="20"/>
              </w:rPr>
            </w:pPr>
            <w:r w:rsidRPr="00EC7EFB">
              <w:rPr>
                <w:sz w:val="20"/>
                <w:szCs w:val="20"/>
              </w:rPr>
              <w:t>118</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2882,955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3026,443</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3514,521</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4024,879</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5569B6" w:rsidP="008B038C">
            <w:pPr>
              <w:widowControl w:val="0"/>
              <w:autoSpaceDE w:val="0"/>
              <w:autoSpaceDN w:val="0"/>
              <w:jc w:val="center"/>
              <w:rPr>
                <w:sz w:val="20"/>
                <w:szCs w:val="20"/>
              </w:rPr>
            </w:pPr>
            <w:r>
              <w:rPr>
                <w:sz w:val="20"/>
                <w:szCs w:val="20"/>
              </w:rPr>
              <w:t>5219,274</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4932,722</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5031,996</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lang w:val="en-US"/>
              </w:rPr>
              <w:t>2.2</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sz w:val="20"/>
                <w:szCs w:val="20"/>
              </w:rPr>
            </w:pPr>
            <w:r w:rsidRPr="00EC7EFB">
              <w:rPr>
                <w:sz w:val="20"/>
                <w:szCs w:val="20"/>
              </w:rPr>
              <w:t>Расходы на выплаты по оплате труда главы местной администрации</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495,000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900,802</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876,</w:t>
            </w:r>
          </w:p>
          <w:p w:rsidR="002650A6" w:rsidRPr="00EC7EFB" w:rsidRDefault="002650A6" w:rsidP="008B038C">
            <w:pPr>
              <w:widowControl w:val="0"/>
              <w:autoSpaceDE w:val="0"/>
              <w:autoSpaceDN w:val="0"/>
              <w:jc w:val="center"/>
              <w:rPr>
                <w:sz w:val="20"/>
                <w:szCs w:val="20"/>
              </w:rPr>
            </w:pPr>
            <w:r w:rsidRPr="00EC7EFB">
              <w:rPr>
                <w:sz w:val="20"/>
                <w:szCs w:val="20"/>
              </w:rPr>
              <w:t>885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724,243</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1041,689</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1193,107</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1215,867</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1360,116</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1413,850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1435,388</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2.3</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sz w:val="20"/>
                <w:szCs w:val="20"/>
              </w:rPr>
            </w:pPr>
            <w:r w:rsidRPr="00EC7EFB">
              <w:rPr>
                <w:sz w:val="20"/>
                <w:szCs w:val="20"/>
              </w:rPr>
              <w:t>Расходы на обеспечение функций муниципальных органов</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1068,437</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1000,339</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1286,393</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917,616</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r w:rsidRPr="00EC7EFB">
              <w:rPr>
                <w:sz w:val="20"/>
                <w:szCs w:val="20"/>
              </w:rPr>
              <w:t>1008,541</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1262,178</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1447,380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5569B6" w:rsidP="008B038C">
            <w:pPr>
              <w:widowControl w:val="0"/>
              <w:autoSpaceDE w:val="0"/>
              <w:autoSpaceDN w:val="0"/>
              <w:jc w:val="center"/>
              <w:rPr>
                <w:sz w:val="20"/>
                <w:szCs w:val="20"/>
              </w:rPr>
            </w:pPr>
            <w:r>
              <w:rPr>
                <w:sz w:val="20"/>
                <w:szCs w:val="20"/>
              </w:rPr>
              <w:t>1145,480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1260,535</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1300,226</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lastRenderedPageBreak/>
              <w:t>2.4</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jc w:val="both"/>
              <w:rPr>
                <w:sz w:val="20"/>
                <w:szCs w:val="20"/>
              </w:rPr>
            </w:pPr>
            <w:r w:rsidRPr="00EC7EFB">
              <w:rPr>
                <w:sz w:val="20"/>
                <w:szCs w:val="20"/>
              </w:rPr>
              <w:t>Осуществление первичного воинского учета</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200,600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221,700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227,900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248,</w:t>
            </w:r>
          </w:p>
          <w:p w:rsidR="002650A6" w:rsidRPr="00EC7EFB" w:rsidRDefault="002650A6" w:rsidP="008B038C">
            <w:pPr>
              <w:widowControl w:val="0"/>
              <w:autoSpaceDE w:val="0"/>
              <w:autoSpaceDN w:val="0"/>
              <w:jc w:val="center"/>
              <w:rPr>
                <w:sz w:val="20"/>
                <w:szCs w:val="20"/>
              </w:rPr>
            </w:pPr>
            <w:r w:rsidRPr="00EC7EFB">
              <w:rPr>
                <w:sz w:val="20"/>
                <w:szCs w:val="20"/>
              </w:rPr>
              <w:t>800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284,</w:t>
            </w:r>
          </w:p>
          <w:p w:rsidR="002650A6" w:rsidRPr="00EC7EFB" w:rsidRDefault="002650A6" w:rsidP="002D4D25">
            <w:pPr>
              <w:widowControl w:val="0"/>
              <w:autoSpaceDE w:val="0"/>
              <w:autoSpaceDN w:val="0"/>
              <w:jc w:val="center"/>
              <w:rPr>
                <w:sz w:val="20"/>
                <w:szCs w:val="20"/>
              </w:rPr>
            </w:pPr>
            <w:r w:rsidRPr="00EC7EFB">
              <w:rPr>
                <w:sz w:val="20"/>
                <w:szCs w:val="20"/>
              </w:rPr>
              <w:t>100</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341,500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412,800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559,000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623,300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793,500</w:t>
            </w:r>
          </w:p>
        </w:tc>
      </w:tr>
      <w:tr w:rsidR="002650A6" w:rsidRPr="00EC7EFB" w:rsidTr="00AC25AA">
        <w:trPr>
          <w:trHeight w:val="1217"/>
        </w:trPr>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2.5</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kern w:val="2"/>
                <w:sz w:val="20"/>
                <w:szCs w:val="20"/>
                <w:lang w:eastAsia="ar-SA"/>
              </w:rPr>
            </w:pPr>
            <w:r w:rsidRPr="00EC7EFB">
              <w:rPr>
                <w:kern w:val="2"/>
                <w:sz w:val="20"/>
                <w:szCs w:val="20"/>
                <w:lang w:eastAsia="ar-SA"/>
              </w:rPr>
              <w:t>Расходы на исполнение части полномочий по осуществлению муниципального земельного контроля в границах Русского – Камешкирского сельсовета Камешкирского района Пензенской области</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2,000</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2.6</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kern w:val="2"/>
                <w:sz w:val="20"/>
                <w:szCs w:val="20"/>
                <w:lang w:eastAsia="ar-SA"/>
              </w:rPr>
            </w:pPr>
            <w:r w:rsidRPr="00EC7EFB">
              <w:rPr>
                <w:kern w:val="2"/>
                <w:sz w:val="20"/>
                <w:szCs w:val="20"/>
                <w:lang w:eastAsia="ar-SA"/>
              </w:rPr>
              <w:t>Предоставление межбюджетных трансфертов</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1034,200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1034,200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1088,200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1157,</w:t>
            </w:r>
          </w:p>
          <w:p w:rsidR="002650A6" w:rsidRPr="00EC7EFB" w:rsidRDefault="002650A6" w:rsidP="008B038C">
            <w:pPr>
              <w:widowControl w:val="0"/>
              <w:autoSpaceDE w:val="0"/>
              <w:autoSpaceDN w:val="0"/>
              <w:jc w:val="center"/>
              <w:rPr>
                <w:sz w:val="20"/>
                <w:szCs w:val="20"/>
              </w:rPr>
            </w:pPr>
            <w:r w:rsidRPr="00EC7EFB">
              <w:rPr>
                <w:sz w:val="20"/>
                <w:szCs w:val="20"/>
              </w:rPr>
              <w:t>715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1339,</w:t>
            </w:r>
          </w:p>
          <w:p w:rsidR="002650A6" w:rsidRPr="00EC7EFB" w:rsidRDefault="002650A6" w:rsidP="008B038C">
            <w:pPr>
              <w:widowControl w:val="0"/>
              <w:autoSpaceDE w:val="0"/>
              <w:autoSpaceDN w:val="0"/>
              <w:jc w:val="center"/>
              <w:rPr>
                <w:sz w:val="20"/>
                <w:szCs w:val="20"/>
              </w:rPr>
            </w:pPr>
            <w:r w:rsidRPr="00EC7EFB">
              <w:rPr>
                <w:sz w:val="20"/>
                <w:szCs w:val="20"/>
              </w:rPr>
              <w:t>715</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1566,823</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1743,787</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2137,946</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2140,575</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2157,557</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r w:rsidRPr="00EC7EFB">
              <w:rPr>
                <w:sz w:val="20"/>
                <w:szCs w:val="20"/>
              </w:rPr>
              <w:t>2.7</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rPr>
                <w:kern w:val="2"/>
                <w:sz w:val="20"/>
                <w:szCs w:val="20"/>
                <w:lang w:eastAsia="ar-SA"/>
              </w:rPr>
            </w:pPr>
            <w:r w:rsidRPr="00EC7EFB">
              <w:rPr>
                <w:kern w:val="2"/>
                <w:sz w:val="20"/>
                <w:szCs w:val="20"/>
                <w:lang w:eastAsia="ar-SA"/>
              </w:rPr>
              <w:t>Иные бюджетные ассигнования</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r w:rsidRPr="00EC7EFB">
              <w:rPr>
                <w:sz w:val="20"/>
                <w:szCs w:val="20"/>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ind w:hanging="108"/>
              <w:jc w:val="center"/>
              <w:rPr>
                <w:sz w:val="20"/>
                <w:szCs w:val="20"/>
                <w:lang w:eastAsia="ar-SA"/>
              </w:rPr>
            </w:pPr>
            <w:r w:rsidRPr="00EC7EFB">
              <w:rPr>
                <w:sz w:val="20"/>
                <w:szCs w:val="20"/>
                <w:lang w:eastAsia="ar-SA"/>
              </w:rPr>
              <w:t>0,100</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rPr>
                <w:sz w:val="20"/>
                <w:szCs w:val="20"/>
              </w:rPr>
            </w:pPr>
            <w:r w:rsidRPr="00EC7EFB">
              <w:rPr>
                <w:sz w:val="20"/>
                <w:szCs w:val="20"/>
                <w:lang w:eastAsia="ar-SA"/>
              </w:rPr>
              <w:t>0,100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rPr>
                <w:sz w:val="20"/>
                <w:szCs w:val="20"/>
              </w:rPr>
            </w:pPr>
            <w:r w:rsidRPr="00EC7EFB">
              <w:rPr>
                <w:sz w:val="20"/>
                <w:szCs w:val="20"/>
                <w:lang w:eastAsia="ar-SA"/>
              </w:rPr>
              <w:t>0,100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rPr>
                <w:sz w:val="20"/>
                <w:szCs w:val="20"/>
              </w:rPr>
            </w:pPr>
            <w:r w:rsidRPr="00EC7EFB">
              <w:rPr>
                <w:sz w:val="20"/>
                <w:szCs w:val="20"/>
                <w:lang w:eastAsia="ar-SA"/>
              </w:rPr>
              <w:t>0,100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ind w:hanging="108"/>
              <w:jc w:val="center"/>
              <w:rPr>
                <w:sz w:val="20"/>
                <w:szCs w:val="20"/>
                <w:lang w:eastAsia="ar-SA"/>
              </w:rPr>
            </w:pPr>
            <w:r w:rsidRPr="00EC7EFB">
              <w:rPr>
                <w:sz w:val="20"/>
                <w:szCs w:val="20"/>
                <w:lang w:eastAsia="ar-SA"/>
              </w:rPr>
              <w:t>0,100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142D40">
            <w:pPr>
              <w:widowControl w:val="0"/>
              <w:suppressAutoHyphens/>
              <w:autoSpaceDE w:val="0"/>
              <w:snapToGrid w:val="0"/>
              <w:ind w:hanging="108"/>
              <w:jc w:val="center"/>
              <w:rPr>
                <w:sz w:val="20"/>
                <w:szCs w:val="20"/>
                <w:lang w:eastAsia="ar-SA"/>
              </w:rPr>
            </w:pPr>
            <w:r w:rsidRPr="00EC7EFB">
              <w:rPr>
                <w:sz w:val="20"/>
                <w:szCs w:val="20"/>
                <w:lang w:eastAsia="ar-SA"/>
              </w:rPr>
              <w:t>0,100</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kern w:val="2"/>
                <w:sz w:val="20"/>
                <w:szCs w:val="20"/>
                <w:lang w:eastAsia="ar-SA"/>
              </w:rPr>
            </w:pPr>
            <w:r w:rsidRPr="00EC7EFB">
              <w:rPr>
                <w:kern w:val="2"/>
                <w:sz w:val="20"/>
                <w:szCs w:val="20"/>
                <w:lang w:eastAsia="ar-SA"/>
              </w:rPr>
              <w:t>Всего по подпрограмме 2:</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4836,611</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5718,696</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0E1345">
            <w:pPr>
              <w:widowControl w:val="0"/>
              <w:autoSpaceDE w:val="0"/>
              <w:autoSpaceDN w:val="0"/>
              <w:jc w:val="center"/>
              <w:rPr>
                <w:sz w:val="20"/>
                <w:szCs w:val="20"/>
              </w:rPr>
            </w:pPr>
            <w:r w:rsidRPr="00EC7EFB">
              <w:rPr>
                <w:sz w:val="20"/>
                <w:szCs w:val="20"/>
              </w:rPr>
              <w:t>6140,4</w:t>
            </w:r>
            <w:r w:rsidR="000E1345">
              <w:rPr>
                <w:sz w:val="20"/>
                <w:szCs w:val="20"/>
              </w:rPr>
              <w:t>496</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5933,329</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6702,588</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78</w:t>
            </w:r>
            <w:r w:rsidR="002650A6" w:rsidRPr="00EC7EFB">
              <w:rPr>
                <w:sz w:val="20"/>
                <w:szCs w:val="20"/>
              </w:rPr>
              <w:t>80,229</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8846,813</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5569B6" w:rsidP="008B038C">
            <w:pPr>
              <w:widowControl w:val="0"/>
              <w:autoSpaceDE w:val="0"/>
              <w:autoSpaceDN w:val="0"/>
              <w:jc w:val="center"/>
              <w:rPr>
                <w:sz w:val="20"/>
                <w:szCs w:val="20"/>
              </w:rPr>
            </w:pPr>
            <w:r>
              <w:rPr>
                <w:sz w:val="20"/>
                <w:szCs w:val="20"/>
              </w:rPr>
              <w:t>10423,916</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10373,082</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10720,767</w:t>
            </w:r>
          </w:p>
        </w:tc>
      </w:tr>
    </w:tbl>
    <w:p w:rsidR="006E5140" w:rsidRPr="00EC7EFB" w:rsidRDefault="006E5140" w:rsidP="006E5140">
      <w:pPr>
        <w:jc w:val="right"/>
        <w:rPr>
          <w:sz w:val="20"/>
          <w:szCs w:val="20"/>
        </w:rPr>
      </w:pPr>
      <w:r w:rsidRPr="00EC7EFB">
        <w:rPr>
          <w:sz w:val="20"/>
          <w:szCs w:val="20"/>
        </w:rPr>
        <w:t>Приложение №6</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Русско-Камешкирского сельсоветаКамешкирского района Пензенской области »</w:t>
      </w:r>
    </w:p>
    <w:p w:rsidR="006E5140" w:rsidRPr="00EC7EFB" w:rsidRDefault="006E5140" w:rsidP="006E5140">
      <w:pPr>
        <w:ind w:left="142" w:firstLine="425"/>
        <w:jc w:val="center"/>
        <w:rPr>
          <w:b/>
          <w:bCs/>
          <w:sz w:val="20"/>
          <w:szCs w:val="20"/>
        </w:rPr>
      </w:pPr>
      <w:r w:rsidRPr="00EC7EFB">
        <w:rPr>
          <w:b/>
          <w:bCs/>
          <w:sz w:val="20"/>
          <w:szCs w:val="20"/>
        </w:rPr>
        <w:t>РЕСУРСНОЕ ОБЕСПЕЧЕНИЕ</w:t>
      </w:r>
    </w:p>
    <w:p w:rsidR="006E5140" w:rsidRPr="00EC7EFB" w:rsidRDefault="006E5140" w:rsidP="006E5140">
      <w:pPr>
        <w:jc w:val="center"/>
        <w:rPr>
          <w:b/>
          <w:sz w:val="20"/>
          <w:szCs w:val="20"/>
        </w:rPr>
      </w:pPr>
      <w:r w:rsidRPr="00EC7EFB">
        <w:rPr>
          <w:b/>
          <w:bCs/>
          <w:sz w:val="20"/>
          <w:szCs w:val="20"/>
        </w:rPr>
        <w:t>реализации муниципальной программы за счет всех источников финансирования</w:t>
      </w:r>
    </w:p>
    <w:p w:rsidR="006E5140" w:rsidRPr="00EC7EFB" w:rsidRDefault="006E5140" w:rsidP="006E5140">
      <w:pPr>
        <w:jc w:val="center"/>
        <w:rPr>
          <w:b/>
          <w:i/>
          <w:iCs/>
          <w:sz w:val="20"/>
          <w:szCs w:val="20"/>
        </w:rPr>
      </w:pPr>
      <w:r w:rsidRPr="00EC7EFB">
        <w:rPr>
          <w:b/>
          <w:sz w:val="20"/>
          <w:szCs w:val="20"/>
        </w:rPr>
        <w:t xml:space="preserve"> «</w:t>
      </w:r>
      <w:r w:rsidRPr="00EC7EFB">
        <w:rPr>
          <w:b/>
          <w:spacing w:val="-2"/>
          <w:sz w:val="20"/>
          <w:szCs w:val="20"/>
        </w:rPr>
        <w:t xml:space="preserve">Развитие гражданского общества на территории </w:t>
      </w:r>
      <w:r w:rsidRPr="00EC7EFB">
        <w:rPr>
          <w:b/>
          <w:sz w:val="20"/>
          <w:szCs w:val="20"/>
        </w:rPr>
        <w:t>Русско-Камешкирского</w:t>
      </w:r>
      <w:r w:rsidRPr="00EC7EFB">
        <w:rPr>
          <w:b/>
          <w:spacing w:val="-2"/>
          <w:sz w:val="20"/>
          <w:szCs w:val="20"/>
        </w:rPr>
        <w:t xml:space="preserve"> сельсовета Камешкирского района Пензенской области</w:t>
      </w:r>
      <w:r w:rsidRPr="00EC7EFB">
        <w:rPr>
          <w:b/>
          <w:sz w:val="20"/>
          <w:szCs w:val="20"/>
        </w:rPr>
        <w:t>»</w:t>
      </w:r>
    </w:p>
    <w:tbl>
      <w:tblPr>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50"/>
        <w:gridCol w:w="1526"/>
        <w:gridCol w:w="2632"/>
        <w:gridCol w:w="2098"/>
        <w:gridCol w:w="860"/>
        <w:gridCol w:w="810"/>
        <w:gridCol w:w="810"/>
        <w:gridCol w:w="810"/>
        <w:gridCol w:w="810"/>
        <w:gridCol w:w="810"/>
        <w:gridCol w:w="810"/>
        <w:gridCol w:w="910"/>
        <w:gridCol w:w="910"/>
        <w:gridCol w:w="910"/>
      </w:tblGrid>
      <w:tr w:rsidR="00652DF6" w:rsidRPr="00EC7EFB" w:rsidTr="00652DF6">
        <w:trPr>
          <w:trHeight w:val="226"/>
        </w:trPr>
        <w:tc>
          <w:tcPr>
            <w:tcW w:w="0" w:type="auto"/>
            <w:gridSpan w:val="3"/>
          </w:tcPr>
          <w:p w:rsidR="00652DF6" w:rsidRPr="00EC7EFB" w:rsidRDefault="00652DF6" w:rsidP="00594BD8">
            <w:pPr>
              <w:rPr>
                <w:sz w:val="20"/>
                <w:szCs w:val="20"/>
              </w:rPr>
            </w:pPr>
            <w:r w:rsidRPr="00EC7EFB">
              <w:rPr>
                <w:sz w:val="20"/>
                <w:szCs w:val="20"/>
              </w:rPr>
              <w:t>Ответственный исполнитель Муниципальной программы</w:t>
            </w:r>
          </w:p>
        </w:tc>
        <w:tc>
          <w:tcPr>
            <w:tcW w:w="10548" w:type="dxa"/>
            <w:gridSpan w:val="11"/>
          </w:tcPr>
          <w:p w:rsidR="00652DF6" w:rsidRPr="00EC7EFB" w:rsidRDefault="00652DF6" w:rsidP="006E5140">
            <w:pPr>
              <w:jc w:val="center"/>
              <w:rPr>
                <w:b/>
                <w:iCs/>
                <w:sz w:val="20"/>
                <w:szCs w:val="20"/>
              </w:rPr>
            </w:pPr>
            <w:r w:rsidRPr="00EC7EFB">
              <w:rPr>
                <w:b/>
                <w:iCs/>
                <w:sz w:val="20"/>
                <w:szCs w:val="20"/>
              </w:rPr>
              <w:t xml:space="preserve">Администрация </w:t>
            </w:r>
            <w:r w:rsidRPr="00EC7EFB">
              <w:rPr>
                <w:b/>
                <w:sz w:val="20"/>
                <w:szCs w:val="20"/>
              </w:rPr>
              <w:t>Русско-Камешкирского</w:t>
            </w:r>
            <w:r w:rsidRPr="00EC7EFB">
              <w:rPr>
                <w:b/>
                <w:iCs/>
                <w:sz w:val="20"/>
                <w:szCs w:val="20"/>
              </w:rPr>
              <w:t xml:space="preserve"> сельсовета Камешкирского района Пензенской области</w:t>
            </w:r>
          </w:p>
        </w:tc>
      </w:tr>
      <w:tr w:rsidR="00652DF6" w:rsidRPr="00EC7EFB" w:rsidTr="00652DF6">
        <w:trPr>
          <w:trHeight w:val="226"/>
        </w:trPr>
        <w:tc>
          <w:tcPr>
            <w:tcW w:w="0" w:type="auto"/>
          </w:tcPr>
          <w:p w:rsidR="00652DF6" w:rsidRPr="00EC7EFB" w:rsidRDefault="00652DF6" w:rsidP="006E5140">
            <w:pPr>
              <w:rPr>
                <w:sz w:val="20"/>
                <w:szCs w:val="20"/>
              </w:rPr>
            </w:pPr>
          </w:p>
        </w:tc>
        <w:tc>
          <w:tcPr>
            <w:tcW w:w="0" w:type="auto"/>
          </w:tcPr>
          <w:p w:rsidR="00652DF6" w:rsidRPr="00EC7EFB" w:rsidRDefault="00652DF6" w:rsidP="006E5140">
            <w:pPr>
              <w:rPr>
                <w:sz w:val="20"/>
                <w:szCs w:val="20"/>
              </w:rPr>
            </w:pPr>
          </w:p>
        </w:tc>
        <w:tc>
          <w:tcPr>
            <w:tcW w:w="0" w:type="auto"/>
          </w:tcPr>
          <w:p w:rsidR="00652DF6" w:rsidRPr="00EC7EFB" w:rsidRDefault="00652DF6" w:rsidP="006E5140">
            <w:pPr>
              <w:jc w:val="center"/>
              <w:rPr>
                <w:i/>
                <w:iCs/>
                <w:sz w:val="20"/>
                <w:szCs w:val="20"/>
              </w:rPr>
            </w:pPr>
          </w:p>
        </w:tc>
        <w:tc>
          <w:tcPr>
            <w:tcW w:w="10548" w:type="dxa"/>
            <w:gridSpan w:val="11"/>
          </w:tcPr>
          <w:p w:rsidR="00652DF6" w:rsidRPr="00EC7EFB" w:rsidRDefault="00652DF6" w:rsidP="006E5140">
            <w:pPr>
              <w:jc w:val="center"/>
              <w:rPr>
                <w:i/>
                <w:iCs/>
                <w:sz w:val="20"/>
                <w:szCs w:val="20"/>
              </w:rPr>
            </w:pPr>
          </w:p>
        </w:tc>
      </w:tr>
      <w:tr w:rsidR="00652DF6" w:rsidRPr="00EC7EFB" w:rsidTr="00652DF6">
        <w:tc>
          <w:tcPr>
            <w:tcW w:w="0" w:type="auto"/>
            <w:tcBorders>
              <w:bottom w:val="nil"/>
            </w:tcBorders>
          </w:tcPr>
          <w:p w:rsidR="00652DF6" w:rsidRPr="00EC7EFB" w:rsidRDefault="00652DF6" w:rsidP="006E5140">
            <w:pPr>
              <w:jc w:val="center"/>
              <w:rPr>
                <w:sz w:val="20"/>
                <w:szCs w:val="20"/>
              </w:rPr>
            </w:pPr>
            <w:r w:rsidRPr="00EC7EFB">
              <w:rPr>
                <w:sz w:val="20"/>
                <w:szCs w:val="20"/>
              </w:rPr>
              <w:t>№ п/п</w:t>
            </w:r>
          </w:p>
        </w:tc>
        <w:tc>
          <w:tcPr>
            <w:tcW w:w="0" w:type="auto"/>
            <w:tcBorders>
              <w:bottom w:val="nil"/>
            </w:tcBorders>
          </w:tcPr>
          <w:p w:rsidR="00652DF6" w:rsidRPr="00EC7EFB" w:rsidRDefault="00652DF6" w:rsidP="006E5140">
            <w:pPr>
              <w:jc w:val="center"/>
              <w:rPr>
                <w:sz w:val="20"/>
                <w:szCs w:val="20"/>
              </w:rPr>
            </w:pPr>
            <w:r w:rsidRPr="00EC7EFB">
              <w:rPr>
                <w:sz w:val="20"/>
                <w:szCs w:val="20"/>
              </w:rPr>
              <w:t>Статус</w:t>
            </w:r>
          </w:p>
        </w:tc>
        <w:tc>
          <w:tcPr>
            <w:tcW w:w="0" w:type="auto"/>
            <w:vMerge w:val="restart"/>
          </w:tcPr>
          <w:p w:rsidR="00652DF6" w:rsidRPr="00EC7EFB" w:rsidRDefault="00652DF6" w:rsidP="006E5140">
            <w:pPr>
              <w:jc w:val="center"/>
              <w:rPr>
                <w:sz w:val="20"/>
                <w:szCs w:val="20"/>
              </w:rPr>
            </w:pPr>
            <w:r w:rsidRPr="00EC7EFB">
              <w:rPr>
                <w:sz w:val="20"/>
                <w:szCs w:val="20"/>
              </w:rPr>
              <w:t>Наименование Муниципальной программы, подпрограммы</w:t>
            </w:r>
          </w:p>
        </w:tc>
        <w:tc>
          <w:tcPr>
            <w:tcW w:w="0" w:type="auto"/>
          </w:tcPr>
          <w:p w:rsidR="00652DF6" w:rsidRPr="00EC7EFB" w:rsidRDefault="00652DF6" w:rsidP="006E5140">
            <w:pPr>
              <w:ind w:left="112"/>
              <w:rPr>
                <w:sz w:val="20"/>
                <w:szCs w:val="20"/>
              </w:rPr>
            </w:pPr>
            <w:r w:rsidRPr="00EC7EFB">
              <w:rPr>
                <w:sz w:val="20"/>
                <w:szCs w:val="20"/>
              </w:rPr>
              <w:t>Источник финансирования</w:t>
            </w:r>
          </w:p>
        </w:tc>
        <w:tc>
          <w:tcPr>
            <w:tcW w:w="8450" w:type="dxa"/>
            <w:gridSpan w:val="10"/>
          </w:tcPr>
          <w:p w:rsidR="00652DF6" w:rsidRPr="00EC7EFB" w:rsidRDefault="00652DF6" w:rsidP="006E5140">
            <w:pPr>
              <w:jc w:val="center"/>
              <w:rPr>
                <w:sz w:val="20"/>
                <w:szCs w:val="20"/>
              </w:rPr>
            </w:pPr>
            <w:r w:rsidRPr="00EC7EFB">
              <w:rPr>
                <w:sz w:val="20"/>
                <w:szCs w:val="20"/>
              </w:rPr>
              <w:t>Оценка расходов, тыс. рублей</w:t>
            </w:r>
          </w:p>
        </w:tc>
      </w:tr>
      <w:tr w:rsidR="00652DF6" w:rsidRPr="00EC7EFB" w:rsidTr="00652DF6">
        <w:trPr>
          <w:trHeight w:val="395"/>
        </w:trPr>
        <w:tc>
          <w:tcPr>
            <w:tcW w:w="0" w:type="auto"/>
            <w:tcBorders>
              <w:top w:val="nil"/>
            </w:tcBorders>
          </w:tcPr>
          <w:p w:rsidR="00652DF6" w:rsidRPr="00EC7EFB" w:rsidRDefault="00652DF6" w:rsidP="006E5140">
            <w:pPr>
              <w:jc w:val="center"/>
              <w:rPr>
                <w:sz w:val="20"/>
                <w:szCs w:val="20"/>
              </w:rPr>
            </w:pPr>
          </w:p>
        </w:tc>
        <w:tc>
          <w:tcPr>
            <w:tcW w:w="0" w:type="auto"/>
            <w:tcBorders>
              <w:top w:val="nil"/>
            </w:tcBorders>
          </w:tcPr>
          <w:p w:rsidR="00652DF6" w:rsidRPr="00EC7EFB" w:rsidRDefault="00652DF6" w:rsidP="006E5140">
            <w:pPr>
              <w:jc w:val="center"/>
              <w:rPr>
                <w:sz w:val="20"/>
                <w:szCs w:val="20"/>
              </w:rPr>
            </w:pPr>
          </w:p>
        </w:tc>
        <w:tc>
          <w:tcPr>
            <w:tcW w:w="0" w:type="auto"/>
            <w:vMerge/>
          </w:tcPr>
          <w:p w:rsidR="00652DF6" w:rsidRPr="00EC7EFB" w:rsidRDefault="00652DF6" w:rsidP="006E5140">
            <w:pPr>
              <w:jc w:val="center"/>
              <w:rPr>
                <w:sz w:val="20"/>
                <w:szCs w:val="20"/>
              </w:rPr>
            </w:pPr>
          </w:p>
        </w:tc>
        <w:tc>
          <w:tcPr>
            <w:tcW w:w="0" w:type="auto"/>
          </w:tcPr>
          <w:p w:rsidR="00652DF6" w:rsidRPr="00EC7EFB" w:rsidRDefault="00652DF6" w:rsidP="006E5140">
            <w:pPr>
              <w:ind w:left="112"/>
              <w:jc w:val="center"/>
              <w:rPr>
                <w:sz w:val="20"/>
                <w:szCs w:val="20"/>
              </w:rPr>
            </w:pPr>
          </w:p>
        </w:tc>
        <w:tc>
          <w:tcPr>
            <w:tcW w:w="0" w:type="auto"/>
          </w:tcPr>
          <w:p w:rsidR="00652DF6" w:rsidRPr="00EC7EFB" w:rsidRDefault="00652DF6" w:rsidP="006E5140">
            <w:pPr>
              <w:jc w:val="center"/>
              <w:rPr>
                <w:bCs/>
                <w:sz w:val="20"/>
                <w:szCs w:val="20"/>
              </w:rPr>
            </w:pPr>
            <w:r w:rsidRPr="00EC7EFB">
              <w:rPr>
                <w:bCs/>
                <w:sz w:val="20"/>
                <w:szCs w:val="20"/>
              </w:rPr>
              <w:t>2019</w:t>
            </w:r>
          </w:p>
        </w:tc>
        <w:tc>
          <w:tcPr>
            <w:tcW w:w="0" w:type="auto"/>
          </w:tcPr>
          <w:p w:rsidR="00652DF6" w:rsidRPr="00EC7EFB" w:rsidRDefault="00652DF6" w:rsidP="006E5140">
            <w:pPr>
              <w:jc w:val="center"/>
              <w:rPr>
                <w:bCs/>
                <w:sz w:val="20"/>
                <w:szCs w:val="20"/>
              </w:rPr>
            </w:pPr>
            <w:r w:rsidRPr="00EC7EFB">
              <w:rPr>
                <w:bCs/>
                <w:sz w:val="20"/>
                <w:szCs w:val="20"/>
              </w:rPr>
              <w:t>2020</w:t>
            </w:r>
          </w:p>
        </w:tc>
        <w:tc>
          <w:tcPr>
            <w:tcW w:w="0" w:type="auto"/>
          </w:tcPr>
          <w:p w:rsidR="00652DF6" w:rsidRPr="00EC7EFB" w:rsidRDefault="00652DF6" w:rsidP="006E5140">
            <w:pPr>
              <w:jc w:val="center"/>
              <w:rPr>
                <w:bCs/>
                <w:sz w:val="20"/>
                <w:szCs w:val="20"/>
              </w:rPr>
            </w:pPr>
            <w:r w:rsidRPr="00EC7EFB">
              <w:rPr>
                <w:bCs/>
                <w:sz w:val="20"/>
                <w:szCs w:val="20"/>
              </w:rPr>
              <w:t>2021</w:t>
            </w:r>
          </w:p>
        </w:tc>
        <w:tc>
          <w:tcPr>
            <w:tcW w:w="0" w:type="auto"/>
          </w:tcPr>
          <w:p w:rsidR="00652DF6" w:rsidRPr="00EC7EFB" w:rsidRDefault="00652DF6" w:rsidP="006E5140">
            <w:pPr>
              <w:jc w:val="center"/>
              <w:rPr>
                <w:bCs/>
                <w:sz w:val="20"/>
                <w:szCs w:val="20"/>
              </w:rPr>
            </w:pPr>
            <w:r w:rsidRPr="00EC7EFB">
              <w:rPr>
                <w:bCs/>
                <w:sz w:val="20"/>
                <w:szCs w:val="20"/>
              </w:rPr>
              <w:t>2022</w:t>
            </w:r>
          </w:p>
        </w:tc>
        <w:tc>
          <w:tcPr>
            <w:tcW w:w="0" w:type="auto"/>
          </w:tcPr>
          <w:p w:rsidR="00652DF6" w:rsidRPr="00EC7EFB" w:rsidRDefault="00652DF6" w:rsidP="006E5140">
            <w:pPr>
              <w:jc w:val="center"/>
              <w:rPr>
                <w:bCs/>
                <w:sz w:val="20"/>
                <w:szCs w:val="20"/>
              </w:rPr>
            </w:pPr>
            <w:r w:rsidRPr="00EC7EFB">
              <w:rPr>
                <w:bCs/>
                <w:sz w:val="20"/>
                <w:szCs w:val="20"/>
              </w:rPr>
              <w:t>2023</w:t>
            </w:r>
          </w:p>
        </w:tc>
        <w:tc>
          <w:tcPr>
            <w:tcW w:w="0" w:type="auto"/>
          </w:tcPr>
          <w:p w:rsidR="00652DF6" w:rsidRPr="00EC7EFB" w:rsidRDefault="00652DF6" w:rsidP="006E5140">
            <w:pPr>
              <w:jc w:val="center"/>
              <w:rPr>
                <w:bCs/>
                <w:sz w:val="20"/>
                <w:szCs w:val="20"/>
              </w:rPr>
            </w:pPr>
            <w:r w:rsidRPr="00EC7EFB">
              <w:rPr>
                <w:bCs/>
                <w:sz w:val="20"/>
                <w:szCs w:val="20"/>
              </w:rPr>
              <w:t>2024</w:t>
            </w:r>
          </w:p>
        </w:tc>
        <w:tc>
          <w:tcPr>
            <w:tcW w:w="0" w:type="auto"/>
          </w:tcPr>
          <w:p w:rsidR="00652DF6" w:rsidRPr="00EC7EFB" w:rsidRDefault="00652DF6" w:rsidP="006E5140">
            <w:pPr>
              <w:jc w:val="center"/>
              <w:rPr>
                <w:bCs/>
                <w:sz w:val="20"/>
                <w:szCs w:val="20"/>
              </w:rPr>
            </w:pPr>
            <w:r w:rsidRPr="00EC7EFB">
              <w:rPr>
                <w:bCs/>
                <w:sz w:val="20"/>
                <w:szCs w:val="20"/>
              </w:rPr>
              <w:t>2025</w:t>
            </w:r>
          </w:p>
        </w:tc>
        <w:tc>
          <w:tcPr>
            <w:tcW w:w="0" w:type="auto"/>
          </w:tcPr>
          <w:p w:rsidR="00652DF6" w:rsidRPr="00EC7EFB" w:rsidRDefault="00652DF6" w:rsidP="006E5140">
            <w:pPr>
              <w:jc w:val="center"/>
              <w:rPr>
                <w:bCs/>
                <w:sz w:val="20"/>
                <w:szCs w:val="20"/>
              </w:rPr>
            </w:pPr>
            <w:r w:rsidRPr="00EC7EFB">
              <w:rPr>
                <w:bCs/>
                <w:sz w:val="20"/>
                <w:szCs w:val="20"/>
              </w:rPr>
              <w:t>2026</w:t>
            </w:r>
          </w:p>
        </w:tc>
        <w:tc>
          <w:tcPr>
            <w:tcW w:w="0" w:type="auto"/>
          </w:tcPr>
          <w:p w:rsidR="00652DF6" w:rsidRPr="00EC7EFB" w:rsidRDefault="00652DF6" w:rsidP="006E5140">
            <w:pPr>
              <w:jc w:val="center"/>
              <w:rPr>
                <w:bCs/>
                <w:sz w:val="20"/>
                <w:szCs w:val="20"/>
              </w:rPr>
            </w:pPr>
            <w:r w:rsidRPr="00EC7EFB">
              <w:rPr>
                <w:bCs/>
                <w:sz w:val="20"/>
                <w:szCs w:val="20"/>
              </w:rPr>
              <w:t>2027</w:t>
            </w:r>
          </w:p>
        </w:tc>
        <w:tc>
          <w:tcPr>
            <w:tcW w:w="910" w:type="dxa"/>
          </w:tcPr>
          <w:p w:rsidR="00652DF6" w:rsidRPr="00EC7EFB" w:rsidRDefault="00652DF6" w:rsidP="006E5140">
            <w:pPr>
              <w:jc w:val="center"/>
              <w:rPr>
                <w:bCs/>
                <w:sz w:val="20"/>
                <w:szCs w:val="20"/>
              </w:rPr>
            </w:pPr>
            <w:r w:rsidRPr="00EC7EFB">
              <w:rPr>
                <w:bCs/>
                <w:sz w:val="20"/>
                <w:szCs w:val="20"/>
              </w:rPr>
              <w:t>2028</w:t>
            </w:r>
          </w:p>
        </w:tc>
      </w:tr>
      <w:tr w:rsidR="00652DF6" w:rsidRPr="00EC7EFB" w:rsidTr="00652DF6">
        <w:trPr>
          <w:tblHeader/>
        </w:trPr>
        <w:tc>
          <w:tcPr>
            <w:tcW w:w="0" w:type="auto"/>
          </w:tcPr>
          <w:p w:rsidR="00652DF6" w:rsidRPr="00EC7EFB" w:rsidRDefault="00652DF6" w:rsidP="006E5140">
            <w:pPr>
              <w:jc w:val="center"/>
              <w:rPr>
                <w:sz w:val="20"/>
                <w:szCs w:val="20"/>
              </w:rPr>
            </w:pPr>
            <w:r w:rsidRPr="00EC7EFB">
              <w:rPr>
                <w:sz w:val="20"/>
                <w:szCs w:val="20"/>
              </w:rPr>
              <w:t>1</w:t>
            </w:r>
          </w:p>
        </w:tc>
        <w:tc>
          <w:tcPr>
            <w:tcW w:w="0" w:type="auto"/>
          </w:tcPr>
          <w:p w:rsidR="00652DF6" w:rsidRPr="00EC7EFB" w:rsidRDefault="00652DF6" w:rsidP="006E5140">
            <w:pPr>
              <w:jc w:val="center"/>
              <w:rPr>
                <w:sz w:val="20"/>
                <w:szCs w:val="20"/>
              </w:rPr>
            </w:pPr>
            <w:r w:rsidRPr="00EC7EFB">
              <w:rPr>
                <w:sz w:val="20"/>
                <w:szCs w:val="20"/>
              </w:rPr>
              <w:t>2</w:t>
            </w:r>
          </w:p>
        </w:tc>
        <w:tc>
          <w:tcPr>
            <w:tcW w:w="0" w:type="auto"/>
          </w:tcPr>
          <w:p w:rsidR="00652DF6" w:rsidRPr="00EC7EFB" w:rsidRDefault="00652DF6" w:rsidP="006E5140">
            <w:pPr>
              <w:jc w:val="center"/>
              <w:rPr>
                <w:sz w:val="20"/>
                <w:szCs w:val="20"/>
              </w:rPr>
            </w:pPr>
            <w:r w:rsidRPr="00EC7EFB">
              <w:rPr>
                <w:sz w:val="20"/>
                <w:szCs w:val="20"/>
              </w:rPr>
              <w:t>3</w:t>
            </w:r>
          </w:p>
        </w:tc>
        <w:tc>
          <w:tcPr>
            <w:tcW w:w="0" w:type="auto"/>
          </w:tcPr>
          <w:p w:rsidR="00652DF6" w:rsidRPr="00EC7EFB" w:rsidRDefault="00652DF6" w:rsidP="006E5140">
            <w:pPr>
              <w:ind w:left="112"/>
              <w:jc w:val="center"/>
              <w:rPr>
                <w:sz w:val="20"/>
                <w:szCs w:val="20"/>
              </w:rPr>
            </w:pPr>
            <w:r w:rsidRPr="00EC7EFB">
              <w:rPr>
                <w:sz w:val="20"/>
                <w:szCs w:val="20"/>
              </w:rPr>
              <w:t>4</w:t>
            </w:r>
          </w:p>
        </w:tc>
        <w:tc>
          <w:tcPr>
            <w:tcW w:w="0" w:type="auto"/>
          </w:tcPr>
          <w:p w:rsidR="00652DF6" w:rsidRPr="00EC7EFB" w:rsidRDefault="00652DF6" w:rsidP="006E5140">
            <w:pPr>
              <w:jc w:val="center"/>
              <w:rPr>
                <w:bCs/>
                <w:sz w:val="20"/>
                <w:szCs w:val="20"/>
              </w:rPr>
            </w:pPr>
            <w:r w:rsidRPr="00EC7EFB">
              <w:rPr>
                <w:bCs/>
                <w:sz w:val="20"/>
                <w:szCs w:val="20"/>
              </w:rPr>
              <w:t>5</w:t>
            </w:r>
          </w:p>
        </w:tc>
        <w:tc>
          <w:tcPr>
            <w:tcW w:w="0" w:type="auto"/>
          </w:tcPr>
          <w:p w:rsidR="00652DF6" w:rsidRPr="00EC7EFB" w:rsidRDefault="00652DF6" w:rsidP="006E5140">
            <w:pPr>
              <w:jc w:val="center"/>
              <w:rPr>
                <w:bCs/>
                <w:sz w:val="20"/>
                <w:szCs w:val="20"/>
              </w:rPr>
            </w:pPr>
            <w:r w:rsidRPr="00EC7EFB">
              <w:rPr>
                <w:bCs/>
                <w:sz w:val="20"/>
                <w:szCs w:val="20"/>
              </w:rPr>
              <w:t>6</w:t>
            </w:r>
          </w:p>
        </w:tc>
        <w:tc>
          <w:tcPr>
            <w:tcW w:w="0" w:type="auto"/>
          </w:tcPr>
          <w:p w:rsidR="00652DF6" w:rsidRPr="00EC7EFB" w:rsidRDefault="00652DF6" w:rsidP="006E5140">
            <w:pPr>
              <w:jc w:val="center"/>
              <w:rPr>
                <w:bCs/>
                <w:sz w:val="20"/>
                <w:szCs w:val="20"/>
              </w:rPr>
            </w:pPr>
            <w:r w:rsidRPr="00EC7EFB">
              <w:rPr>
                <w:bCs/>
                <w:sz w:val="20"/>
                <w:szCs w:val="20"/>
              </w:rPr>
              <w:t>7</w:t>
            </w:r>
          </w:p>
        </w:tc>
        <w:tc>
          <w:tcPr>
            <w:tcW w:w="0" w:type="auto"/>
          </w:tcPr>
          <w:p w:rsidR="00652DF6" w:rsidRPr="00EC7EFB" w:rsidRDefault="00652DF6" w:rsidP="006E5140">
            <w:pPr>
              <w:jc w:val="center"/>
              <w:rPr>
                <w:bCs/>
                <w:sz w:val="20"/>
                <w:szCs w:val="20"/>
              </w:rPr>
            </w:pPr>
            <w:r w:rsidRPr="00EC7EFB">
              <w:rPr>
                <w:bCs/>
                <w:sz w:val="20"/>
                <w:szCs w:val="20"/>
              </w:rPr>
              <w:t>8</w:t>
            </w:r>
          </w:p>
        </w:tc>
        <w:tc>
          <w:tcPr>
            <w:tcW w:w="0" w:type="auto"/>
          </w:tcPr>
          <w:p w:rsidR="00652DF6" w:rsidRPr="00EC7EFB" w:rsidRDefault="00652DF6" w:rsidP="006E5140">
            <w:pPr>
              <w:jc w:val="center"/>
              <w:rPr>
                <w:bCs/>
                <w:sz w:val="20"/>
                <w:szCs w:val="20"/>
              </w:rPr>
            </w:pPr>
            <w:r w:rsidRPr="00EC7EFB">
              <w:rPr>
                <w:bCs/>
                <w:sz w:val="20"/>
                <w:szCs w:val="20"/>
              </w:rPr>
              <w:t>9</w:t>
            </w:r>
          </w:p>
        </w:tc>
        <w:tc>
          <w:tcPr>
            <w:tcW w:w="0" w:type="auto"/>
          </w:tcPr>
          <w:p w:rsidR="00652DF6" w:rsidRPr="00EC7EFB" w:rsidRDefault="00652DF6" w:rsidP="006E5140">
            <w:pPr>
              <w:jc w:val="center"/>
              <w:rPr>
                <w:bCs/>
                <w:sz w:val="20"/>
                <w:szCs w:val="20"/>
              </w:rPr>
            </w:pPr>
            <w:r w:rsidRPr="00EC7EFB">
              <w:rPr>
                <w:bCs/>
                <w:sz w:val="20"/>
                <w:szCs w:val="20"/>
              </w:rPr>
              <w:t>10</w:t>
            </w:r>
          </w:p>
        </w:tc>
        <w:tc>
          <w:tcPr>
            <w:tcW w:w="0" w:type="auto"/>
          </w:tcPr>
          <w:p w:rsidR="00652DF6" w:rsidRPr="00EC7EFB" w:rsidRDefault="00652DF6" w:rsidP="006E5140">
            <w:pPr>
              <w:jc w:val="center"/>
              <w:rPr>
                <w:bCs/>
                <w:sz w:val="20"/>
                <w:szCs w:val="20"/>
              </w:rPr>
            </w:pPr>
            <w:r w:rsidRPr="00EC7EFB">
              <w:rPr>
                <w:bCs/>
                <w:sz w:val="20"/>
                <w:szCs w:val="20"/>
              </w:rPr>
              <w:t>11</w:t>
            </w:r>
          </w:p>
        </w:tc>
        <w:tc>
          <w:tcPr>
            <w:tcW w:w="0" w:type="auto"/>
          </w:tcPr>
          <w:p w:rsidR="00652DF6" w:rsidRPr="00EC7EFB" w:rsidRDefault="00652DF6" w:rsidP="006E5140">
            <w:pPr>
              <w:jc w:val="center"/>
              <w:rPr>
                <w:bCs/>
                <w:sz w:val="20"/>
                <w:szCs w:val="20"/>
              </w:rPr>
            </w:pPr>
            <w:r w:rsidRPr="00EC7EFB">
              <w:rPr>
                <w:bCs/>
                <w:sz w:val="20"/>
                <w:szCs w:val="20"/>
              </w:rPr>
              <w:t>12</w:t>
            </w:r>
          </w:p>
        </w:tc>
        <w:tc>
          <w:tcPr>
            <w:tcW w:w="0" w:type="auto"/>
          </w:tcPr>
          <w:p w:rsidR="00652DF6" w:rsidRPr="00EC7EFB" w:rsidRDefault="00652DF6" w:rsidP="006E5140">
            <w:pPr>
              <w:jc w:val="center"/>
              <w:rPr>
                <w:bCs/>
                <w:sz w:val="20"/>
                <w:szCs w:val="20"/>
              </w:rPr>
            </w:pPr>
            <w:r w:rsidRPr="00EC7EFB">
              <w:rPr>
                <w:bCs/>
                <w:sz w:val="20"/>
                <w:szCs w:val="20"/>
              </w:rPr>
              <w:t>13</w:t>
            </w:r>
          </w:p>
        </w:tc>
        <w:tc>
          <w:tcPr>
            <w:tcW w:w="910" w:type="dxa"/>
          </w:tcPr>
          <w:p w:rsidR="00652DF6" w:rsidRPr="00EC7EFB" w:rsidRDefault="00652DF6" w:rsidP="006E5140">
            <w:pPr>
              <w:jc w:val="center"/>
              <w:rPr>
                <w:bCs/>
                <w:sz w:val="20"/>
                <w:szCs w:val="20"/>
              </w:rPr>
            </w:pPr>
            <w:r w:rsidRPr="00EC7EFB">
              <w:rPr>
                <w:bCs/>
                <w:sz w:val="20"/>
                <w:szCs w:val="20"/>
              </w:rPr>
              <w:t>14</w:t>
            </w:r>
          </w:p>
        </w:tc>
      </w:tr>
      <w:tr w:rsidR="005569B6" w:rsidRPr="00EC7EFB" w:rsidTr="00652DF6">
        <w:tc>
          <w:tcPr>
            <w:tcW w:w="0" w:type="auto"/>
            <w:vMerge w:val="restart"/>
          </w:tcPr>
          <w:p w:rsidR="005569B6" w:rsidRPr="00EC7EFB" w:rsidRDefault="005569B6" w:rsidP="006E5140">
            <w:pPr>
              <w:jc w:val="center"/>
              <w:rPr>
                <w:sz w:val="20"/>
                <w:szCs w:val="20"/>
              </w:rPr>
            </w:pPr>
            <w:r w:rsidRPr="00EC7EFB">
              <w:rPr>
                <w:sz w:val="20"/>
                <w:szCs w:val="20"/>
              </w:rPr>
              <w:t>1.</w:t>
            </w:r>
          </w:p>
        </w:tc>
        <w:tc>
          <w:tcPr>
            <w:tcW w:w="0" w:type="auto"/>
            <w:vMerge w:val="restart"/>
          </w:tcPr>
          <w:p w:rsidR="005569B6" w:rsidRPr="00EC7EFB" w:rsidRDefault="005569B6" w:rsidP="006E5140">
            <w:pPr>
              <w:jc w:val="center"/>
              <w:rPr>
                <w:sz w:val="20"/>
                <w:szCs w:val="20"/>
              </w:rPr>
            </w:pPr>
            <w:r w:rsidRPr="00EC7EFB">
              <w:rPr>
                <w:sz w:val="20"/>
                <w:szCs w:val="20"/>
              </w:rPr>
              <w:t>Муниципальная  программа</w:t>
            </w:r>
          </w:p>
          <w:p w:rsidR="005569B6" w:rsidRPr="00EC7EFB" w:rsidRDefault="005569B6" w:rsidP="006E5140">
            <w:pPr>
              <w:rPr>
                <w:sz w:val="20"/>
                <w:szCs w:val="20"/>
              </w:rPr>
            </w:pPr>
          </w:p>
        </w:tc>
        <w:tc>
          <w:tcPr>
            <w:tcW w:w="0" w:type="auto"/>
            <w:vMerge w:val="restart"/>
          </w:tcPr>
          <w:p w:rsidR="005569B6" w:rsidRPr="00EC7EFB" w:rsidRDefault="005569B6" w:rsidP="006E5140">
            <w:pPr>
              <w:jc w:val="center"/>
              <w:rPr>
                <w:spacing w:val="-2"/>
                <w:sz w:val="20"/>
                <w:szCs w:val="20"/>
              </w:rPr>
            </w:pPr>
            <w:r w:rsidRPr="00EC7EFB">
              <w:rPr>
                <w:spacing w:val="-2"/>
                <w:sz w:val="20"/>
                <w:szCs w:val="20"/>
              </w:rPr>
              <w:t xml:space="preserve">«Развитие гражданского общества на территории </w:t>
            </w:r>
            <w:r w:rsidRPr="00EC7EFB">
              <w:rPr>
                <w:sz w:val="20"/>
                <w:szCs w:val="20"/>
              </w:rPr>
              <w:t>Русско-Камешкирского</w:t>
            </w:r>
            <w:r w:rsidRPr="00EC7EFB">
              <w:rPr>
                <w:spacing w:val="-2"/>
                <w:sz w:val="20"/>
                <w:szCs w:val="20"/>
              </w:rPr>
              <w:t xml:space="preserve"> сельсовета Камешкирского района Пензенской области»</w:t>
            </w:r>
          </w:p>
        </w:tc>
        <w:tc>
          <w:tcPr>
            <w:tcW w:w="0" w:type="auto"/>
          </w:tcPr>
          <w:p w:rsidR="005569B6" w:rsidRPr="00EC7EFB" w:rsidRDefault="005569B6" w:rsidP="006E5140">
            <w:pPr>
              <w:rPr>
                <w:b/>
                <w:sz w:val="20"/>
                <w:szCs w:val="20"/>
              </w:rPr>
            </w:pPr>
            <w:r w:rsidRPr="00EC7EFB">
              <w:rPr>
                <w:b/>
                <w:sz w:val="20"/>
                <w:szCs w:val="20"/>
              </w:rPr>
              <w:t>всего</w:t>
            </w:r>
          </w:p>
        </w:tc>
        <w:tc>
          <w:tcPr>
            <w:tcW w:w="0" w:type="auto"/>
          </w:tcPr>
          <w:p w:rsidR="005569B6" w:rsidRPr="00EC7EFB" w:rsidRDefault="005569B6" w:rsidP="006E5140">
            <w:pPr>
              <w:jc w:val="center"/>
              <w:rPr>
                <w:bCs/>
                <w:sz w:val="20"/>
                <w:szCs w:val="20"/>
              </w:rPr>
            </w:pPr>
            <w:r w:rsidRPr="00EC7EFB">
              <w:rPr>
                <w:bCs/>
                <w:sz w:val="20"/>
                <w:szCs w:val="20"/>
              </w:rPr>
              <w:t>4 836,611</w:t>
            </w:r>
          </w:p>
        </w:tc>
        <w:tc>
          <w:tcPr>
            <w:tcW w:w="0" w:type="auto"/>
          </w:tcPr>
          <w:p w:rsidR="005569B6" w:rsidRPr="00EC7EFB" w:rsidRDefault="005569B6" w:rsidP="006E5140">
            <w:pPr>
              <w:jc w:val="center"/>
              <w:rPr>
                <w:bCs/>
                <w:sz w:val="20"/>
                <w:szCs w:val="20"/>
              </w:rPr>
            </w:pPr>
            <w:r w:rsidRPr="00EC7EFB">
              <w:rPr>
                <w:bCs/>
                <w:sz w:val="20"/>
                <w:szCs w:val="20"/>
              </w:rPr>
              <w:t>5718,696</w:t>
            </w:r>
          </w:p>
        </w:tc>
        <w:tc>
          <w:tcPr>
            <w:tcW w:w="0" w:type="auto"/>
          </w:tcPr>
          <w:p w:rsidR="005569B6" w:rsidRPr="00EC7EFB" w:rsidRDefault="005569B6" w:rsidP="000E1345">
            <w:pPr>
              <w:jc w:val="center"/>
              <w:rPr>
                <w:bCs/>
                <w:sz w:val="20"/>
                <w:szCs w:val="20"/>
              </w:rPr>
            </w:pPr>
            <w:r w:rsidRPr="00EC7EFB">
              <w:rPr>
                <w:bCs/>
                <w:sz w:val="20"/>
                <w:szCs w:val="20"/>
              </w:rPr>
              <w:t>6140,4</w:t>
            </w:r>
            <w:r w:rsidR="000E1345">
              <w:rPr>
                <w:bCs/>
                <w:sz w:val="20"/>
                <w:szCs w:val="20"/>
              </w:rPr>
              <w:t>96</w:t>
            </w:r>
          </w:p>
        </w:tc>
        <w:tc>
          <w:tcPr>
            <w:tcW w:w="0" w:type="auto"/>
          </w:tcPr>
          <w:p w:rsidR="005569B6" w:rsidRPr="00EC7EFB" w:rsidRDefault="005569B6" w:rsidP="006E5140">
            <w:pPr>
              <w:jc w:val="center"/>
              <w:rPr>
                <w:bCs/>
                <w:sz w:val="20"/>
                <w:szCs w:val="20"/>
              </w:rPr>
            </w:pPr>
            <w:r w:rsidRPr="00EC7EFB">
              <w:rPr>
                <w:bCs/>
                <w:sz w:val="20"/>
                <w:szCs w:val="20"/>
              </w:rPr>
              <w:t>5933,329</w:t>
            </w:r>
          </w:p>
        </w:tc>
        <w:tc>
          <w:tcPr>
            <w:tcW w:w="0" w:type="auto"/>
          </w:tcPr>
          <w:p w:rsidR="005569B6" w:rsidRPr="00EC7EFB" w:rsidRDefault="005569B6" w:rsidP="008C13BA">
            <w:pPr>
              <w:jc w:val="center"/>
              <w:rPr>
                <w:bCs/>
                <w:sz w:val="20"/>
                <w:szCs w:val="20"/>
              </w:rPr>
            </w:pPr>
            <w:r w:rsidRPr="00EC7EFB">
              <w:rPr>
                <w:bCs/>
                <w:sz w:val="20"/>
                <w:szCs w:val="20"/>
              </w:rPr>
              <w:t>6702,588</w:t>
            </w:r>
          </w:p>
        </w:tc>
        <w:tc>
          <w:tcPr>
            <w:tcW w:w="0" w:type="auto"/>
          </w:tcPr>
          <w:p w:rsidR="005569B6" w:rsidRPr="00EC7EFB" w:rsidRDefault="005569B6" w:rsidP="008C13BA">
            <w:pPr>
              <w:jc w:val="center"/>
              <w:rPr>
                <w:bCs/>
                <w:sz w:val="20"/>
                <w:szCs w:val="20"/>
              </w:rPr>
            </w:pPr>
            <w:r w:rsidRPr="00EC7EFB">
              <w:rPr>
                <w:bCs/>
                <w:sz w:val="20"/>
                <w:szCs w:val="20"/>
              </w:rPr>
              <w:t>7780,229</w:t>
            </w:r>
          </w:p>
        </w:tc>
        <w:tc>
          <w:tcPr>
            <w:tcW w:w="0" w:type="auto"/>
          </w:tcPr>
          <w:p w:rsidR="005569B6" w:rsidRPr="00EC7EFB" w:rsidRDefault="005569B6" w:rsidP="008C13BA">
            <w:pPr>
              <w:jc w:val="center"/>
              <w:rPr>
                <w:bCs/>
                <w:sz w:val="20"/>
                <w:szCs w:val="20"/>
              </w:rPr>
            </w:pPr>
            <w:r w:rsidRPr="00EC7EFB">
              <w:rPr>
                <w:bCs/>
                <w:sz w:val="20"/>
                <w:szCs w:val="20"/>
              </w:rPr>
              <w:t>8846,813</w:t>
            </w:r>
          </w:p>
        </w:tc>
        <w:tc>
          <w:tcPr>
            <w:tcW w:w="0" w:type="auto"/>
          </w:tcPr>
          <w:p w:rsidR="005569B6" w:rsidRDefault="005569B6">
            <w:r w:rsidRPr="000903AD">
              <w:rPr>
                <w:sz w:val="20"/>
                <w:szCs w:val="20"/>
              </w:rPr>
              <w:t>10423,916</w:t>
            </w:r>
          </w:p>
        </w:tc>
        <w:tc>
          <w:tcPr>
            <w:tcW w:w="0" w:type="auto"/>
          </w:tcPr>
          <w:p w:rsidR="005569B6" w:rsidRPr="00EC7EFB" w:rsidRDefault="005569B6" w:rsidP="006E5140">
            <w:pPr>
              <w:jc w:val="center"/>
              <w:rPr>
                <w:bCs/>
                <w:sz w:val="20"/>
                <w:szCs w:val="20"/>
              </w:rPr>
            </w:pPr>
            <w:r w:rsidRPr="00EC7EFB">
              <w:rPr>
                <w:bCs/>
                <w:sz w:val="20"/>
                <w:szCs w:val="20"/>
              </w:rPr>
              <w:t>10373,082</w:t>
            </w:r>
          </w:p>
        </w:tc>
        <w:tc>
          <w:tcPr>
            <w:tcW w:w="910" w:type="dxa"/>
          </w:tcPr>
          <w:p w:rsidR="005569B6" w:rsidRPr="00EC7EFB" w:rsidRDefault="005569B6" w:rsidP="006E5140">
            <w:pPr>
              <w:jc w:val="center"/>
              <w:rPr>
                <w:bCs/>
                <w:sz w:val="20"/>
                <w:szCs w:val="20"/>
              </w:rPr>
            </w:pPr>
            <w:r w:rsidRPr="00EC7EFB">
              <w:rPr>
                <w:bCs/>
                <w:sz w:val="20"/>
                <w:szCs w:val="20"/>
              </w:rPr>
              <w:t>10720,767</w:t>
            </w:r>
          </w:p>
        </w:tc>
      </w:tr>
      <w:tr w:rsidR="005569B6" w:rsidRPr="00EC7EFB" w:rsidTr="00652DF6">
        <w:tc>
          <w:tcPr>
            <w:tcW w:w="0" w:type="auto"/>
            <w:vMerge/>
          </w:tcPr>
          <w:p w:rsidR="005569B6" w:rsidRPr="00EC7EFB" w:rsidRDefault="005569B6" w:rsidP="00594BD8">
            <w:pPr>
              <w:spacing w:after="100" w:afterAutospacing="1"/>
              <w:jc w:val="center"/>
              <w:rPr>
                <w:sz w:val="20"/>
                <w:szCs w:val="20"/>
              </w:rPr>
            </w:pPr>
          </w:p>
        </w:tc>
        <w:tc>
          <w:tcPr>
            <w:tcW w:w="0" w:type="auto"/>
            <w:vMerge/>
          </w:tcPr>
          <w:p w:rsidR="005569B6" w:rsidRPr="00EC7EFB" w:rsidRDefault="005569B6" w:rsidP="00594BD8">
            <w:pPr>
              <w:spacing w:after="100" w:afterAutospacing="1"/>
              <w:jc w:val="center"/>
              <w:rPr>
                <w:sz w:val="20"/>
                <w:szCs w:val="20"/>
              </w:rPr>
            </w:pPr>
          </w:p>
        </w:tc>
        <w:tc>
          <w:tcPr>
            <w:tcW w:w="0" w:type="auto"/>
            <w:vMerge/>
          </w:tcPr>
          <w:p w:rsidR="005569B6" w:rsidRPr="00EC7EFB" w:rsidRDefault="005569B6" w:rsidP="00594BD8">
            <w:pPr>
              <w:spacing w:after="100" w:afterAutospacing="1"/>
              <w:jc w:val="center"/>
              <w:rPr>
                <w:sz w:val="20"/>
                <w:szCs w:val="20"/>
              </w:rPr>
            </w:pPr>
          </w:p>
        </w:tc>
        <w:tc>
          <w:tcPr>
            <w:tcW w:w="0" w:type="auto"/>
          </w:tcPr>
          <w:p w:rsidR="005569B6" w:rsidRPr="00EC7EFB" w:rsidRDefault="005569B6" w:rsidP="00594BD8">
            <w:pPr>
              <w:spacing w:after="100" w:afterAutospacing="1"/>
              <w:rPr>
                <w:sz w:val="20"/>
                <w:szCs w:val="20"/>
              </w:rPr>
            </w:pPr>
            <w:r w:rsidRPr="00EC7EFB">
              <w:rPr>
                <w:sz w:val="20"/>
                <w:szCs w:val="20"/>
              </w:rPr>
              <w:t xml:space="preserve">бюджет Русско-Камешкирского сельсовета Камешкирского района Пензенской области   </w:t>
            </w:r>
          </w:p>
        </w:tc>
        <w:tc>
          <w:tcPr>
            <w:tcW w:w="0" w:type="auto"/>
          </w:tcPr>
          <w:p w:rsidR="005569B6" w:rsidRPr="00EC7EFB" w:rsidRDefault="005569B6" w:rsidP="00594BD8">
            <w:pPr>
              <w:jc w:val="center"/>
              <w:rPr>
                <w:bCs/>
                <w:sz w:val="20"/>
                <w:szCs w:val="20"/>
              </w:rPr>
            </w:pPr>
            <w:r w:rsidRPr="00EC7EFB">
              <w:rPr>
                <w:bCs/>
                <w:sz w:val="20"/>
                <w:szCs w:val="20"/>
              </w:rPr>
              <w:t>4 836,611</w:t>
            </w:r>
          </w:p>
        </w:tc>
        <w:tc>
          <w:tcPr>
            <w:tcW w:w="0" w:type="auto"/>
          </w:tcPr>
          <w:p w:rsidR="005569B6" w:rsidRPr="00EC7EFB" w:rsidRDefault="005569B6" w:rsidP="00594BD8">
            <w:pPr>
              <w:jc w:val="center"/>
              <w:rPr>
                <w:bCs/>
                <w:sz w:val="20"/>
                <w:szCs w:val="20"/>
              </w:rPr>
            </w:pPr>
            <w:r w:rsidRPr="00EC7EFB">
              <w:rPr>
                <w:bCs/>
                <w:sz w:val="20"/>
                <w:szCs w:val="20"/>
              </w:rPr>
              <w:t>5718,696</w:t>
            </w:r>
          </w:p>
        </w:tc>
        <w:tc>
          <w:tcPr>
            <w:tcW w:w="0" w:type="auto"/>
          </w:tcPr>
          <w:p w:rsidR="005569B6" w:rsidRPr="00EC7EFB" w:rsidRDefault="000E1345" w:rsidP="000E1345">
            <w:pPr>
              <w:jc w:val="center"/>
              <w:rPr>
                <w:bCs/>
                <w:sz w:val="20"/>
                <w:szCs w:val="20"/>
              </w:rPr>
            </w:pPr>
            <w:r>
              <w:rPr>
                <w:bCs/>
                <w:sz w:val="20"/>
                <w:szCs w:val="20"/>
              </w:rPr>
              <w:t>6140,496</w:t>
            </w:r>
          </w:p>
        </w:tc>
        <w:tc>
          <w:tcPr>
            <w:tcW w:w="0" w:type="auto"/>
          </w:tcPr>
          <w:p w:rsidR="005569B6" w:rsidRPr="00EC7EFB" w:rsidRDefault="005569B6" w:rsidP="00594BD8">
            <w:pPr>
              <w:jc w:val="center"/>
              <w:rPr>
                <w:bCs/>
                <w:sz w:val="20"/>
                <w:szCs w:val="20"/>
              </w:rPr>
            </w:pPr>
            <w:r w:rsidRPr="00EC7EFB">
              <w:rPr>
                <w:bCs/>
                <w:sz w:val="20"/>
                <w:szCs w:val="20"/>
              </w:rPr>
              <w:t>5933,329</w:t>
            </w:r>
          </w:p>
        </w:tc>
        <w:tc>
          <w:tcPr>
            <w:tcW w:w="0" w:type="auto"/>
          </w:tcPr>
          <w:p w:rsidR="005569B6" w:rsidRPr="00EC7EFB" w:rsidRDefault="005569B6" w:rsidP="00594BD8">
            <w:pPr>
              <w:jc w:val="center"/>
              <w:rPr>
                <w:bCs/>
                <w:sz w:val="20"/>
                <w:szCs w:val="20"/>
              </w:rPr>
            </w:pPr>
            <w:r w:rsidRPr="00EC7EFB">
              <w:rPr>
                <w:bCs/>
                <w:sz w:val="20"/>
                <w:szCs w:val="20"/>
              </w:rPr>
              <w:t>6702,588</w:t>
            </w:r>
          </w:p>
        </w:tc>
        <w:tc>
          <w:tcPr>
            <w:tcW w:w="0" w:type="auto"/>
          </w:tcPr>
          <w:p w:rsidR="005569B6" w:rsidRPr="00EC7EFB" w:rsidRDefault="005569B6" w:rsidP="00651C87">
            <w:pPr>
              <w:jc w:val="center"/>
              <w:rPr>
                <w:bCs/>
                <w:sz w:val="20"/>
                <w:szCs w:val="20"/>
              </w:rPr>
            </w:pPr>
            <w:r w:rsidRPr="00EC7EFB">
              <w:rPr>
                <w:bCs/>
                <w:sz w:val="20"/>
                <w:szCs w:val="20"/>
              </w:rPr>
              <w:t>7780,229</w:t>
            </w:r>
          </w:p>
        </w:tc>
        <w:tc>
          <w:tcPr>
            <w:tcW w:w="0" w:type="auto"/>
          </w:tcPr>
          <w:p w:rsidR="005569B6" w:rsidRPr="00EC7EFB" w:rsidRDefault="005569B6" w:rsidP="00645D40">
            <w:pPr>
              <w:jc w:val="center"/>
              <w:rPr>
                <w:bCs/>
                <w:sz w:val="20"/>
                <w:szCs w:val="20"/>
              </w:rPr>
            </w:pPr>
            <w:r w:rsidRPr="00EC7EFB">
              <w:rPr>
                <w:bCs/>
                <w:sz w:val="20"/>
                <w:szCs w:val="20"/>
              </w:rPr>
              <w:t>8846,813</w:t>
            </w:r>
          </w:p>
        </w:tc>
        <w:tc>
          <w:tcPr>
            <w:tcW w:w="0" w:type="auto"/>
          </w:tcPr>
          <w:p w:rsidR="005569B6" w:rsidRDefault="005569B6">
            <w:r w:rsidRPr="000903AD">
              <w:rPr>
                <w:sz w:val="20"/>
                <w:szCs w:val="20"/>
              </w:rPr>
              <w:t>10423,916</w:t>
            </w:r>
          </w:p>
        </w:tc>
        <w:tc>
          <w:tcPr>
            <w:tcW w:w="0" w:type="auto"/>
          </w:tcPr>
          <w:p w:rsidR="005569B6" w:rsidRPr="00EC7EFB" w:rsidRDefault="005569B6" w:rsidP="00645D40">
            <w:pPr>
              <w:jc w:val="center"/>
              <w:rPr>
                <w:bCs/>
                <w:sz w:val="20"/>
                <w:szCs w:val="20"/>
              </w:rPr>
            </w:pPr>
            <w:r w:rsidRPr="00EC7EFB">
              <w:rPr>
                <w:bCs/>
                <w:sz w:val="20"/>
                <w:szCs w:val="20"/>
              </w:rPr>
              <w:t>10373,082</w:t>
            </w:r>
          </w:p>
        </w:tc>
        <w:tc>
          <w:tcPr>
            <w:tcW w:w="910" w:type="dxa"/>
          </w:tcPr>
          <w:p w:rsidR="005569B6" w:rsidRPr="00EC7EFB" w:rsidRDefault="005569B6" w:rsidP="00645D40">
            <w:pPr>
              <w:jc w:val="center"/>
              <w:rPr>
                <w:bCs/>
                <w:sz w:val="20"/>
                <w:szCs w:val="20"/>
              </w:rPr>
            </w:pPr>
            <w:r w:rsidRPr="00EC7EFB">
              <w:rPr>
                <w:bCs/>
                <w:sz w:val="20"/>
                <w:szCs w:val="20"/>
              </w:rPr>
              <w:t>10720,767</w:t>
            </w:r>
          </w:p>
        </w:tc>
      </w:tr>
      <w:tr w:rsidR="00652DF6" w:rsidRPr="00EC7EFB" w:rsidTr="00652DF6">
        <w:tc>
          <w:tcPr>
            <w:tcW w:w="0" w:type="auto"/>
            <w:vMerge w:val="restart"/>
          </w:tcPr>
          <w:p w:rsidR="00652DF6" w:rsidRPr="00EC7EFB" w:rsidRDefault="00652DF6" w:rsidP="006E5140">
            <w:pPr>
              <w:rPr>
                <w:sz w:val="20"/>
                <w:szCs w:val="20"/>
              </w:rPr>
            </w:pPr>
            <w:r w:rsidRPr="00EC7EFB">
              <w:rPr>
                <w:sz w:val="20"/>
                <w:szCs w:val="20"/>
              </w:rPr>
              <w:t xml:space="preserve"> 2.</w:t>
            </w:r>
          </w:p>
        </w:tc>
        <w:tc>
          <w:tcPr>
            <w:tcW w:w="0" w:type="auto"/>
            <w:vMerge w:val="restart"/>
          </w:tcPr>
          <w:p w:rsidR="00652DF6" w:rsidRPr="00EC7EFB" w:rsidRDefault="00652DF6" w:rsidP="006E5140">
            <w:pPr>
              <w:jc w:val="center"/>
              <w:rPr>
                <w:sz w:val="20"/>
                <w:szCs w:val="20"/>
              </w:rPr>
            </w:pPr>
            <w:r w:rsidRPr="00EC7EFB">
              <w:rPr>
                <w:sz w:val="20"/>
                <w:szCs w:val="20"/>
              </w:rPr>
              <w:t>Подпрограмма 1</w:t>
            </w:r>
          </w:p>
          <w:p w:rsidR="00652DF6" w:rsidRPr="00EC7EFB" w:rsidRDefault="00652DF6" w:rsidP="006E5140">
            <w:pPr>
              <w:jc w:val="center"/>
              <w:rPr>
                <w:sz w:val="20"/>
                <w:szCs w:val="20"/>
              </w:rPr>
            </w:pPr>
          </w:p>
        </w:tc>
        <w:tc>
          <w:tcPr>
            <w:tcW w:w="0" w:type="auto"/>
            <w:vMerge w:val="restart"/>
          </w:tcPr>
          <w:p w:rsidR="00652DF6" w:rsidRPr="00EC7EFB" w:rsidRDefault="00652DF6" w:rsidP="006E5140">
            <w:pPr>
              <w:jc w:val="both"/>
              <w:rPr>
                <w:sz w:val="20"/>
                <w:szCs w:val="20"/>
              </w:rPr>
            </w:pPr>
            <w:r w:rsidRPr="00EC7EFB">
              <w:rPr>
                <w:spacing w:val="-2"/>
                <w:sz w:val="20"/>
                <w:szCs w:val="20"/>
              </w:rPr>
              <w:t xml:space="preserve">«Снижение административных барьеров и повышение качества </w:t>
            </w:r>
            <w:r w:rsidRPr="00EC7EFB">
              <w:rPr>
                <w:spacing w:val="-2"/>
                <w:sz w:val="20"/>
                <w:szCs w:val="20"/>
              </w:rPr>
              <w:lastRenderedPageBreak/>
              <w:t>предоставления государственных и муниципальных услуг в Пензенской области»</w:t>
            </w:r>
          </w:p>
        </w:tc>
        <w:tc>
          <w:tcPr>
            <w:tcW w:w="0" w:type="auto"/>
          </w:tcPr>
          <w:p w:rsidR="00652DF6" w:rsidRPr="00EC7EFB" w:rsidRDefault="00652DF6" w:rsidP="006E5140">
            <w:pPr>
              <w:rPr>
                <w:sz w:val="20"/>
                <w:szCs w:val="20"/>
              </w:rPr>
            </w:pPr>
            <w:r w:rsidRPr="00EC7EFB">
              <w:rPr>
                <w:sz w:val="20"/>
                <w:szCs w:val="20"/>
              </w:rPr>
              <w:lastRenderedPageBreak/>
              <w:t>всего</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p>
        </w:tc>
        <w:tc>
          <w:tcPr>
            <w:tcW w:w="0" w:type="auto"/>
          </w:tcPr>
          <w:p w:rsidR="00652DF6" w:rsidRPr="00EC7EFB" w:rsidRDefault="00652DF6" w:rsidP="006E5140">
            <w:pPr>
              <w:jc w:val="center"/>
              <w:rPr>
                <w:sz w:val="20"/>
                <w:szCs w:val="20"/>
              </w:rPr>
            </w:pPr>
          </w:p>
        </w:tc>
        <w:tc>
          <w:tcPr>
            <w:tcW w:w="910" w:type="dxa"/>
          </w:tcPr>
          <w:p w:rsidR="00652DF6" w:rsidRPr="00EC7EFB" w:rsidRDefault="00652DF6" w:rsidP="006E5140">
            <w:pPr>
              <w:jc w:val="center"/>
              <w:rPr>
                <w:sz w:val="20"/>
                <w:szCs w:val="20"/>
              </w:rPr>
            </w:pPr>
          </w:p>
        </w:tc>
      </w:tr>
      <w:tr w:rsidR="00652DF6" w:rsidRPr="00EC7EFB" w:rsidTr="00652DF6">
        <w:tc>
          <w:tcPr>
            <w:tcW w:w="0" w:type="auto"/>
            <w:vMerge/>
          </w:tcPr>
          <w:p w:rsidR="00652DF6" w:rsidRPr="00EC7EFB" w:rsidRDefault="00652DF6" w:rsidP="006E5140">
            <w:pPr>
              <w:rPr>
                <w:sz w:val="20"/>
                <w:szCs w:val="20"/>
              </w:rPr>
            </w:pPr>
          </w:p>
        </w:tc>
        <w:tc>
          <w:tcPr>
            <w:tcW w:w="0" w:type="auto"/>
            <w:vMerge/>
          </w:tcPr>
          <w:p w:rsidR="00652DF6" w:rsidRPr="00EC7EFB" w:rsidRDefault="00652DF6" w:rsidP="006E5140">
            <w:pPr>
              <w:jc w:val="center"/>
              <w:rPr>
                <w:sz w:val="20"/>
                <w:szCs w:val="20"/>
              </w:rPr>
            </w:pPr>
          </w:p>
        </w:tc>
        <w:tc>
          <w:tcPr>
            <w:tcW w:w="0" w:type="auto"/>
            <w:vMerge/>
          </w:tcPr>
          <w:p w:rsidR="00652DF6" w:rsidRPr="00EC7EFB" w:rsidRDefault="00652DF6" w:rsidP="006E5140">
            <w:pPr>
              <w:jc w:val="right"/>
              <w:rPr>
                <w:sz w:val="20"/>
                <w:szCs w:val="20"/>
              </w:rPr>
            </w:pPr>
          </w:p>
        </w:tc>
        <w:tc>
          <w:tcPr>
            <w:tcW w:w="0" w:type="auto"/>
          </w:tcPr>
          <w:p w:rsidR="00652DF6" w:rsidRPr="00EC7EFB" w:rsidRDefault="00652DF6" w:rsidP="006E5140">
            <w:pPr>
              <w:spacing w:after="100" w:afterAutospacing="1"/>
              <w:rPr>
                <w:sz w:val="20"/>
                <w:szCs w:val="20"/>
              </w:rPr>
            </w:pPr>
            <w:r w:rsidRPr="00EC7EFB">
              <w:rPr>
                <w:sz w:val="20"/>
                <w:szCs w:val="20"/>
              </w:rPr>
              <w:t xml:space="preserve">бюджет Русско-Камешкирского </w:t>
            </w:r>
            <w:r w:rsidRPr="00EC7EFB">
              <w:rPr>
                <w:sz w:val="20"/>
                <w:szCs w:val="20"/>
              </w:rPr>
              <w:lastRenderedPageBreak/>
              <w:t xml:space="preserve">сельсовета Камешкирского района Пензенской области   </w:t>
            </w:r>
          </w:p>
        </w:tc>
        <w:tc>
          <w:tcPr>
            <w:tcW w:w="0" w:type="auto"/>
          </w:tcPr>
          <w:p w:rsidR="00652DF6" w:rsidRPr="00EC7EFB" w:rsidRDefault="00652DF6" w:rsidP="006E5140">
            <w:pPr>
              <w:jc w:val="center"/>
              <w:rPr>
                <w:sz w:val="20"/>
                <w:szCs w:val="20"/>
              </w:rPr>
            </w:pPr>
            <w:r w:rsidRPr="00EC7EFB">
              <w:rPr>
                <w:sz w:val="20"/>
                <w:szCs w:val="20"/>
              </w:rPr>
              <w:lastRenderedPageBreak/>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p>
        </w:tc>
        <w:tc>
          <w:tcPr>
            <w:tcW w:w="0" w:type="auto"/>
          </w:tcPr>
          <w:p w:rsidR="00652DF6" w:rsidRPr="00EC7EFB" w:rsidRDefault="00652DF6" w:rsidP="006E5140">
            <w:pPr>
              <w:jc w:val="center"/>
              <w:rPr>
                <w:sz w:val="20"/>
                <w:szCs w:val="20"/>
              </w:rPr>
            </w:pPr>
          </w:p>
        </w:tc>
        <w:tc>
          <w:tcPr>
            <w:tcW w:w="910" w:type="dxa"/>
          </w:tcPr>
          <w:p w:rsidR="00652DF6" w:rsidRPr="00EC7EFB" w:rsidRDefault="00652DF6" w:rsidP="006E5140">
            <w:pPr>
              <w:jc w:val="center"/>
              <w:rPr>
                <w:sz w:val="20"/>
                <w:szCs w:val="20"/>
              </w:rPr>
            </w:pPr>
          </w:p>
        </w:tc>
      </w:tr>
      <w:tr w:rsidR="005569B6" w:rsidRPr="00EC7EFB" w:rsidTr="00652DF6">
        <w:trPr>
          <w:trHeight w:val="77"/>
        </w:trPr>
        <w:tc>
          <w:tcPr>
            <w:tcW w:w="0" w:type="auto"/>
            <w:vMerge w:val="restart"/>
          </w:tcPr>
          <w:p w:rsidR="005569B6" w:rsidRPr="00EC7EFB" w:rsidRDefault="005569B6" w:rsidP="00594BD8">
            <w:pPr>
              <w:rPr>
                <w:sz w:val="20"/>
                <w:szCs w:val="20"/>
              </w:rPr>
            </w:pPr>
            <w:r w:rsidRPr="00EC7EFB">
              <w:rPr>
                <w:sz w:val="20"/>
                <w:szCs w:val="20"/>
              </w:rPr>
              <w:lastRenderedPageBreak/>
              <w:t xml:space="preserve">   3.</w:t>
            </w:r>
          </w:p>
        </w:tc>
        <w:tc>
          <w:tcPr>
            <w:tcW w:w="0" w:type="auto"/>
            <w:vMerge w:val="restart"/>
          </w:tcPr>
          <w:p w:rsidR="005569B6" w:rsidRPr="00EC7EFB" w:rsidRDefault="005569B6" w:rsidP="00594BD8">
            <w:pPr>
              <w:jc w:val="center"/>
              <w:rPr>
                <w:sz w:val="20"/>
                <w:szCs w:val="20"/>
              </w:rPr>
            </w:pPr>
            <w:r w:rsidRPr="00EC7EFB">
              <w:rPr>
                <w:sz w:val="20"/>
                <w:szCs w:val="20"/>
              </w:rPr>
              <w:t>Подпрограмма 2</w:t>
            </w:r>
          </w:p>
          <w:p w:rsidR="005569B6" w:rsidRPr="00EC7EFB" w:rsidRDefault="005569B6" w:rsidP="00594BD8">
            <w:pPr>
              <w:jc w:val="center"/>
              <w:rPr>
                <w:sz w:val="20"/>
                <w:szCs w:val="20"/>
              </w:rPr>
            </w:pPr>
          </w:p>
        </w:tc>
        <w:tc>
          <w:tcPr>
            <w:tcW w:w="0" w:type="auto"/>
            <w:vMerge w:val="restart"/>
          </w:tcPr>
          <w:p w:rsidR="005569B6" w:rsidRPr="00EC7EFB" w:rsidRDefault="005569B6" w:rsidP="00594BD8">
            <w:pPr>
              <w:jc w:val="both"/>
              <w:rPr>
                <w:sz w:val="20"/>
                <w:szCs w:val="20"/>
              </w:rPr>
            </w:pPr>
            <w:r w:rsidRPr="00EC7EFB">
              <w:rPr>
                <w:spacing w:val="-2"/>
                <w:sz w:val="20"/>
                <w:szCs w:val="20"/>
              </w:rPr>
              <w:t xml:space="preserve">«Поддержка развития местного самоуправления и муниципальной службы в </w:t>
            </w:r>
            <w:r w:rsidRPr="00EC7EFB">
              <w:rPr>
                <w:sz w:val="20"/>
                <w:szCs w:val="20"/>
              </w:rPr>
              <w:t>Русско-Камешкирском</w:t>
            </w:r>
            <w:r w:rsidRPr="00EC7EFB">
              <w:rPr>
                <w:spacing w:val="-2"/>
                <w:sz w:val="20"/>
                <w:szCs w:val="20"/>
              </w:rPr>
              <w:t xml:space="preserve"> сельсовете Камешкирском районе  Пензенской области»</w:t>
            </w:r>
          </w:p>
        </w:tc>
        <w:tc>
          <w:tcPr>
            <w:tcW w:w="0" w:type="auto"/>
          </w:tcPr>
          <w:p w:rsidR="005569B6" w:rsidRPr="00EC7EFB" w:rsidRDefault="005569B6" w:rsidP="00594BD8">
            <w:pPr>
              <w:rPr>
                <w:b/>
                <w:sz w:val="20"/>
                <w:szCs w:val="20"/>
              </w:rPr>
            </w:pPr>
            <w:r w:rsidRPr="00EC7EFB">
              <w:rPr>
                <w:b/>
                <w:sz w:val="20"/>
                <w:szCs w:val="20"/>
              </w:rPr>
              <w:t>всего</w:t>
            </w:r>
          </w:p>
        </w:tc>
        <w:tc>
          <w:tcPr>
            <w:tcW w:w="0" w:type="auto"/>
          </w:tcPr>
          <w:p w:rsidR="005569B6" w:rsidRPr="00EC7EFB" w:rsidRDefault="005569B6" w:rsidP="00594BD8">
            <w:pPr>
              <w:jc w:val="center"/>
              <w:rPr>
                <w:bCs/>
                <w:sz w:val="20"/>
                <w:szCs w:val="20"/>
              </w:rPr>
            </w:pPr>
            <w:r w:rsidRPr="00EC7EFB">
              <w:rPr>
                <w:bCs/>
                <w:sz w:val="20"/>
                <w:szCs w:val="20"/>
              </w:rPr>
              <w:t>4 836,611</w:t>
            </w:r>
          </w:p>
        </w:tc>
        <w:tc>
          <w:tcPr>
            <w:tcW w:w="0" w:type="auto"/>
          </w:tcPr>
          <w:p w:rsidR="005569B6" w:rsidRPr="00EC7EFB" w:rsidRDefault="005569B6" w:rsidP="00594BD8">
            <w:pPr>
              <w:jc w:val="center"/>
              <w:rPr>
                <w:bCs/>
                <w:sz w:val="20"/>
                <w:szCs w:val="20"/>
              </w:rPr>
            </w:pPr>
            <w:r w:rsidRPr="00EC7EFB">
              <w:rPr>
                <w:bCs/>
                <w:sz w:val="20"/>
                <w:szCs w:val="20"/>
              </w:rPr>
              <w:t>5718,696</w:t>
            </w:r>
          </w:p>
        </w:tc>
        <w:tc>
          <w:tcPr>
            <w:tcW w:w="0" w:type="auto"/>
          </w:tcPr>
          <w:p w:rsidR="005569B6" w:rsidRPr="00EC7EFB" w:rsidRDefault="005569B6" w:rsidP="000E1345">
            <w:pPr>
              <w:jc w:val="center"/>
              <w:rPr>
                <w:bCs/>
                <w:sz w:val="20"/>
                <w:szCs w:val="20"/>
              </w:rPr>
            </w:pPr>
            <w:r w:rsidRPr="00EC7EFB">
              <w:rPr>
                <w:bCs/>
                <w:sz w:val="20"/>
                <w:szCs w:val="20"/>
              </w:rPr>
              <w:t>6140,4</w:t>
            </w:r>
            <w:r w:rsidR="000E1345">
              <w:rPr>
                <w:bCs/>
                <w:sz w:val="20"/>
                <w:szCs w:val="20"/>
              </w:rPr>
              <w:t>96</w:t>
            </w:r>
          </w:p>
        </w:tc>
        <w:tc>
          <w:tcPr>
            <w:tcW w:w="0" w:type="auto"/>
          </w:tcPr>
          <w:p w:rsidR="005569B6" w:rsidRPr="00EC7EFB" w:rsidRDefault="005569B6" w:rsidP="00594BD8">
            <w:pPr>
              <w:jc w:val="center"/>
              <w:rPr>
                <w:bCs/>
                <w:sz w:val="20"/>
                <w:szCs w:val="20"/>
              </w:rPr>
            </w:pPr>
            <w:r w:rsidRPr="00EC7EFB">
              <w:rPr>
                <w:bCs/>
                <w:sz w:val="20"/>
                <w:szCs w:val="20"/>
              </w:rPr>
              <w:t>5933,329</w:t>
            </w:r>
          </w:p>
        </w:tc>
        <w:tc>
          <w:tcPr>
            <w:tcW w:w="0" w:type="auto"/>
          </w:tcPr>
          <w:p w:rsidR="005569B6" w:rsidRPr="00EC7EFB" w:rsidRDefault="005569B6" w:rsidP="00594BD8">
            <w:pPr>
              <w:jc w:val="center"/>
              <w:rPr>
                <w:bCs/>
                <w:sz w:val="20"/>
                <w:szCs w:val="20"/>
              </w:rPr>
            </w:pPr>
            <w:r w:rsidRPr="00EC7EFB">
              <w:rPr>
                <w:bCs/>
                <w:sz w:val="20"/>
                <w:szCs w:val="20"/>
              </w:rPr>
              <w:t>6702,588</w:t>
            </w:r>
          </w:p>
        </w:tc>
        <w:tc>
          <w:tcPr>
            <w:tcW w:w="0" w:type="auto"/>
          </w:tcPr>
          <w:p w:rsidR="005569B6" w:rsidRPr="00EC7EFB" w:rsidRDefault="005569B6" w:rsidP="00651C87">
            <w:pPr>
              <w:jc w:val="center"/>
              <w:rPr>
                <w:bCs/>
                <w:sz w:val="20"/>
                <w:szCs w:val="20"/>
              </w:rPr>
            </w:pPr>
            <w:r w:rsidRPr="00EC7EFB">
              <w:rPr>
                <w:bCs/>
                <w:sz w:val="20"/>
                <w:szCs w:val="20"/>
              </w:rPr>
              <w:t>7780,229</w:t>
            </w:r>
          </w:p>
        </w:tc>
        <w:tc>
          <w:tcPr>
            <w:tcW w:w="0" w:type="auto"/>
          </w:tcPr>
          <w:p w:rsidR="005569B6" w:rsidRPr="00EC7EFB" w:rsidRDefault="005569B6" w:rsidP="00645D40">
            <w:pPr>
              <w:jc w:val="center"/>
              <w:rPr>
                <w:bCs/>
                <w:sz w:val="20"/>
                <w:szCs w:val="20"/>
              </w:rPr>
            </w:pPr>
            <w:r w:rsidRPr="00EC7EFB">
              <w:rPr>
                <w:bCs/>
                <w:sz w:val="20"/>
                <w:szCs w:val="20"/>
              </w:rPr>
              <w:t>8846,813</w:t>
            </w:r>
          </w:p>
        </w:tc>
        <w:tc>
          <w:tcPr>
            <w:tcW w:w="0" w:type="auto"/>
          </w:tcPr>
          <w:p w:rsidR="005569B6" w:rsidRDefault="005569B6">
            <w:r w:rsidRPr="00247B26">
              <w:rPr>
                <w:sz w:val="20"/>
                <w:szCs w:val="20"/>
              </w:rPr>
              <w:t>10423,916</w:t>
            </w:r>
          </w:p>
        </w:tc>
        <w:tc>
          <w:tcPr>
            <w:tcW w:w="0" w:type="auto"/>
          </w:tcPr>
          <w:p w:rsidR="005569B6" w:rsidRPr="00EC7EFB" w:rsidRDefault="005569B6" w:rsidP="00645D40">
            <w:pPr>
              <w:jc w:val="center"/>
              <w:rPr>
                <w:bCs/>
                <w:sz w:val="20"/>
                <w:szCs w:val="20"/>
              </w:rPr>
            </w:pPr>
            <w:r w:rsidRPr="00EC7EFB">
              <w:rPr>
                <w:bCs/>
                <w:sz w:val="20"/>
                <w:szCs w:val="20"/>
              </w:rPr>
              <w:t>10373,082</w:t>
            </w:r>
          </w:p>
        </w:tc>
        <w:tc>
          <w:tcPr>
            <w:tcW w:w="910" w:type="dxa"/>
          </w:tcPr>
          <w:p w:rsidR="005569B6" w:rsidRPr="00EC7EFB" w:rsidRDefault="005569B6" w:rsidP="00645D40">
            <w:pPr>
              <w:jc w:val="center"/>
              <w:rPr>
                <w:bCs/>
                <w:sz w:val="20"/>
                <w:szCs w:val="20"/>
              </w:rPr>
            </w:pPr>
            <w:r w:rsidRPr="00EC7EFB">
              <w:rPr>
                <w:bCs/>
                <w:sz w:val="20"/>
                <w:szCs w:val="20"/>
              </w:rPr>
              <w:t>10720,767</w:t>
            </w:r>
          </w:p>
        </w:tc>
      </w:tr>
      <w:tr w:rsidR="005569B6" w:rsidRPr="00EC7EFB" w:rsidTr="00652DF6">
        <w:tc>
          <w:tcPr>
            <w:tcW w:w="0" w:type="auto"/>
            <w:vMerge/>
          </w:tcPr>
          <w:p w:rsidR="005569B6" w:rsidRPr="00EC7EFB" w:rsidRDefault="005569B6" w:rsidP="00594BD8">
            <w:pPr>
              <w:rPr>
                <w:sz w:val="20"/>
                <w:szCs w:val="20"/>
              </w:rPr>
            </w:pPr>
          </w:p>
        </w:tc>
        <w:tc>
          <w:tcPr>
            <w:tcW w:w="0" w:type="auto"/>
            <w:vMerge/>
          </w:tcPr>
          <w:p w:rsidR="005569B6" w:rsidRPr="00EC7EFB" w:rsidRDefault="005569B6" w:rsidP="00594BD8">
            <w:pPr>
              <w:jc w:val="center"/>
              <w:rPr>
                <w:sz w:val="20"/>
                <w:szCs w:val="20"/>
              </w:rPr>
            </w:pPr>
          </w:p>
        </w:tc>
        <w:tc>
          <w:tcPr>
            <w:tcW w:w="0" w:type="auto"/>
            <w:vMerge/>
          </w:tcPr>
          <w:p w:rsidR="005569B6" w:rsidRPr="00EC7EFB" w:rsidRDefault="005569B6" w:rsidP="00594BD8">
            <w:pPr>
              <w:jc w:val="right"/>
              <w:rPr>
                <w:sz w:val="20"/>
                <w:szCs w:val="20"/>
              </w:rPr>
            </w:pPr>
          </w:p>
        </w:tc>
        <w:tc>
          <w:tcPr>
            <w:tcW w:w="0" w:type="auto"/>
          </w:tcPr>
          <w:p w:rsidR="005569B6" w:rsidRPr="00EC7EFB" w:rsidRDefault="005569B6" w:rsidP="00594BD8">
            <w:pPr>
              <w:rPr>
                <w:sz w:val="20"/>
                <w:szCs w:val="20"/>
              </w:rPr>
            </w:pPr>
            <w:r w:rsidRPr="00EC7EFB">
              <w:rPr>
                <w:sz w:val="20"/>
                <w:szCs w:val="20"/>
              </w:rPr>
              <w:t xml:space="preserve">бюджет Русско-Камешкирского сельсовета Камешкирского района Пензенской области   </w:t>
            </w:r>
          </w:p>
        </w:tc>
        <w:tc>
          <w:tcPr>
            <w:tcW w:w="0" w:type="auto"/>
          </w:tcPr>
          <w:p w:rsidR="005569B6" w:rsidRPr="00EC7EFB" w:rsidRDefault="005569B6" w:rsidP="00594BD8">
            <w:pPr>
              <w:jc w:val="center"/>
              <w:rPr>
                <w:bCs/>
                <w:sz w:val="20"/>
                <w:szCs w:val="20"/>
              </w:rPr>
            </w:pPr>
            <w:r w:rsidRPr="00EC7EFB">
              <w:rPr>
                <w:bCs/>
                <w:sz w:val="20"/>
                <w:szCs w:val="20"/>
              </w:rPr>
              <w:t>4 836,611</w:t>
            </w:r>
          </w:p>
        </w:tc>
        <w:tc>
          <w:tcPr>
            <w:tcW w:w="0" w:type="auto"/>
          </w:tcPr>
          <w:p w:rsidR="005569B6" w:rsidRPr="00EC7EFB" w:rsidRDefault="005569B6" w:rsidP="00594BD8">
            <w:pPr>
              <w:jc w:val="center"/>
              <w:rPr>
                <w:bCs/>
                <w:sz w:val="20"/>
                <w:szCs w:val="20"/>
              </w:rPr>
            </w:pPr>
            <w:r w:rsidRPr="00EC7EFB">
              <w:rPr>
                <w:bCs/>
                <w:sz w:val="20"/>
                <w:szCs w:val="20"/>
              </w:rPr>
              <w:t>5718,696</w:t>
            </w:r>
          </w:p>
        </w:tc>
        <w:tc>
          <w:tcPr>
            <w:tcW w:w="0" w:type="auto"/>
          </w:tcPr>
          <w:p w:rsidR="005569B6" w:rsidRPr="00EC7EFB" w:rsidRDefault="005569B6" w:rsidP="000E1345">
            <w:pPr>
              <w:jc w:val="center"/>
              <w:rPr>
                <w:bCs/>
                <w:sz w:val="20"/>
                <w:szCs w:val="20"/>
              </w:rPr>
            </w:pPr>
            <w:r w:rsidRPr="00EC7EFB">
              <w:rPr>
                <w:bCs/>
                <w:sz w:val="20"/>
                <w:szCs w:val="20"/>
              </w:rPr>
              <w:t>6140,4</w:t>
            </w:r>
            <w:r w:rsidR="000E1345">
              <w:rPr>
                <w:bCs/>
                <w:sz w:val="20"/>
                <w:szCs w:val="20"/>
              </w:rPr>
              <w:t>96</w:t>
            </w:r>
          </w:p>
        </w:tc>
        <w:tc>
          <w:tcPr>
            <w:tcW w:w="0" w:type="auto"/>
          </w:tcPr>
          <w:p w:rsidR="005569B6" w:rsidRPr="00EC7EFB" w:rsidRDefault="005569B6" w:rsidP="00594BD8">
            <w:pPr>
              <w:jc w:val="center"/>
              <w:rPr>
                <w:bCs/>
                <w:sz w:val="20"/>
                <w:szCs w:val="20"/>
              </w:rPr>
            </w:pPr>
            <w:r w:rsidRPr="00EC7EFB">
              <w:rPr>
                <w:bCs/>
                <w:sz w:val="20"/>
                <w:szCs w:val="20"/>
              </w:rPr>
              <w:t>5933,329</w:t>
            </w:r>
          </w:p>
        </w:tc>
        <w:tc>
          <w:tcPr>
            <w:tcW w:w="0" w:type="auto"/>
          </w:tcPr>
          <w:p w:rsidR="005569B6" w:rsidRPr="00EC7EFB" w:rsidRDefault="005569B6" w:rsidP="00594BD8">
            <w:pPr>
              <w:jc w:val="center"/>
              <w:rPr>
                <w:bCs/>
                <w:sz w:val="20"/>
                <w:szCs w:val="20"/>
              </w:rPr>
            </w:pPr>
            <w:r w:rsidRPr="00EC7EFB">
              <w:rPr>
                <w:bCs/>
                <w:sz w:val="20"/>
                <w:szCs w:val="20"/>
              </w:rPr>
              <w:t>6702,588</w:t>
            </w:r>
          </w:p>
        </w:tc>
        <w:tc>
          <w:tcPr>
            <w:tcW w:w="0" w:type="auto"/>
          </w:tcPr>
          <w:p w:rsidR="005569B6" w:rsidRPr="00EC7EFB" w:rsidRDefault="005569B6" w:rsidP="00651C87">
            <w:pPr>
              <w:jc w:val="center"/>
              <w:rPr>
                <w:bCs/>
                <w:sz w:val="20"/>
                <w:szCs w:val="20"/>
              </w:rPr>
            </w:pPr>
            <w:r w:rsidRPr="00EC7EFB">
              <w:rPr>
                <w:bCs/>
                <w:sz w:val="20"/>
                <w:szCs w:val="20"/>
              </w:rPr>
              <w:t>7780,229</w:t>
            </w:r>
          </w:p>
        </w:tc>
        <w:tc>
          <w:tcPr>
            <w:tcW w:w="0" w:type="auto"/>
          </w:tcPr>
          <w:p w:rsidR="005569B6" w:rsidRPr="00EC7EFB" w:rsidRDefault="005569B6" w:rsidP="00645D40">
            <w:pPr>
              <w:jc w:val="center"/>
              <w:rPr>
                <w:bCs/>
                <w:sz w:val="20"/>
                <w:szCs w:val="20"/>
              </w:rPr>
            </w:pPr>
            <w:r w:rsidRPr="00EC7EFB">
              <w:rPr>
                <w:bCs/>
                <w:sz w:val="20"/>
                <w:szCs w:val="20"/>
              </w:rPr>
              <w:t>8846,813</w:t>
            </w:r>
          </w:p>
        </w:tc>
        <w:tc>
          <w:tcPr>
            <w:tcW w:w="0" w:type="auto"/>
          </w:tcPr>
          <w:p w:rsidR="005569B6" w:rsidRDefault="005569B6">
            <w:r w:rsidRPr="00247B26">
              <w:rPr>
                <w:sz w:val="20"/>
                <w:szCs w:val="20"/>
              </w:rPr>
              <w:t>10423,916</w:t>
            </w:r>
          </w:p>
        </w:tc>
        <w:tc>
          <w:tcPr>
            <w:tcW w:w="0" w:type="auto"/>
          </w:tcPr>
          <w:p w:rsidR="005569B6" w:rsidRPr="00EC7EFB" w:rsidRDefault="005569B6" w:rsidP="00645D40">
            <w:pPr>
              <w:jc w:val="center"/>
              <w:rPr>
                <w:bCs/>
                <w:sz w:val="20"/>
                <w:szCs w:val="20"/>
              </w:rPr>
            </w:pPr>
            <w:r w:rsidRPr="00EC7EFB">
              <w:rPr>
                <w:bCs/>
                <w:sz w:val="20"/>
                <w:szCs w:val="20"/>
              </w:rPr>
              <w:t>10373,082</w:t>
            </w:r>
          </w:p>
        </w:tc>
        <w:tc>
          <w:tcPr>
            <w:tcW w:w="910" w:type="dxa"/>
          </w:tcPr>
          <w:p w:rsidR="005569B6" w:rsidRPr="00EC7EFB" w:rsidRDefault="005569B6" w:rsidP="00645D40">
            <w:pPr>
              <w:jc w:val="center"/>
              <w:rPr>
                <w:bCs/>
                <w:sz w:val="20"/>
                <w:szCs w:val="20"/>
              </w:rPr>
            </w:pPr>
            <w:r w:rsidRPr="00EC7EFB">
              <w:rPr>
                <w:bCs/>
                <w:sz w:val="20"/>
                <w:szCs w:val="20"/>
              </w:rPr>
              <w:t>10720,767</w:t>
            </w:r>
          </w:p>
        </w:tc>
      </w:tr>
    </w:tbl>
    <w:p w:rsidR="006E5140" w:rsidRPr="00EC7EFB" w:rsidRDefault="006E5140" w:rsidP="00AF0210">
      <w:pPr>
        <w:jc w:val="right"/>
        <w:rPr>
          <w:sz w:val="20"/>
          <w:szCs w:val="20"/>
        </w:rPr>
      </w:pPr>
      <w:r w:rsidRPr="00EC7EFB">
        <w:rPr>
          <w:sz w:val="20"/>
          <w:szCs w:val="20"/>
        </w:rPr>
        <w:t>Приложение № 7</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Русско-Камешкирского сельсоветаКамешкирского района  Пензенской области »</w:t>
      </w:r>
    </w:p>
    <w:p w:rsidR="006E5140" w:rsidRPr="00EC7EFB" w:rsidRDefault="006E5140" w:rsidP="006E5140">
      <w:pPr>
        <w:jc w:val="center"/>
        <w:rPr>
          <w:b/>
          <w:bCs/>
          <w:sz w:val="20"/>
          <w:szCs w:val="20"/>
        </w:rPr>
      </w:pPr>
      <w:r w:rsidRPr="00EC7EFB">
        <w:rPr>
          <w:b/>
          <w:bCs/>
          <w:sz w:val="20"/>
          <w:szCs w:val="20"/>
        </w:rPr>
        <w:t xml:space="preserve">РЕСУРСНОЕ ОБЕСПЕЧЕНИЕ </w:t>
      </w:r>
    </w:p>
    <w:p w:rsidR="006E5140" w:rsidRPr="00EC7EFB" w:rsidRDefault="006E5140" w:rsidP="006E5140">
      <w:pPr>
        <w:jc w:val="center"/>
        <w:rPr>
          <w:b/>
          <w:bCs/>
          <w:sz w:val="20"/>
          <w:szCs w:val="20"/>
        </w:rPr>
      </w:pPr>
      <w:r w:rsidRPr="00EC7EFB">
        <w:rPr>
          <w:b/>
          <w:bCs/>
          <w:sz w:val="20"/>
          <w:szCs w:val="20"/>
        </w:rPr>
        <w:t xml:space="preserve">реализации муниципальной программы </w:t>
      </w:r>
      <w:r w:rsidRPr="00EC7EFB">
        <w:rPr>
          <w:b/>
          <w:spacing w:val="-2"/>
          <w:sz w:val="20"/>
          <w:szCs w:val="20"/>
        </w:rPr>
        <w:t>«Развитие гражданского общества на территории Русско-Камешкирского сельсовета Камешкирского района  Пензенской области»</w:t>
      </w:r>
      <w:r w:rsidRPr="00EC7EFB">
        <w:rPr>
          <w:b/>
          <w:bCs/>
          <w:sz w:val="20"/>
          <w:szCs w:val="20"/>
        </w:rPr>
        <w:t>за счет средств бюджета Русско-Камешкирского сельсовета Камешкирского района Пензенской области</w:t>
      </w:r>
    </w:p>
    <w:tbl>
      <w:tblPr>
        <w:tblW w:w="0" w:type="auto"/>
        <w:tblLook w:val="00A0"/>
      </w:tblPr>
      <w:tblGrid>
        <w:gridCol w:w="492"/>
        <w:gridCol w:w="1740"/>
        <w:gridCol w:w="1799"/>
        <w:gridCol w:w="1160"/>
        <w:gridCol w:w="524"/>
        <w:gridCol w:w="348"/>
        <w:gridCol w:w="385"/>
        <w:gridCol w:w="408"/>
        <w:gridCol w:w="385"/>
        <w:gridCol w:w="734"/>
        <w:gridCol w:w="734"/>
        <w:gridCol w:w="734"/>
        <w:gridCol w:w="734"/>
        <w:gridCol w:w="734"/>
        <w:gridCol w:w="734"/>
        <w:gridCol w:w="734"/>
        <w:gridCol w:w="803"/>
        <w:gridCol w:w="803"/>
        <w:gridCol w:w="803"/>
      </w:tblGrid>
      <w:tr w:rsidR="00652DF6" w:rsidRPr="00EC7EFB" w:rsidTr="00645D40">
        <w:trPr>
          <w:trHeight w:val="548"/>
        </w:trPr>
        <w:tc>
          <w:tcPr>
            <w:tcW w:w="0" w:type="auto"/>
            <w:gridSpan w:val="3"/>
            <w:tcBorders>
              <w:top w:val="single" w:sz="4" w:space="0" w:color="auto"/>
              <w:left w:val="single" w:sz="4" w:space="0" w:color="auto"/>
              <w:right w:val="single" w:sz="4" w:space="0" w:color="auto"/>
            </w:tcBorders>
            <w:noWrap/>
          </w:tcPr>
          <w:p w:rsidR="00652DF6" w:rsidRPr="00EC7EFB" w:rsidRDefault="00652DF6" w:rsidP="006E5140">
            <w:pPr>
              <w:jc w:val="center"/>
              <w:rPr>
                <w:b/>
                <w:sz w:val="20"/>
                <w:szCs w:val="20"/>
              </w:rPr>
            </w:pPr>
            <w:r w:rsidRPr="00EC7EFB">
              <w:rPr>
                <w:b/>
                <w:sz w:val="20"/>
                <w:szCs w:val="20"/>
              </w:rPr>
              <w:t>Ответственный исполнитель Муниципальной программы</w:t>
            </w:r>
          </w:p>
        </w:tc>
        <w:tc>
          <w:tcPr>
            <w:tcW w:w="0" w:type="auto"/>
            <w:gridSpan w:val="16"/>
            <w:tcBorders>
              <w:top w:val="single" w:sz="4" w:space="0" w:color="auto"/>
              <w:left w:val="single" w:sz="4" w:space="0" w:color="auto"/>
              <w:right w:val="single" w:sz="4" w:space="0" w:color="auto"/>
            </w:tcBorders>
            <w:noWrap/>
          </w:tcPr>
          <w:p w:rsidR="00652DF6" w:rsidRPr="00EC7EFB" w:rsidRDefault="00652DF6" w:rsidP="006E5140">
            <w:pPr>
              <w:jc w:val="center"/>
              <w:rPr>
                <w:b/>
                <w:iCs/>
                <w:sz w:val="20"/>
                <w:szCs w:val="20"/>
              </w:rPr>
            </w:pPr>
            <w:r w:rsidRPr="00EC7EFB">
              <w:rPr>
                <w:b/>
                <w:iCs/>
                <w:sz w:val="20"/>
                <w:szCs w:val="20"/>
              </w:rPr>
              <w:t xml:space="preserve">Администрация </w:t>
            </w:r>
            <w:r w:rsidRPr="00EC7EFB">
              <w:rPr>
                <w:b/>
                <w:sz w:val="20"/>
                <w:szCs w:val="20"/>
              </w:rPr>
              <w:t>Русско-Камешкирского</w:t>
            </w:r>
            <w:r w:rsidRPr="00EC7EFB">
              <w:rPr>
                <w:b/>
                <w:iCs/>
                <w:sz w:val="20"/>
                <w:szCs w:val="20"/>
              </w:rPr>
              <w:t xml:space="preserve"> сельсовета Камешкирского района Пензенской области</w:t>
            </w:r>
          </w:p>
        </w:tc>
      </w:tr>
      <w:tr w:rsidR="00652DF6" w:rsidRPr="00EC7EFB" w:rsidTr="005569B6">
        <w:trPr>
          <w:trHeight w:val="703"/>
        </w:trPr>
        <w:tc>
          <w:tcPr>
            <w:tcW w:w="0" w:type="auto"/>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ind w:left="-108" w:right="-108"/>
              <w:jc w:val="center"/>
              <w:rPr>
                <w:sz w:val="20"/>
                <w:szCs w:val="20"/>
              </w:rPr>
            </w:pPr>
            <w:r w:rsidRPr="00EC7EFB">
              <w:rPr>
                <w:sz w:val="20"/>
                <w:szCs w:val="20"/>
              </w:rPr>
              <w:t xml:space="preserve">№ </w:t>
            </w:r>
            <w:r w:rsidRPr="00EC7EFB">
              <w:rPr>
                <w:spacing w:val="-10"/>
                <w:sz w:val="20"/>
                <w:szCs w:val="20"/>
              </w:rPr>
              <w:t>п/п</w:t>
            </w:r>
          </w:p>
        </w:tc>
        <w:tc>
          <w:tcPr>
            <w:tcW w:w="1739" w:type="dxa"/>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Статус</w:t>
            </w:r>
          </w:p>
        </w:tc>
        <w:tc>
          <w:tcPr>
            <w:tcW w:w="1799" w:type="dxa"/>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Наименование муниципальной  программы, подпрограммы</w:t>
            </w:r>
          </w:p>
        </w:tc>
        <w:tc>
          <w:tcPr>
            <w:tcW w:w="1160" w:type="dxa"/>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Ответственный исполнитель, соисполнитель</w:t>
            </w:r>
          </w:p>
          <w:p w:rsidR="00652DF6" w:rsidRPr="00EC7EFB" w:rsidRDefault="00652DF6" w:rsidP="006E5140">
            <w:pPr>
              <w:jc w:val="center"/>
              <w:rPr>
                <w:sz w:val="20"/>
                <w:szCs w:val="20"/>
              </w:rPr>
            </w:pPr>
            <w:r w:rsidRPr="00EC7EFB">
              <w:rPr>
                <w:sz w:val="20"/>
                <w:szCs w:val="20"/>
              </w:rPr>
              <w:t>подпрограммы</w:t>
            </w:r>
          </w:p>
        </w:tc>
        <w:tc>
          <w:tcPr>
            <w:tcW w:w="2050" w:type="dxa"/>
            <w:gridSpan w:val="5"/>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Код бюджетной классификации</w:t>
            </w:r>
          </w:p>
          <w:p w:rsidR="00652DF6" w:rsidRPr="00EC7EFB" w:rsidRDefault="00652DF6" w:rsidP="006E5140">
            <w:pPr>
              <w:jc w:val="center"/>
              <w:rPr>
                <w:sz w:val="20"/>
                <w:szCs w:val="20"/>
              </w:rPr>
            </w:pPr>
            <w:r w:rsidRPr="00EC7EFB">
              <w:rPr>
                <w:sz w:val="20"/>
                <w:szCs w:val="20"/>
              </w:rPr>
              <w:t>( 1 )</w:t>
            </w:r>
          </w:p>
        </w:tc>
        <w:tc>
          <w:tcPr>
            <w:tcW w:w="0" w:type="auto"/>
            <w:gridSpan w:val="10"/>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 xml:space="preserve">Расходы бюджета Русско-Камешкирского сельсовета  Камешкирского района  Пензенской области, </w:t>
            </w:r>
          </w:p>
          <w:p w:rsidR="00652DF6" w:rsidRPr="00EC7EFB" w:rsidRDefault="00652DF6" w:rsidP="006E5140">
            <w:pPr>
              <w:jc w:val="center"/>
              <w:rPr>
                <w:sz w:val="20"/>
                <w:szCs w:val="20"/>
              </w:rPr>
            </w:pPr>
            <w:r w:rsidRPr="00EC7EFB">
              <w:rPr>
                <w:sz w:val="20"/>
                <w:szCs w:val="20"/>
              </w:rPr>
              <w:t>тыс. рублей</w:t>
            </w:r>
          </w:p>
        </w:tc>
      </w:tr>
      <w:tr w:rsidR="00652DF6" w:rsidRPr="00EC7EFB" w:rsidTr="005569B6">
        <w:trPr>
          <w:trHeight w:val="937"/>
        </w:trPr>
        <w:tc>
          <w:tcPr>
            <w:tcW w:w="0" w:type="auto"/>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1739" w:type="dxa"/>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1799" w:type="dxa"/>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1160" w:type="dxa"/>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524" w:type="dxa"/>
            <w:tcBorders>
              <w:top w:val="single" w:sz="4" w:space="0" w:color="auto"/>
              <w:left w:val="nil"/>
              <w:bottom w:val="single" w:sz="4" w:space="0" w:color="auto"/>
              <w:right w:val="single" w:sz="4" w:space="0" w:color="auto"/>
            </w:tcBorders>
          </w:tcPr>
          <w:p w:rsidR="00652DF6" w:rsidRPr="00EC7EFB" w:rsidRDefault="00652DF6" w:rsidP="006E5140">
            <w:pPr>
              <w:jc w:val="center"/>
              <w:rPr>
                <w:spacing w:val="-8"/>
                <w:sz w:val="20"/>
                <w:szCs w:val="20"/>
              </w:rPr>
            </w:pPr>
            <w:r w:rsidRPr="00EC7EFB">
              <w:rPr>
                <w:spacing w:val="-8"/>
                <w:sz w:val="20"/>
                <w:szCs w:val="20"/>
              </w:rPr>
              <w:t>ГРБС</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Рз</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Пр</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ЦС</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ВР</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2019</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2020</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2021</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ind w:right="-108"/>
              <w:jc w:val="center"/>
              <w:rPr>
                <w:sz w:val="20"/>
                <w:szCs w:val="20"/>
              </w:rPr>
            </w:pPr>
            <w:r w:rsidRPr="00EC7EFB">
              <w:rPr>
                <w:sz w:val="20"/>
                <w:szCs w:val="20"/>
              </w:rPr>
              <w:t>2022</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2023</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2024</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2025</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2026</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2028</w:t>
            </w:r>
          </w:p>
        </w:tc>
      </w:tr>
      <w:tr w:rsidR="005569B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300"/>
        </w:trPr>
        <w:tc>
          <w:tcPr>
            <w:tcW w:w="0" w:type="auto"/>
            <w:vMerge w:val="restart"/>
            <w:tcBorders>
              <w:right w:val="single" w:sz="4" w:space="0" w:color="auto"/>
            </w:tcBorders>
            <w:noWrap/>
          </w:tcPr>
          <w:p w:rsidR="005569B6" w:rsidRPr="00EC7EFB" w:rsidRDefault="005569B6" w:rsidP="00594BD8">
            <w:pPr>
              <w:jc w:val="center"/>
              <w:rPr>
                <w:sz w:val="20"/>
                <w:szCs w:val="20"/>
              </w:rPr>
            </w:pPr>
            <w:r w:rsidRPr="00EC7EFB">
              <w:rPr>
                <w:sz w:val="20"/>
                <w:szCs w:val="20"/>
              </w:rPr>
              <w:t> </w:t>
            </w:r>
          </w:p>
        </w:tc>
        <w:tc>
          <w:tcPr>
            <w:tcW w:w="1739" w:type="dxa"/>
            <w:vMerge w:val="restart"/>
            <w:tcBorders>
              <w:left w:val="single" w:sz="4" w:space="0" w:color="auto"/>
              <w:right w:val="single" w:sz="4" w:space="0" w:color="auto"/>
            </w:tcBorders>
          </w:tcPr>
          <w:p w:rsidR="005569B6" w:rsidRPr="00EC7EFB" w:rsidRDefault="005569B6" w:rsidP="00594BD8">
            <w:pPr>
              <w:rPr>
                <w:sz w:val="20"/>
                <w:szCs w:val="20"/>
              </w:rPr>
            </w:pPr>
            <w:r w:rsidRPr="00EC7EFB">
              <w:rPr>
                <w:sz w:val="20"/>
                <w:szCs w:val="20"/>
              </w:rPr>
              <w:t>Муниципальная программа</w:t>
            </w:r>
          </w:p>
        </w:tc>
        <w:tc>
          <w:tcPr>
            <w:tcW w:w="1799" w:type="dxa"/>
            <w:vMerge w:val="restart"/>
            <w:tcBorders>
              <w:left w:val="single" w:sz="4" w:space="0" w:color="auto"/>
              <w:right w:val="single" w:sz="4" w:space="0" w:color="auto"/>
            </w:tcBorders>
          </w:tcPr>
          <w:p w:rsidR="005569B6" w:rsidRPr="00EC7EFB" w:rsidRDefault="005569B6" w:rsidP="00594BD8">
            <w:pPr>
              <w:rPr>
                <w:spacing w:val="-2"/>
                <w:sz w:val="20"/>
                <w:szCs w:val="20"/>
              </w:rPr>
            </w:pPr>
            <w:r w:rsidRPr="00EC7EFB">
              <w:rPr>
                <w:spacing w:val="-2"/>
                <w:sz w:val="20"/>
                <w:szCs w:val="20"/>
              </w:rPr>
              <w:t xml:space="preserve">Развитие гражданского общества на территории  </w:t>
            </w:r>
            <w:r w:rsidRPr="00EC7EFB">
              <w:rPr>
                <w:sz w:val="20"/>
                <w:szCs w:val="20"/>
              </w:rPr>
              <w:t>Русско-Камешкирского</w:t>
            </w:r>
            <w:r w:rsidRPr="00EC7EFB">
              <w:rPr>
                <w:spacing w:val="-2"/>
                <w:sz w:val="20"/>
                <w:szCs w:val="20"/>
              </w:rPr>
              <w:t xml:space="preserve"> сельсовета Камешкирского района  Пензенской области </w:t>
            </w:r>
          </w:p>
        </w:tc>
        <w:tc>
          <w:tcPr>
            <w:tcW w:w="0" w:type="auto"/>
            <w:tcBorders>
              <w:left w:val="single" w:sz="4" w:space="0" w:color="auto"/>
              <w:right w:val="single" w:sz="4" w:space="0" w:color="auto"/>
            </w:tcBorders>
          </w:tcPr>
          <w:p w:rsidR="005569B6" w:rsidRPr="00EC7EFB" w:rsidRDefault="005569B6" w:rsidP="00594BD8">
            <w:pPr>
              <w:rPr>
                <w:sz w:val="20"/>
                <w:szCs w:val="20"/>
              </w:rPr>
            </w:pPr>
            <w:r w:rsidRPr="00EC7EFB">
              <w:rPr>
                <w:sz w:val="20"/>
                <w:szCs w:val="20"/>
              </w:rPr>
              <w:t>всего</w:t>
            </w: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5569B6" w:rsidRPr="00EC7EFB" w:rsidRDefault="005569B6" w:rsidP="00594BD8">
            <w:pPr>
              <w:jc w:val="center"/>
              <w:rPr>
                <w:bCs/>
                <w:sz w:val="20"/>
                <w:szCs w:val="20"/>
              </w:rPr>
            </w:pPr>
            <w:r w:rsidRPr="00EC7EFB">
              <w:rPr>
                <w:bCs/>
                <w:sz w:val="20"/>
                <w:szCs w:val="20"/>
              </w:rPr>
              <w:t>5718,696</w:t>
            </w:r>
          </w:p>
        </w:tc>
        <w:tc>
          <w:tcPr>
            <w:tcW w:w="0" w:type="auto"/>
            <w:tcBorders>
              <w:left w:val="single" w:sz="4" w:space="0" w:color="auto"/>
            </w:tcBorders>
            <w:noWrap/>
          </w:tcPr>
          <w:p w:rsidR="005569B6" w:rsidRPr="00EC7EFB" w:rsidRDefault="000E1345" w:rsidP="00594BD8">
            <w:pPr>
              <w:jc w:val="center"/>
              <w:rPr>
                <w:bCs/>
                <w:sz w:val="20"/>
                <w:szCs w:val="20"/>
              </w:rPr>
            </w:pPr>
            <w:r>
              <w:rPr>
                <w:bCs/>
                <w:sz w:val="20"/>
                <w:szCs w:val="20"/>
              </w:rPr>
              <w:t>6140,496</w:t>
            </w:r>
          </w:p>
        </w:tc>
        <w:tc>
          <w:tcPr>
            <w:tcW w:w="0" w:type="auto"/>
            <w:tcBorders>
              <w:left w:val="single" w:sz="4" w:space="0" w:color="auto"/>
            </w:tcBorders>
          </w:tcPr>
          <w:p w:rsidR="005569B6" w:rsidRPr="00EC7EFB" w:rsidRDefault="005569B6" w:rsidP="00594BD8">
            <w:pPr>
              <w:jc w:val="center"/>
              <w:rPr>
                <w:bCs/>
                <w:sz w:val="20"/>
                <w:szCs w:val="20"/>
              </w:rPr>
            </w:pPr>
            <w:r w:rsidRPr="00EC7EFB">
              <w:rPr>
                <w:bCs/>
                <w:sz w:val="20"/>
                <w:szCs w:val="20"/>
              </w:rPr>
              <w:t>5933,329</w:t>
            </w:r>
          </w:p>
        </w:tc>
        <w:tc>
          <w:tcPr>
            <w:tcW w:w="0" w:type="auto"/>
            <w:tcBorders>
              <w:left w:val="single" w:sz="4" w:space="0" w:color="auto"/>
            </w:tcBorders>
          </w:tcPr>
          <w:p w:rsidR="005569B6" w:rsidRPr="00EC7EFB" w:rsidRDefault="005569B6" w:rsidP="00594BD8">
            <w:pPr>
              <w:jc w:val="center"/>
              <w:rPr>
                <w:bCs/>
                <w:sz w:val="20"/>
                <w:szCs w:val="20"/>
              </w:rPr>
            </w:pPr>
            <w:r w:rsidRPr="00EC7EFB">
              <w:rPr>
                <w:bCs/>
                <w:sz w:val="20"/>
                <w:szCs w:val="20"/>
              </w:rPr>
              <w:t>6702,588</w:t>
            </w:r>
          </w:p>
        </w:tc>
        <w:tc>
          <w:tcPr>
            <w:tcW w:w="0" w:type="auto"/>
            <w:tcBorders>
              <w:left w:val="single" w:sz="4" w:space="0" w:color="auto"/>
            </w:tcBorders>
          </w:tcPr>
          <w:p w:rsidR="005569B6" w:rsidRPr="00EC7EFB" w:rsidRDefault="005569B6" w:rsidP="00651C87">
            <w:pPr>
              <w:jc w:val="center"/>
              <w:rPr>
                <w:bCs/>
                <w:sz w:val="20"/>
                <w:szCs w:val="20"/>
              </w:rPr>
            </w:pPr>
            <w:r w:rsidRPr="00EC7EFB">
              <w:rPr>
                <w:bCs/>
                <w:sz w:val="20"/>
                <w:szCs w:val="20"/>
              </w:rPr>
              <w:t>7780,229</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8846,813</w:t>
            </w:r>
          </w:p>
        </w:tc>
        <w:tc>
          <w:tcPr>
            <w:tcW w:w="0" w:type="auto"/>
            <w:tcBorders>
              <w:left w:val="single" w:sz="4" w:space="0" w:color="auto"/>
            </w:tcBorders>
          </w:tcPr>
          <w:p w:rsidR="005569B6" w:rsidRDefault="005569B6">
            <w:r w:rsidRPr="00FC3352">
              <w:rPr>
                <w:sz w:val="20"/>
                <w:szCs w:val="20"/>
              </w:rPr>
              <w:t>10423,916</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10373,082</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10720,767</w:t>
            </w:r>
          </w:p>
        </w:tc>
      </w:tr>
      <w:tr w:rsidR="005569B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0" w:type="auto"/>
            <w:vMerge/>
            <w:tcBorders>
              <w:right w:val="single" w:sz="4" w:space="0" w:color="auto"/>
            </w:tcBorders>
          </w:tcPr>
          <w:p w:rsidR="005569B6" w:rsidRPr="00EC7EFB" w:rsidRDefault="005569B6" w:rsidP="00594BD8">
            <w:pPr>
              <w:rPr>
                <w:sz w:val="20"/>
                <w:szCs w:val="20"/>
              </w:rPr>
            </w:pPr>
          </w:p>
        </w:tc>
        <w:tc>
          <w:tcPr>
            <w:tcW w:w="1739" w:type="dxa"/>
            <w:vMerge/>
            <w:tcBorders>
              <w:left w:val="single" w:sz="4" w:space="0" w:color="auto"/>
              <w:right w:val="single" w:sz="4" w:space="0" w:color="auto"/>
            </w:tcBorders>
          </w:tcPr>
          <w:p w:rsidR="005569B6" w:rsidRPr="00EC7EFB" w:rsidRDefault="005569B6" w:rsidP="00594BD8">
            <w:pPr>
              <w:rPr>
                <w:sz w:val="20"/>
                <w:szCs w:val="20"/>
              </w:rPr>
            </w:pPr>
          </w:p>
        </w:tc>
        <w:tc>
          <w:tcPr>
            <w:tcW w:w="1799" w:type="dxa"/>
            <w:vMerge/>
            <w:tcBorders>
              <w:left w:val="single" w:sz="4" w:space="0" w:color="auto"/>
              <w:right w:val="single" w:sz="4" w:space="0" w:color="auto"/>
            </w:tcBorders>
          </w:tcPr>
          <w:p w:rsidR="005569B6" w:rsidRPr="00EC7EFB" w:rsidRDefault="005569B6" w:rsidP="00594BD8">
            <w:pPr>
              <w:rPr>
                <w:sz w:val="20"/>
                <w:szCs w:val="20"/>
              </w:rPr>
            </w:pPr>
          </w:p>
        </w:tc>
        <w:tc>
          <w:tcPr>
            <w:tcW w:w="0" w:type="auto"/>
            <w:vMerge w:val="restart"/>
            <w:tcBorders>
              <w:left w:val="single" w:sz="4" w:space="0" w:color="auto"/>
              <w:right w:val="single" w:sz="4" w:space="0" w:color="auto"/>
            </w:tcBorders>
          </w:tcPr>
          <w:p w:rsidR="005569B6" w:rsidRPr="00EC7EFB" w:rsidRDefault="005569B6" w:rsidP="00594BD8">
            <w:pPr>
              <w:rPr>
                <w:sz w:val="20"/>
                <w:szCs w:val="20"/>
              </w:rPr>
            </w:pPr>
            <w:r w:rsidRPr="00EC7EFB">
              <w:rPr>
                <w:sz w:val="20"/>
                <w:szCs w:val="20"/>
              </w:rPr>
              <w:t xml:space="preserve">Администрация Русско-Камешкирского сельсовета </w:t>
            </w: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r w:rsidRPr="00EC7EFB">
              <w:rPr>
                <w:sz w:val="20"/>
                <w:szCs w:val="20"/>
              </w:rPr>
              <w:t>901</w:t>
            </w: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594BD8">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5569B6" w:rsidRPr="00EC7EFB" w:rsidRDefault="005569B6" w:rsidP="00594BD8">
            <w:pPr>
              <w:jc w:val="center"/>
              <w:rPr>
                <w:bCs/>
                <w:sz w:val="20"/>
                <w:szCs w:val="20"/>
              </w:rPr>
            </w:pPr>
            <w:r w:rsidRPr="00EC7EFB">
              <w:rPr>
                <w:bCs/>
                <w:sz w:val="20"/>
                <w:szCs w:val="20"/>
              </w:rPr>
              <w:t>5718,696</w:t>
            </w:r>
          </w:p>
        </w:tc>
        <w:tc>
          <w:tcPr>
            <w:tcW w:w="0" w:type="auto"/>
            <w:tcBorders>
              <w:left w:val="single" w:sz="4" w:space="0" w:color="auto"/>
            </w:tcBorders>
            <w:noWrap/>
          </w:tcPr>
          <w:p w:rsidR="005569B6" w:rsidRPr="00EC7EFB" w:rsidRDefault="005569B6" w:rsidP="000E1345">
            <w:pPr>
              <w:jc w:val="center"/>
              <w:rPr>
                <w:bCs/>
                <w:sz w:val="20"/>
                <w:szCs w:val="20"/>
              </w:rPr>
            </w:pPr>
            <w:r w:rsidRPr="00EC7EFB">
              <w:rPr>
                <w:bCs/>
                <w:sz w:val="20"/>
                <w:szCs w:val="20"/>
              </w:rPr>
              <w:t>6140,4</w:t>
            </w:r>
            <w:r w:rsidR="000E1345">
              <w:rPr>
                <w:bCs/>
                <w:sz w:val="20"/>
                <w:szCs w:val="20"/>
              </w:rPr>
              <w:t>96</w:t>
            </w:r>
          </w:p>
        </w:tc>
        <w:tc>
          <w:tcPr>
            <w:tcW w:w="0" w:type="auto"/>
            <w:tcBorders>
              <w:left w:val="single" w:sz="4" w:space="0" w:color="auto"/>
            </w:tcBorders>
          </w:tcPr>
          <w:p w:rsidR="005569B6" w:rsidRPr="00EC7EFB" w:rsidRDefault="005569B6" w:rsidP="00594BD8">
            <w:pPr>
              <w:jc w:val="center"/>
              <w:rPr>
                <w:bCs/>
                <w:sz w:val="20"/>
                <w:szCs w:val="20"/>
              </w:rPr>
            </w:pPr>
            <w:r w:rsidRPr="00EC7EFB">
              <w:rPr>
                <w:bCs/>
                <w:sz w:val="20"/>
                <w:szCs w:val="20"/>
              </w:rPr>
              <w:t>5933,329</w:t>
            </w:r>
          </w:p>
        </w:tc>
        <w:tc>
          <w:tcPr>
            <w:tcW w:w="0" w:type="auto"/>
            <w:tcBorders>
              <w:left w:val="single" w:sz="4" w:space="0" w:color="auto"/>
            </w:tcBorders>
          </w:tcPr>
          <w:p w:rsidR="005569B6" w:rsidRPr="00EC7EFB" w:rsidRDefault="005569B6" w:rsidP="00594BD8">
            <w:pPr>
              <w:jc w:val="center"/>
              <w:rPr>
                <w:bCs/>
                <w:sz w:val="20"/>
                <w:szCs w:val="20"/>
              </w:rPr>
            </w:pPr>
            <w:r w:rsidRPr="00EC7EFB">
              <w:rPr>
                <w:bCs/>
                <w:sz w:val="20"/>
                <w:szCs w:val="20"/>
              </w:rPr>
              <w:t>6702,588</w:t>
            </w:r>
          </w:p>
        </w:tc>
        <w:tc>
          <w:tcPr>
            <w:tcW w:w="0" w:type="auto"/>
            <w:tcBorders>
              <w:left w:val="single" w:sz="4" w:space="0" w:color="auto"/>
            </w:tcBorders>
          </w:tcPr>
          <w:p w:rsidR="005569B6" w:rsidRPr="00EC7EFB" w:rsidRDefault="005569B6" w:rsidP="00651C87">
            <w:pPr>
              <w:jc w:val="center"/>
              <w:rPr>
                <w:bCs/>
                <w:sz w:val="20"/>
                <w:szCs w:val="20"/>
              </w:rPr>
            </w:pPr>
            <w:r w:rsidRPr="00EC7EFB">
              <w:rPr>
                <w:bCs/>
                <w:sz w:val="20"/>
                <w:szCs w:val="20"/>
              </w:rPr>
              <w:t>7780,229</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8846,813</w:t>
            </w:r>
          </w:p>
        </w:tc>
        <w:tc>
          <w:tcPr>
            <w:tcW w:w="0" w:type="auto"/>
            <w:tcBorders>
              <w:left w:val="single" w:sz="4" w:space="0" w:color="auto"/>
            </w:tcBorders>
          </w:tcPr>
          <w:p w:rsidR="005569B6" w:rsidRDefault="005569B6">
            <w:r w:rsidRPr="00FC3352">
              <w:rPr>
                <w:sz w:val="20"/>
                <w:szCs w:val="20"/>
              </w:rPr>
              <w:t>10423,916</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10373,082</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10720,767</w:t>
            </w:r>
          </w:p>
        </w:tc>
      </w:tr>
      <w:tr w:rsidR="00652DF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0" w:type="auto"/>
            <w:vMerge/>
            <w:tcBorders>
              <w:right w:val="single" w:sz="4" w:space="0" w:color="auto"/>
            </w:tcBorders>
          </w:tcPr>
          <w:p w:rsidR="00652DF6" w:rsidRPr="00EC7EFB" w:rsidRDefault="00652DF6" w:rsidP="006E5140">
            <w:pPr>
              <w:rPr>
                <w:sz w:val="20"/>
                <w:szCs w:val="20"/>
              </w:rPr>
            </w:pPr>
          </w:p>
        </w:tc>
        <w:tc>
          <w:tcPr>
            <w:tcW w:w="1739" w:type="dxa"/>
            <w:vMerge/>
            <w:tcBorders>
              <w:left w:val="single" w:sz="4" w:space="0" w:color="auto"/>
              <w:right w:val="single" w:sz="4" w:space="0" w:color="auto"/>
            </w:tcBorders>
          </w:tcPr>
          <w:p w:rsidR="00652DF6" w:rsidRPr="00EC7EFB" w:rsidRDefault="00652DF6" w:rsidP="006E5140">
            <w:pPr>
              <w:rPr>
                <w:sz w:val="20"/>
                <w:szCs w:val="20"/>
              </w:rPr>
            </w:pPr>
          </w:p>
        </w:tc>
        <w:tc>
          <w:tcPr>
            <w:tcW w:w="1799" w:type="dxa"/>
            <w:vMerge/>
            <w:tcBorders>
              <w:left w:val="single" w:sz="4" w:space="0" w:color="auto"/>
              <w:right w:val="single" w:sz="4" w:space="0" w:color="auto"/>
            </w:tcBorders>
          </w:tcPr>
          <w:p w:rsidR="00652DF6" w:rsidRPr="00EC7EFB" w:rsidRDefault="00652DF6" w:rsidP="006E5140">
            <w:pPr>
              <w:rPr>
                <w:sz w:val="20"/>
                <w:szCs w:val="20"/>
              </w:rPr>
            </w:pPr>
          </w:p>
        </w:tc>
        <w:tc>
          <w:tcPr>
            <w:tcW w:w="0" w:type="auto"/>
            <w:vMerge/>
            <w:tcBorders>
              <w:left w:val="single" w:sz="4" w:space="0" w:color="auto"/>
              <w:right w:val="single" w:sz="4" w:space="0" w:color="auto"/>
            </w:tcBorders>
          </w:tcPr>
          <w:p w:rsidR="00652DF6" w:rsidRPr="00EC7EFB" w:rsidRDefault="00652DF6" w:rsidP="006E5140">
            <w:pP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ind w:left="-90" w:right="-126"/>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ind w:left="-90" w:right="-126"/>
              <w:jc w:val="center"/>
              <w:rPr>
                <w:sz w:val="20"/>
                <w:szCs w:val="20"/>
              </w:rPr>
            </w:pPr>
          </w:p>
        </w:tc>
        <w:tc>
          <w:tcPr>
            <w:tcW w:w="0" w:type="auto"/>
            <w:tcBorders>
              <w:left w:val="single" w:sz="4" w:space="0" w:color="auto"/>
            </w:tcBorders>
            <w:noWrap/>
          </w:tcPr>
          <w:p w:rsidR="00652DF6" w:rsidRPr="00EC7EFB" w:rsidRDefault="00652DF6" w:rsidP="006E5140">
            <w:pPr>
              <w:ind w:left="-90" w:right="-117"/>
              <w:jc w:val="center"/>
              <w:rPr>
                <w:sz w:val="20"/>
                <w:szCs w:val="20"/>
              </w:rPr>
            </w:pPr>
          </w:p>
        </w:tc>
        <w:tc>
          <w:tcPr>
            <w:tcW w:w="0" w:type="auto"/>
            <w:tcBorders>
              <w:left w:val="single" w:sz="4" w:space="0" w:color="auto"/>
            </w:tcBorders>
          </w:tcPr>
          <w:p w:rsidR="00652DF6" w:rsidRPr="00EC7EFB" w:rsidRDefault="00652DF6" w:rsidP="006E5140">
            <w:pPr>
              <w:ind w:left="-99" w:right="-126"/>
              <w:jc w:val="center"/>
              <w:rPr>
                <w:sz w:val="20"/>
                <w:szCs w:val="20"/>
              </w:rPr>
            </w:pPr>
          </w:p>
        </w:tc>
        <w:tc>
          <w:tcPr>
            <w:tcW w:w="0" w:type="auto"/>
            <w:tcBorders>
              <w:left w:val="single" w:sz="4" w:space="0" w:color="auto"/>
            </w:tcBorders>
          </w:tcPr>
          <w:p w:rsidR="00652DF6" w:rsidRPr="00EC7EFB" w:rsidRDefault="00652DF6" w:rsidP="006E5140">
            <w:pPr>
              <w:ind w:left="-90" w:right="-126"/>
              <w:jc w:val="center"/>
              <w:rPr>
                <w:sz w:val="20"/>
                <w:szCs w:val="20"/>
              </w:rPr>
            </w:pPr>
          </w:p>
        </w:tc>
        <w:tc>
          <w:tcPr>
            <w:tcW w:w="0" w:type="auto"/>
            <w:tcBorders>
              <w:left w:val="single" w:sz="4" w:space="0" w:color="auto"/>
            </w:tcBorders>
          </w:tcPr>
          <w:p w:rsidR="00652DF6" w:rsidRPr="00EC7EFB" w:rsidRDefault="00652DF6" w:rsidP="006E5140">
            <w:pPr>
              <w:ind w:left="-90" w:right="-126"/>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r>
      <w:tr w:rsidR="00652DF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447"/>
        </w:trPr>
        <w:tc>
          <w:tcPr>
            <w:tcW w:w="0" w:type="auto"/>
            <w:vMerge w:val="restart"/>
            <w:tcBorders>
              <w:right w:val="single" w:sz="4" w:space="0" w:color="auto"/>
            </w:tcBorders>
          </w:tcPr>
          <w:p w:rsidR="00652DF6" w:rsidRPr="00EC7EFB" w:rsidRDefault="00652DF6" w:rsidP="00F1799D">
            <w:pPr>
              <w:rPr>
                <w:sz w:val="20"/>
                <w:szCs w:val="20"/>
              </w:rPr>
            </w:pPr>
          </w:p>
        </w:tc>
        <w:tc>
          <w:tcPr>
            <w:tcW w:w="1739" w:type="dxa"/>
            <w:vMerge w:val="restart"/>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t>Подпрограмма 1</w:t>
            </w:r>
          </w:p>
          <w:p w:rsidR="00652DF6" w:rsidRPr="00EC7EFB" w:rsidRDefault="00652DF6" w:rsidP="00F1799D">
            <w:pPr>
              <w:rPr>
                <w:sz w:val="20"/>
                <w:szCs w:val="20"/>
              </w:rPr>
            </w:pPr>
          </w:p>
        </w:tc>
        <w:tc>
          <w:tcPr>
            <w:tcW w:w="1799" w:type="dxa"/>
            <w:vMerge w:val="restart"/>
            <w:tcBorders>
              <w:left w:val="single" w:sz="4" w:space="0" w:color="auto"/>
              <w:right w:val="single" w:sz="4" w:space="0" w:color="auto"/>
            </w:tcBorders>
          </w:tcPr>
          <w:p w:rsidR="00652DF6" w:rsidRPr="00EC7EFB" w:rsidRDefault="00652DF6" w:rsidP="00F1799D">
            <w:pPr>
              <w:jc w:val="center"/>
              <w:rPr>
                <w:sz w:val="20"/>
                <w:szCs w:val="20"/>
              </w:rPr>
            </w:pPr>
            <w:r w:rsidRPr="00EC7EFB">
              <w:rPr>
                <w:spacing w:val="-2"/>
                <w:sz w:val="20"/>
                <w:szCs w:val="20"/>
              </w:rPr>
              <w:lastRenderedPageBreak/>
              <w:t xml:space="preserve">«Снижение </w:t>
            </w:r>
            <w:r w:rsidRPr="00EC7EFB">
              <w:rPr>
                <w:spacing w:val="-2"/>
                <w:sz w:val="20"/>
                <w:szCs w:val="20"/>
              </w:rPr>
              <w:lastRenderedPageBreak/>
              <w:t>административ –ных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0" w:type="auto"/>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lastRenderedPageBreak/>
              <w:t>всего</w:t>
            </w: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tcBorders>
            <w:noWrap/>
          </w:tcPr>
          <w:p w:rsidR="00652DF6" w:rsidRPr="00EC7EFB" w:rsidRDefault="00652DF6" w:rsidP="00F1799D">
            <w:pPr>
              <w:ind w:left="-90" w:right="-117"/>
              <w:jc w:val="center"/>
              <w:rPr>
                <w:sz w:val="20"/>
                <w:szCs w:val="20"/>
              </w:rPr>
            </w:pPr>
          </w:p>
        </w:tc>
        <w:tc>
          <w:tcPr>
            <w:tcW w:w="0" w:type="auto"/>
            <w:tcBorders>
              <w:left w:val="single" w:sz="4" w:space="0" w:color="auto"/>
            </w:tcBorders>
          </w:tcPr>
          <w:p w:rsidR="00652DF6" w:rsidRPr="00EC7EFB" w:rsidRDefault="00652DF6" w:rsidP="00F1799D">
            <w:pPr>
              <w:ind w:left="-99"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r>
      <w:tr w:rsidR="00652DF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651"/>
        </w:trPr>
        <w:tc>
          <w:tcPr>
            <w:tcW w:w="0" w:type="auto"/>
            <w:vMerge/>
            <w:tcBorders>
              <w:right w:val="single" w:sz="4" w:space="0" w:color="auto"/>
            </w:tcBorders>
          </w:tcPr>
          <w:p w:rsidR="00652DF6" w:rsidRPr="00EC7EFB" w:rsidRDefault="00652DF6" w:rsidP="00F1799D">
            <w:pPr>
              <w:rPr>
                <w:sz w:val="20"/>
                <w:szCs w:val="20"/>
              </w:rPr>
            </w:pPr>
          </w:p>
        </w:tc>
        <w:tc>
          <w:tcPr>
            <w:tcW w:w="1739" w:type="dxa"/>
            <w:vMerge/>
            <w:tcBorders>
              <w:left w:val="single" w:sz="4" w:space="0" w:color="auto"/>
              <w:right w:val="single" w:sz="4" w:space="0" w:color="auto"/>
            </w:tcBorders>
          </w:tcPr>
          <w:p w:rsidR="00652DF6" w:rsidRPr="00EC7EFB" w:rsidRDefault="00652DF6" w:rsidP="00F1799D">
            <w:pPr>
              <w:rPr>
                <w:sz w:val="20"/>
                <w:szCs w:val="20"/>
              </w:rPr>
            </w:pPr>
          </w:p>
        </w:tc>
        <w:tc>
          <w:tcPr>
            <w:tcW w:w="1799" w:type="dxa"/>
            <w:vMerge/>
            <w:tcBorders>
              <w:left w:val="single" w:sz="4" w:space="0" w:color="auto"/>
              <w:right w:val="single" w:sz="4" w:space="0" w:color="auto"/>
            </w:tcBorders>
          </w:tcPr>
          <w:p w:rsidR="00652DF6" w:rsidRPr="00EC7EFB" w:rsidRDefault="00652DF6" w:rsidP="00F1799D">
            <w:pPr>
              <w:jc w:val="center"/>
              <w:rPr>
                <w:spacing w:val="-2"/>
                <w:sz w:val="20"/>
                <w:szCs w:val="20"/>
              </w:rPr>
            </w:pPr>
          </w:p>
        </w:tc>
        <w:tc>
          <w:tcPr>
            <w:tcW w:w="0" w:type="auto"/>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t xml:space="preserve">администрация Русско-Камешкирского сельсовета Камешкирского района Пензенской области  </w:t>
            </w: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tcBorders>
            <w:noWrap/>
          </w:tcPr>
          <w:p w:rsidR="00652DF6" w:rsidRPr="00EC7EFB" w:rsidRDefault="00652DF6" w:rsidP="00F1799D">
            <w:pPr>
              <w:ind w:left="-90" w:right="-117"/>
              <w:jc w:val="center"/>
              <w:rPr>
                <w:sz w:val="20"/>
                <w:szCs w:val="20"/>
              </w:rPr>
            </w:pPr>
          </w:p>
        </w:tc>
        <w:tc>
          <w:tcPr>
            <w:tcW w:w="0" w:type="auto"/>
            <w:tcBorders>
              <w:left w:val="single" w:sz="4" w:space="0" w:color="auto"/>
            </w:tcBorders>
          </w:tcPr>
          <w:p w:rsidR="00652DF6" w:rsidRPr="00EC7EFB" w:rsidRDefault="00652DF6" w:rsidP="00F1799D">
            <w:pPr>
              <w:ind w:left="-99"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r>
      <w:tr w:rsidR="005569B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0" w:type="auto"/>
            <w:vMerge w:val="restart"/>
            <w:tcBorders>
              <w:right w:val="single" w:sz="4" w:space="0" w:color="auto"/>
            </w:tcBorders>
            <w:noWrap/>
          </w:tcPr>
          <w:p w:rsidR="005569B6" w:rsidRPr="00EC7EFB" w:rsidRDefault="005569B6" w:rsidP="00F1799D">
            <w:pPr>
              <w:jc w:val="center"/>
              <w:rPr>
                <w:sz w:val="20"/>
                <w:szCs w:val="20"/>
              </w:rPr>
            </w:pPr>
            <w:r w:rsidRPr="00EC7EFB">
              <w:rPr>
                <w:sz w:val="20"/>
                <w:szCs w:val="20"/>
              </w:rPr>
              <w:lastRenderedPageBreak/>
              <w:t>2.</w:t>
            </w:r>
          </w:p>
        </w:tc>
        <w:tc>
          <w:tcPr>
            <w:tcW w:w="1739" w:type="dxa"/>
            <w:vMerge w:val="restart"/>
            <w:tcBorders>
              <w:left w:val="single" w:sz="4" w:space="0" w:color="auto"/>
              <w:right w:val="single" w:sz="4" w:space="0" w:color="auto"/>
            </w:tcBorders>
          </w:tcPr>
          <w:p w:rsidR="005569B6" w:rsidRPr="00EC7EFB" w:rsidRDefault="005569B6" w:rsidP="00F1799D">
            <w:pPr>
              <w:rPr>
                <w:sz w:val="20"/>
                <w:szCs w:val="20"/>
              </w:rPr>
            </w:pPr>
            <w:r w:rsidRPr="00EC7EFB">
              <w:rPr>
                <w:sz w:val="20"/>
                <w:szCs w:val="20"/>
              </w:rPr>
              <w:t>Подпрограмма 2</w:t>
            </w:r>
          </w:p>
          <w:p w:rsidR="005569B6" w:rsidRPr="00EC7EFB" w:rsidRDefault="005569B6" w:rsidP="00F1799D">
            <w:pPr>
              <w:rPr>
                <w:sz w:val="20"/>
                <w:szCs w:val="20"/>
              </w:rPr>
            </w:pPr>
          </w:p>
        </w:tc>
        <w:tc>
          <w:tcPr>
            <w:tcW w:w="1799" w:type="dxa"/>
            <w:vMerge w:val="restart"/>
            <w:tcBorders>
              <w:left w:val="single" w:sz="4" w:space="0" w:color="auto"/>
              <w:right w:val="single" w:sz="4" w:space="0" w:color="auto"/>
            </w:tcBorders>
          </w:tcPr>
          <w:p w:rsidR="005569B6" w:rsidRPr="00EC7EFB" w:rsidRDefault="005569B6" w:rsidP="00F1799D">
            <w:pPr>
              <w:jc w:val="center"/>
              <w:rPr>
                <w:sz w:val="20"/>
                <w:szCs w:val="20"/>
              </w:rPr>
            </w:pPr>
            <w:r w:rsidRPr="00EC7EFB">
              <w:rPr>
                <w:spacing w:val="-2"/>
                <w:sz w:val="20"/>
                <w:szCs w:val="20"/>
              </w:rPr>
              <w:t xml:space="preserve">«Поддержка  развития местного самоуправления и муниципальной службы в </w:t>
            </w:r>
            <w:r w:rsidRPr="00EC7EFB">
              <w:rPr>
                <w:sz w:val="20"/>
                <w:szCs w:val="20"/>
              </w:rPr>
              <w:t>Русско-Камешкирском</w:t>
            </w:r>
            <w:r w:rsidRPr="00EC7EFB">
              <w:rPr>
                <w:spacing w:val="-2"/>
                <w:sz w:val="20"/>
                <w:szCs w:val="20"/>
              </w:rPr>
              <w:t xml:space="preserve"> сельсовете Камешкирского района Пензенской области»</w:t>
            </w:r>
          </w:p>
        </w:tc>
        <w:tc>
          <w:tcPr>
            <w:tcW w:w="0" w:type="auto"/>
            <w:tcBorders>
              <w:left w:val="single" w:sz="4" w:space="0" w:color="auto"/>
              <w:right w:val="single" w:sz="4" w:space="0" w:color="auto"/>
            </w:tcBorders>
            <w:vAlign w:val="center"/>
          </w:tcPr>
          <w:p w:rsidR="005569B6" w:rsidRPr="00EC7EFB" w:rsidRDefault="005569B6" w:rsidP="00F1799D">
            <w:pPr>
              <w:rPr>
                <w:sz w:val="20"/>
                <w:szCs w:val="20"/>
              </w:rPr>
            </w:pPr>
            <w:r w:rsidRPr="00EC7EFB">
              <w:rPr>
                <w:sz w:val="20"/>
                <w:szCs w:val="20"/>
              </w:rPr>
              <w:t>всего</w:t>
            </w:r>
          </w:p>
        </w:tc>
        <w:tc>
          <w:tcPr>
            <w:tcW w:w="0" w:type="auto"/>
            <w:tcBorders>
              <w:left w:val="single" w:sz="4" w:space="0" w:color="auto"/>
              <w:right w:val="single" w:sz="4" w:space="0" w:color="auto"/>
            </w:tcBorders>
            <w:noWrap/>
            <w:vAlign w:val="bottom"/>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F1799D">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5569B6" w:rsidRPr="00EC7EFB" w:rsidRDefault="005569B6" w:rsidP="00F1799D">
            <w:pPr>
              <w:jc w:val="center"/>
              <w:rPr>
                <w:bCs/>
                <w:sz w:val="20"/>
                <w:szCs w:val="20"/>
              </w:rPr>
            </w:pPr>
            <w:r w:rsidRPr="00EC7EFB">
              <w:rPr>
                <w:bCs/>
                <w:sz w:val="20"/>
                <w:szCs w:val="20"/>
              </w:rPr>
              <w:t>5718,696</w:t>
            </w:r>
          </w:p>
        </w:tc>
        <w:tc>
          <w:tcPr>
            <w:tcW w:w="0" w:type="auto"/>
            <w:tcBorders>
              <w:left w:val="single" w:sz="4" w:space="0" w:color="auto"/>
              <w:right w:val="single" w:sz="4" w:space="0" w:color="auto"/>
            </w:tcBorders>
            <w:noWrap/>
          </w:tcPr>
          <w:p w:rsidR="005569B6" w:rsidRPr="00EC7EFB" w:rsidRDefault="005569B6" w:rsidP="00F1799D">
            <w:pPr>
              <w:jc w:val="center"/>
              <w:rPr>
                <w:bCs/>
                <w:sz w:val="20"/>
                <w:szCs w:val="20"/>
              </w:rPr>
            </w:pPr>
            <w:r w:rsidRPr="00EC7EFB">
              <w:rPr>
                <w:bCs/>
                <w:sz w:val="20"/>
                <w:szCs w:val="20"/>
              </w:rPr>
              <w:t>6140,429</w:t>
            </w:r>
          </w:p>
        </w:tc>
        <w:tc>
          <w:tcPr>
            <w:tcW w:w="0" w:type="auto"/>
            <w:tcBorders>
              <w:left w:val="single" w:sz="4" w:space="0" w:color="auto"/>
              <w:right w:val="single" w:sz="4" w:space="0" w:color="auto"/>
            </w:tcBorders>
          </w:tcPr>
          <w:p w:rsidR="005569B6" w:rsidRPr="00EC7EFB" w:rsidRDefault="005569B6" w:rsidP="00F1799D">
            <w:pPr>
              <w:jc w:val="center"/>
              <w:rPr>
                <w:bCs/>
                <w:sz w:val="20"/>
                <w:szCs w:val="20"/>
              </w:rPr>
            </w:pPr>
            <w:r w:rsidRPr="00EC7EFB">
              <w:rPr>
                <w:bCs/>
                <w:sz w:val="20"/>
                <w:szCs w:val="20"/>
              </w:rPr>
              <w:t>5933,329</w:t>
            </w:r>
          </w:p>
        </w:tc>
        <w:tc>
          <w:tcPr>
            <w:tcW w:w="0" w:type="auto"/>
            <w:tcBorders>
              <w:left w:val="single" w:sz="4" w:space="0" w:color="auto"/>
              <w:right w:val="single" w:sz="4" w:space="0" w:color="auto"/>
            </w:tcBorders>
          </w:tcPr>
          <w:p w:rsidR="005569B6" w:rsidRPr="00EC7EFB" w:rsidRDefault="005569B6" w:rsidP="00F1799D">
            <w:pPr>
              <w:jc w:val="center"/>
              <w:rPr>
                <w:bCs/>
                <w:sz w:val="20"/>
                <w:szCs w:val="20"/>
              </w:rPr>
            </w:pPr>
            <w:r w:rsidRPr="00EC7EFB">
              <w:rPr>
                <w:bCs/>
                <w:sz w:val="20"/>
                <w:szCs w:val="20"/>
              </w:rPr>
              <w:t>6702,588</w:t>
            </w:r>
          </w:p>
        </w:tc>
        <w:tc>
          <w:tcPr>
            <w:tcW w:w="0" w:type="auto"/>
            <w:tcBorders>
              <w:left w:val="single" w:sz="4" w:space="0" w:color="auto"/>
              <w:right w:val="single" w:sz="4" w:space="0" w:color="auto"/>
            </w:tcBorders>
          </w:tcPr>
          <w:p w:rsidR="005569B6" w:rsidRPr="00EC7EFB" w:rsidRDefault="005569B6" w:rsidP="00651C87">
            <w:pPr>
              <w:jc w:val="center"/>
              <w:rPr>
                <w:bCs/>
                <w:sz w:val="20"/>
                <w:szCs w:val="20"/>
              </w:rPr>
            </w:pPr>
            <w:r w:rsidRPr="00EC7EFB">
              <w:rPr>
                <w:bCs/>
                <w:sz w:val="20"/>
                <w:szCs w:val="20"/>
              </w:rPr>
              <w:t>7780,229</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8846,813</w:t>
            </w:r>
          </w:p>
        </w:tc>
        <w:tc>
          <w:tcPr>
            <w:tcW w:w="0" w:type="auto"/>
            <w:tcBorders>
              <w:left w:val="single" w:sz="4" w:space="0" w:color="auto"/>
            </w:tcBorders>
          </w:tcPr>
          <w:p w:rsidR="005569B6" w:rsidRDefault="005569B6">
            <w:r w:rsidRPr="0034468B">
              <w:rPr>
                <w:sz w:val="20"/>
                <w:szCs w:val="20"/>
              </w:rPr>
              <w:t>10423,916</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10373,082</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10720,767</w:t>
            </w:r>
          </w:p>
        </w:tc>
      </w:tr>
      <w:tr w:rsidR="005569B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0" w:type="auto"/>
            <w:vMerge/>
            <w:tcBorders>
              <w:right w:val="single" w:sz="4" w:space="0" w:color="auto"/>
            </w:tcBorders>
            <w:noWrap/>
          </w:tcPr>
          <w:p w:rsidR="005569B6" w:rsidRPr="00EC7EFB" w:rsidRDefault="005569B6" w:rsidP="00F1799D">
            <w:pPr>
              <w:jc w:val="center"/>
              <w:rPr>
                <w:sz w:val="20"/>
                <w:szCs w:val="20"/>
              </w:rPr>
            </w:pPr>
          </w:p>
        </w:tc>
        <w:tc>
          <w:tcPr>
            <w:tcW w:w="1739" w:type="dxa"/>
            <w:vMerge/>
            <w:tcBorders>
              <w:left w:val="single" w:sz="4" w:space="0" w:color="auto"/>
              <w:right w:val="single" w:sz="4" w:space="0" w:color="auto"/>
            </w:tcBorders>
          </w:tcPr>
          <w:p w:rsidR="005569B6" w:rsidRPr="00EC7EFB" w:rsidRDefault="005569B6" w:rsidP="00F1799D">
            <w:pPr>
              <w:rPr>
                <w:sz w:val="20"/>
                <w:szCs w:val="20"/>
              </w:rPr>
            </w:pPr>
          </w:p>
        </w:tc>
        <w:tc>
          <w:tcPr>
            <w:tcW w:w="1799" w:type="dxa"/>
            <w:vMerge/>
            <w:tcBorders>
              <w:left w:val="single" w:sz="4" w:space="0" w:color="auto"/>
              <w:right w:val="single" w:sz="4" w:space="0" w:color="auto"/>
            </w:tcBorders>
          </w:tcPr>
          <w:p w:rsidR="005569B6" w:rsidRPr="00EC7EFB" w:rsidRDefault="005569B6" w:rsidP="00F1799D">
            <w:pPr>
              <w:rPr>
                <w:sz w:val="20"/>
                <w:szCs w:val="20"/>
              </w:rPr>
            </w:pPr>
          </w:p>
        </w:tc>
        <w:tc>
          <w:tcPr>
            <w:tcW w:w="0" w:type="auto"/>
            <w:vMerge w:val="restart"/>
            <w:tcBorders>
              <w:left w:val="single" w:sz="4" w:space="0" w:color="auto"/>
              <w:right w:val="single" w:sz="4" w:space="0" w:color="auto"/>
            </w:tcBorders>
            <w:vAlign w:val="center"/>
          </w:tcPr>
          <w:p w:rsidR="005569B6" w:rsidRPr="00EC7EFB" w:rsidRDefault="005569B6" w:rsidP="00F1799D">
            <w:pPr>
              <w:rPr>
                <w:sz w:val="20"/>
                <w:szCs w:val="20"/>
              </w:rPr>
            </w:pPr>
            <w:r w:rsidRPr="00EC7EFB">
              <w:rPr>
                <w:sz w:val="20"/>
                <w:szCs w:val="20"/>
              </w:rPr>
              <w:t xml:space="preserve">администрация Русско-Камешкирского сельсовета Камешкирского района Пензенской области  </w:t>
            </w:r>
          </w:p>
        </w:tc>
        <w:tc>
          <w:tcPr>
            <w:tcW w:w="0" w:type="auto"/>
            <w:vMerge w:val="restart"/>
            <w:tcBorders>
              <w:left w:val="single" w:sz="4" w:space="0" w:color="auto"/>
              <w:right w:val="single" w:sz="4" w:space="0" w:color="auto"/>
            </w:tcBorders>
            <w:noWrap/>
          </w:tcPr>
          <w:p w:rsidR="005569B6" w:rsidRPr="00EC7EFB" w:rsidRDefault="005569B6" w:rsidP="00F1799D">
            <w:pPr>
              <w:jc w:val="center"/>
              <w:rPr>
                <w:sz w:val="20"/>
                <w:szCs w:val="20"/>
              </w:rPr>
            </w:pPr>
            <w:r w:rsidRPr="00EC7EFB">
              <w:rPr>
                <w:sz w:val="20"/>
                <w:szCs w:val="20"/>
              </w:rPr>
              <w:t>901</w:t>
            </w: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vAlign w:val="center"/>
          </w:tcPr>
          <w:p w:rsidR="005569B6" w:rsidRPr="00EC7EFB" w:rsidRDefault="005569B6" w:rsidP="00F1799D">
            <w:pPr>
              <w:jc w:val="center"/>
              <w:rPr>
                <w:sz w:val="20"/>
                <w:szCs w:val="20"/>
              </w:rPr>
            </w:pPr>
          </w:p>
        </w:tc>
        <w:tc>
          <w:tcPr>
            <w:tcW w:w="0" w:type="auto"/>
            <w:tcBorders>
              <w:left w:val="single" w:sz="4" w:space="0" w:color="auto"/>
              <w:right w:val="single" w:sz="4" w:space="0" w:color="auto"/>
            </w:tcBorders>
            <w:noWrap/>
          </w:tcPr>
          <w:p w:rsidR="005569B6" w:rsidRPr="00EC7EFB" w:rsidRDefault="005569B6" w:rsidP="00F1799D">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5569B6" w:rsidRPr="00EC7EFB" w:rsidRDefault="005569B6" w:rsidP="00F1799D">
            <w:pPr>
              <w:jc w:val="center"/>
              <w:rPr>
                <w:bCs/>
                <w:sz w:val="20"/>
                <w:szCs w:val="20"/>
              </w:rPr>
            </w:pPr>
            <w:r w:rsidRPr="00EC7EFB">
              <w:rPr>
                <w:bCs/>
                <w:sz w:val="20"/>
                <w:szCs w:val="20"/>
              </w:rPr>
              <w:t>5718,696</w:t>
            </w:r>
          </w:p>
        </w:tc>
        <w:tc>
          <w:tcPr>
            <w:tcW w:w="0" w:type="auto"/>
            <w:tcBorders>
              <w:left w:val="single" w:sz="4" w:space="0" w:color="auto"/>
              <w:right w:val="single" w:sz="4" w:space="0" w:color="auto"/>
            </w:tcBorders>
            <w:noWrap/>
          </w:tcPr>
          <w:p w:rsidR="005569B6" w:rsidRPr="00EC7EFB" w:rsidRDefault="005569B6" w:rsidP="000E1345">
            <w:pPr>
              <w:jc w:val="center"/>
              <w:rPr>
                <w:bCs/>
                <w:sz w:val="20"/>
                <w:szCs w:val="20"/>
              </w:rPr>
            </w:pPr>
            <w:r w:rsidRPr="00EC7EFB">
              <w:rPr>
                <w:bCs/>
                <w:sz w:val="20"/>
                <w:szCs w:val="20"/>
              </w:rPr>
              <w:t>6140,4</w:t>
            </w:r>
            <w:r w:rsidR="000E1345">
              <w:rPr>
                <w:bCs/>
                <w:sz w:val="20"/>
                <w:szCs w:val="20"/>
              </w:rPr>
              <w:t>96</w:t>
            </w:r>
          </w:p>
        </w:tc>
        <w:tc>
          <w:tcPr>
            <w:tcW w:w="0" w:type="auto"/>
            <w:tcBorders>
              <w:left w:val="single" w:sz="4" w:space="0" w:color="auto"/>
              <w:right w:val="single" w:sz="4" w:space="0" w:color="auto"/>
            </w:tcBorders>
          </w:tcPr>
          <w:p w:rsidR="005569B6" w:rsidRPr="00EC7EFB" w:rsidRDefault="005569B6" w:rsidP="00F1799D">
            <w:pPr>
              <w:jc w:val="center"/>
              <w:rPr>
                <w:bCs/>
                <w:sz w:val="20"/>
                <w:szCs w:val="20"/>
              </w:rPr>
            </w:pPr>
            <w:r w:rsidRPr="00EC7EFB">
              <w:rPr>
                <w:bCs/>
                <w:sz w:val="20"/>
                <w:szCs w:val="20"/>
              </w:rPr>
              <w:t>5933,329</w:t>
            </w:r>
          </w:p>
        </w:tc>
        <w:tc>
          <w:tcPr>
            <w:tcW w:w="0" w:type="auto"/>
            <w:tcBorders>
              <w:left w:val="single" w:sz="4" w:space="0" w:color="auto"/>
              <w:right w:val="single" w:sz="4" w:space="0" w:color="auto"/>
            </w:tcBorders>
          </w:tcPr>
          <w:p w:rsidR="005569B6" w:rsidRPr="00EC7EFB" w:rsidRDefault="005569B6" w:rsidP="00F1799D">
            <w:pPr>
              <w:jc w:val="center"/>
              <w:rPr>
                <w:bCs/>
                <w:sz w:val="20"/>
                <w:szCs w:val="20"/>
              </w:rPr>
            </w:pPr>
            <w:r w:rsidRPr="00EC7EFB">
              <w:rPr>
                <w:bCs/>
                <w:sz w:val="20"/>
                <w:szCs w:val="20"/>
              </w:rPr>
              <w:t>6702,588</w:t>
            </w:r>
          </w:p>
        </w:tc>
        <w:tc>
          <w:tcPr>
            <w:tcW w:w="0" w:type="auto"/>
            <w:tcBorders>
              <w:left w:val="single" w:sz="4" w:space="0" w:color="auto"/>
              <w:right w:val="single" w:sz="4" w:space="0" w:color="auto"/>
            </w:tcBorders>
          </w:tcPr>
          <w:p w:rsidR="005569B6" w:rsidRPr="00EC7EFB" w:rsidRDefault="005569B6" w:rsidP="00651C87">
            <w:pPr>
              <w:jc w:val="center"/>
              <w:rPr>
                <w:bCs/>
                <w:sz w:val="20"/>
                <w:szCs w:val="20"/>
              </w:rPr>
            </w:pPr>
            <w:r w:rsidRPr="00EC7EFB">
              <w:rPr>
                <w:bCs/>
                <w:sz w:val="20"/>
                <w:szCs w:val="20"/>
              </w:rPr>
              <w:t>7780,229</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8846,813</w:t>
            </w:r>
          </w:p>
        </w:tc>
        <w:tc>
          <w:tcPr>
            <w:tcW w:w="0" w:type="auto"/>
            <w:tcBorders>
              <w:left w:val="single" w:sz="4" w:space="0" w:color="auto"/>
            </w:tcBorders>
          </w:tcPr>
          <w:p w:rsidR="005569B6" w:rsidRDefault="005569B6">
            <w:r w:rsidRPr="0034468B">
              <w:rPr>
                <w:sz w:val="20"/>
                <w:szCs w:val="20"/>
              </w:rPr>
              <w:t>10423,916</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10373,082</w:t>
            </w:r>
          </w:p>
        </w:tc>
        <w:tc>
          <w:tcPr>
            <w:tcW w:w="0" w:type="auto"/>
            <w:tcBorders>
              <w:left w:val="single" w:sz="4" w:space="0" w:color="auto"/>
            </w:tcBorders>
          </w:tcPr>
          <w:p w:rsidR="005569B6" w:rsidRPr="00EC7EFB" w:rsidRDefault="005569B6" w:rsidP="00645D40">
            <w:pPr>
              <w:jc w:val="center"/>
              <w:rPr>
                <w:bCs/>
                <w:sz w:val="20"/>
                <w:szCs w:val="20"/>
              </w:rPr>
            </w:pPr>
            <w:r w:rsidRPr="00EC7EFB">
              <w:rPr>
                <w:bCs/>
                <w:sz w:val="20"/>
                <w:szCs w:val="20"/>
              </w:rPr>
              <w:t>10720,767</w:t>
            </w:r>
          </w:p>
        </w:tc>
      </w:tr>
      <w:tr w:rsidR="00652DF6" w:rsidRPr="00EC7EFB" w:rsidTr="005569B6">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0" w:type="auto"/>
            <w:vMerge/>
            <w:tcBorders>
              <w:right w:val="single" w:sz="4" w:space="0" w:color="auto"/>
            </w:tcBorders>
            <w:noWrap/>
          </w:tcPr>
          <w:p w:rsidR="00652DF6" w:rsidRPr="00EC7EFB" w:rsidRDefault="00652DF6" w:rsidP="00F1799D">
            <w:pPr>
              <w:jc w:val="center"/>
              <w:rPr>
                <w:sz w:val="20"/>
                <w:szCs w:val="20"/>
              </w:rPr>
            </w:pPr>
          </w:p>
        </w:tc>
        <w:tc>
          <w:tcPr>
            <w:tcW w:w="1739" w:type="dxa"/>
            <w:vMerge/>
            <w:tcBorders>
              <w:left w:val="single" w:sz="4" w:space="0" w:color="auto"/>
              <w:right w:val="single" w:sz="4" w:space="0" w:color="auto"/>
            </w:tcBorders>
          </w:tcPr>
          <w:p w:rsidR="00652DF6" w:rsidRPr="00EC7EFB" w:rsidRDefault="00652DF6" w:rsidP="00F1799D">
            <w:pPr>
              <w:rPr>
                <w:sz w:val="20"/>
                <w:szCs w:val="20"/>
              </w:rPr>
            </w:pPr>
          </w:p>
        </w:tc>
        <w:tc>
          <w:tcPr>
            <w:tcW w:w="1799" w:type="dxa"/>
            <w:vMerge/>
            <w:tcBorders>
              <w:left w:val="single" w:sz="4" w:space="0" w:color="auto"/>
              <w:right w:val="single" w:sz="4" w:space="0" w:color="auto"/>
            </w:tcBorders>
          </w:tcPr>
          <w:p w:rsidR="00652DF6" w:rsidRPr="00EC7EFB" w:rsidRDefault="00652DF6" w:rsidP="00F1799D">
            <w:pPr>
              <w:rPr>
                <w:sz w:val="20"/>
                <w:szCs w:val="20"/>
              </w:rPr>
            </w:pPr>
          </w:p>
        </w:tc>
        <w:tc>
          <w:tcPr>
            <w:tcW w:w="0" w:type="auto"/>
            <w:vMerge/>
            <w:tcBorders>
              <w:left w:val="single" w:sz="4" w:space="0" w:color="auto"/>
              <w:right w:val="single" w:sz="4" w:space="0" w:color="auto"/>
            </w:tcBorders>
            <w:vAlign w:val="center"/>
          </w:tcPr>
          <w:p w:rsidR="00652DF6" w:rsidRPr="00EC7EFB" w:rsidRDefault="00652DF6" w:rsidP="00F1799D">
            <w:pPr>
              <w:rPr>
                <w:sz w:val="20"/>
                <w:szCs w:val="20"/>
              </w:rPr>
            </w:pPr>
          </w:p>
        </w:tc>
        <w:tc>
          <w:tcPr>
            <w:tcW w:w="0" w:type="auto"/>
            <w:vMerge/>
            <w:tcBorders>
              <w:left w:val="single" w:sz="4" w:space="0" w:color="auto"/>
              <w:right w:val="single" w:sz="4" w:space="0" w:color="auto"/>
            </w:tcBorders>
            <w:noWrap/>
          </w:tcPr>
          <w:p w:rsidR="00652DF6" w:rsidRPr="00EC7EFB" w:rsidRDefault="00652DF6" w:rsidP="00F1799D">
            <w:pP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108"/>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108" w:right="-108"/>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108" w:right="-88"/>
              <w:jc w:val="center"/>
              <w:rPr>
                <w:sz w:val="20"/>
                <w:szCs w:val="20"/>
              </w:rPr>
            </w:pPr>
          </w:p>
        </w:tc>
        <w:tc>
          <w:tcPr>
            <w:tcW w:w="0" w:type="auto"/>
            <w:tcBorders>
              <w:left w:val="single" w:sz="4" w:space="0" w:color="auto"/>
              <w:right w:val="single" w:sz="4" w:space="0" w:color="auto"/>
            </w:tcBorders>
          </w:tcPr>
          <w:p w:rsidR="00652DF6" w:rsidRPr="00EC7EFB" w:rsidRDefault="00652DF6" w:rsidP="00F1799D">
            <w:pPr>
              <w:ind w:left="-110" w:right="-126"/>
              <w:jc w:val="center"/>
              <w:rPr>
                <w:sz w:val="20"/>
                <w:szCs w:val="20"/>
              </w:rPr>
            </w:pPr>
          </w:p>
        </w:tc>
        <w:tc>
          <w:tcPr>
            <w:tcW w:w="0" w:type="auto"/>
            <w:tcBorders>
              <w:left w:val="single" w:sz="4" w:space="0" w:color="auto"/>
              <w:righ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righ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r>
    </w:tbl>
    <w:p w:rsidR="006E5140" w:rsidRPr="00EC7EFB" w:rsidRDefault="006E5140" w:rsidP="00853771">
      <w:pPr>
        <w:ind w:left="1416"/>
        <w:jc w:val="right"/>
        <w:rPr>
          <w:sz w:val="20"/>
          <w:szCs w:val="20"/>
        </w:rPr>
      </w:pPr>
      <w:r w:rsidRPr="00EC7EFB">
        <w:rPr>
          <w:sz w:val="20"/>
          <w:szCs w:val="20"/>
        </w:rPr>
        <w:t xml:space="preserve">Приложение №8 </w:t>
      </w:r>
    </w:p>
    <w:p w:rsidR="00AC25AA" w:rsidRPr="00EC7EFB" w:rsidRDefault="006E5140" w:rsidP="00853771">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853771">
      <w:pPr>
        <w:jc w:val="right"/>
        <w:rPr>
          <w:sz w:val="20"/>
          <w:szCs w:val="20"/>
        </w:rPr>
      </w:pPr>
      <w:r w:rsidRPr="00EC7EFB">
        <w:rPr>
          <w:sz w:val="20"/>
          <w:szCs w:val="20"/>
        </w:rPr>
        <w:t>Русско-Камешкирского сельсоветаКамешкирского района  Пензенской области »</w:t>
      </w:r>
    </w:p>
    <w:p w:rsidR="006E5140" w:rsidRPr="00EC7EFB" w:rsidRDefault="006E5140" w:rsidP="006E5140">
      <w:pPr>
        <w:jc w:val="center"/>
        <w:rPr>
          <w:b/>
          <w:sz w:val="20"/>
          <w:szCs w:val="20"/>
        </w:rPr>
      </w:pPr>
      <w:r w:rsidRPr="00EC7EFB">
        <w:rPr>
          <w:b/>
          <w:sz w:val="20"/>
          <w:szCs w:val="20"/>
        </w:rPr>
        <w:t>ПЕРЕЧЕНЬ  МЕРОПРИЯТИЙ</w:t>
      </w:r>
    </w:p>
    <w:p w:rsidR="006E5140" w:rsidRPr="00EC7EFB" w:rsidRDefault="006E5140" w:rsidP="006E5140">
      <w:pPr>
        <w:jc w:val="center"/>
        <w:rPr>
          <w:b/>
          <w:sz w:val="20"/>
          <w:szCs w:val="20"/>
        </w:rPr>
      </w:pPr>
      <w:r w:rsidRPr="00EC7EFB">
        <w:rPr>
          <w:b/>
          <w:sz w:val="20"/>
          <w:szCs w:val="20"/>
        </w:rPr>
        <w:t>муниципальной  программы «</w:t>
      </w:r>
      <w:r w:rsidRPr="00EC7EFB">
        <w:rPr>
          <w:b/>
          <w:spacing w:val="-2"/>
          <w:sz w:val="20"/>
          <w:szCs w:val="20"/>
        </w:rPr>
        <w:t xml:space="preserve">Развитие гражданского общества на территории </w:t>
      </w:r>
      <w:r w:rsidRPr="00EC7EFB">
        <w:rPr>
          <w:b/>
          <w:sz w:val="20"/>
          <w:szCs w:val="20"/>
        </w:rPr>
        <w:t>Русско-Камешкирского</w:t>
      </w:r>
      <w:r w:rsidRPr="00EC7EFB">
        <w:rPr>
          <w:b/>
          <w:spacing w:val="-2"/>
          <w:sz w:val="20"/>
          <w:szCs w:val="20"/>
        </w:rPr>
        <w:t xml:space="preserve"> сельсовета Камешкирского района Пензенской области</w:t>
      </w:r>
      <w:r w:rsidRPr="00EC7EFB">
        <w:rPr>
          <w:b/>
          <w:sz w:val="20"/>
          <w:szCs w:val="20"/>
        </w:rPr>
        <w:t>»</w:t>
      </w:r>
    </w:p>
    <w:tbl>
      <w:tblPr>
        <w:tblW w:w="15521" w:type="dxa"/>
        <w:tblCellMar>
          <w:left w:w="70" w:type="dxa"/>
          <w:right w:w="70" w:type="dxa"/>
        </w:tblCellMar>
        <w:tblLook w:val="0000"/>
      </w:tblPr>
      <w:tblGrid>
        <w:gridCol w:w="437"/>
        <w:gridCol w:w="3146"/>
        <w:gridCol w:w="1642"/>
        <w:gridCol w:w="1174"/>
        <w:gridCol w:w="1185"/>
        <w:gridCol w:w="1731"/>
        <w:gridCol w:w="1009"/>
        <w:gridCol w:w="1179"/>
        <w:gridCol w:w="923"/>
        <w:gridCol w:w="3095"/>
      </w:tblGrid>
      <w:tr w:rsidR="00FC7A41" w:rsidRPr="00EC7EFB" w:rsidTr="00D31E9C">
        <w:trPr>
          <w:cantSplit/>
          <w:trHeight w:val="240"/>
        </w:trPr>
        <w:tc>
          <w:tcPr>
            <w:tcW w:w="437" w:type="dxa"/>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  </w:t>
            </w:r>
            <w:r w:rsidRPr="00EC7EFB">
              <w:rPr>
                <w:bCs/>
                <w:sz w:val="20"/>
                <w:szCs w:val="20"/>
              </w:rPr>
              <w:br/>
              <w:t>п/п</w:t>
            </w:r>
          </w:p>
        </w:tc>
        <w:tc>
          <w:tcPr>
            <w:tcW w:w="3146" w:type="dxa"/>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Наименование      мероприятия</w:t>
            </w:r>
          </w:p>
        </w:tc>
        <w:tc>
          <w:tcPr>
            <w:tcW w:w="0" w:type="auto"/>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Исполнители</w:t>
            </w:r>
          </w:p>
        </w:tc>
        <w:tc>
          <w:tcPr>
            <w:tcW w:w="1174" w:type="dxa"/>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Срокиспол–  нения   (год)</w:t>
            </w:r>
          </w:p>
        </w:tc>
        <w:tc>
          <w:tcPr>
            <w:tcW w:w="6027" w:type="dxa"/>
            <w:gridSpan w:val="5"/>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Объем финансирования, тыс. руб.</w:t>
            </w:r>
          </w:p>
        </w:tc>
        <w:tc>
          <w:tcPr>
            <w:tcW w:w="3095" w:type="dxa"/>
            <w:vMerge w:val="restart"/>
            <w:tcBorders>
              <w:top w:val="single" w:sz="6" w:space="0" w:color="auto"/>
              <w:left w:val="single" w:sz="6" w:space="0" w:color="auto"/>
              <w:bottom w:val="nil"/>
              <w:right w:val="single" w:sz="4" w:space="0" w:color="auto"/>
            </w:tcBorders>
          </w:tcPr>
          <w:p w:rsidR="006E5140" w:rsidRPr="00EC7EFB" w:rsidRDefault="006E5140" w:rsidP="006E5140">
            <w:pPr>
              <w:tabs>
                <w:tab w:val="left" w:pos="2624"/>
              </w:tabs>
              <w:autoSpaceDE w:val="0"/>
              <w:autoSpaceDN w:val="0"/>
              <w:adjustRightInd w:val="0"/>
              <w:jc w:val="center"/>
              <w:rPr>
                <w:bCs/>
                <w:sz w:val="20"/>
                <w:szCs w:val="20"/>
              </w:rPr>
            </w:pPr>
            <w:r w:rsidRPr="00EC7EFB">
              <w:rPr>
                <w:bCs/>
                <w:sz w:val="20"/>
                <w:szCs w:val="20"/>
              </w:rPr>
              <w:t xml:space="preserve">Показатели результата  </w:t>
            </w:r>
            <w:r w:rsidRPr="00EC7EFB">
              <w:rPr>
                <w:bCs/>
                <w:sz w:val="20"/>
                <w:szCs w:val="20"/>
              </w:rPr>
              <w:br/>
              <w:t>мероприятия по годам</w:t>
            </w:r>
          </w:p>
        </w:tc>
      </w:tr>
      <w:tr w:rsidR="00FC7A41" w:rsidRPr="00EC7EFB" w:rsidTr="00D31E9C">
        <w:trPr>
          <w:cantSplit/>
          <w:trHeight w:val="481"/>
        </w:trPr>
        <w:tc>
          <w:tcPr>
            <w:tcW w:w="437" w:type="dxa"/>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3146" w:type="dxa"/>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0" w:type="auto"/>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1174" w:type="dxa"/>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1185"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Бюджет Русско-Камешкирского сельсовета Камешкирского района  </w:t>
            </w:r>
            <w:r w:rsidR="00645D40" w:rsidRPr="00EC7EFB">
              <w:rPr>
                <w:bCs/>
                <w:sz w:val="20"/>
                <w:szCs w:val="20"/>
              </w:rPr>
              <w:t>Пен</w:t>
            </w:r>
            <w:r w:rsidRPr="00EC7EFB">
              <w:rPr>
                <w:bCs/>
                <w:sz w:val="20"/>
                <w:szCs w:val="20"/>
              </w:rPr>
              <w:t>зенской</w:t>
            </w:r>
            <w:r w:rsidRPr="00EC7EFB">
              <w:rPr>
                <w:bCs/>
                <w:sz w:val="20"/>
                <w:szCs w:val="20"/>
              </w:rPr>
              <w:br/>
              <w:t>области</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Федераль - ный бюджет</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Бюджет    </w:t>
            </w:r>
            <w:r w:rsidRPr="00EC7EFB">
              <w:rPr>
                <w:bCs/>
                <w:sz w:val="20"/>
                <w:szCs w:val="20"/>
              </w:rPr>
              <w:br/>
              <w:t xml:space="preserve">Пензенской области </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Внебюд–   </w:t>
            </w:r>
            <w:r w:rsidRPr="00EC7EFB">
              <w:rPr>
                <w:bCs/>
                <w:sz w:val="20"/>
                <w:szCs w:val="20"/>
              </w:rPr>
              <w:br/>
              <w:t>жетные</w:t>
            </w:r>
            <w:r w:rsidRPr="00EC7EFB">
              <w:rPr>
                <w:bCs/>
                <w:sz w:val="20"/>
                <w:szCs w:val="20"/>
              </w:rPr>
              <w:br/>
              <w:t>средства</w:t>
            </w:r>
          </w:p>
        </w:tc>
        <w:tc>
          <w:tcPr>
            <w:tcW w:w="3095" w:type="dxa"/>
            <w:vMerge/>
            <w:tcBorders>
              <w:top w:val="nil"/>
              <w:left w:val="single" w:sz="6" w:space="0" w:color="auto"/>
              <w:bottom w:val="single" w:sz="6" w:space="0" w:color="auto"/>
              <w:right w:val="single" w:sz="4" w:space="0" w:color="auto"/>
            </w:tcBorders>
          </w:tcPr>
          <w:p w:rsidR="006E5140" w:rsidRPr="00EC7EFB" w:rsidRDefault="006E5140" w:rsidP="006E5140">
            <w:pPr>
              <w:autoSpaceDE w:val="0"/>
              <w:autoSpaceDN w:val="0"/>
              <w:adjustRightInd w:val="0"/>
              <w:jc w:val="center"/>
              <w:rPr>
                <w:bCs/>
                <w:sz w:val="20"/>
                <w:szCs w:val="20"/>
              </w:rPr>
            </w:pPr>
          </w:p>
        </w:tc>
      </w:tr>
      <w:tr w:rsidR="00FC7A41" w:rsidRPr="00EC7EFB" w:rsidTr="00D31E9C">
        <w:trPr>
          <w:cantSplit/>
          <w:trHeight w:val="240"/>
          <w:tblHeader/>
        </w:trPr>
        <w:tc>
          <w:tcPr>
            <w:tcW w:w="437"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lastRenderedPageBreak/>
              <w:t>1</w:t>
            </w:r>
          </w:p>
        </w:tc>
        <w:tc>
          <w:tcPr>
            <w:tcW w:w="3146"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2</w:t>
            </w:r>
          </w:p>
        </w:tc>
        <w:tc>
          <w:tcPr>
            <w:tcW w:w="1642"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3</w:t>
            </w:r>
          </w:p>
        </w:tc>
        <w:tc>
          <w:tcPr>
            <w:tcW w:w="1174"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9</w:t>
            </w:r>
          </w:p>
        </w:tc>
        <w:tc>
          <w:tcPr>
            <w:tcW w:w="3095" w:type="dxa"/>
            <w:tcBorders>
              <w:top w:val="single" w:sz="6" w:space="0" w:color="auto"/>
              <w:left w:val="single" w:sz="6" w:space="0" w:color="auto"/>
              <w:bottom w:val="single" w:sz="6" w:space="0" w:color="auto"/>
              <w:right w:val="single" w:sz="4"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10</w:t>
            </w:r>
          </w:p>
        </w:tc>
      </w:tr>
      <w:tr w:rsidR="006E5140" w:rsidRPr="00EC7EFB" w:rsidTr="00D31E9C">
        <w:trPr>
          <w:cantSplit/>
          <w:trHeight w:val="549"/>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AC25AA">
            <w:pPr>
              <w:tabs>
                <w:tab w:val="left" w:pos="6112"/>
              </w:tabs>
              <w:autoSpaceDE w:val="0"/>
              <w:autoSpaceDN w:val="0"/>
              <w:adjustRightInd w:val="0"/>
              <w:jc w:val="both"/>
              <w:rPr>
                <w:b/>
                <w:spacing w:val="-2"/>
                <w:sz w:val="20"/>
                <w:szCs w:val="20"/>
              </w:rPr>
            </w:pPr>
            <w:r w:rsidRPr="00EC7EFB">
              <w:rPr>
                <w:b/>
                <w:bCs/>
                <w:sz w:val="20"/>
                <w:szCs w:val="20"/>
              </w:rPr>
              <w:t>Подпрограмма 1. «</w:t>
            </w:r>
            <w:r w:rsidRPr="00EC7EFB">
              <w:rPr>
                <w:b/>
                <w:spacing w:val="-2"/>
                <w:sz w:val="20"/>
                <w:szCs w:val="20"/>
              </w:rPr>
              <w:t xml:space="preserve">Снижение административных барьеров и повышение качествапредоставления государственных и муниципальных услуг в </w:t>
            </w:r>
            <w:r w:rsidRPr="00EC7EFB">
              <w:rPr>
                <w:b/>
                <w:sz w:val="20"/>
                <w:szCs w:val="20"/>
              </w:rPr>
              <w:t>Русско-Камешкирском</w:t>
            </w:r>
            <w:r w:rsidRPr="00EC7EFB">
              <w:rPr>
                <w:b/>
                <w:spacing w:val="-2"/>
                <w:sz w:val="20"/>
                <w:szCs w:val="20"/>
              </w:rPr>
              <w:t xml:space="preserve"> 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both"/>
              <w:rPr>
                <w:b/>
                <w:sz w:val="20"/>
                <w:szCs w:val="20"/>
              </w:rPr>
            </w:pPr>
            <w:r w:rsidRPr="00EC7EFB">
              <w:rPr>
                <w:b/>
                <w:sz w:val="20"/>
                <w:szCs w:val="20"/>
              </w:rPr>
              <w:t xml:space="preserve">Цель – снижение административных барьеров, оптимизация, повышение качества и доступности </w:t>
            </w:r>
            <w:r w:rsidRPr="00EC7EFB">
              <w:rPr>
                <w:b/>
                <w:sz w:val="20"/>
                <w:szCs w:val="20"/>
              </w:rPr>
              <w:br/>
              <w:t>предоставления государственных и муниципальных услуг в Русско-Камешкирском 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Основное мероприятие «Совершенствование  системы муниципального управления»</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bCs/>
                <w:sz w:val="20"/>
                <w:szCs w:val="20"/>
              </w:rPr>
            </w:pPr>
            <w:r w:rsidRPr="00EC7EFB">
              <w:rPr>
                <w:b/>
                <w:sz w:val="20"/>
                <w:szCs w:val="20"/>
              </w:rPr>
              <w:t xml:space="preserve">Задача 1. Информационное и методическое сопровождение мероприятий </w:t>
            </w:r>
          </w:p>
        </w:tc>
      </w:tr>
      <w:tr w:rsidR="00FC7A41" w:rsidRPr="00EC7EFB" w:rsidTr="00D31E9C">
        <w:trPr>
          <w:cantSplit/>
          <w:trHeight w:val="218"/>
        </w:trPr>
        <w:tc>
          <w:tcPr>
            <w:tcW w:w="437" w:type="dxa"/>
            <w:vMerge w:val="restart"/>
            <w:tcBorders>
              <w:top w:val="nil"/>
              <w:left w:val="single" w:sz="6" w:space="0" w:color="auto"/>
              <w:right w:val="single" w:sz="4" w:space="0" w:color="auto"/>
            </w:tcBorders>
          </w:tcPr>
          <w:p w:rsidR="006E5140" w:rsidRPr="00EC7EFB" w:rsidRDefault="006E5140" w:rsidP="006E5140">
            <w:pPr>
              <w:jc w:val="center"/>
              <w:rPr>
                <w:bCs/>
                <w:sz w:val="20"/>
                <w:szCs w:val="20"/>
              </w:rPr>
            </w:pPr>
            <w:r w:rsidRPr="00EC7EFB">
              <w:rPr>
                <w:bCs/>
                <w:sz w:val="20"/>
                <w:szCs w:val="20"/>
              </w:rPr>
              <w:t>2.1</w:t>
            </w:r>
          </w:p>
        </w:tc>
        <w:tc>
          <w:tcPr>
            <w:tcW w:w="3146" w:type="dxa"/>
            <w:vMerge w:val="restart"/>
            <w:tcBorders>
              <w:top w:val="nil"/>
              <w:left w:val="single" w:sz="4" w:space="0" w:color="auto"/>
              <w:right w:val="single" w:sz="4" w:space="0" w:color="auto"/>
            </w:tcBorders>
          </w:tcPr>
          <w:p w:rsidR="006E5140" w:rsidRPr="00EC7EFB" w:rsidRDefault="006E5140" w:rsidP="006E5140">
            <w:pPr>
              <w:rPr>
                <w:sz w:val="20"/>
                <w:szCs w:val="20"/>
              </w:rPr>
            </w:pPr>
            <w:r w:rsidRPr="00EC7EFB">
              <w:rPr>
                <w:sz w:val="20"/>
                <w:szCs w:val="20"/>
              </w:rPr>
              <w:t>Участие в обучающих 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642" w:type="dxa"/>
            <w:vMerge w:val="restart"/>
            <w:tcBorders>
              <w:top w:val="nil"/>
              <w:left w:val="single" w:sz="4" w:space="0" w:color="auto"/>
              <w:right w:val="single" w:sz="4" w:space="0" w:color="auto"/>
            </w:tcBorders>
          </w:tcPr>
          <w:p w:rsidR="006E5140" w:rsidRPr="00EC7EFB" w:rsidRDefault="006E5140" w:rsidP="006E5140">
            <w:pPr>
              <w:jc w:val="center"/>
              <w:rPr>
                <w:b/>
                <w:bCs/>
                <w:sz w:val="20"/>
                <w:szCs w:val="20"/>
              </w:rPr>
            </w:pPr>
            <w:r w:rsidRPr="00EC7EFB">
              <w:rPr>
                <w:bCs/>
                <w:sz w:val="20"/>
                <w:szCs w:val="20"/>
              </w:rPr>
              <w:t xml:space="preserve">Администрация </w:t>
            </w:r>
            <w:r w:rsidRPr="00EC7EFB">
              <w:rPr>
                <w:sz w:val="20"/>
                <w:szCs w:val="20"/>
              </w:rPr>
              <w:t>Русско-Камешкирского</w:t>
            </w:r>
            <w:r w:rsidRPr="00EC7EFB">
              <w:rPr>
                <w:bCs/>
                <w:sz w:val="20"/>
                <w:szCs w:val="20"/>
              </w:rPr>
              <w:t xml:space="preserve"> сельсовета Камешкирского района </w:t>
            </w:r>
          </w:p>
          <w:p w:rsidR="006E5140" w:rsidRPr="00EC7EFB" w:rsidRDefault="006E5140" w:rsidP="006E5140">
            <w:pPr>
              <w:jc w:val="center"/>
              <w:rPr>
                <w:b/>
                <w:bCs/>
                <w:sz w:val="20"/>
                <w:szCs w:val="20"/>
              </w:rPr>
            </w:pPr>
          </w:p>
        </w:tc>
        <w:tc>
          <w:tcPr>
            <w:tcW w:w="1174" w:type="dxa"/>
            <w:tcBorders>
              <w:top w:val="nil"/>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Итого:</w:t>
            </w: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val="restart"/>
            <w:tcBorders>
              <w:top w:val="nil"/>
              <w:left w:val="single" w:sz="4" w:space="0" w:color="auto"/>
              <w:right w:val="single" w:sz="6" w:space="0" w:color="auto"/>
            </w:tcBorders>
          </w:tcPr>
          <w:p w:rsidR="006E5140" w:rsidRPr="00EC7EFB" w:rsidRDefault="006E5140" w:rsidP="006E5140">
            <w:pPr>
              <w:jc w:val="center"/>
              <w:rPr>
                <w:b/>
                <w:bCs/>
                <w:sz w:val="20"/>
                <w:szCs w:val="20"/>
              </w:rPr>
            </w:pPr>
            <w:r w:rsidRPr="00EC7EFB">
              <w:rPr>
                <w:sz w:val="20"/>
                <w:szCs w:val="20"/>
              </w:rPr>
              <w:t xml:space="preserve">Обучение работников органов местного самоуправления Русско-Камешкирского сельсовета Камешкирского района  Пензенскойобласти, ежегодно </w:t>
            </w:r>
            <w:r w:rsidRPr="00EC7EFB">
              <w:rPr>
                <w:bCs/>
                <w:sz w:val="20"/>
                <w:szCs w:val="20"/>
              </w:rPr>
              <w:t>(при наличии финансирования)</w:t>
            </w:r>
          </w:p>
        </w:tc>
      </w:tr>
      <w:tr w:rsidR="00FC7A41" w:rsidRPr="00EC7EFB" w:rsidTr="00D31E9C">
        <w:trPr>
          <w:cantSplit/>
          <w:trHeight w:val="218"/>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2019</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83"/>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2020</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2021</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2022</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327"/>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2023</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2024</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2025</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2026</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2027</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354"/>
        </w:trPr>
        <w:tc>
          <w:tcPr>
            <w:tcW w:w="437" w:type="dxa"/>
            <w:vMerge/>
            <w:tcBorders>
              <w:left w:val="single" w:sz="6" w:space="0" w:color="auto"/>
              <w:bottom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bottom w:val="single" w:sz="6"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3095" w:type="dxa"/>
            <w:vMerge/>
            <w:tcBorders>
              <w:left w:val="single" w:sz="4" w:space="0" w:color="auto"/>
              <w:bottom w:val="single" w:sz="6" w:space="0" w:color="auto"/>
              <w:right w:val="single" w:sz="6" w:space="0" w:color="auto"/>
            </w:tcBorders>
          </w:tcPr>
          <w:p w:rsidR="006E5140" w:rsidRPr="00EC7EFB" w:rsidRDefault="006E5140" w:rsidP="006E5140">
            <w:pPr>
              <w:jc w:val="center"/>
              <w:rPr>
                <w:sz w:val="20"/>
                <w:szCs w:val="20"/>
              </w:rPr>
            </w:pP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Цель подпрограммы: развитие местного самоуправления и муниципальной службы в Русско-Камешкирском</w:t>
            </w:r>
            <w:r w:rsidR="00645D40" w:rsidRPr="00EC7EFB">
              <w:rPr>
                <w:b/>
                <w:sz w:val="20"/>
                <w:szCs w:val="20"/>
              </w:rPr>
              <w:t xml:space="preserve"> </w:t>
            </w:r>
            <w:r w:rsidRPr="00EC7EFB">
              <w:rPr>
                <w:b/>
                <w:sz w:val="20"/>
                <w:szCs w:val="20"/>
              </w:rPr>
              <w:t>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FC7A41" w:rsidRPr="00EC7EFB" w:rsidTr="00D31E9C">
        <w:trPr>
          <w:cantSplit/>
          <w:trHeight w:val="240"/>
        </w:trPr>
        <w:tc>
          <w:tcPr>
            <w:tcW w:w="437" w:type="dxa"/>
            <w:vMerge w:val="restart"/>
            <w:tcBorders>
              <w:left w:val="single" w:sz="6" w:space="0" w:color="auto"/>
              <w:right w:val="single" w:sz="6" w:space="0" w:color="auto"/>
            </w:tcBorders>
          </w:tcPr>
          <w:p w:rsidR="003D71A6" w:rsidRPr="00EC7EFB" w:rsidRDefault="003D71A6" w:rsidP="006E5140">
            <w:pPr>
              <w:jc w:val="center"/>
              <w:rPr>
                <w:sz w:val="20"/>
                <w:szCs w:val="20"/>
              </w:rPr>
            </w:pPr>
            <w:r w:rsidRPr="00EC7EFB">
              <w:rPr>
                <w:sz w:val="20"/>
                <w:szCs w:val="20"/>
              </w:rPr>
              <w:t>2.1</w:t>
            </w:r>
          </w:p>
        </w:tc>
        <w:tc>
          <w:tcPr>
            <w:tcW w:w="3146" w:type="dxa"/>
            <w:vMerge w:val="restart"/>
            <w:tcBorders>
              <w:left w:val="single" w:sz="6" w:space="0" w:color="auto"/>
              <w:right w:val="single" w:sz="6" w:space="0" w:color="auto"/>
            </w:tcBorders>
          </w:tcPr>
          <w:p w:rsidR="003D71A6" w:rsidRPr="00EC7EFB" w:rsidRDefault="003D71A6" w:rsidP="006E5140">
            <w:pPr>
              <w:autoSpaceDE w:val="0"/>
              <w:autoSpaceDN w:val="0"/>
              <w:adjustRightInd w:val="0"/>
              <w:jc w:val="both"/>
              <w:rPr>
                <w:sz w:val="20"/>
                <w:szCs w:val="20"/>
              </w:rPr>
            </w:pPr>
            <w:r w:rsidRPr="00EC7EFB">
              <w:rPr>
                <w:sz w:val="20"/>
                <w:szCs w:val="20"/>
              </w:rPr>
              <w:t xml:space="preserve">Обеспечение деятельности администрации Русско-Камешкирского сельсовета 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w:t>
            </w:r>
            <w:r w:rsidRPr="00EC7EFB">
              <w:rPr>
                <w:sz w:val="20"/>
                <w:szCs w:val="20"/>
              </w:rPr>
              <w:lastRenderedPageBreak/>
              <w:t xml:space="preserve">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642" w:type="dxa"/>
            <w:vMerge w:val="restart"/>
            <w:tcBorders>
              <w:left w:val="single" w:sz="6" w:space="0" w:color="auto"/>
              <w:right w:val="single" w:sz="6" w:space="0" w:color="auto"/>
            </w:tcBorders>
          </w:tcPr>
          <w:p w:rsidR="003D71A6" w:rsidRPr="00EC7EFB" w:rsidRDefault="003D71A6" w:rsidP="006E5140">
            <w:pPr>
              <w:autoSpaceDE w:val="0"/>
              <w:autoSpaceDN w:val="0"/>
              <w:adjustRightInd w:val="0"/>
              <w:jc w:val="center"/>
              <w:rPr>
                <w:sz w:val="20"/>
                <w:szCs w:val="20"/>
              </w:rPr>
            </w:pPr>
            <w:r w:rsidRPr="00EC7EFB">
              <w:rPr>
                <w:sz w:val="20"/>
                <w:szCs w:val="20"/>
              </w:rPr>
              <w:lastRenderedPageBreak/>
              <w:t xml:space="preserve"> администрация Русско-Камешкирского сельсовета Камешкирского района Пензенской области</w:t>
            </w:r>
          </w:p>
          <w:p w:rsidR="003D71A6" w:rsidRPr="00EC7EFB" w:rsidRDefault="003D71A6" w:rsidP="006E5140">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3D71A6" w:rsidRPr="00EC7EFB" w:rsidRDefault="00FE0D8A" w:rsidP="006E5140">
            <w:pPr>
              <w:jc w:val="center"/>
              <w:rPr>
                <w:b/>
                <w:sz w:val="20"/>
                <w:szCs w:val="20"/>
              </w:rPr>
            </w:pPr>
            <w:r w:rsidRPr="00EC7EFB">
              <w:rPr>
                <w:b/>
                <w:sz w:val="20"/>
                <w:szCs w:val="20"/>
              </w:rPr>
              <w:t>Итого</w:t>
            </w:r>
          </w:p>
        </w:tc>
        <w:tc>
          <w:tcPr>
            <w:tcW w:w="0" w:type="auto"/>
            <w:tcBorders>
              <w:top w:val="nil"/>
              <w:left w:val="single" w:sz="6" w:space="0" w:color="auto"/>
              <w:bottom w:val="single" w:sz="6" w:space="0" w:color="auto"/>
              <w:right w:val="single" w:sz="6" w:space="0" w:color="auto"/>
            </w:tcBorders>
          </w:tcPr>
          <w:p w:rsidR="003D71A6" w:rsidRPr="00EC7EFB" w:rsidRDefault="005569B6" w:rsidP="001E62E0">
            <w:pPr>
              <w:jc w:val="center"/>
              <w:rPr>
                <w:b/>
                <w:sz w:val="20"/>
                <w:szCs w:val="20"/>
              </w:rPr>
            </w:pPr>
            <w:r>
              <w:rPr>
                <w:b/>
                <w:sz w:val="20"/>
                <w:szCs w:val="20"/>
              </w:rPr>
              <w:t>35887,937</w:t>
            </w:r>
          </w:p>
        </w:tc>
        <w:tc>
          <w:tcPr>
            <w:tcW w:w="0" w:type="auto"/>
            <w:tcBorders>
              <w:top w:val="nil"/>
              <w:left w:val="single" w:sz="6" w:space="0" w:color="auto"/>
              <w:bottom w:val="single" w:sz="6" w:space="0" w:color="auto"/>
              <w:right w:val="single" w:sz="6" w:space="0" w:color="auto"/>
            </w:tcBorders>
          </w:tcPr>
          <w:p w:rsidR="003D71A6" w:rsidRPr="00EC7EFB" w:rsidRDefault="005569B6" w:rsidP="001E62E0">
            <w:pPr>
              <w:jc w:val="center"/>
              <w:rPr>
                <w:b/>
                <w:sz w:val="20"/>
                <w:szCs w:val="20"/>
              </w:rPr>
            </w:pPr>
            <w:r>
              <w:rPr>
                <w:b/>
                <w:sz w:val="20"/>
                <w:szCs w:val="20"/>
              </w:rPr>
              <w:t>35887,937</w:t>
            </w:r>
          </w:p>
        </w:tc>
        <w:tc>
          <w:tcPr>
            <w:tcW w:w="0" w:type="auto"/>
            <w:tcBorders>
              <w:top w:val="nil"/>
              <w:left w:val="single" w:sz="6" w:space="0" w:color="auto"/>
              <w:bottom w:val="single" w:sz="6" w:space="0" w:color="auto"/>
              <w:right w:val="single" w:sz="6" w:space="0" w:color="auto"/>
            </w:tcBorders>
          </w:tcPr>
          <w:p w:rsidR="003D71A6" w:rsidRPr="00EC7EFB"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EC7EFB"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EC7EFB" w:rsidRDefault="003D71A6" w:rsidP="006E5140">
            <w:pPr>
              <w:jc w:val="center"/>
              <w:rPr>
                <w:sz w:val="20"/>
                <w:szCs w:val="20"/>
              </w:rPr>
            </w:pPr>
          </w:p>
        </w:tc>
        <w:tc>
          <w:tcPr>
            <w:tcW w:w="3095" w:type="dxa"/>
            <w:vMerge w:val="restart"/>
            <w:tcBorders>
              <w:left w:val="single" w:sz="6" w:space="0" w:color="auto"/>
              <w:right w:val="single" w:sz="6" w:space="0" w:color="auto"/>
            </w:tcBorders>
          </w:tcPr>
          <w:p w:rsidR="003D71A6" w:rsidRPr="00EC7EFB" w:rsidRDefault="003D71A6" w:rsidP="006E5140">
            <w:pPr>
              <w:jc w:val="both"/>
              <w:rPr>
                <w:sz w:val="20"/>
                <w:szCs w:val="20"/>
              </w:rPr>
            </w:pPr>
          </w:p>
          <w:p w:rsidR="003D71A6" w:rsidRPr="00EC7EFB" w:rsidRDefault="003D71A6" w:rsidP="006E5140">
            <w:pPr>
              <w:jc w:val="both"/>
              <w:rPr>
                <w:sz w:val="20"/>
                <w:szCs w:val="20"/>
              </w:rPr>
            </w:pPr>
            <w:r w:rsidRPr="00EC7EFB">
              <w:rPr>
                <w:sz w:val="20"/>
                <w:szCs w:val="20"/>
              </w:rPr>
              <w:t>Расходы на выплаты по оплате труда работников муниципальных органов</w:t>
            </w: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1E62E0" w:rsidRPr="00EC7EFB" w:rsidRDefault="001E62E0" w:rsidP="006E5140">
            <w:pPr>
              <w:jc w:val="both"/>
              <w:rPr>
                <w:sz w:val="20"/>
                <w:szCs w:val="20"/>
              </w:rPr>
            </w:pPr>
          </w:p>
          <w:p w:rsidR="00652DF6" w:rsidRPr="00EC7EFB" w:rsidRDefault="00652DF6" w:rsidP="006E5140">
            <w:pPr>
              <w:jc w:val="both"/>
              <w:rPr>
                <w:sz w:val="20"/>
                <w:szCs w:val="20"/>
              </w:rPr>
            </w:pPr>
          </w:p>
          <w:p w:rsidR="001E62E0" w:rsidRPr="00EC7EFB" w:rsidRDefault="001E62E0" w:rsidP="006E5140">
            <w:pPr>
              <w:jc w:val="both"/>
              <w:rPr>
                <w:sz w:val="20"/>
                <w:szCs w:val="20"/>
              </w:rPr>
            </w:pPr>
          </w:p>
          <w:p w:rsidR="003D71A6" w:rsidRPr="00EC7EFB" w:rsidRDefault="003D71A6" w:rsidP="006E5140">
            <w:pPr>
              <w:jc w:val="both"/>
              <w:rPr>
                <w:sz w:val="20"/>
                <w:szCs w:val="20"/>
              </w:rPr>
            </w:pPr>
            <w:r w:rsidRPr="00EC7EFB">
              <w:rPr>
                <w:sz w:val="20"/>
                <w:szCs w:val="20"/>
              </w:rPr>
              <w:t>Расходы на выплаты по оплате труда главы местной администрации</w:t>
            </w: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D31E9C" w:rsidRPr="00EC7EFB" w:rsidRDefault="00D31E9C" w:rsidP="006E5140">
            <w:pPr>
              <w:jc w:val="both"/>
              <w:rPr>
                <w:sz w:val="20"/>
                <w:szCs w:val="20"/>
              </w:rPr>
            </w:pPr>
          </w:p>
          <w:p w:rsidR="00D31E9C" w:rsidRPr="00EC7EFB" w:rsidRDefault="00D31E9C" w:rsidP="006E5140">
            <w:pPr>
              <w:jc w:val="both"/>
              <w:rPr>
                <w:sz w:val="20"/>
                <w:szCs w:val="20"/>
              </w:rPr>
            </w:pPr>
          </w:p>
          <w:p w:rsidR="00D31E9C" w:rsidRPr="00EC7EFB" w:rsidRDefault="00D31E9C" w:rsidP="006E5140">
            <w:pPr>
              <w:jc w:val="both"/>
              <w:rPr>
                <w:sz w:val="20"/>
                <w:szCs w:val="20"/>
              </w:rPr>
            </w:pPr>
          </w:p>
          <w:p w:rsidR="003D71A6" w:rsidRPr="00EC7EFB" w:rsidRDefault="003D71A6" w:rsidP="006E5140">
            <w:pPr>
              <w:jc w:val="both"/>
              <w:rPr>
                <w:sz w:val="20"/>
                <w:szCs w:val="20"/>
              </w:rPr>
            </w:pPr>
            <w:r w:rsidRPr="00EC7EFB">
              <w:rPr>
                <w:sz w:val="20"/>
                <w:szCs w:val="20"/>
              </w:rPr>
              <w:t>Расходы на обеспечение функций муниципальных органов</w:t>
            </w: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2019</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2020</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2021</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2022</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2023</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E0D8A" w:rsidRPr="00EC7EFB" w:rsidTr="00D31E9C">
        <w:trPr>
          <w:cantSplit/>
          <w:trHeight w:val="240"/>
        </w:trPr>
        <w:tc>
          <w:tcPr>
            <w:tcW w:w="437" w:type="dxa"/>
            <w:vMerge/>
            <w:tcBorders>
              <w:left w:val="single" w:sz="6" w:space="0" w:color="auto"/>
              <w:right w:val="single" w:sz="6" w:space="0" w:color="auto"/>
            </w:tcBorders>
          </w:tcPr>
          <w:p w:rsidR="00FE0D8A" w:rsidRPr="00EC7EFB" w:rsidRDefault="00FE0D8A" w:rsidP="002D4D25">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r w:rsidRPr="00EC7EFB">
              <w:rPr>
                <w:sz w:val="20"/>
                <w:szCs w:val="20"/>
              </w:rPr>
              <w:t>2024</w:t>
            </w: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r w:rsidRPr="00EC7EFB">
              <w:rPr>
                <w:sz w:val="20"/>
                <w:szCs w:val="20"/>
              </w:rPr>
              <w:t>3514,521</w:t>
            </w:r>
          </w:p>
        </w:tc>
        <w:tc>
          <w:tcPr>
            <w:tcW w:w="0" w:type="auto"/>
            <w:tcBorders>
              <w:top w:val="nil"/>
              <w:left w:val="single" w:sz="6" w:space="0" w:color="auto"/>
              <w:bottom w:val="single" w:sz="6" w:space="0" w:color="auto"/>
              <w:right w:val="single" w:sz="6" w:space="0" w:color="auto"/>
            </w:tcBorders>
          </w:tcPr>
          <w:p w:rsidR="00FE0D8A" w:rsidRPr="00EC7EFB" w:rsidRDefault="00FE0D8A" w:rsidP="00651C87">
            <w:pPr>
              <w:jc w:val="center"/>
              <w:rPr>
                <w:sz w:val="20"/>
                <w:szCs w:val="20"/>
              </w:rPr>
            </w:pPr>
            <w:r w:rsidRPr="00EC7EFB">
              <w:rPr>
                <w:sz w:val="20"/>
                <w:szCs w:val="20"/>
              </w:rPr>
              <w:t>3514,521</w:t>
            </w: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2025</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4024,879</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4024,879</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2026</w:t>
            </w:r>
          </w:p>
        </w:tc>
        <w:tc>
          <w:tcPr>
            <w:tcW w:w="0" w:type="auto"/>
            <w:tcBorders>
              <w:top w:val="nil"/>
              <w:left w:val="single" w:sz="6" w:space="0" w:color="auto"/>
              <w:bottom w:val="single" w:sz="6" w:space="0" w:color="auto"/>
              <w:right w:val="single" w:sz="6" w:space="0" w:color="auto"/>
            </w:tcBorders>
          </w:tcPr>
          <w:p w:rsidR="00652DF6" w:rsidRPr="00EC7EFB" w:rsidRDefault="005569B6" w:rsidP="002D4D25">
            <w:pPr>
              <w:jc w:val="center"/>
              <w:rPr>
                <w:sz w:val="20"/>
                <w:szCs w:val="20"/>
              </w:rPr>
            </w:pPr>
            <w:r>
              <w:rPr>
                <w:sz w:val="20"/>
                <w:szCs w:val="20"/>
              </w:rPr>
              <w:t>5219,274</w:t>
            </w:r>
          </w:p>
        </w:tc>
        <w:tc>
          <w:tcPr>
            <w:tcW w:w="0" w:type="auto"/>
            <w:tcBorders>
              <w:top w:val="nil"/>
              <w:left w:val="single" w:sz="6" w:space="0" w:color="auto"/>
              <w:bottom w:val="single" w:sz="6" w:space="0" w:color="auto"/>
              <w:right w:val="single" w:sz="6" w:space="0" w:color="auto"/>
            </w:tcBorders>
          </w:tcPr>
          <w:p w:rsidR="00652DF6" w:rsidRPr="00EC7EFB" w:rsidRDefault="005569B6" w:rsidP="00645D40">
            <w:pPr>
              <w:jc w:val="center"/>
              <w:rPr>
                <w:sz w:val="20"/>
                <w:szCs w:val="20"/>
              </w:rPr>
            </w:pPr>
            <w:r>
              <w:rPr>
                <w:sz w:val="20"/>
                <w:szCs w:val="20"/>
              </w:rPr>
              <w:t>5219,274</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2027</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4932,722</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4932,722</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2028</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5031,996</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5031,996</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FE0D8A" w:rsidRPr="00EC7EFB" w:rsidTr="00D31E9C">
        <w:trPr>
          <w:cantSplit/>
          <w:trHeight w:val="341"/>
        </w:trPr>
        <w:tc>
          <w:tcPr>
            <w:tcW w:w="437" w:type="dxa"/>
            <w:vMerge/>
            <w:tcBorders>
              <w:left w:val="single" w:sz="6" w:space="0" w:color="auto"/>
              <w:right w:val="single" w:sz="6" w:space="0" w:color="auto"/>
            </w:tcBorders>
          </w:tcPr>
          <w:p w:rsidR="00FE0D8A" w:rsidRPr="00EC7EFB"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E0D8A" w:rsidRPr="00EC7EFB" w:rsidRDefault="00FE0D8A" w:rsidP="00FC7A41">
            <w:pPr>
              <w:jc w:val="center"/>
              <w:rPr>
                <w:b/>
                <w:sz w:val="20"/>
                <w:szCs w:val="20"/>
              </w:rPr>
            </w:pPr>
            <w:r w:rsidRPr="00EC7EFB">
              <w:rPr>
                <w:b/>
                <w:sz w:val="20"/>
                <w:szCs w:val="20"/>
              </w:rPr>
              <w:t>Итого</w:t>
            </w:r>
          </w:p>
        </w:tc>
        <w:tc>
          <w:tcPr>
            <w:tcW w:w="0" w:type="auto"/>
            <w:tcBorders>
              <w:top w:val="nil"/>
              <w:left w:val="single" w:sz="6" w:space="0" w:color="auto"/>
              <w:bottom w:val="single" w:sz="4" w:space="0" w:color="auto"/>
              <w:right w:val="single" w:sz="6" w:space="0" w:color="auto"/>
            </w:tcBorders>
          </w:tcPr>
          <w:p w:rsidR="00FE0D8A" w:rsidRPr="00EC7EFB" w:rsidRDefault="00652DF6" w:rsidP="00FC7A41">
            <w:pPr>
              <w:jc w:val="center"/>
              <w:rPr>
                <w:b/>
                <w:sz w:val="20"/>
                <w:szCs w:val="20"/>
              </w:rPr>
            </w:pPr>
            <w:r w:rsidRPr="00EC7EFB">
              <w:rPr>
                <w:b/>
                <w:sz w:val="20"/>
                <w:szCs w:val="20"/>
              </w:rPr>
              <w:t>10656,947</w:t>
            </w:r>
          </w:p>
        </w:tc>
        <w:tc>
          <w:tcPr>
            <w:tcW w:w="0" w:type="auto"/>
            <w:tcBorders>
              <w:top w:val="nil"/>
              <w:left w:val="single" w:sz="6" w:space="0" w:color="auto"/>
              <w:bottom w:val="single" w:sz="4" w:space="0" w:color="auto"/>
              <w:right w:val="single" w:sz="6" w:space="0" w:color="auto"/>
            </w:tcBorders>
          </w:tcPr>
          <w:p w:rsidR="00FE0D8A" w:rsidRPr="00EC7EFB" w:rsidRDefault="00652DF6" w:rsidP="00FC7A41">
            <w:pPr>
              <w:jc w:val="center"/>
              <w:rPr>
                <w:b/>
                <w:sz w:val="20"/>
                <w:szCs w:val="20"/>
              </w:rPr>
            </w:pPr>
            <w:r w:rsidRPr="00EC7EFB">
              <w:rPr>
                <w:b/>
                <w:sz w:val="20"/>
                <w:szCs w:val="20"/>
              </w:rPr>
              <w:t>10656,947</w:t>
            </w:r>
          </w:p>
        </w:tc>
        <w:tc>
          <w:tcPr>
            <w:tcW w:w="0" w:type="auto"/>
            <w:tcBorders>
              <w:top w:val="nil"/>
              <w:left w:val="single" w:sz="6" w:space="0" w:color="auto"/>
              <w:bottom w:val="single" w:sz="4" w:space="0" w:color="auto"/>
              <w:right w:val="single" w:sz="6" w:space="0" w:color="auto"/>
            </w:tcBorders>
          </w:tcPr>
          <w:p w:rsidR="00FE0D8A" w:rsidRPr="00EC7EFB" w:rsidRDefault="00FE0D8A"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E0D8A" w:rsidRPr="00EC7EFB" w:rsidRDefault="00FE0D8A"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FC7A41">
            <w:pPr>
              <w:jc w:val="both"/>
              <w:rPr>
                <w:sz w:val="20"/>
                <w:szCs w:val="20"/>
              </w:rPr>
            </w:pPr>
          </w:p>
        </w:tc>
      </w:tr>
      <w:tr w:rsidR="00FC7A41" w:rsidRPr="00EC7EFB" w:rsidTr="00D31E9C">
        <w:trPr>
          <w:cantSplit/>
          <w:trHeight w:val="279"/>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2019</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32"/>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5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1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5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E0D8A" w:rsidRPr="00EC7EFB" w:rsidTr="00D31E9C">
        <w:trPr>
          <w:cantSplit/>
          <w:trHeight w:val="135"/>
        </w:trPr>
        <w:tc>
          <w:tcPr>
            <w:tcW w:w="437" w:type="dxa"/>
            <w:vMerge/>
            <w:tcBorders>
              <w:left w:val="single" w:sz="6" w:space="0" w:color="auto"/>
              <w:right w:val="single" w:sz="6" w:space="0" w:color="auto"/>
            </w:tcBorders>
          </w:tcPr>
          <w:p w:rsidR="00FE0D8A" w:rsidRPr="00EC7EFB"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r w:rsidRPr="00EC7EFB">
              <w:rPr>
                <w:sz w:val="20"/>
                <w:szCs w:val="20"/>
              </w:rPr>
              <w:t>1193,107</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651C87">
            <w:pPr>
              <w:jc w:val="center"/>
              <w:rPr>
                <w:sz w:val="20"/>
                <w:szCs w:val="20"/>
              </w:rPr>
            </w:pPr>
            <w:r w:rsidRPr="00EC7EFB">
              <w:rPr>
                <w:sz w:val="20"/>
                <w:szCs w:val="20"/>
              </w:rPr>
              <w:t>1193,107</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FC7A41">
            <w:pPr>
              <w:jc w:val="both"/>
              <w:rPr>
                <w:sz w:val="20"/>
                <w:szCs w:val="20"/>
              </w:rPr>
            </w:pPr>
          </w:p>
        </w:tc>
      </w:tr>
      <w:tr w:rsidR="00652DF6" w:rsidRPr="00EC7EFB" w:rsidTr="00D31E9C">
        <w:trPr>
          <w:cantSplit/>
          <w:trHeight w:val="16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1215,867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1215,867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9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1360,116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1360,116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5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1413,850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1413,850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15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1435,388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1435,388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FE0D8A" w:rsidRPr="00EC7EFB" w:rsidTr="00D31E9C">
        <w:trPr>
          <w:cantSplit/>
          <w:trHeight w:val="424"/>
        </w:trPr>
        <w:tc>
          <w:tcPr>
            <w:tcW w:w="437" w:type="dxa"/>
            <w:vMerge/>
            <w:tcBorders>
              <w:left w:val="single" w:sz="6" w:space="0" w:color="auto"/>
              <w:right w:val="single" w:sz="6" w:space="0" w:color="auto"/>
            </w:tcBorders>
          </w:tcPr>
          <w:p w:rsidR="00FE0D8A" w:rsidRPr="00EC7EFB"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EC7EFB" w:rsidRDefault="00D31E9C" w:rsidP="00FC7A41">
            <w:pPr>
              <w:jc w:val="center"/>
              <w:rPr>
                <w:b/>
                <w:sz w:val="20"/>
                <w:szCs w:val="20"/>
              </w:rPr>
            </w:pPr>
            <w:r w:rsidRPr="00EC7EFB">
              <w:rPr>
                <w:b/>
                <w:sz w:val="20"/>
                <w:szCs w:val="20"/>
              </w:rPr>
              <w:t>Итого</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5569B6" w:rsidP="00FC7A41">
            <w:pPr>
              <w:jc w:val="center"/>
              <w:rPr>
                <w:b/>
                <w:sz w:val="20"/>
                <w:szCs w:val="20"/>
              </w:rPr>
            </w:pPr>
            <w:r>
              <w:rPr>
                <w:b/>
                <w:sz w:val="20"/>
                <w:szCs w:val="20"/>
              </w:rPr>
              <w:t>11697,125</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5569B6" w:rsidP="00FC7A41">
            <w:pPr>
              <w:jc w:val="center"/>
              <w:rPr>
                <w:b/>
                <w:sz w:val="20"/>
                <w:szCs w:val="20"/>
              </w:rPr>
            </w:pPr>
            <w:r>
              <w:rPr>
                <w:b/>
                <w:sz w:val="20"/>
                <w:szCs w:val="20"/>
              </w:rPr>
              <w:t>11697,125</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FC7A41">
            <w:pPr>
              <w:jc w:val="both"/>
              <w:rPr>
                <w:sz w:val="20"/>
                <w:szCs w:val="20"/>
              </w:rPr>
            </w:pPr>
          </w:p>
        </w:tc>
      </w:tr>
      <w:tr w:rsidR="00FC7A41" w:rsidRPr="00EC7EFB" w:rsidTr="00D31E9C">
        <w:trPr>
          <w:cantSplit/>
          <w:trHeight w:val="279"/>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2019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2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1C3D20" w:rsidP="00FC7A41">
            <w:pPr>
              <w:jc w:val="center"/>
              <w:rPr>
                <w:sz w:val="20"/>
                <w:szCs w:val="20"/>
              </w:rPr>
            </w:pPr>
            <w:r w:rsidRPr="00EC7EFB">
              <w:rPr>
                <w:sz w:val="20"/>
                <w:szCs w:val="20"/>
              </w:rPr>
              <w:t>1286,393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1C3D20" w:rsidP="00FC7A41">
            <w:pPr>
              <w:jc w:val="center"/>
              <w:rPr>
                <w:sz w:val="20"/>
                <w:szCs w:val="20"/>
              </w:rPr>
            </w:pPr>
            <w:r w:rsidRPr="00EC7EFB">
              <w:rPr>
                <w:sz w:val="20"/>
                <w:szCs w:val="20"/>
              </w:rPr>
              <w:t>1286,393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2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2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D31E9C" w:rsidRPr="00EC7EFB" w:rsidTr="00D31E9C">
        <w:trPr>
          <w:cantSplit/>
          <w:trHeight w:val="180"/>
        </w:trPr>
        <w:tc>
          <w:tcPr>
            <w:tcW w:w="437" w:type="dxa"/>
            <w:vMerge/>
            <w:tcBorders>
              <w:left w:val="single" w:sz="6" w:space="0" w:color="auto"/>
              <w:right w:val="single" w:sz="6" w:space="0" w:color="auto"/>
            </w:tcBorders>
          </w:tcPr>
          <w:p w:rsidR="00D31E9C" w:rsidRPr="00EC7EFB"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EC7EFB" w:rsidRDefault="00D31E9C"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D31E9C" w:rsidRPr="00EC7EFB"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r w:rsidRPr="00EC7EFB">
              <w:rPr>
                <w:sz w:val="20"/>
                <w:szCs w:val="20"/>
              </w:rPr>
              <w:t>1262,178</w:t>
            </w: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651C87">
            <w:pPr>
              <w:jc w:val="center"/>
              <w:rPr>
                <w:sz w:val="20"/>
                <w:szCs w:val="20"/>
              </w:rPr>
            </w:pPr>
            <w:r w:rsidRPr="00EC7EFB">
              <w:rPr>
                <w:sz w:val="20"/>
                <w:szCs w:val="20"/>
              </w:rPr>
              <w:t>1262,178</w:t>
            </w: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EC7EFB" w:rsidRDefault="00D31E9C" w:rsidP="00FC7A41">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1447,380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1447,380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6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5569B6" w:rsidP="00FC7A41">
            <w:pPr>
              <w:jc w:val="center"/>
              <w:rPr>
                <w:sz w:val="20"/>
                <w:szCs w:val="20"/>
              </w:rPr>
            </w:pPr>
            <w:r>
              <w:rPr>
                <w:sz w:val="20"/>
                <w:szCs w:val="20"/>
              </w:rPr>
              <w:t>1145,480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5569B6" w:rsidP="00645D40">
            <w:pPr>
              <w:jc w:val="center"/>
              <w:rPr>
                <w:sz w:val="20"/>
                <w:szCs w:val="20"/>
              </w:rPr>
            </w:pPr>
            <w:r>
              <w:rPr>
                <w:sz w:val="20"/>
                <w:szCs w:val="20"/>
              </w:rPr>
              <w:t>1145,480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7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1260,535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1260,535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70"/>
        </w:trPr>
        <w:tc>
          <w:tcPr>
            <w:tcW w:w="437" w:type="dxa"/>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1300,226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1300,226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40"/>
        </w:trPr>
        <w:tc>
          <w:tcPr>
            <w:tcW w:w="437" w:type="dxa"/>
            <w:vMerge w:val="restart"/>
            <w:tcBorders>
              <w:left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2.2</w:t>
            </w:r>
          </w:p>
        </w:tc>
        <w:tc>
          <w:tcPr>
            <w:tcW w:w="3146" w:type="dxa"/>
            <w:vMerge w:val="restart"/>
            <w:tcBorders>
              <w:top w:val="single" w:sz="6" w:space="0" w:color="auto"/>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r w:rsidRPr="00EC7EFB">
              <w:rPr>
                <w:sz w:val="20"/>
                <w:szCs w:val="20"/>
              </w:rPr>
              <w:t xml:space="preserve">Осуществление полномочий Российской Федерации по первичному воинскому учету </w:t>
            </w: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tc>
        <w:tc>
          <w:tcPr>
            <w:tcW w:w="1642" w:type="dxa"/>
            <w:vMerge w:val="restart"/>
            <w:tcBorders>
              <w:top w:val="single" w:sz="6" w:space="0" w:color="auto"/>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1174" w:type="dxa"/>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r w:rsidRPr="00EC7EFB">
              <w:rPr>
                <w:b/>
                <w:sz w:val="20"/>
                <w:szCs w:val="20"/>
              </w:rPr>
              <w:t>Итого</w:t>
            </w: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r w:rsidRPr="00EC7EFB">
              <w:rPr>
                <w:b/>
                <w:sz w:val="20"/>
                <w:szCs w:val="20"/>
              </w:rPr>
              <w:t>3913,200</w:t>
            </w: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r w:rsidRPr="00EC7EFB">
              <w:rPr>
                <w:b/>
                <w:sz w:val="20"/>
                <w:szCs w:val="20"/>
              </w:rPr>
              <w:t>3913,200</w:t>
            </w: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val="restart"/>
            <w:tcBorders>
              <w:top w:val="single" w:sz="6" w:space="0" w:color="auto"/>
              <w:left w:val="single" w:sz="6" w:space="0" w:color="auto"/>
              <w:right w:val="single" w:sz="6" w:space="0" w:color="auto"/>
            </w:tcBorders>
          </w:tcPr>
          <w:p w:rsidR="00652DF6" w:rsidRPr="00EC7EFB" w:rsidRDefault="00652DF6" w:rsidP="006E5140">
            <w:pPr>
              <w:jc w:val="both"/>
              <w:rPr>
                <w:sz w:val="20"/>
                <w:szCs w:val="20"/>
              </w:rPr>
            </w:pPr>
          </w:p>
          <w:p w:rsidR="00652DF6" w:rsidRPr="00EC7EFB" w:rsidRDefault="00652DF6" w:rsidP="006E5140">
            <w:pPr>
              <w:jc w:val="both"/>
              <w:rPr>
                <w:sz w:val="20"/>
                <w:szCs w:val="20"/>
              </w:rPr>
            </w:pPr>
          </w:p>
          <w:p w:rsidR="00652DF6" w:rsidRPr="00EC7EFB" w:rsidRDefault="00652DF6" w:rsidP="006E5140">
            <w:pPr>
              <w:jc w:val="both"/>
              <w:rPr>
                <w:sz w:val="20"/>
                <w:szCs w:val="20"/>
              </w:rPr>
            </w:pPr>
          </w:p>
          <w:p w:rsidR="00652DF6" w:rsidRPr="00EC7EFB" w:rsidRDefault="00652DF6" w:rsidP="006E5140">
            <w:pPr>
              <w:jc w:val="both"/>
              <w:rPr>
                <w:sz w:val="20"/>
                <w:szCs w:val="20"/>
              </w:rPr>
            </w:pPr>
            <w:r w:rsidRPr="00EC7EFB">
              <w:rPr>
                <w:sz w:val="20"/>
                <w:szCs w:val="20"/>
              </w:rPr>
              <w:t>Осуществление первичного воинского учета</w:t>
            </w: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r w:rsidRPr="00EC7EFB">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r w:rsidRPr="00EC7EFB">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r w:rsidRPr="00EC7EFB">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6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2020</w:t>
            </w:r>
          </w:p>
        </w:tc>
        <w:tc>
          <w:tcPr>
            <w:tcW w:w="0" w:type="auto"/>
            <w:tcBorders>
              <w:top w:val="nil"/>
              <w:left w:val="single" w:sz="6" w:space="0" w:color="auto"/>
              <w:bottom w:val="single" w:sz="4" w:space="0" w:color="auto"/>
              <w:right w:val="single" w:sz="6" w:space="0" w:color="auto"/>
            </w:tcBorders>
          </w:tcPr>
          <w:p w:rsidR="00652DF6" w:rsidRPr="00EC7EFB" w:rsidRDefault="000E1345" w:rsidP="00FC7A41">
            <w:pPr>
              <w:jc w:val="center"/>
              <w:rPr>
                <w:sz w:val="20"/>
                <w:szCs w:val="20"/>
              </w:rPr>
            </w:pPr>
            <w:r>
              <w:rPr>
                <w:sz w:val="20"/>
                <w:szCs w:val="20"/>
              </w:rPr>
              <w:t>221</w:t>
            </w:r>
            <w:r w:rsidR="00652DF6" w:rsidRPr="00EC7EFB">
              <w:rPr>
                <w:sz w:val="20"/>
                <w:szCs w:val="20"/>
              </w:rPr>
              <w:t>,700</w:t>
            </w:r>
          </w:p>
        </w:tc>
        <w:tc>
          <w:tcPr>
            <w:tcW w:w="0" w:type="auto"/>
            <w:tcBorders>
              <w:top w:val="nil"/>
              <w:left w:val="single" w:sz="6" w:space="0" w:color="auto"/>
              <w:bottom w:val="single" w:sz="4" w:space="0" w:color="auto"/>
              <w:right w:val="single" w:sz="6" w:space="0" w:color="auto"/>
            </w:tcBorders>
          </w:tcPr>
          <w:p w:rsidR="00652DF6" w:rsidRPr="00EC7EFB" w:rsidRDefault="000E1345" w:rsidP="00FC7A41">
            <w:pPr>
              <w:jc w:val="center"/>
              <w:rPr>
                <w:sz w:val="20"/>
                <w:szCs w:val="20"/>
              </w:rPr>
            </w:pPr>
            <w:r>
              <w:rPr>
                <w:sz w:val="20"/>
                <w:szCs w:val="20"/>
              </w:rPr>
              <w:t>221</w:t>
            </w:r>
            <w:r w:rsidR="00652DF6" w:rsidRPr="00EC7EFB">
              <w:rPr>
                <w:sz w:val="20"/>
                <w:szCs w:val="20"/>
              </w:rPr>
              <w:t>,700</w:t>
            </w: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9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2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1C3D20">
            <w:pPr>
              <w:jc w:val="center"/>
              <w:rPr>
                <w:sz w:val="20"/>
                <w:szCs w:val="20"/>
              </w:rPr>
            </w:pPr>
            <w:r w:rsidRPr="00EC7EFB">
              <w:rPr>
                <w:sz w:val="20"/>
                <w:szCs w:val="20"/>
              </w:rPr>
              <w:t>248,800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1C3D20">
            <w:pPr>
              <w:jc w:val="center"/>
              <w:rPr>
                <w:sz w:val="20"/>
                <w:szCs w:val="20"/>
              </w:rPr>
            </w:pPr>
            <w:r w:rsidRPr="00EC7EFB">
              <w:rPr>
                <w:sz w:val="20"/>
                <w:szCs w:val="20"/>
              </w:rPr>
              <w:t>248,8 00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1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5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341,500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51C87">
            <w:pPr>
              <w:jc w:val="center"/>
              <w:rPr>
                <w:sz w:val="20"/>
                <w:szCs w:val="20"/>
              </w:rPr>
            </w:pPr>
            <w:r w:rsidRPr="00EC7EFB">
              <w:rPr>
                <w:sz w:val="20"/>
                <w:szCs w:val="20"/>
              </w:rPr>
              <w:t>341,500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8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412,800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412,800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5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559,000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559,000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645D40">
        <w:trPr>
          <w:cantSplit/>
          <w:trHeight w:val="15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623,300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623,300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150"/>
        </w:trPr>
        <w:tc>
          <w:tcPr>
            <w:tcW w:w="437" w:type="dxa"/>
            <w:vMerge/>
            <w:tcBorders>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2028</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793,500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793,500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652DF6" w:rsidRPr="00EC7EFB" w:rsidRDefault="00652DF6" w:rsidP="006E5140">
            <w:pPr>
              <w:jc w:val="both"/>
              <w:rPr>
                <w:sz w:val="20"/>
                <w:szCs w:val="20"/>
              </w:rPr>
            </w:pPr>
          </w:p>
        </w:tc>
      </w:tr>
      <w:tr w:rsidR="00D31E9C" w:rsidRPr="00EC7EFB" w:rsidTr="00D31E9C">
        <w:trPr>
          <w:cantSplit/>
          <w:trHeight w:val="195"/>
        </w:trPr>
        <w:tc>
          <w:tcPr>
            <w:tcW w:w="437" w:type="dxa"/>
            <w:tcBorders>
              <w:left w:val="single" w:sz="6" w:space="0" w:color="auto"/>
              <w:right w:val="single" w:sz="6" w:space="0" w:color="auto"/>
            </w:tcBorders>
          </w:tcPr>
          <w:p w:rsidR="00D31E9C" w:rsidRPr="00EC7EFB" w:rsidRDefault="00D31E9C" w:rsidP="006E5140">
            <w:pPr>
              <w:jc w:val="center"/>
              <w:rPr>
                <w:sz w:val="20"/>
                <w:szCs w:val="20"/>
              </w:rPr>
            </w:pPr>
          </w:p>
        </w:tc>
        <w:tc>
          <w:tcPr>
            <w:tcW w:w="3146" w:type="dxa"/>
            <w:tcBorders>
              <w:left w:val="single" w:sz="6" w:space="0" w:color="auto"/>
              <w:right w:val="single" w:sz="6" w:space="0" w:color="auto"/>
            </w:tcBorders>
          </w:tcPr>
          <w:p w:rsidR="00D31E9C" w:rsidRPr="00EC7EFB" w:rsidRDefault="00D31E9C" w:rsidP="006E5140">
            <w:pPr>
              <w:autoSpaceDE w:val="0"/>
              <w:autoSpaceDN w:val="0"/>
              <w:adjustRightInd w:val="0"/>
              <w:jc w:val="both"/>
              <w:rPr>
                <w:sz w:val="20"/>
                <w:szCs w:val="20"/>
              </w:rPr>
            </w:pPr>
          </w:p>
        </w:tc>
        <w:tc>
          <w:tcPr>
            <w:tcW w:w="1642" w:type="dxa"/>
            <w:tcBorders>
              <w:left w:val="single" w:sz="6" w:space="0" w:color="auto"/>
              <w:right w:val="single" w:sz="6" w:space="0" w:color="auto"/>
            </w:tcBorders>
          </w:tcPr>
          <w:p w:rsidR="00D31E9C" w:rsidRPr="00EC7EFB" w:rsidRDefault="00D31E9C" w:rsidP="006E5140">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D31E9C" w:rsidRPr="00EC7EFB" w:rsidRDefault="00D31E9C" w:rsidP="006E5140">
            <w:pPr>
              <w:jc w:val="center"/>
              <w:rPr>
                <w:b/>
                <w:sz w:val="20"/>
                <w:szCs w:val="20"/>
              </w:rPr>
            </w:pPr>
            <w:r w:rsidRPr="00EC7EFB">
              <w:rPr>
                <w:b/>
                <w:sz w:val="20"/>
                <w:szCs w:val="20"/>
              </w:rPr>
              <w:t>Итого</w:t>
            </w:r>
          </w:p>
        </w:tc>
        <w:tc>
          <w:tcPr>
            <w:tcW w:w="0" w:type="auto"/>
            <w:tcBorders>
              <w:top w:val="nil"/>
              <w:left w:val="single" w:sz="6" w:space="0" w:color="auto"/>
              <w:bottom w:val="single" w:sz="4" w:space="0" w:color="auto"/>
              <w:right w:val="single" w:sz="6" w:space="0" w:color="auto"/>
            </w:tcBorders>
          </w:tcPr>
          <w:p w:rsidR="00D31E9C" w:rsidRPr="00EC7EFB" w:rsidRDefault="00652DF6" w:rsidP="006E5140">
            <w:pPr>
              <w:jc w:val="center"/>
              <w:rPr>
                <w:b/>
                <w:sz w:val="20"/>
                <w:szCs w:val="20"/>
              </w:rPr>
            </w:pPr>
            <w:r w:rsidRPr="00EC7EFB">
              <w:rPr>
                <w:b/>
                <w:sz w:val="20"/>
                <w:szCs w:val="20"/>
              </w:rPr>
              <w:t>20</w:t>
            </w:r>
            <w:r w:rsidR="001E62E0" w:rsidRPr="00EC7EFB">
              <w:rPr>
                <w:b/>
                <w:sz w:val="20"/>
                <w:szCs w:val="20"/>
              </w:rPr>
              <w:t>,000</w:t>
            </w:r>
          </w:p>
        </w:tc>
        <w:tc>
          <w:tcPr>
            <w:tcW w:w="0" w:type="auto"/>
            <w:tcBorders>
              <w:top w:val="nil"/>
              <w:left w:val="single" w:sz="6" w:space="0" w:color="auto"/>
              <w:bottom w:val="single" w:sz="4" w:space="0" w:color="auto"/>
              <w:right w:val="single" w:sz="6" w:space="0" w:color="auto"/>
            </w:tcBorders>
          </w:tcPr>
          <w:p w:rsidR="00D31E9C" w:rsidRPr="00EC7EFB" w:rsidRDefault="00652DF6" w:rsidP="006E5140">
            <w:pPr>
              <w:jc w:val="center"/>
              <w:rPr>
                <w:b/>
                <w:sz w:val="20"/>
                <w:szCs w:val="20"/>
              </w:rPr>
            </w:pPr>
            <w:r w:rsidRPr="00EC7EFB">
              <w:rPr>
                <w:b/>
                <w:sz w:val="20"/>
                <w:szCs w:val="20"/>
              </w:rPr>
              <w:t>20</w:t>
            </w:r>
            <w:r w:rsidR="001E62E0" w:rsidRPr="00EC7EFB">
              <w:rPr>
                <w:b/>
                <w:sz w:val="20"/>
                <w:szCs w:val="20"/>
              </w:rPr>
              <w:t>,000</w:t>
            </w:r>
          </w:p>
        </w:tc>
        <w:tc>
          <w:tcPr>
            <w:tcW w:w="0" w:type="auto"/>
            <w:tcBorders>
              <w:top w:val="nil"/>
              <w:left w:val="single" w:sz="6" w:space="0" w:color="auto"/>
              <w:bottom w:val="single" w:sz="4" w:space="0" w:color="auto"/>
              <w:right w:val="single" w:sz="6" w:space="0" w:color="auto"/>
            </w:tcBorders>
          </w:tcPr>
          <w:p w:rsidR="00D31E9C" w:rsidRPr="00EC7EFB" w:rsidRDefault="00D31E9C"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6E5140">
            <w:pPr>
              <w:jc w:val="center"/>
              <w:rPr>
                <w:sz w:val="20"/>
                <w:szCs w:val="20"/>
              </w:rPr>
            </w:pPr>
          </w:p>
        </w:tc>
        <w:tc>
          <w:tcPr>
            <w:tcW w:w="3095" w:type="dxa"/>
            <w:tcBorders>
              <w:left w:val="single" w:sz="6" w:space="0" w:color="auto"/>
              <w:right w:val="single" w:sz="6" w:space="0" w:color="auto"/>
            </w:tcBorders>
          </w:tcPr>
          <w:p w:rsidR="00D31E9C" w:rsidRPr="00EC7EFB" w:rsidRDefault="00D31E9C" w:rsidP="006E5140">
            <w:pPr>
              <w:jc w:val="both"/>
              <w:rPr>
                <w:sz w:val="20"/>
                <w:szCs w:val="20"/>
              </w:rPr>
            </w:pPr>
          </w:p>
        </w:tc>
      </w:tr>
      <w:tr w:rsidR="00652DF6" w:rsidRPr="00EC7EFB" w:rsidTr="00D31E9C">
        <w:trPr>
          <w:cantSplit/>
          <w:trHeight w:val="195"/>
        </w:trPr>
        <w:tc>
          <w:tcPr>
            <w:tcW w:w="437" w:type="dxa"/>
            <w:vMerge w:val="restart"/>
            <w:tcBorders>
              <w:left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2.3</w:t>
            </w:r>
          </w:p>
        </w:tc>
        <w:tc>
          <w:tcPr>
            <w:tcW w:w="3146" w:type="dxa"/>
            <w:vMerge w:val="restart"/>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r w:rsidRPr="00EC7EFB">
              <w:rPr>
                <w:sz w:val="20"/>
                <w:szCs w:val="20"/>
              </w:rPr>
              <w:t>Иные бюджетные ассигнования</w:t>
            </w: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tc>
        <w:tc>
          <w:tcPr>
            <w:tcW w:w="1642" w:type="dxa"/>
            <w:vMerge w:val="restart"/>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r w:rsidRPr="00EC7EFB">
              <w:rPr>
                <w:sz w:val="20"/>
                <w:szCs w:val="20"/>
              </w:rPr>
              <w:lastRenderedPageBreak/>
              <w:t xml:space="preserve">администрация </w:t>
            </w:r>
            <w:r w:rsidRPr="00EC7EFB">
              <w:rPr>
                <w:sz w:val="20"/>
                <w:szCs w:val="20"/>
              </w:rPr>
              <w:lastRenderedPageBreak/>
              <w:t>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lastRenderedPageBreak/>
              <w:t>2019</w:t>
            </w: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2, 000</w:t>
            </w: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2, 000</w:t>
            </w: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val="restart"/>
            <w:tcBorders>
              <w:left w:val="single" w:sz="6" w:space="0" w:color="auto"/>
              <w:right w:val="single" w:sz="6" w:space="0" w:color="auto"/>
            </w:tcBorders>
          </w:tcPr>
          <w:p w:rsidR="00652DF6" w:rsidRPr="00EC7EFB" w:rsidRDefault="00652DF6" w:rsidP="006E5140">
            <w:pPr>
              <w:jc w:val="both"/>
              <w:rPr>
                <w:sz w:val="20"/>
                <w:szCs w:val="20"/>
              </w:rPr>
            </w:pPr>
            <w:r w:rsidRPr="00EC7EFB">
              <w:rPr>
                <w:sz w:val="20"/>
                <w:szCs w:val="20"/>
              </w:rPr>
              <w:t xml:space="preserve">Расходы на исполнение части </w:t>
            </w:r>
            <w:r w:rsidRPr="00EC7EFB">
              <w:rPr>
                <w:sz w:val="20"/>
                <w:szCs w:val="20"/>
              </w:rPr>
              <w:lastRenderedPageBreak/>
              <w:t>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652DF6" w:rsidRPr="00EC7EFB" w:rsidTr="00D31E9C">
        <w:trPr>
          <w:cantSplit/>
          <w:trHeight w:val="30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41"/>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73"/>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45"/>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32"/>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1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55"/>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645D40">
        <w:trPr>
          <w:cantSplit/>
          <w:trHeight w:val="27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70"/>
        </w:trPr>
        <w:tc>
          <w:tcPr>
            <w:tcW w:w="437" w:type="dxa"/>
            <w:vMerge/>
            <w:tcBorders>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652DF6" w:rsidRPr="00EC7EFB" w:rsidRDefault="00652DF6" w:rsidP="006E5140">
            <w:pPr>
              <w:jc w:val="both"/>
              <w:rPr>
                <w:sz w:val="20"/>
                <w:szCs w:val="20"/>
              </w:rPr>
            </w:pPr>
          </w:p>
        </w:tc>
      </w:tr>
      <w:tr w:rsidR="00D31E9C" w:rsidRPr="00EC7EFB" w:rsidTr="00D31E9C">
        <w:trPr>
          <w:cantSplit/>
          <w:trHeight w:val="270"/>
        </w:trPr>
        <w:tc>
          <w:tcPr>
            <w:tcW w:w="437" w:type="dxa"/>
            <w:tcBorders>
              <w:left w:val="single" w:sz="6" w:space="0" w:color="auto"/>
              <w:right w:val="single" w:sz="6" w:space="0" w:color="auto"/>
            </w:tcBorders>
          </w:tcPr>
          <w:p w:rsidR="00D31E9C" w:rsidRPr="00EC7EFB" w:rsidRDefault="00D31E9C" w:rsidP="006E5140">
            <w:pPr>
              <w:jc w:val="center"/>
              <w:rPr>
                <w:sz w:val="20"/>
                <w:szCs w:val="20"/>
              </w:rPr>
            </w:pPr>
          </w:p>
        </w:tc>
        <w:tc>
          <w:tcPr>
            <w:tcW w:w="3146" w:type="dxa"/>
            <w:tcBorders>
              <w:left w:val="single" w:sz="6" w:space="0" w:color="auto"/>
              <w:right w:val="single" w:sz="6" w:space="0" w:color="auto"/>
            </w:tcBorders>
          </w:tcPr>
          <w:p w:rsidR="00D31E9C" w:rsidRPr="00EC7EFB" w:rsidRDefault="00D31E9C" w:rsidP="006E5140">
            <w:pPr>
              <w:autoSpaceDE w:val="0"/>
              <w:autoSpaceDN w:val="0"/>
              <w:adjustRightInd w:val="0"/>
              <w:jc w:val="both"/>
              <w:rPr>
                <w:kern w:val="2"/>
                <w:sz w:val="20"/>
                <w:szCs w:val="20"/>
                <w:lang w:eastAsia="ar-SA"/>
              </w:rPr>
            </w:pPr>
          </w:p>
        </w:tc>
        <w:tc>
          <w:tcPr>
            <w:tcW w:w="1642" w:type="dxa"/>
            <w:tcBorders>
              <w:left w:val="single" w:sz="6" w:space="0" w:color="auto"/>
              <w:right w:val="single" w:sz="6" w:space="0" w:color="auto"/>
            </w:tcBorders>
          </w:tcPr>
          <w:p w:rsidR="00D31E9C" w:rsidRPr="00EC7EFB" w:rsidRDefault="00D31E9C"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b/>
                <w:sz w:val="20"/>
                <w:szCs w:val="20"/>
              </w:rPr>
            </w:pPr>
            <w:r w:rsidRPr="00EC7EFB">
              <w:rPr>
                <w:b/>
                <w:sz w:val="20"/>
                <w:szCs w:val="20"/>
              </w:rPr>
              <w:t>Итого</w:t>
            </w: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1E62E0" w:rsidP="00652DF6">
            <w:pPr>
              <w:jc w:val="center"/>
              <w:rPr>
                <w:b/>
                <w:sz w:val="20"/>
                <w:szCs w:val="20"/>
              </w:rPr>
            </w:pPr>
            <w:r w:rsidRPr="00EC7EFB">
              <w:rPr>
                <w:b/>
                <w:sz w:val="20"/>
                <w:szCs w:val="20"/>
              </w:rPr>
              <w:t>0,</w:t>
            </w:r>
            <w:r w:rsidR="00652DF6" w:rsidRPr="00EC7EFB">
              <w:rPr>
                <w:b/>
                <w:sz w:val="20"/>
                <w:szCs w:val="20"/>
              </w:rPr>
              <w:t>600</w:t>
            </w: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1E62E0" w:rsidP="006E5140">
            <w:pPr>
              <w:jc w:val="center"/>
              <w:rPr>
                <w:b/>
                <w:sz w:val="20"/>
                <w:szCs w:val="20"/>
              </w:rPr>
            </w:pPr>
            <w:r w:rsidRPr="00EC7EFB">
              <w:rPr>
                <w:b/>
                <w:sz w:val="20"/>
                <w:szCs w:val="20"/>
              </w:rPr>
              <w:t>0,</w:t>
            </w:r>
            <w:r w:rsidR="00652DF6" w:rsidRPr="00EC7EFB">
              <w:rPr>
                <w:b/>
                <w:sz w:val="20"/>
                <w:szCs w:val="20"/>
              </w:rPr>
              <w:t>600</w:t>
            </w: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sz w:val="20"/>
                <w:szCs w:val="20"/>
              </w:rPr>
            </w:pPr>
          </w:p>
        </w:tc>
        <w:tc>
          <w:tcPr>
            <w:tcW w:w="3095" w:type="dxa"/>
            <w:tcBorders>
              <w:left w:val="single" w:sz="6" w:space="0" w:color="auto"/>
              <w:right w:val="single" w:sz="6" w:space="0" w:color="auto"/>
            </w:tcBorders>
          </w:tcPr>
          <w:p w:rsidR="00D31E9C" w:rsidRPr="00EC7EFB" w:rsidRDefault="00D31E9C" w:rsidP="006E5140">
            <w:pPr>
              <w:jc w:val="both"/>
              <w:rPr>
                <w:sz w:val="20"/>
                <w:szCs w:val="20"/>
              </w:rPr>
            </w:pPr>
          </w:p>
        </w:tc>
      </w:tr>
      <w:tr w:rsidR="00AC25AA" w:rsidRPr="00EC7EFB" w:rsidTr="00D31E9C">
        <w:trPr>
          <w:cantSplit/>
          <w:trHeight w:val="270"/>
        </w:trPr>
        <w:tc>
          <w:tcPr>
            <w:tcW w:w="437" w:type="dxa"/>
            <w:vMerge w:val="restart"/>
            <w:tcBorders>
              <w:left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2.4</w:t>
            </w:r>
          </w:p>
        </w:tc>
        <w:tc>
          <w:tcPr>
            <w:tcW w:w="3146" w:type="dxa"/>
            <w:vMerge w:val="restart"/>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r w:rsidRPr="00EC7EFB">
              <w:rPr>
                <w:kern w:val="2"/>
                <w:sz w:val="20"/>
                <w:szCs w:val="20"/>
                <w:lang w:eastAsia="ar-SA"/>
              </w:rPr>
              <w:t>Предоставление межбюджетных трансфертов</w:t>
            </w:r>
          </w:p>
        </w:tc>
        <w:tc>
          <w:tcPr>
            <w:tcW w:w="1642" w:type="dxa"/>
            <w:vMerge w:val="restart"/>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val="restart"/>
            <w:tcBorders>
              <w:left w:val="single" w:sz="6" w:space="0" w:color="auto"/>
              <w:right w:val="single" w:sz="6" w:space="0" w:color="auto"/>
            </w:tcBorders>
          </w:tcPr>
          <w:p w:rsidR="00AC25AA" w:rsidRPr="00EC7EFB" w:rsidRDefault="00AC25AA" w:rsidP="006E5140">
            <w:pPr>
              <w:jc w:val="both"/>
              <w:rPr>
                <w:sz w:val="20"/>
                <w:szCs w:val="20"/>
              </w:rPr>
            </w:pPr>
            <w:r w:rsidRPr="00EC7EFB">
              <w:rPr>
                <w:sz w:val="20"/>
                <w:szCs w:val="20"/>
              </w:rPr>
              <w:t>Иные межбюджетные трансферты на исполнение части полномочий по пенсионному обеспечению за выслугу лет муниципальных служащих</w:t>
            </w: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2021</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2022</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2023</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2024</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2025</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2026</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645D40">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bottom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AC25AA" w:rsidRPr="00EC7EFB" w:rsidRDefault="00AC25AA" w:rsidP="006E5140">
            <w:pPr>
              <w:jc w:val="both"/>
              <w:rPr>
                <w:sz w:val="20"/>
                <w:szCs w:val="20"/>
              </w:rPr>
            </w:pPr>
          </w:p>
        </w:tc>
      </w:tr>
      <w:tr w:rsidR="00D31E9C" w:rsidRPr="00EC7EFB" w:rsidTr="00D31E9C">
        <w:trPr>
          <w:cantSplit/>
          <w:trHeight w:val="180"/>
        </w:trPr>
        <w:tc>
          <w:tcPr>
            <w:tcW w:w="437" w:type="dxa"/>
            <w:tcBorders>
              <w:left w:val="single" w:sz="6" w:space="0" w:color="auto"/>
              <w:right w:val="single" w:sz="6" w:space="0" w:color="auto"/>
            </w:tcBorders>
          </w:tcPr>
          <w:p w:rsidR="00D31E9C" w:rsidRPr="00EC7EFB" w:rsidRDefault="00D31E9C" w:rsidP="00FC7A41">
            <w:pPr>
              <w:jc w:val="center"/>
              <w:rPr>
                <w:sz w:val="20"/>
                <w:szCs w:val="20"/>
              </w:rPr>
            </w:pPr>
          </w:p>
        </w:tc>
        <w:tc>
          <w:tcPr>
            <w:tcW w:w="3146" w:type="dxa"/>
            <w:tcBorders>
              <w:left w:val="single" w:sz="6" w:space="0" w:color="auto"/>
              <w:right w:val="single" w:sz="6" w:space="0" w:color="auto"/>
            </w:tcBorders>
          </w:tcPr>
          <w:p w:rsidR="00D31E9C" w:rsidRPr="00EC7EFB" w:rsidRDefault="00D31E9C" w:rsidP="00FC7A41">
            <w:pPr>
              <w:widowControl w:val="0"/>
              <w:autoSpaceDE w:val="0"/>
              <w:autoSpaceDN w:val="0"/>
              <w:rPr>
                <w:kern w:val="2"/>
                <w:sz w:val="20"/>
                <w:szCs w:val="20"/>
                <w:lang w:eastAsia="ar-SA"/>
              </w:rPr>
            </w:pPr>
          </w:p>
        </w:tc>
        <w:tc>
          <w:tcPr>
            <w:tcW w:w="1642" w:type="dxa"/>
            <w:tcBorders>
              <w:left w:val="single" w:sz="6" w:space="0" w:color="auto"/>
              <w:right w:val="single" w:sz="6" w:space="0" w:color="auto"/>
            </w:tcBorders>
          </w:tcPr>
          <w:p w:rsidR="00D31E9C" w:rsidRPr="00EC7EFB" w:rsidRDefault="00D31E9C"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D31E9C" w:rsidRPr="00EC7EFB" w:rsidRDefault="00D31E9C" w:rsidP="00FC7A41">
            <w:pPr>
              <w:jc w:val="center"/>
              <w:rPr>
                <w:b/>
                <w:sz w:val="20"/>
                <w:szCs w:val="20"/>
              </w:rPr>
            </w:pPr>
            <w:r w:rsidRPr="00EC7EFB">
              <w:rPr>
                <w:b/>
                <w:sz w:val="20"/>
                <w:szCs w:val="20"/>
              </w:rPr>
              <w:t>Итого</w:t>
            </w:r>
          </w:p>
        </w:tc>
        <w:tc>
          <w:tcPr>
            <w:tcW w:w="0" w:type="auto"/>
            <w:tcBorders>
              <w:top w:val="nil"/>
              <w:left w:val="single" w:sz="6" w:space="0" w:color="auto"/>
              <w:bottom w:val="single" w:sz="4" w:space="0" w:color="auto"/>
              <w:right w:val="single" w:sz="6" w:space="0" w:color="auto"/>
            </w:tcBorders>
          </w:tcPr>
          <w:p w:rsidR="00D31E9C" w:rsidRPr="00EC7EFB" w:rsidRDefault="00AC25AA" w:rsidP="00FC7A41">
            <w:pPr>
              <w:jc w:val="center"/>
              <w:rPr>
                <w:b/>
                <w:sz w:val="20"/>
                <w:szCs w:val="20"/>
              </w:rPr>
            </w:pPr>
            <w:r w:rsidRPr="00EC7EFB">
              <w:rPr>
                <w:b/>
                <w:sz w:val="20"/>
                <w:szCs w:val="20"/>
              </w:rPr>
              <w:t>15400,718</w:t>
            </w:r>
          </w:p>
        </w:tc>
        <w:tc>
          <w:tcPr>
            <w:tcW w:w="0" w:type="auto"/>
            <w:tcBorders>
              <w:top w:val="nil"/>
              <w:left w:val="single" w:sz="6" w:space="0" w:color="auto"/>
              <w:bottom w:val="single" w:sz="4" w:space="0" w:color="auto"/>
              <w:right w:val="single" w:sz="6" w:space="0" w:color="auto"/>
            </w:tcBorders>
          </w:tcPr>
          <w:p w:rsidR="00D31E9C" w:rsidRPr="00EC7EFB" w:rsidRDefault="00AC25AA" w:rsidP="00FC7A41">
            <w:pPr>
              <w:jc w:val="center"/>
              <w:rPr>
                <w:b/>
                <w:sz w:val="20"/>
                <w:szCs w:val="20"/>
              </w:rPr>
            </w:pPr>
            <w:r w:rsidRPr="00EC7EFB">
              <w:rPr>
                <w:b/>
                <w:sz w:val="20"/>
                <w:szCs w:val="20"/>
              </w:rPr>
              <w:t>15400,718</w:t>
            </w:r>
          </w:p>
        </w:tc>
        <w:tc>
          <w:tcPr>
            <w:tcW w:w="0" w:type="auto"/>
            <w:tcBorders>
              <w:top w:val="nil"/>
              <w:left w:val="single" w:sz="6" w:space="0" w:color="auto"/>
              <w:bottom w:val="single" w:sz="4" w:space="0" w:color="auto"/>
              <w:right w:val="single" w:sz="6" w:space="0" w:color="auto"/>
            </w:tcBorders>
          </w:tcPr>
          <w:p w:rsidR="00D31E9C" w:rsidRPr="00EC7EFB" w:rsidRDefault="00D31E9C"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3095" w:type="dxa"/>
            <w:tcBorders>
              <w:left w:val="single" w:sz="6" w:space="0" w:color="auto"/>
              <w:right w:val="single" w:sz="6" w:space="0" w:color="auto"/>
            </w:tcBorders>
          </w:tcPr>
          <w:p w:rsidR="00D31E9C" w:rsidRPr="00EC7EFB" w:rsidRDefault="00D31E9C" w:rsidP="00FC7A41">
            <w:pPr>
              <w:jc w:val="both"/>
              <w:rPr>
                <w:sz w:val="20"/>
                <w:szCs w:val="20"/>
              </w:rPr>
            </w:pPr>
          </w:p>
        </w:tc>
      </w:tr>
      <w:tr w:rsidR="00FC7A41" w:rsidRPr="00EC7EFB" w:rsidTr="00D31E9C">
        <w:trPr>
          <w:cantSplit/>
          <w:trHeight w:val="180"/>
        </w:trPr>
        <w:tc>
          <w:tcPr>
            <w:tcW w:w="437" w:type="dxa"/>
            <w:vMerge w:val="restart"/>
            <w:tcBorders>
              <w:left w:val="single" w:sz="6" w:space="0" w:color="auto"/>
              <w:right w:val="single" w:sz="6" w:space="0" w:color="auto"/>
            </w:tcBorders>
          </w:tcPr>
          <w:p w:rsidR="00FC7A41" w:rsidRPr="00EC7EFB" w:rsidRDefault="00FC7A41" w:rsidP="00FC7A41">
            <w:pPr>
              <w:jc w:val="center"/>
              <w:rPr>
                <w:sz w:val="20"/>
                <w:szCs w:val="20"/>
              </w:rPr>
            </w:pPr>
            <w:r w:rsidRPr="00EC7EFB">
              <w:rPr>
                <w:sz w:val="20"/>
                <w:szCs w:val="20"/>
              </w:rPr>
              <w:t>2.</w:t>
            </w:r>
            <w:r w:rsidR="002323CB" w:rsidRPr="00EC7EFB">
              <w:rPr>
                <w:sz w:val="20"/>
                <w:szCs w:val="20"/>
              </w:rPr>
              <w:t>5</w:t>
            </w:r>
          </w:p>
        </w:tc>
        <w:tc>
          <w:tcPr>
            <w:tcW w:w="3146" w:type="dxa"/>
            <w:vMerge w:val="restart"/>
            <w:tcBorders>
              <w:left w:val="single" w:sz="6" w:space="0" w:color="auto"/>
              <w:right w:val="single" w:sz="6" w:space="0" w:color="auto"/>
            </w:tcBorders>
          </w:tcPr>
          <w:p w:rsidR="00FC7A41" w:rsidRPr="00EC7EFB" w:rsidRDefault="00FC7A41" w:rsidP="00FC7A41">
            <w:pPr>
              <w:widowControl w:val="0"/>
              <w:autoSpaceDE w:val="0"/>
              <w:autoSpaceDN w:val="0"/>
              <w:rPr>
                <w:kern w:val="2"/>
                <w:sz w:val="20"/>
                <w:szCs w:val="20"/>
                <w:lang w:eastAsia="ar-SA"/>
              </w:rPr>
            </w:pPr>
            <w:r w:rsidRPr="00EC7EFB">
              <w:rPr>
                <w:kern w:val="2"/>
                <w:sz w:val="20"/>
                <w:szCs w:val="20"/>
                <w:lang w:eastAsia="ar-SA"/>
              </w:rPr>
              <w:t>Предоставление межбюджетных трансфертов</w:t>
            </w:r>
          </w:p>
        </w:tc>
        <w:tc>
          <w:tcPr>
            <w:tcW w:w="1642" w:type="dxa"/>
            <w:vMerge w:val="restart"/>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2019</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val="restart"/>
            <w:tcBorders>
              <w:left w:val="single" w:sz="6" w:space="0" w:color="auto"/>
              <w:right w:val="single" w:sz="6" w:space="0" w:color="auto"/>
            </w:tcBorders>
          </w:tcPr>
          <w:p w:rsidR="00FC7A41" w:rsidRPr="00EC7EFB" w:rsidRDefault="00FC7A41" w:rsidP="00FC7A41">
            <w:pPr>
              <w:jc w:val="both"/>
              <w:rPr>
                <w:sz w:val="20"/>
                <w:szCs w:val="20"/>
              </w:rPr>
            </w:pPr>
            <w:r w:rsidRPr="00EC7EFB">
              <w:rPr>
                <w:sz w:val="20"/>
                <w:szCs w:val="20"/>
              </w:rPr>
              <w:t>Предоставление межбюджетных трансфертов</w:t>
            </w:r>
          </w:p>
        </w:tc>
      </w:tr>
      <w:tr w:rsidR="00FC7A41" w:rsidRPr="00EC7EFB" w:rsidTr="00D31E9C">
        <w:trPr>
          <w:cantSplit/>
          <w:trHeight w:val="31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7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18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30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1E62E0" w:rsidP="00FC7A41">
            <w:pPr>
              <w:jc w:val="center"/>
              <w:rPr>
                <w:sz w:val="20"/>
                <w:szCs w:val="20"/>
              </w:rPr>
            </w:pPr>
            <w:r w:rsidRPr="00EC7EFB">
              <w:rPr>
                <w:sz w:val="20"/>
                <w:szCs w:val="20"/>
              </w:rPr>
              <w:t>1339,715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19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000AFF" w:rsidP="00FC7A41">
            <w:pPr>
              <w:jc w:val="center"/>
              <w:rPr>
                <w:sz w:val="20"/>
                <w:szCs w:val="20"/>
              </w:rPr>
            </w:pPr>
            <w:r w:rsidRPr="00EC7EFB">
              <w:rPr>
                <w:sz w:val="20"/>
                <w:szCs w:val="20"/>
              </w:rPr>
              <w:t>1566,8</w:t>
            </w:r>
            <w:r w:rsidR="00FC7A41" w:rsidRPr="00EC7EFB">
              <w:rPr>
                <w:sz w:val="20"/>
                <w:szCs w:val="20"/>
              </w:rPr>
              <w:t>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000AFF" w:rsidP="00FC7A41">
            <w:pPr>
              <w:jc w:val="center"/>
              <w:rPr>
                <w:sz w:val="20"/>
                <w:szCs w:val="20"/>
              </w:rPr>
            </w:pPr>
            <w:r w:rsidRPr="00EC7EFB">
              <w:rPr>
                <w:sz w:val="20"/>
                <w:szCs w:val="20"/>
              </w:rPr>
              <w:t>1566,8</w:t>
            </w:r>
            <w:r w:rsidR="00FC7A41" w:rsidRPr="00EC7EFB">
              <w:rPr>
                <w:sz w:val="20"/>
                <w:szCs w:val="20"/>
              </w:rPr>
              <w:t>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AC25AA" w:rsidRPr="00EC7EFB" w:rsidTr="00D31E9C">
        <w:trPr>
          <w:cantSplit/>
          <w:trHeight w:val="240"/>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1743,787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1743,787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AC25AA" w:rsidRPr="00EC7EFB" w:rsidTr="00D31E9C">
        <w:trPr>
          <w:cantSplit/>
          <w:trHeight w:val="225"/>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2137,946</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2137,946</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AC25AA" w:rsidRPr="00EC7EFB" w:rsidTr="00D31E9C">
        <w:trPr>
          <w:cantSplit/>
          <w:trHeight w:val="225"/>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2140,575</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2140,575</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AC25AA" w:rsidRPr="00EC7EFB" w:rsidTr="00D31E9C">
        <w:trPr>
          <w:cantSplit/>
          <w:trHeight w:val="255"/>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2028</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2157,557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2157,557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FC7A41" w:rsidRPr="00EC7EFB" w:rsidTr="00D31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33"/>
        </w:trPr>
        <w:tc>
          <w:tcPr>
            <w:tcW w:w="15521" w:type="dxa"/>
            <w:gridSpan w:val="10"/>
          </w:tcPr>
          <w:p w:rsidR="00FC7A41" w:rsidRPr="00EC7EFB" w:rsidRDefault="00FC7A41" w:rsidP="00FC7A41">
            <w:pPr>
              <w:jc w:val="center"/>
              <w:rPr>
                <w:sz w:val="20"/>
                <w:szCs w:val="20"/>
              </w:rPr>
            </w:pPr>
          </w:p>
        </w:tc>
      </w:tr>
      <w:tr w:rsidR="002323CB" w:rsidRPr="00EC7EFB" w:rsidTr="00AC25AA">
        <w:trPr>
          <w:cantSplit/>
          <w:trHeight w:val="344"/>
        </w:trPr>
        <w:tc>
          <w:tcPr>
            <w:tcW w:w="437" w:type="dxa"/>
            <w:vMerge w:val="restart"/>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val="restart"/>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Всего по программе</w:t>
            </w:r>
          </w:p>
        </w:tc>
        <w:tc>
          <w:tcPr>
            <w:tcW w:w="1174" w:type="dxa"/>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ind w:left="-38"/>
              <w:jc w:val="center"/>
              <w:rPr>
                <w:b/>
                <w:bCs/>
                <w:sz w:val="20"/>
                <w:szCs w:val="20"/>
              </w:rPr>
            </w:pPr>
            <w:r w:rsidRPr="00EC7EFB">
              <w:rPr>
                <w:b/>
                <w:bCs/>
                <w:sz w:val="20"/>
                <w:szCs w:val="20"/>
              </w:rPr>
              <w:t>Итого</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EC7EFB" w:rsidRDefault="005569B6" w:rsidP="002323CB">
            <w:pPr>
              <w:jc w:val="center"/>
              <w:rPr>
                <w:b/>
                <w:sz w:val="20"/>
                <w:szCs w:val="20"/>
              </w:rPr>
            </w:pPr>
            <w:r>
              <w:rPr>
                <w:b/>
                <w:sz w:val="20"/>
                <w:szCs w:val="20"/>
              </w:rPr>
              <w:t>77576,527</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EC7EFB" w:rsidRDefault="005569B6" w:rsidP="002323CB">
            <w:pPr>
              <w:jc w:val="center"/>
              <w:rPr>
                <w:b/>
                <w:sz w:val="20"/>
                <w:szCs w:val="20"/>
              </w:rPr>
            </w:pPr>
            <w:r>
              <w:rPr>
                <w:b/>
                <w:sz w:val="20"/>
                <w:szCs w:val="20"/>
              </w:rPr>
              <w:t>77576,527</w:t>
            </w:r>
          </w:p>
        </w:tc>
        <w:tc>
          <w:tcPr>
            <w:tcW w:w="0" w:type="auto"/>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val="restart"/>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top w:val="single" w:sz="4" w:space="0" w:color="auto"/>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top w:val="single" w:sz="4" w:space="0" w:color="auto"/>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top w:val="single" w:sz="4" w:space="0" w:color="auto"/>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2020</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2021</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0E1345">
            <w:pPr>
              <w:jc w:val="center"/>
              <w:rPr>
                <w:sz w:val="20"/>
                <w:szCs w:val="20"/>
              </w:rPr>
            </w:pPr>
            <w:r w:rsidRPr="00EC7EFB">
              <w:rPr>
                <w:sz w:val="20"/>
                <w:szCs w:val="20"/>
              </w:rPr>
              <w:t>6140,4</w:t>
            </w:r>
            <w:r w:rsidR="000E1345">
              <w:rPr>
                <w:sz w:val="20"/>
                <w:szCs w:val="20"/>
              </w:rPr>
              <w:t>96</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0E1345">
            <w:pPr>
              <w:jc w:val="center"/>
              <w:rPr>
                <w:sz w:val="20"/>
                <w:szCs w:val="20"/>
              </w:rPr>
            </w:pPr>
            <w:r w:rsidRPr="00EC7EFB">
              <w:rPr>
                <w:sz w:val="20"/>
                <w:szCs w:val="20"/>
              </w:rPr>
              <w:t>6140,4</w:t>
            </w:r>
            <w:r w:rsidR="000E1345">
              <w:rPr>
                <w:sz w:val="20"/>
                <w:szCs w:val="20"/>
              </w:rPr>
              <w:t>96</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317"/>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2022</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2023</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651C87" w:rsidP="002323CB">
            <w:pPr>
              <w:jc w:val="center"/>
              <w:rPr>
                <w:sz w:val="20"/>
                <w:szCs w:val="20"/>
              </w:rPr>
            </w:pPr>
            <w:r w:rsidRPr="00EC7EFB">
              <w:rPr>
                <w:sz w:val="20"/>
                <w:szCs w:val="20"/>
              </w:rPr>
              <w:t>7880,229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4788" w:type="dxa"/>
            <w:gridSpan w:val="2"/>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r w:rsidRPr="00EC7EFB">
              <w:rPr>
                <w:bCs/>
                <w:sz w:val="20"/>
                <w:szCs w:val="20"/>
              </w:rPr>
              <w:t>2025</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8846,813</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645D40">
            <w:pPr>
              <w:jc w:val="center"/>
              <w:rPr>
                <w:sz w:val="20"/>
                <w:szCs w:val="20"/>
              </w:rPr>
            </w:pPr>
            <w:r w:rsidRPr="00EC7EFB">
              <w:rPr>
                <w:sz w:val="20"/>
                <w:szCs w:val="20"/>
              </w:rPr>
              <w:t>8846,813</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4788" w:type="dxa"/>
            <w:gridSpan w:val="2"/>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r w:rsidRPr="00EC7EFB">
              <w:rPr>
                <w:bCs/>
                <w:sz w:val="20"/>
                <w:szCs w:val="20"/>
              </w:rPr>
              <w:t>2026</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0E1345" w:rsidP="002323CB">
            <w:pPr>
              <w:jc w:val="center"/>
              <w:rPr>
                <w:sz w:val="20"/>
                <w:szCs w:val="20"/>
              </w:rPr>
            </w:pPr>
            <w:r>
              <w:rPr>
                <w:sz w:val="20"/>
                <w:szCs w:val="20"/>
              </w:rPr>
              <w:t>10423,916</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0E1345" w:rsidP="00645D40">
            <w:pPr>
              <w:jc w:val="center"/>
              <w:rPr>
                <w:sz w:val="20"/>
                <w:szCs w:val="20"/>
              </w:rPr>
            </w:pPr>
            <w:r>
              <w:rPr>
                <w:sz w:val="20"/>
                <w:szCs w:val="20"/>
              </w:rPr>
              <w:t>10423,916</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4788" w:type="dxa"/>
            <w:gridSpan w:val="2"/>
            <w:tcBorders>
              <w:left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r w:rsidRPr="00EC7EFB">
              <w:rPr>
                <w:bCs/>
                <w:sz w:val="20"/>
                <w:szCs w:val="20"/>
              </w:rPr>
              <w:t>2027</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r w:rsidRPr="00EC7EFB">
              <w:rPr>
                <w:sz w:val="20"/>
                <w:szCs w:val="20"/>
              </w:rPr>
              <w:t>10373,082</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645D40">
            <w:pPr>
              <w:jc w:val="center"/>
              <w:rPr>
                <w:sz w:val="20"/>
                <w:szCs w:val="20"/>
              </w:rPr>
            </w:pPr>
            <w:r w:rsidRPr="00EC7EFB">
              <w:rPr>
                <w:sz w:val="20"/>
                <w:szCs w:val="20"/>
              </w:rPr>
              <w:t>10373,082</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p>
        </w:tc>
        <w:tc>
          <w:tcPr>
            <w:tcW w:w="3095" w:type="dxa"/>
            <w:tcBorders>
              <w:left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4788" w:type="dxa"/>
            <w:gridSpan w:val="2"/>
            <w:tcBorders>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1174" w:type="dxa"/>
            <w:tcBorders>
              <w:top w:val="single" w:sz="6" w:space="0" w:color="auto"/>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r w:rsidRPr="00EC7EFB">
              <w:rPr>
                <w:bCs/>
                <w:sz w:val="20"/>
                <w:szCs w:val="20"/>
              </w:rPr>
              <w:t>2028</w:t>
            </w: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10720,767</w:t>
            </w: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10720,767</w:t>
            </w: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tcBorders>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r>
    </w:tbl>
    <w:p w:rsidR="006E5140" w:rsidRPr="00EC7EFB" w:rsidRDefault="006E5140" w:rsidP="006E5140">
      <w:pPr>
        <w:pStyle w:val="ConsPlusNormal0"/>
        <w:jc w:val="right"/>
        <w:rPr>
          <w:rFonts w:ascii="Times New Roman" w:hAnsi="Times New Roman" w:cs="Times New Roman"/>
        </w:rPr>
      </w:pPr>
      <w:r w:rsidRPr="00EC7EFB">
        <w:rPr>
          <w:rFonts w:ascii="Times New Roman" w:hAnsi="Times New Roman" w:cs="Times New Roman"/>
        </w:rPr>
        <w:t>Приложение 9</w:t>
      </w:r>
    </w:p>
    <w:p w:rsidR="00853771" w:rsidRPr="00EC7EFB" w:rsidRDefault="006E5140" w:rsidP="00853771">
      <w:pPr>
        <w:pStyle w:val="ConsPlusNormal0"/>
        <w:jc w:val="right"/>
        <w:rPr>
          <w:rFonts w:ascii="Times New Roman" w:hAnsi="Times New Roman" w:cs="Times New Roman"/>
        </w:rPr>
      </w:pPr>
      <w:r w:rsidRPr="00EC7EFB">
        <w:rPr>
          <w:rFonts w:ascii="Times New Roman" w:hAnsi="Times New Roman" w:cs="Times New Roman"/>
        </w:rPr>
        <w:t>к  муниципальнойпрограмме  «Развитие гражданского общества на  территории</w:t>
      </w:r>
    </w:p>
    <w:p w:rsidR="006E5140" w:rsidRPr="00EC7EFB" w:rsidRDefault="006E5140" w:rsidP="00853771">
      <w:pPr>
        <w:pStyle w:val="ConsPlusNormal0"/>
        <w:jc w:val="right"/>
        <w:rPr>
          <w:rFonts w:ascii="Times New Roman" w:hAnsi="Times New Roman" w:cs="Times New Roman"/>
        </w:rPr>
      </w:pPr>
      <w:r w:rsidRPr="00EC7EFB">
        <w:rPr>
          <w:rFonts w:ascii="Times New Roman" w:hAnsi="Times New Roman" w:cs="Times New Roman"/>
        </w:rPr>
        <w:t>Русско-Камешкирского сельсоветаКамешкирского района  Пензенской области»</w:t>
      </w:r>
    </w:p>
    <w:p w:rsidR="006E5140" w:rsidRPr="00EC7EFB" w:rsidRDefault="006E5140" w:rsidP="006E5140">
      <w:pPr>
        <w:pStyle w:val="ConsPlusNormal0"/>
        <w:jc w:val="center"/>
        <w:rPr>
          <w:rFonts w:ascii="Times New Roman" w:hAnsi="Times New Roman" w:cs="Times New Roman"/>
          <w:b/>
        </w:rPr>
      </w:pPr>
      <w:r w:rsidRPr="00EC7EFB">
        <w:rPr>
          <w:rFonts w:ascii="Times New Roman" w:hAnsi="Times New Roman" w:cs="Times New Roman"/>
          <w:b/>
        </w:rPr>
        <w:t>ПРЕДЕЛЬНЫЕ ОБЪЕМЫ</w:t>
      </w:r>
    </w:p>
    <w:p w:rsidR="006E5140" w:rsidRPr="00EC7EFB" w:rsidRDefault="006E5140" w:rsidP="00645D40">
      <w:pPr>
        <w:pStyle w:val="ConsPlusNormal0"/>
        <w:jc w:val="center"/>
        <w:rPr>
          <w:rFonts w:ascii="Times New Roman" w:hAnsi="Times New Roman" w:cs="Times New Roman"/>
          <w:b/>
        </w:rPr>
      </w:pPr>
      <w:r w:rsidRPr="00EC7EFB">
        <w:rPr>
          <w:rFonts w:ascii="Times New Roman" w:hAnsi="Times New Roman" w:cs="Times New Roman"/>
          <w:b/>
        </w:rPr>
        <w:t>средств бюджета Русско-Камешкирского сельсовета  Камешкирского района Пензенской области на исполнениедолгосрочных муниципальных контрактов в целях реализации</w:t>
      </w:r>
      <w:r w:rsidR="00645D40" w:rsidRPr="00EC7EFB">
        <w:rPr>
          <w:rFonts w:ascii="Times New Roman" w:hAnsi="Times New Roman" w:cs="Times New Roman"/>
          <w:b/>
        </w:rPr>
        <w:t xml:space="preserve"> </w:t>
      </w:r>
      <w:r w:rsidRPr="00EC7EFB">
        <w:rPr>
          <w:rFonts w:ascii="Times New Roman" w:hAnsi="Times New Roman" w:cs="Times New Roman"/>
          <w:b/>
        </w:rPr>
        <w:t>основных мероприятий муниципальной программы  «Развитие гражданского общества на территории</w:t>
      </w:r>
    </w:p>
    <w:p w:rsidR="006E5140" w:rsidRPr="00EC7EFB" w:rsidRDefault="006E5140" w:rsidP="006E5140">
      <w:pPr>
        <w:pStyle w:val="ConsPlusNormal0"/>
        <w:jc w:val="center"/>
        <w:rPr>
          <w:rFonts w:ascii="Times New Roman" w:hAnsi="Times New Roman" w:cs="Times New Roman"/>
          <w:b/>
        </w:rPr>
      </w:pPr>
      <w:r w:rsidRPr="00EC7EFB">
        <w:rPr>
          <w:rFonts w:ascii="Times New Roman" w:hAnsi="Times New Roman" w:cs="Times New Roman"/>
          <w:b/>
        </w:rPr>
        <w:t xml:space="preserve">Русско-Камешкирского сельсовета  Камешкирского района Пензенской области» на </w:t>
      </w:r>
      <w:r w:rsidRPr="00EC7EFB">
        <w:rPr>
          <w:rFonts w:ascii="Times New Roman" w:hAnsi="Times New Roman" w:cs="Times New Roman"/>
          <w:b/>
          <w:color w:val="FF0000"/>
        </w:rPr>
        <w:t>2019-202</w:t>
      </w:r>
      <w:r w:rsidR="00AC25AA" w:rsidRPr="00EC7EFB">
        <w:rPr>
          <w:rFonts w:ascii="Times New Roman" w:hAnsi="Times New Roman" w:cs="Times New Roman"/>
          <w:b/>
          <w:color w:val="FF0000"/>
        </w:rPr>
        <w:t>8</w:t>
      </w:r>
      <w:r w:rsidRPr="00EC7EFB">
        <w:rPr>
          <w:rFonts w:ascii="Times New Roman" w:hAnsi="Times New Roman" w:cs="Times New Roman"/>
          <w:b/>
        </w:rPr>
        <w:t xml:space="preserve"> годы</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3"/>
        <w:gridCol w:w="519"/>
        <w:gridCol w:w="1318"/>
        <w:gridCol w:w="315"/>
        <w:gridCol w:w="364"/>
        <w:gridCol w:w="493"/>
        <w:gridCol w:w="848"/>
        <w:gridCol w:w="278"/>
        <w:gridCol w:w="1014"/>
        <w:gridCol w:w="685"/>
        <w:gridCol w:w="685"/>
        <w:gridCol w:w="685"/>
        <w:gridCol w:w="685"/>
        <w:gridCol w:w="685"/>
        <w:gridCol w:w="685"/>
        <w:gridCol w:w="685"/>
        <w:gridCol w:w="760"/>
        <w:gridCol w:w="760"/>
        <w:gridCol w:w="760"/>
      </w:tblGrid>
      <w:tr w:rsidR="00AC25AA" w:rsidRPr="00EC7EFB" w:rsidTr="00645D40">
        <w:tc>
          <w:tcPr>
            <w:tcW w:w="2473"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Наименование муниципальной программы, подпрограммы, мероприятия, объекта закупки</w:t>
            </w:r>
          </w:p>
        </w:tc>
        <w:tc>
          <w:tcPr>
            <w:tcW w:w="519"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Заказчик, уполномоченный на заключение государственного контракта</w:t>
            </w:r>
          </w:p>
        </w:tc>
        <w:tc>
          <w:tcPr>
            <w:tcW w:w="1318"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9" w:anchor="P2168#P2168" w:history="1">
              <w:r w:rsidRPr="00EC7EFB">
                <w:rPr>
                  <w:rStyle w:val="a9"/>
                  <w:rFonts w:ascii="Times New Roman" w:hAnsi="Times New Roman" w:cs="Times New Roman"/>
                  <w:color w:val="auto"/>
                </w:rPr>
                <w:t>&lt;1&gt;</w:t>
              </w:r>
            </w:hyperlink>
          </w:p>
        </w:tc>
        <w:tc>
          <w:tcPr>
            <w:tcW w:w="1172" w:type="dxa"/>
            <w:gridSpan w:val="3"/>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Код бюджетной классификации</w:t>
            </w:r>
          </w:p>
        </w:tc>
        <w:tc>
          <w:tcPr>
            <w:tcW w:w="1126" w:type="dxa"/>
            <w:gridSpan w:val="2"/>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Предельный срок осуществления закупки</w:t>
            </w:r>
          </w:p>
        </w:tc>
        <w:tc>
          <w:tcPr>
            <w:tcW w:w="1014"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 xml:space="preserve">Результаты выполнения работ (оказания услуг) </w:t>
            </w:r>
            <w:hyperlink r:id="rId10" w:anchor="P2169#P2169" w:history="1">
              <w:r w:rsidRPr="00EC7EFB">
                <w:rPr>
                  <w:rStyle w:val="a9"/>
                  <w:rFonts w:ascii="Times New Roman" w:hAnsi="Times New Roman" w:cs="Times New Roman"/>
                  <w:color w:val="auto"/>
                </w:rPr>
                <w:t>&lt;2&gt;</w:t>
              </w:r>
            </w:hyperlink>
            <w:r w:rsidRPr="00EC7EFB">
              <w:rPr>
                <w:rFonts w:ascii="Times New Roman" w:hAnsi="Times New Roman" w:cs="Times New Roman"/>
              </w:rPr>
              <w:t xml:space="preserve">,предмет встречного обязательства и предельный срок его исполнения </w:t>
            </w:r>
            <w:hyperlink r:id="rId11" w:anchor="P2170#P2170" w:history="1">
              <w:r w:rsidRPr="00EC7EFB">
                <w:rPr>
                  <w:rStyle w:val="a9"/>
                  <w:rFonts w:ascii="Times New Roman" w:hAnsi="Times New Roman" w:cs="Times New Roman"/>
                  <w:color w:val="auto"/>
                </w:rPr>
                <w:t>&lt;3&gt;</w:t>
              </w:r>
            </w:hyperlink>
          </w:p>
        </w:tc>
        <w:tc>
          <w:tcPr>
            <w:tcW w:w="7075" w:type="dxa"/>
            <w:gridSpan w:val="10"/>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Предельный объем средств</w:t>
            </w:r>
          </w:p>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на оплату результатов выполненных работ, оказанных услуг, поставленных товаров</w:t>
            </w:r>
          </w:p>
        </w:tc>
      </w:tr>
      <w:tr w:rsidR="00AC25AA" w:rsidRPr="00EC7EFB" w:rsidTr="00645D40">
        <w:tc>
          <w:tcPr>
            <w:tcW w:w="2473"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Рз</w:t>
            </w: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Пр</w:t>
            </w: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ЦСР</w:t>
            </w: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Группа ВР</w:t>
            </w:r>
          </w:p>
        </w:tc>
        <w:tc>
          <w:tcPr>
            <w:tcW w:w="278" w:type="dxa"/>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1014"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2019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2022</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2023</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2024</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2025</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2026</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2027</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2028</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1</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2</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3</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30"/>
              <w:rPr>
                <w:rFonts w:ascii="Times New Roman" w:hAnsi="Times New Roman" w:cs="Times New Roman"/>
              </w:rPr>
            </w:pPr>
            <w:r w:rsidRPr="00EC7EFB">
              <w:rPr>
                <w:rFonts w:ascii="Times New Roman" w:hAnsi="Times New Roman" w:cs="Times New Roman"/>
              </w:rPr>
              <w:t>4</w:t>
            </w: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0"/>
              <w:rPr>
                <w:rFonts w:ascii="Times New Roman" w:hAnsi="Times New Roman" w:cs="Times New Roman"/>
              </w:rPr>
            </w:pPr>
            <w:r w:rsidRPr="00EC7EFB">
              <w:rPr>
                <w:rFonts w:ascii="Times New Roman" w:hAnsi="Times New Roman" w:cs="Times New Roman"/>
              </w:rPr>
              <w:t>5</w:t>
            </w: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7"/>
              <w:rPr>
                <w:rFonts w:ascii="Times New Roman" w:hAnsi="Times New Roman" w:cs="Times New Roman"/>
              </w:rPr>
            </w:pPr>
            <w:r w:rsidRPr="00EC7EFB">
              <w:rPr>
                <w:rFonts w:ascii="Times New Roman" w:hAnsi="Times New Roman" w:cs="Times New Roman"/>
              </w:rPr>
              <w:t>6</w:t>
            </w: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7</w:t>
            </w: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8</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12</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13</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14</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15</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16</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17</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18</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19</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b/>
              </w:rPr>
            </w:pPr>
            <w:r w:rsidRPr="00EC7EFB">
              <w:rPr>
                <w:rFonts w:ascii="Times New Roman" w:hAnsi="Times New Roman" w:cs="Times New Roman"/>
                <w:b/>
              </w:rPr>
              <w:t xml:space="preserve">Муниципальная программа </w:t>
            </w:r>
          </w:p>
          <w:p w:rsidR="00AC25AA" w:rsidRPr="00EC7EFB" w:rsidRDefault="00AC25AA" w:rsidP="00AC25AA">
            <w:pPr>
              <w:rPr>
                <w:sz w:val="20"/>
                <w:szCs w:val="20"/>
              </w:rPr>
            </w:pPr>
            <w:r w:rsidRPr="00EC7EFB">
              <w:rPr>
                <w:sz w:val="20"/>
                <w:szCs w:val="20"/>
              </w:rPr>
              <w:lastRenderedPageBreak/>
              <w:t xml:space="preserve"> «Развитие гражданского общества на территории  Русско-Камешкирском сельсовете   Камешкирского района  </w:t>
            </w:r>
            <w:r w:rsidR="004F3CE9" w:rsidRPr="00EC7EFB">
              <w:rPr>
                <w:sz w:val="20"/>
                <w:szCs w:val="20"/>
              </w:rPr>
              <w:t>Пензенской области на 2019</w:t>
            </w:r>
            <w:r w:rsidRPr="00EC7EFB">
              <w:rPr>
                <w:sz w:val="20"/>
                <w:szCs w:val="20"/>
              </w:rPr>
              <w:t>-2028 годы»</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lastRenderedPageBreak/>
              <w:t>X</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4836,611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5718,696</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0E1345">
            <w:pPr>
              <w:jc w:val="center"/>
              <w:rPr>
                <w:bCs/>
                <w:sz w:val="20"/>
                <w:szCs w:val="20"/>
              </w:rPr>
            </w:pPr>
            <w:r w:rsidRPr="00EC7EFB">
              <w:rPr>
                <w:bCs/>
                <w:sz w:val="20"/>
                <w:szCs w:val="20"/>
              </w:rPr>
              <w:t>6140,4</w:t>
            </w:r>
            <w:r w:rsidR="000E1345">
              <w:rPr>
                <w:bCs/>
                <w:sz w:val="20"/>
                <w:szCs w:val="20"/>
              </w:rPr>
              <w:t>96</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5933,329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6702,588</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7880,229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8846,813</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0E1345" w:rsidP="002323CB">
            <w:pPr>
              <w:jc w:val="center"/>
              <w:rPr>
                <w:bCs/>
                <w:sz w:val="20"/>
                <w:szCs w:val="20"/>
              </w:rPr>
            </w:pPr>
            <w:r>
              <w:rPr>
                <w:bCs/>
                <w:sz w:val="20"/>
                <w:szCs w:val="20"/>
              </w:rPr>
              <w:t>10423,916</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10373,082</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10720,767</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b/>
              </w:rPr>
            </w:pPr>
            <w:r w:rsidRPr="00EC7EFB">
              <w:rPr>
                <w:rFonts w:ascii="Times New Roman" w:hAnsi="Times New Roman" w:cs="Times New Roman"/>
                <w:b/>
              </w:rPr>
              <w:lastRenderedPageBreak/>
              <w:t>Подпрограмма 1</w:t>
            </w:r>
          </w:p>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 xml:space="preserve">«Снижение административных барьеров и повышение качества предоставления государственных и </w:t>
            </w:r>
            <w:r w:rsidR="004F3CE9" w:rsidRPr="00EC7EFB">
              <w:rPr>
                <w:rFonts w:ascii="Times New Roman" w:hAnsi="Times New Roman" w:cs="Times New Roman"/>
              </w:rPr>
              <w:t>муниципальных услуг на 2019</w:t>
            </w:r>
            <w:r w:rsidRPr="00EC7EFB">
              <w:rPr>
                <w:rFonts w:ascii="Times New Roman" w:hAnsi="Times New Roman" w:cs="Times New Roman"/>
              </w:rPr>
              <w:t>-2028 годы»</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r>
      <w:tr w:rsidR="00AC25AA" w:rsidRPr="00EC7EFB" w:rsidTr="00645D40">
        <w:trPr>
          <w:trHeight w:val="1255"/>
        </w:trPr>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u w:val="single"/>
              </w:rPr>
              <w:t>Наименование основного мероприятия:</w:t>
            </w:r>
            <w:r w:rsidRPr="00EC7EFB">
              <w:rPr>
                <w:rFonts w:ascii="Times New Roman" w:hAnsi="Times New Roman" w:cs="Times New Roman"/>
              </w:rPr>
              <w:t>повышение качества предоставления государственных и муниципальных услуг</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3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r>
      <w:tr w:rsidR="00AC25AA" w:rsidRPr="00EC7EFB" w:rsidTr="00645D40">
        <w:trPr>
          <w:trHeight w:val="2062"/>
        </w:trPr>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b/>
              </w:rPr>
              <w:t xml:space="preserve">Подпрограмма 2. </w:t>
            </w:r>
            <w:r w:rsidRPr="00EC7EFB">
              <w:t>«</w:t>
            </w:r>
            <w:r w:rsidRPr="00EC7EFB">
              <w:rPr>
                <w:rFonts w:ascii="Times New Roman" w:hAnsi="Times New Roman" w:cs="Times New Roman"/>
              </w:rPr>
              <w:t xml:space="preserve">Поддержка развития местного самоуправления </w:t>
            </w:r>
          </w:p>
          <w:p w:rsidR="00AC25AA" w:rsidRPr="00EC7EFB" w:rsidRDefault="00AC25AA" w:rsidP="00645D40">
            <w:pPr>
              <w:pStyle w:val="ConsPlusNormal0"/>
              <w:ind w:firstLine="0"/>
              <w:rPr>
                <w:rFonts w:ascii="Times New Roman" w:hAnsi="Times New Roman" w:cs="Times New Roman"/>
              </w:rPr>
            </w:pPr>
            <w:r w:rsidRPr="00EC7EFB">
              <w:rPr>
                <w:rFonts w:ascii="Times New Roman" w:hAnsi="Times New Roman" w:cs="Times New Roman"/>
              </w:rPr>
              <w:t xml:space="preserve">и муниципальной службы в  Русско-Камешкирском сельсовете Камешкирского района </w:t>
            </w:r>
            <w:r w:rsidR="004F3CE9" w:rsidRPr="00EC7EFB">
              <w:rPr>
                <w:rFonts w:ascii="Times New Roman" w:hAnsi="Times New Roman" w:cs="Times New Roman"/>
              </w:rPr>
              <w:t>Пензенской области на 2019</w:t>
            </w:r>
            <w:r w:rsidRPr="00EC7EFB">
              <w:rPr>
                <w:rFonts w:ascii="Times New Roman" w:hAnsi="Times New Roman" w:cs="Times New Roman"/>
              </w:rPr>
              <w:t xml:space="preserve"> -2028 годы»</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4836,611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5718,696</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0E1345">
            <w:pPr>
              <w:jc w:val="center"/>
              <w:rPr>
                <w:bCs/>
                <w:sz w:val="20"/>
                <w:szCs w:val="20"/>
              </w:rPr>
            </w:pPr>
            <w:r w:rsidRPr="00EC7EFB">
              <w:rPr>
                <w:bCs/>
                <w:sz w:val="20"/>
                <w:szCs w:val="20"/>
              </w:rPr>
              <w:t>6140,</w:t>
            </w:r>
            <w:r w:rsidR="000E1345">
              <w:rPr>
                <w:bCs/>
                <w:sz w:val="20"/>
                <w:szCs w:val="20"/>
              </w:rPr>
              <w:t>496</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5933,329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6702,588</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7880,229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8846,813</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0E1345" w:rsidP="00645D40">
            <w:pPr>
              <w:jc w:val="center"/>
              <w:rPr>
                <w:bCs/>
                <w:sz w:val="20"/>
                <w:szCs w:val="20"/>
              </w:rPr>
            </w:pPr>
            <w:r>
              <w:rPr>
                <w:bCs/>
                <w:sz w:val="20"/>
                <w:szCs w:val="20"/>
              </w:rPr>
              <w:t>10423,916</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10373,082</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10720,767</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jc w:val="both"/>
              <w:rPr>
                <w:rFonts w:ascii="Times New Roman" w:hAnsi="Times New Roman" w:cs="Times New Roman"/>
                <w:u w:val="single"/>
              </w:rPr>
            </w:pPr>
            <w:r w:rsidRPr="00EC7EFB">
              <w:rPr>
                <w:rFonts w:ascii="Times New Roman" w:hAnsi="Times New Roman" w:cs="Times New Roman"/>
                <w:u w:val="single"/>
              </w:rPr>
              <w:t>Наименование основного мероприятия:</w:t>
            </w:r>
          </w:p>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Создание условий для эффективного развития гражданского общества</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r>
    </w:tbl>
    <w:p w:rsidR="006E5140" w:rsidRPr="00191FB9" w:rsidRDefault="006E5140" w:rsidP="002323CB">
      <w:pPr>
        <w:pStyle w:val="ConsPlusNormal0"/>
        <w:jc w:val="center"/>
        <w:rPr>
          <w:rFonts w:ascii="Times New Roman" w:hAnsi="Times New Roman" w:cs="Times New Roman"/>
        </w:rPr>
        <w:sectPr w:rsidR="006E5140" w:rsidRPr="00191FB9" w:rsidSect="006E5140">
          <w:endnotePr>
            <w:numFmt w:val="decimal"/>
          </w:endnotePr>
          <w:pgSz w:w="16840" w:h="11907" w:orient="landscape" w:code="9"/>
          <w:pgMar w:top="1418" w:right="1134" w:bottom="851" w:left="1134" w:header="720" w:footer="720" w:gutter="0"/>
          <w:pgNumType w:start="1"/>
          <w:cols w:space="720"/>
          <w:titlePg/>
          <w:docGrid w:linePitch="326"/>
        </w:sectPr>
      </w:pPr>
    </w:p>
    <w:p w:rsidR="006E5140" w:rsidRPr="00191FB9" w:rsidRDefault="006E5140" w:rsidP="00853771">
      <w:pPr>
        <w:rPr>
          <w:sz w:val="20"/>
          <w:szCs w:val="20"/>
        </w:rPr>
      </w:pPr>
    </w:p>
    <w:sectPr w:rsidR="006E5140" w:rsidRPr="00191FB9"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57" w:rsidRDefault="005B1157" w:rsidP="00ED2403">
      <w:r>
        <w:separator/>
      </w:r>
    </w:p>
  </w:endnote>
  <w:endnote w:type="continuationSeparator" w:id="1">
    <w:p w:rsidR="005B1157" w:rsidRDefault="005B1157" w:rsidP="00ED2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57" w:rsidRDefault="005B1157" w:rsidP="00ED2403">
      <w:r>
        <w:separator/>
      </w:r>
    </w:p>
  </w:footnote>
  <w:footnote w:type="continuationSeparator" w:id="1">
    <w:p w:rsidR="005B1157" w:rsidRDefault="005B1157" w:rsidP="00ED2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numFmt w:val="decimal"/>
    <w:endnote w:id="0"/>
    <w:endnote w:id="1"/>
  </w:endnotePr>
  <w:compat/>
  <w:rsids>
    <w:rsidRoot w:val="00254382"/>
    <w:rsid w:val="00000AFF"/>
    <w:rsid w:val="0003489E"/>
    <w:rsid w:val="0006213C"/>
    <w:rsid w:val="000858E5"/>
    <w:rsid w:val="00090680"/>
    <w:rsid w:val="000E1345"/>
    <w:rsid w:val="00142D40"/>
    <w:rsid w:val="00181D1F"/>
    <w:rsid w:val="00191FB9"/>
    <w:rsid w:val="001A4740"/>
    <w:rsid w:val="001C310C"/>
    <w:rsid w:val="001C3D20"/>
    <w:rsid w:val="001E5E99"/>
    <w:rsid w:val="001E62E0"/>
    <w:rsid w:val="002313E7"/>
    <w:rsid w:val="002323CB"/>
    <w:rsid w:val="00254382"/>
    <w:rsid w:val="00256A01"/>
    <w:rsid w:val="002650A6"/>
    <w:rsid w:val="002A0137"/>
    <w:rsid w:val="002B3587"/>
    <w:rsid w:val="002D0E34"/>
    <w:rsid w:val="002D4D25"/>
    <w:rsid w:val="002E6F7A"/>
    <w:rsid w:val="002F3AF1"/>
    <w:rsid w:val="002F797B"/>
    <w:rsid w:val="00316B27"/>
    <w:rsid w:val="0036155F"/>
    <w:rsid w:val="003738AA"/>
    <w:rsid w:val="00395AEF"/>
    <w:rsid w:val="003D71A6"/>
    <w:rsid w:val="0042136C"/>
    <w:rsid w:val="004341EB"/>
    <w:rsid w:val="0044186B"/>
    <w:rsid w:val="00454E6D"/>
    <w:rsid w:val="0046645F"/>
    <w:rsid w:val="00466766"/>
    <w:rsid w:val="00470D3E"/>
    <w:rsid w:val="004D4FE8"/>
    <w:rsid w:val="004F3CE9"/>
    <w:rsid w:val="005569B6"/>
    <w:rsid w:val="00594BD8"/>
    <w:rsid w:val="005B1157"/>
    <w:rsid w:val="005C4CEE"/>
    <w:rsid w:val="005E03F0"/>
    <w:rsid w:val="006232C3"/>
    <w:rsid w:val="00645D40"/>
    <w:rsid w:val="00647298"/>
    <w:rsid w:val="00651C87"/>
    <w:rsid w:val="00652DF6"/>
    <w:rsid w:val="006E5140"/>
    <w:rsid w:val="006F43E1"/>
    <w:rsid w:val="00710FA8"/>
    <w:rsid w:val="00766E1F"/>
    <w:rsid w:val="007D074D"/>
    <w:rsid w:val="0080232C"/>
    <w:rsid w:val="00853771"/>
    <w:rsid w:val="008560F5"/>
    <w:rsid w:val="00875EBF"/>
    <w:rsid w:val="008B038C"/>
    <w:rsid w:val="008C13BA"/>
    <w:rsid w:val="008F04EE"/>
    <w:rsid w:val="009D6D23"/>
    <w:rsid w:val="00A74746"/>
    <w:rsid w:val="00AC25AA"/>
    <w:rsid w:val="00AF0210"/>
    <w:rsid w:val="00AF0D7C"/>
    <w:rsid w:val="00B24CDC"/>
    <w:rsid w:val="00B25775"/>
    <w:rsid w:val="00B966AB"/>
    <w:rsid w:val="00BE40C0"/>
    <w:rsid w:val="00C26250"/>
    <w:rsid w:val="00C75B84"/>
    <w:rsid w:val="00C9606B"/>
    <w:rsid w:val="00CA74FB"/>
    <w:rsid w:val="00CF3D81"/>
    <w:rsid w:val="00D149A8"/>
    <w:rsid w:val="00D31E9C"/>
    <w:rsid w:val="00D4755C"/>
    <w:rsid w:val="00D52C07"/>
    <w:rsid w:val="00D55900"/>
    <w:rsid w:val="00D722F3"/>
    <w:rsid w:val="00DA030A"/>
    <w:rsid w:val="00E57CF0"/>
    <w:rsid w:val="00E63DBA"/>
    <w:rsid w:val="00E65B91"/>
    <w:rsid w:val="00EA1741"/>
    <w:rsid w:val="00EC7EFB"/>
    <w:rsid w:val="00ED2403"/>
    <w:rsid w:val="00ED325B"/>
    <w:rsid w:val="00F11E06"/>
    <w:rsid w:val="00F14514"/>
    <w:rsid w:val="00F1799D"/>
    <w:rsid w:val="00F2257D"/>
    <w:rsid w:val="00F41245"/>
    <w:rsid w:val="00F56303"/>
    <w:rsid w:val="00F932CD"/>
    <w:rsid w:val="00FC7A41"/>
    <w:rsid w:val="00FD7E73"/>
    <w:rsid w:val="00FE0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382"/>
    <w:pPr>
      <w:spacing w:line="240" w:lineRule="auto"/>
    </w:pPr>
    <w:rPr>
      <w:sz w:val="24"/>
      <w:szCs w:val="24"/>
    </w:rPr>
  </w:style>
  <w:style w:type="paragraph" w:styleId="1">
    <w:name w:val="heading 1"/>
    <w:basedOn w:val="a"/>
    <w:next w:val="a"/>
    <w:link w:val="10"/>
    <w:qFormat/>
    <w:rsid w:val="006E514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51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382"/>
    <w:pPr>
      <w:ind w:left="708"/>
    </w:pPr>
  </w:style>
  <w:style w:type="character" w:customStyle="1" w:styleId="ConsPlusNormal">
    <w:name w:val="ConsPlusNormal Знак"/>
    <w:link w:val="ConsPlusNormal0"/>
    <w:locked/>
    <w:rsid w:val="00254382"/>
    <w:rPr>
      <w:rFonts w:ascii="Arial" w:hAnsi="Arial" w:cs="Arial"/>
    </w:rPr>
  </w:style>
  <w:style w:type="paragraph" w:customStyle="1" w:styleId="ConsPlusNormal0">
    <w:name w:val="ConsPlusNormal"/>
    <w:link w:val="ConsPlusNormal"/>
    <w:rsid w:val="00254382"/>
    <w:pPr>
      <w:widowControl w:val="0"/>
      <w:autoSpaceDE w:val="0"/>
      <w:autoSpaceDN w:val="0"/>
      <w:adjustRightInd w:val="0"/>
      <w:spacing w:line="240" w:lineRule="auto"/>
      <w:ind w:firstLine="720"/>
    </w:pPr>
    <w:rPr>
      <w:rFonts w:ascii="Arial" w:hAnsi="Arial" w:cs="Arial"/>
    </w:rPr>
  </w:style>
  <w:style w:type="paragraph" w:styleId="a4">
    <w:name w:val="Balloon Text"/>
    <w:basedOn w:val="a"/>
    <w:link w:val="a5"/>
    <w:rsid w:val="00254382"/>
    <w:rPr>
      <w:rFonts w:ascii="Tahoma" w:hAnsi="Tahoma" w:cs="Tahoma"/>
      <w:sz w:val="16"/>
      <w:szCs w:val="16"/>
    </w:rPr>
  </w:style>
  <w:style w:type="character" w:customStyle="1" w:styleId="a5">
    <w:name w:val="Текст выноски Знак"/>
    <w:basedOn w:val="a0"/>
    <w:link w:val="a4"/>
    <w:rsid w:val="00254382"/>
    <w:rPr>
      <w:rFonts w:ascii="Tahoma" w:hAnsi="Tahoma" w:cs="Tahoma"/>
      <w:sz w:val="16"/>
      <w:szCs w:val="16"/>
    </w:rPr>
  </w:style>
  <w:style w:type="character" w:customStyle="1" w:styleId="10">
    <w:name w:val="Заголовок 1 Знак"/>
    <w:basedOn w:val="a0"/>
    <w:link w:val="1"/>
    <w:rsid w:val="006E5140"/>
    <w:rPr>
      <w:rFonts w:ascii="Arial" w:hAnsi="Arial" w:cs="Arial"/>
      <w:b/>
      <w:bCs/>
      <w:kern w:val="32"/>
      <w:sz w:val="32"/>
      <w:szCs w:val="32"/>
    </w:rPr>
  </w:style>
  <w:style w:type="character" w:customStyle="1" w:styleId="20">
    <w:name w:val="Заголовок 2 Знак"/>
    <w:basedOn w:val="a0"/>
    <w:link w:val="2"/>
    <w:rsid w:val="006E5140"/>
    <w:rPr>
      <w:rFonts w:ascii="Arial" w:hAnsi="Arial" w:cs="Arial"/>
      <w:b/>
      <w:bCs/>
      <w:i/>
      <w:iCs/>
      <w:sz w:val="28"/>
      <w:szCs w:val="28"/>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6E5140"/>
    <w:pPr>
      <w:jc w:val="center"/>
    </w:pPr>
    <w:rPr>
      <w:sz w:val="28"/>
      <w:szCs w:val="20"/>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6"/>
    <w:rsid w:val="006E5140"/>
    <w:rPr>
      <w:sz w:val="28"/>
    </w:rPr>
  </w:style>
  <w:style w:type="paragraph" w:customStyle="1" w:styleId="ConsPlusCell">
    <w:name w:val="ConsPlusCell"/>
    <w:rsid w:val="006E5140"/>
    <w:pPr>
      <w:widowControl w:val="0"/>
      <w:autoSpaceDE w:val="0"/>
      <w:autoSpaceDN w:val="0"/>
      <w:adjustRightInd w:val="0"/>
      <w:spacing w:line="240" w:lineRule="auto"/>
    </w:pPr>
    <w:rPr>
      <w:rFonts w:ascii="Arial" w:hAnsi="Arial" w:cs="Arial"/>
    </w:rPr>
  </w:style>
  <w:style w:type="paragraph" w:customStyle="1" w:styleId="a8">
    <w:name w:val="Обычный (паспорт)"/>
    <w:basedOn w:val="a"/>
    <w:rsid w:val="006E5140"/>
    <w:pPr>
      <w:spacing w:before="120"/>
      <w:jc w:val="both"/>
    </w:pPr>
    <w:rPr>
      <w:rFonts w:eastAsia="Calibri"/>
      <w:sz w:val="28"/>
      <w:szCs w:val="28"/>
    </w:rPr>
  </w:style>
  <w:style w:type="character" w:styleId="a9">
    <w:name w:val="Hyperlink"/>
    <w:rsid w:val="006E5140"/>
    <w:rPr>
      <w:color w:val="0000FF"/>
      <w:u w:val="single"/>
    </w:rPr>
  </w:style>
  <w:style w:type="paragraph" w:styleId="aa">
    <w:name w:val="header"/>
    <w:basedOn w:val="a"/>
    <w:link w:val="ab"/>
    <w:rsid w:val="00ED2403"/>
    <w:pPr>
      <w:tabs>
        <w:tab w:val="center" w:pos="4677"/>
        <w:tab w:val="right" w:pos="9355"/>
      </w:tabs>
    </w:pPr>
  </w:style>
  <w:style w:type="character" w:customStyle="1" w:styleId="ab">
    <w:name w:val="Верхний колонтитул Знак"/>
    <w:basedOn w:val="a0"/>
    <w:link w:val="aa"/>
    <w:rsid w:val="00ED2403"/>
    <w:rPr>
      <w:sz w:val="24"/>
      <w:szCs w:val="24"/>
    </w:rPr>
  </w:style>
  <w:style w:type="paragraph" w:styleId="ac">
    <w:name w:val="footer"/>
    <w:basedOn w:val="a"/>
    <w:link w:val="ad"/>
    <w:rsid w:val="00ED2403"/>
    <w:pPr>
      <w:tabs>
        <w:tab w:val="center" w:pos="4677"/>
        <w:tab w:val="right" w:pos="9355"/>
      </w:tabs>
    </w:pPr>
  </w:style>
  <w:style w:type="character" w:customStyle="1" w:styleId="ad">
    <w:name w:val="Нижний колонтитул Знак"/>
    <w:basedOn w:val="a0"/>
    <w:link w:val="ac"/>
    <w:rsid w:val="00ED2403"/>
    <w:rPr>
      <w:sz w:val="24"/>
      <w:szCs w:val="24"/>
    </w:rPr>
  </w:style>
  <w:style w:type="paragraph" w:styleId="ae">
    <w:name w:val="Normal (Web)"/>
    <w:basedOn w:val="a"/>
    <w:uiPriority w:val="99"/>
    <w:unhideWhenUsed/>
    <w:rsid w:val="0044186B"/>
    <w:pPr>
      <w:spacing w:before="100" w:beforeAutospacing="1" w:after="100" w:afterAutospacing="1"/>
    </w:pPr>
  </w:style>
  <w:style w:type="paragraph" w:customStyle="1" w:styleId="ConsPlusNonformat">
    <w:name w:val="ConsPlusNonformat"/>
    <w:rsid w:val="002A0137"/>
    <w:pPr>
      <w:widowControl w:val="0"/>
      <w:suppressAutoHyphens/>
      <w:autoSpaceDE w:val="0"/>
      <w:spacing w:line="240" w:lineRule="auto"/>
    </w:pPr>
    <w:rPr>
      <w:rFonts w:ascii="Courier New" w:hAnsi="Courier New" w:cs="Courier New"/>
      <w:lang w:eastAsia="ar-SA"/>
    </w:rPr>
  </w:style>
  <w:style w:type="character" w:styleId="af">
    <w:name w:val="Strong"/>
    <w:uiPriority w:val="99"/>
    <w:qFormat/>
    <w:rsid w:val="002A0137"/>
    <w:rPr>
      <w:rFonts w:cs="Times New Roman"/>
      <w:b/>
    </w:rPr>
  </w:style>
  <w:style w:type="character" w:customStyle="1" w:styleId="NoSpacingChar">
    <w:name w:val="No Spacing Char"/>
    <w:link w:val="11"/>
    <w:uiPriority w:val="99"/>
    <w:locked/>
    <w:rsid w:val="002A0137"/>
    <w:rPr>
      <w:sz w:val="22"/>
      <w:szCs w:val="22"/>
      <w:lang w:eastAsia="en-US"/>
    </w:rPr>
  </w:style>
  <w:style w:type="paragraph" w:customStyle="1" w:styleId="11">
    <w:name w:val="Без интервала1"/>
    <w:link w:val="NoSpacingChar"/>
    <w:uiPriority w:val="99"/>
    <w:rsid w:val="002A0137"/>
    <w:pPr>
      <w:spacing w:line="240" w:lineRule="auto"/>
    </w:pPr>
    <w:rPr>
      <w:sz w:val="22"/>
      <w:szCs w:val="22"/>
      <w:lang w:eastAsia="en-US"/>
    </w:rPr>
  </w:style>
  <w:style w:type="character" w:styleId="af0">
    <w:name w:val="annotation reference"/>
    <w:basedOn w:val="a0"/>
    <w:rsid w:val="00AF0210"/>
    <w:rPr>
      <w:sz w:val="16"/>
      <w:szCs w:val="16"/>
    </w:rPr>
  </w:style>
  <w:style w:type="paragraph" w:styleId="af1">
    <w:name w:val="annotation text"/>
    <w:basedOn w:val="a"/>
    <w:link w:val="af2"/>
    <w:rsid w:val="00AF0210"/>
    <w:rPr>
      <w:sz w:val="20"/>
      <w:szCs w:val="20"/>
    </w:rPr>
  </w:style>
  <w:style w:type="character" w:customStyle="1" w:styleId="af2">
    <w:name w:val="Текст примечания Знак"/>
    <w:basedOn w:val="a0"/>
    <w:link w:val="af1"/>
    <w:rsid w:val="00AF0210"/>
  </w:style>
  <w:style w:type="paragraph" w:styleId="af3">
    <w:name w:val="annotation subject"/>
    <w:basedOn w:val="af1"/>
    <w:next w:val="af1"/>
    <w:link w:val="af4"/>
    <w:rsid w:val="00AF0210"/>
    <w:rPr>
      <w:b/>
      <w:bCs/>
    </w:rPr>
  </w:style>
  <w:style w:type="character" w:customStyle="1" w:styleId="af4">
    <w:name w:val="Тема примечания Знак"/>
    <w:basedOn w:val="af2"/>
    <w:link w:val="af3"/>
    <w:rsid w:val="00AF0210"/>
    <w:rPr>
      <w:b/>
      <w:bCs/>
    </w:rPr>
  </w:style>
</w:styles>
</file>

<file path=word/webSettings.xml><?xml version="1.0" encoding="utf-8"?>
<w:webSettings xmlns:r="http://schemas.openxmlformats.org/officeDocument/2006/relationships" xmlns:w="http://schemas.openxmlformats.org/wordprocessingml/2006/main">
  <w:divs>
    <w:div w:id="789012753">
      <w:bodyDiv w:val="1"/>
      <w:marLeft w:val="0"/>
      <w:marRight w:val="0"/>
      <w:marTop w:val="0"/>
      <w:marBottom w:val="0"/>
      <w:divBdr>
        <w:top w:val="none" w:sz="0" w:space="0" w:color="auto"/>
        <w:left w:val="none" w:sz="0" w:space="0" w:color="auto"/>
        <w:bottom w:val="none" w:sz="0" w:space="0" w:color="auto"/>
        <w:right w:val="none" w:sz="0" w:space="0" w:color="auto"/>
      </w:divBdr>
    </w:div>
    <w:div w:id="796294919">
      <w:bodyDiv w:val="1"/>
      <w:marLeft w:val="0"/>
      <w:marRight w:val="0"/>
      <w:marTop w:val="0"/>
      <w:marBottom w:val="0"/>
      <w:divBdr>
        <w:top w:val="none" w:sz="0" w:space="0" w:color="auto"/>
        <w:left w:val="none" w:sz="0" w:space="0" w:color="auto"/>
        <w:bottom w:val="none" w:sz="0" w:space="0" w:color="auto"/>
        <w:right w:val="none" w:sz="0" w:space="0" w:color="auto"/>
      </w:divBdr>
    </w:div>
    <w:div w:id="1308315650">
      <w:bodyDiv w:val="1"/>
      <w:marLeft w:val="0"/>
      <w:marRight w:val="0"/>
      <w:marTop w:val="0"/>
      <w:marBottom w:val="0"/>
      <w:divBdr>
        <w:top w:val="none" w:sz="0" w:space="0" w:color="auto"/>
        <w:left w:val="none" w:sz="0" w:space="0" w:color="auto"/>
        <w:bottom w:val="none" w:sz="0" w:space="0" w:color="auto"/>
        <w:right w:val="none" w:sz="0" w:space="0" w:color="auto"/>
      </w:divBdr>
    </w:div>
    <w:div w:id="1420558364">
      <w:bodyDiv w:val="1"/>
      <w:marLeft w:val="0"/>
      <w:marRight w:val="0"/>
      <w:marTop w:val="0"/>
      <w:marBottom w:val="0"/>
      <w:divBdr>
        <w:top w:val="none" w:sz="0" w:space="0" w:color="auto"/>
        <w:left w:val="none" w:sz="0" w:space="0" w:color="auto"/>
        <w:bottom w:val="none" w:sz="0" w:space="0" w:color="auto"/>
        <w:right w:val="none" w:sz="0" w:space="0" w:color="auto"/>
      </w:divBdr>
    </w:div>
    <w:div w:id="16251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1055;&#1080;&#1103;&#1085;&#1079;&#1086;&#1074;&#1072;%20&#1042;.&#1042;\&#1055;&#1088;&#1086;&#1075;&#1088;&#1072;&#1084;&#1084;&#1072;%20&#8470;%202%20&#1085;&#1086;&#1074;&#1072;&#1103;.doc" TargetMode="External"/><Relationship Id="rId5" Type="http://schemas.openxmlformats.org/officeDocument/2006/relationships/webSettings" Target="webSettings.xml"/><Relationship Id="rId10"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settings" Target="settings.xml"/><Relationship Id="rId9"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E466-49B8-4133-B0DA-499F870F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4826</Words>
  <Characters>27511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8</cp:revision>
  <cp:lastPrinted>2026-06-04T12:20:00Z</cp:lastPrinted>
  <dcterms:created xsi:type="dcterms:W3CDTF">2026-06-05T07:07:00Z</dcterms:created>
  <dcterms:modified xsi:type="dcterms:W3CDTF">2026-06-17T07:24:00Z</dcterms:modified>
</cp:coreProperties>
</file>