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BB" w:rsidRPr="00D26602" w:rsidRDefault="003C3DBB" w:rsidP="003C3DBB">
      <w:pPr>
        <w:pStyle w:val="1"/>
        <w:jc w:val="center"/>
      </w:pPr>
      <w:r w:rsidRPr="00D26602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DBB" w:rsidRPr="003C3DBB" w:rsidRDefault="003C3DBB" w:rsidP="003C3DBB">
      <w:pPr>
        <w:spacing w:after="0"/>
        <w:jc w:val="center"/>
        <w:rPr>
          <w:rFonts w:ascii="Times New Roman" w:hAnsi="Times New Roman"/>
          <w:b/>
        </w:rPr>
      </w:pPr>
      <w:r w:rsidRPr="003C3DBB">
        <w:rPr>
          <w:rFonts w:ascii="Times New Roman" w:hAnsi="Times New Roman"/>
          <w:b/>
        </w:rPr>
        <w:t xml:space="preserve">АДМИНИСТРАЦИЯ </w:t>
      </w:r>
    </w:p>
    <w:p w:rsidR="003C3DBB" w:rsidRPr="003C3DBB" w:rsidRDefault="003C3DBB" w:rsidP="003C3DBB">
      <w:pPr>
        <w:spacing w:after="0"/>
        <w:jc w:val="center"/>
        <w:rPr>
          <w:rFonts w:ascii="Times New Roman" w:hAnsi="Times New Roman"/>
          <w:b/>
        </w:rPr>
      </w:pPr>
      <w:r w:rsidRPr="003C3DBB">
        <w:rPr>
          <w:rFonts w:ascii="Times New Roman" w:hAnsi="Times New Roman"/>
          <w:b/>
        </w:rPr>
        <w:t xml:space="preserve">РУССКО-КАМЕШКИРСКОГО СЕЛЬСОВЕТА </w:t>
      </w:r>
    </w:p>
    <w:p w:rsidR="003C3DBB" w:rsidRPr="003C3DBB" w:rsidRDefault="003C3DBB" w:rsidP="003C3DBB">
      <w:pPr>
        <w:spacing w:after="0"/>
        <w:jc w:val="center"/>
        <w:rPr>
          <w:rFonts w:ascii="Times New Roman" w:hAnsi="Times New Roman"/>
          <w:b/>
        </w:rPr>
      </w:pPr>
      <w:r w:rsidRPr="003C3DBB">
        <w:rPr>
          <w:rFonts w:ascii="Times New Roman" w:hAnsi="Times New Roman"/>
          <w:b/>
        </w:rPr>
        <w:t xml:space="preserve">КАМЕШКИРСКОГО РАЙОНА </w:t>
      </w:r>
    </w:p>
    <w:p w:rsidR="003C3DBB" w:rsidRPr="003C3DBB" w:rsidRDefault="003C3DBB" w:rsidP="003C3DBB">
      <w:pPr>
        <w:spacing w:after="0"/>
        <w:jc w:val="center"/>
        <w:rPr>
          <w:rFonts w:ascii="Times New Roman" w:hAnsi="Times New Roman"/>
          <w:b/>
        </w:rPr>
      </w:pPr>
      <w:r w:rsidRPr="003C3DBB">
        <w:rPr>
          <w:rFonts w:ascii="Times New Roman" w:hAnsi="Times New Roman"/>
          <w:b/>
        </w:rPr>
        <w:t>ПЕНЗЕНСКОЙ ОБЛАСТИ</w:t>
      </w:r>
    </w:p>
    <w:p w:rsidR="003C3DBB" w:rsidRPr="003C3DBB" w:rsidRDefault="003C3DBB" w:rsidP="003C3DBB">
      <w:pPr>
        <w:spacing w:after="0"/>
        <w:jc w:val="center"/>
        <w:rPr>
          <w:rFonts w:ascii="Times New Roman" w:hAnsi="Times New Roman"/>
          <w:b/>
        </w:rPr>
      </w:pPr>
      <w:r w:rsidRPr="003C3DBB">
        <w:rPr>
          <w:rFonts w:ascii="Times New Roman" w:hAnsi="Times New Roman"/>
          <w:b/>
        </w:rPr>
        <w:t>ПОСТАНОВЛЕНИЕ</w:t>
      </w:r>
    </w:p>
    <w:p w:rsidR="003C3DBB" w:rsidRPr="00D26602" w:rsidRDefault="003C3DBB" w:rsidP="003C3DBB">
      <w:pPr>
        <w:tabs>
          <w:tab w:val="left" w:pos="3825"/>
        </w:tabs>
        <w:rPr>
          <w:sz w:val="30"/>
        </w:rPr>
      </w:pPr>
      <w:r w:rsidRPr="00D26602">
        <w:rPr>
          <w:b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3C3DBB" w:rsidRPr="0013386D" w:rsidTr="00682C96">
        <w:tc>
          <w:tcPr>
            <w:tcW w:w="284" w:type="dxa"/>
            <w:vAlign w:val="bottom"/>
            <w:hideMark/>
          </w:tcPr>
          <w:p w:rsidR="003C3DBB" w:rsidRPr="00D26602" w:rsidRDefault="003C3DBB" w:rsidP="003C3DBB">
            <w:pPr>
              <w:spacing w:after="0"/>
            </w:pPr>
            <w:r w:rsidRPr="00D26602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C3DBB" w:rsidRPr="0024152E" w:rsidRDefault="003C3DBB" w:rsidP="003C3DBB">
            <w:pPr>
              <w:spacing w:after="0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3C3DBB" w:rsidRPr="0024152E" w:rsidRDefault="003C3DBB" w:rsidP="003C3DBB">
            <w:pPr>
              <w:spacing w:after="0"/>
              <w:jc w:val="center"/>
            </w:pPr>
            <w:r w:rsidRPr="0024152E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3C3DBB" w:rsidRPr="0024152E" w:rsidRDefault="003C3DBB" w:rsidP="003C3DBB">
            <w:pPr>
              <w:spacing w:after="0"/>
              <w:jc w:val="center"/>
            </w:pPr>
          </w:p>
        </w:tc>
      </w:tr>
      <w:tr w:rsidR="003C3DBB" w:rsidRPr="0013386D" w:rsidTr="00682C96">
        <w:tc>
          <w:tcPr>
            <w:tcW w:w="4650" w:type="dxa"/>
            <w:gridSpan w:val="4"/>
          </w:tcPr>
          <w:p w:rsidR="003C3DBB" w:rsidRPr="002F4134" w:rsidRDefault="003C3DBB" w:rsidP="003C3DBB">
            <w:pPr>
              <w:spacing w:after="0"/>
              <w:jc w:val="center"/>
              <w:rPr>
                <w:sz w:val="10"/>
              </w:rPr>
            </w:pPr>
          </w:p>
          <w:p w:rsidR="003C3DBB" w:rsidRPr="002F4134" w:rsidRDefault="003C3DBB" w:rsidP="003C3DBB">
            <w:pPr>
              <w:spacing w:after="0"/>
              <w:jc w:val="center"/>
            </w:pPr>
            <w:r w:rsidRPr="002F4134">
              <w:t>с.Р.Камешкир</w:t>
            </w:r>
          </w:p>
        </w:tc>
      </w:tr>
    </w:tbl>
    <w:p w:rsidR="003C3DBB" w:rsidRPr="00D26602" w:rsidRDefault="003C3DBB" w:rsidP="003C3DBB">
      <w:pPr>
        <w:rPr>
          <w:sz w:val="28"/>
          <w:szCs w:val="28"/>
        </w:rPr>
      </w:pPr>
    </w:p>
    <w:p w:rsidR="003C3DBB" w:rsidRDefault="003C3DBB" w:rsidP="000B31A7">
      <w:pPr>
        <w:jc w:val="center"/>
        <w:rPr>
          <w:rFonts w:ascii="Times New Roman" w:hAnsi="Times New Roman"/>
          <w:b/>
          <w:bCs/>
        </w:rPr>
      </w:pPr>
    </w:p>
    <w:p w:rsidR="000B31A7" w:rsidRPr="000B31A7" w:rsidRDefault="000B31A7" w:rsidP="000B31A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 внесении изменений в </w:t>
      </w:r>
      <w:r w:rsidRPr="000B31A7">
        <w:rPr>
          <w:rFonts w:ascii="Times New Roman" w:hAnsi="Times New Roman"/>
          <w:b/>
          <w:bCs/>
        </w:rPr>
        <w:t> административн</w:t>
      </w:r>
      <w:r>
        <w:rPr>
          <w:rFonts w:ascii="Times New Roman" w:hAnsi="Times New Roman"/>
          <w:b/>
          <w:bCs/>
        </w:rPr>
        <w:t>ый</w:t>
      </w:r>
      <w:r w:rsidRPr="000B31A7">
        <w:rPr>
          <w:rFonts w:ascii="Times New Roman" w:hAnsi="Times New Roman"/>
          <w:b/>
          <w:bCs/>
        </w:rPr>
        <w:t> регламент предоставления муниципальной услуги «Предоставление земельного участка, находящегося в муниципальной собственности, гражданину или юридическому лицу в собственность бесплатно»</w:t>
      </w:r>
    </w:p>
    <w:p w:rsidR="000B31A7" w:rsidRPr="000B31A7" w:rsidRDefault="000B31A7" w:rsidP="003C3DBB">
      <w:pPr>
        <w:jc w:val="both"/>
        <w:rPr>
          <w:rFonts w:ascii="Times New Roman" w:hAnsi="Times New Roman"/>
        </w:rPr>
      </w:pPr>
      <w:r w:rsidRPr="000B31A7">
        <w:rPr>
          <w:rFonts w:ascii="Times New Roman" w:hAnsi="Times New Roman"/>
        </w:rPr>
        <w:t> В соответствии с Федеральным законом от 27.07.2010 №210-ФЗ «Об организации предоставления государственных и муниципальных услуг»(с последующими изменениями), руководствуясь постановлениями администрации </w:t>
      </w:r>
      <w:r w:rsidR="003C3DBB">
        <w:rPr>
          <w:rFonts w:ascii="Times New Roman" w:hAnsi="Times New Roman"/>
        </w:rPr>
        <w:t>Русско-Камешкирского</w:t>
      </w:r>
      <w:r w:rsidRPr="000B31A7">
        <w:rPr>
          <w:rFonts w:ascii="Times New Roman" w:hAnsi="Times New Roman"/>
        </w:rPr>
        <w:t> сельсовета Камешкирского района Пензенской области </w:t>
      </w:r>
      <w:hyperlink r:id="rId6" w:tgtFrame="_blank" w:history="1">
        <w:r w:rsidRPr="00BA384C">
          <w:rPr>
            <w:rStyle w:val="ac"/>
            <w:rFonts w:ascii="Times New Roman" w:hAnsi="Times New Roman"/>
            <w:color w:val="000000"/>
            <w:u w:val="none"/>
          </w:rPr>
          <w:t>от 25.03.2019 года № </w:t>
        </w:r>
        <w:r w:rsidR="005666E9">
          <w:rPr>
            <w:rStyle w:val="ac"/>
            <w:rFonts w:ascii="Times New Roman" w:hAnsi="Times New Roman"/>
            <w:color w:val="000000"/>
            <w:u w:val="none"/>
          </w:rPr>
          <w:t>30</w:t>
        </w:r>
      </w:hyperlink>
      <w:r w:rsidRPr="00BA384C">
        <w:rPr>
          <w:rFonts w:ascii="Times New Roman" w:hAnsi="Times New Roman"/>
          <w:color w:val="000000"/>
        </w:rPr>
        <w:t> «Об утверждении порядка разработки и утверждения административных регламентов предоставления муниципальных услуг органами местного самоуправления </w:t>
      </w:r>
      <w:r w:rsidR="003C3DBB">
        <w:rPr>
          <w:rFonts w:ascii="Times New Roman" w:hAnsi="Times New Roman"/>
          <w:color w:val="000000"/>
        </w:rPr>
        <w:t>Русско-Камешкирского</w:t>
      </w:r>
      <w:r w:rsidRPr="00BA384C">
        <w:rPr>
          <w:rFonts w:ascii="Times New Roman" w:hAnsi="Times New Roman"/>
          <w:color w:val="000000"/>
        </w:rPr>
        <w:t> сельсовета Камешкирского района Пензенской области»</w:t>
      </w:r>
      <w:r w:rsidRPr="00BA384C">
        <w:rPr>
          <w:rFonts w:ascii="Times New Roman" w:hAnsi="Times New Roman"/>
          <w:i/>
          <w:iCs/>
          <w:color w:val="000000"/>
        </w:rPr>
        <w:t>, </w:t>
      </w:r>
      <w:hyperlink r:id="rId7" w:tgtFrame="_blank" w:history="1">
        <w:r w:rsidRPr="00BA384C">
          <w:rPr>
            <w:rStyle w:val="ac"/>
            <w:rFonts w:ascii="Times New Roman" w:hAnsi="Times New Roman"/>
            <w:color w:val="000000"/>
            <w:u w:val="none"/>
          </w:rPr>
          <w:t>от </w:t>
        </w:r>
        <w:r w:rsidR="005666E9">
          <w:rPr>
            <w:rStyle w:val="ac"/>
            <w:rFonts w:ascii="Times New Roman" w:hAnsi="Times New Roman"/>
            <w:color w:val="000000"/>
            <w:u w:val="none"/>
          </w:rPr>
          <w:t>02.11.2022</w:t>
        </w:r>
        <w:r w:rsidRPr="00BA384C">
          <w:rPr>
            <w:rStyle w:val="ac"/>
            <w:rFonts w:ascii="Times New Roman" w:hAnsi="Times New Roman"/>
            <w:color w:val="000000"/>
            <w:u w:val="none"/>
          </w:rPr>
          <w:t> года № </w:t>
        </w:r>
        <w:r w:rsidR="005666E9">
          <w:rPr>
            <w:rStyle w:val="ac"/>
            <w:rFonts w:ascii="Times New Roman" w:hAnsi="Times New Roman"/>
            <w:color w:val="000000"/>
            <w:u w:val="none"/>
          </w:rPr>
          <w:t>190</w:t>
        </w:r>
      </w:hyperlink>
      <w:r w:rsidRPr="00BA384C">
        <w:rPr>
          <w:rFonts w:ascii="Times New Roman" w:hAnsi="Times New Roman"/>
          <w:color w:val="000000"/>
        </w:rPr>
        <w:t> «Об утверждении реестра муниципальных услуг </w:t>
      </w:r>
      <w:r w:rsidR="003C3DBB">
        <w:rPr>
          <w:rFonts w:ascii="Times New Roman" w:hAnsi="Times New Roman"/>
          <w:color w:val="000000"/>
        </w:rPr>
        <w:t>Русско-Камешкирского</w:t>
      </w:r>
      <w:r w:rsidRPr="00BA384C">
        <w:rPr>
          <w:rFonts w:ascii="Times New Roman" w:hAnsi="Times New Roman"/>
          <w:color w:val="000000"/>
        </w:rPr>
        <w:t> сельсовета Камешкирског</w:t>
      </w:r>
      <w:r w:rsidRPr="000B31A7">
        <w:rPr>
          <w:rFonts w:ascii="Times New Roman" w:hAnsi="Times New Roman"/>
        </w:rPr>
        <w:t>о района Пензенской области», </w:t>
      </w:r>
      <w:hyperlink r:id="rId8" w:tgtFrame="_blank" w:history="1">
        <w:r w:rsidRPr="000B31A7">
          <w:rPr>
            <w:rStyle w:val="ac"/>
            <w:rFonts w:ascii="Times New Roman" w:hAnsi="Times New Roman"/>
            <w:color w:val="auto"/>
            <w:u w:val="none"/>
          </w:rPr>
          <w:t xml:space="preserve">Уставом сельского поселения </w:t>
        </w:r>
        <w:r w:rsidR="003C3DBB">
          <w:rPr>
            <w:rStyle w:val="ac"/>
            <w:rFonts w:ascii="Times New Roman" w:hAnsi="Times New Roman"/>
            <w:color w:val="auto"/>
            <w:u w:val="none"/>
          </w:rPr>
          <w:t>Русско-Камешкирского</w:t>
        </w:r>
        <w:r w:rsidRPr="000B31A7">
          <w:rPr>
            <w:rStyle w:val="ac"/>
            <w:rFonts w:ascii="Times New Roman" w:hAnsi="Times New Roman"/>
            <w:color w:val="auto"/>
            <w:u w:val="none"/>
          </w:rPr>
          <w:t> сельсовета муниципального района Камешкирский район Пензенской области</w:t>
        </w:r>
      </w:hyperlink>
      <w:r w:rsidRPr="000B31A7">
        <w:rPr>
          <w:rFonts w:ascii="Times New Roman" w:hAnsi="Times New Roman"/>
        </w:rPr>
        <w:t>, администрация </w:t>
      </w:r>
      <w:r w:rsidR="003C3DBB">
        <w:rPr>
          <w:rFonts w:ascii="Times New Roman" w:hAnsi="Times New Roman"/>
        </w:rPr>
        <w:t>Русско-Камешкирского</w:t>
      </w:r>
      <w:r w:rsidRPr="000B31A7">
        <w:rPr>
          <w:rFonts w:ascii="Times New Roman" w:hAnsi="Times New Roman"/>
        </w:rPr>
        <w:t> сельсовета Камешкирского района Пензенской области</w:t>
      </w:r>
    </w:p>
    <w:p w:rsidR="000B31A7" w:rsidRPr="000B31A7" w:rsidRDefault="000B31A7" w:rsidP="000B31A7">
      <w:pPr>
        <w:jc w:val="center"/>
        <w:rPr>
          <w:rFonts w:ascii="Times New Roman" w:hAnsi="Times New Roman"/>
        </w:rPr>
      </w:pPr>
      <w:r w:rsidRPr="000B31A7">
        <w:rPr>
          <w:rFonts w:ascii="Times New Roman" w:hAnsi="Times New Roman"/>
        </w:rPr>
        <w:t>постановляет:</w:t>
      </w:r>
    </w:p>
    <w:p w:rsidR="000B31A7" w:rsidRDefault="00AC2FB1" w:rsidP="003C3DB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B31A7" w:rsidRPr="000B31A7">
        <w:rPr>
          <w:rFonts w:ascii="Times New Roman" w:hAnsi="Times New Roman"/>
        </w:rPr>
        <w:t>1.</w:t>
      </w:r>
      <w:r w:rsidR="000B31A7">
        <w:rPr>
          <w:rFonts w:ascii="Times New Roman" w:hAnsi="Times New Roman"/>
        </w:rPr>
        <w:t>Внести в</w:t>
      </w:r>
      <w:r w:rsidR="000B31A7" w:rsidRPr="000B31A7">
        <w:rPr>
          <w:rFonts w:ascii="Times New Roman" w:hAnsi="Times New Roman"/>
        </w:rPr>
        <w:t> административный регламент предоставления муниципальной услуги «Предоставление земельного участка, находящегося в муниципальной собственности, гражданину или юридическому лицу в собственность бесплатно»</w:t>
      </w:r>
      <w:r>
        <w:rPr>
          <w:rFonts w:ascii="Times New Roman" w:hAnsi="Times New Roman"/>
        </w:rPr>
        <w:t xml:space="preserve">, утвержденный постановлением администрации </w:t>
      </w:r>
      <w:r w:rsidR="003C3DBB">
        <w:rPr>
          <w:rFonts w:ascii="Times New Roman" w:hAnsi="Times New Roman"/>
        </w:rPr>
        <w:t>Русско-Камешкирского</w:t>
      </w:r>
      <w:r>
        <w:rPr>
          <w:rFonts w:ascii="Times New Roman" w:hAnsi="Times New Roman"/>
        </w:rPr>
        <w:t xml:space="preserve"> сельсовета Камешкирского района Пензенской области от</w:t>
      </w:r>
      <w:r w:rsidR="003C3D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25.03.2019г. №44 (далее- </w:t>
      </w:r>
      <w:r w:rsidR="00BA384C">
        <w:rPr>
          <w:rFonts w:ascii="Times New Roman" w:hAnsi="Times New Roman"/>
        </w:rPr>
        <w:t>А</w:t>
      </w:r>
      <w:r>
        <w:rPr>
          <w:rFonts w:ascii="Times New Roman" w:hAnsi="Times New Roman"/>
        </w:rPr>
        <w:t>дминистративный регламент), следующие изменения:</w:t>
      </w:r>
    </w:p>
    <w:p w:rsidR="00AC2FB1" w:rsidRPr="00AC2FB1" w:rsidRDefault="00AC2FB1" w:rsidP="003C3DBB">
      <w:pPr>
        <w:pStyle w:val="a7"/>
        <w:spacing w:after="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Pr="00AC2FB1">
        <w:rPr>
          <w:rFonts w:ascii="Times New Roman" w:hAnsi="Times New Roman"/>
        </w:rPr>
        <w:t>Пункт 1.2. Административного регламента изложить в следующей редакции</w:t>
      </w:r>
      <w:r>
        <w:rPr>
          <w:rFonts w:ascii="Times New Roman" w:hAnsi="Times New Roman"/>
        </w:rPr>
        <w:t>:</w:t>
      </w:r>
    </w:p>
    <w:p w:rsidR="00AC2FB1" w:rsidRPr="000B31A7" w:rsidRDefault="00AC2FB1" w:rsidP="003C3DB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BA384C">
        <w:rPr>
          <w:rFonts w:ascii="Times New Roman" w:hAnsi="Times New Roman"/>
        </w:rPr>
        <w:t>1.2.</w:t>
      </w:r>
      <w:r w:rsidRPr="000B31A7">
        <w:rPr>
          <w:rFonts w:ascii="Times New Roman" w:hAnsi="Times New Roman"/>
        </w:rPr>
        <w:t>Круг заявителей</w:t>
      </w:r>
    </w:p>
    <w:p w:rsidR="00AC2FB1" w:rsidRPr="000B31A7" w:rsidRDefault="00AC2FB1" w:rsidP="003C3DB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r w:rsidRPr="000B31A7">
        <w:rPr>
          <w:rFonts w:ascii="Times New Roman" w:hAnsi="Times New Roman"/>
        </w:rPr>
        <w:t>лицо, с которым заключен договор о развитии застроенной территории, если испрашиваемый земельный участок, образован в границах застроенной территории;</w:t>
      </w:r>
    </w:p>
    <w:p w:rsidR="00AC2FB1" w:rsidRPr="000B31A7" w:rsidRDefault="00AC2FB1" w:rsidP="003C3DBB">
      <w:pPr>
        <w:spacing w:after="0" w:line="240" w:lineRule="auto"/>
        <w:jc w:val="both"/>
        <w:rPr>
          <w:rFonts w:ascii="Times New Roman" w:hAnsi="Times New Roman"/>
        </w:rPr>
      </w:pPr>
      <w:r w:rsidRPr="000B31A7">
        <w:rPr>
          <w:rFonts w:ascii="Times New Roman" w:hAnsi="Times New Roman"/>
        </w:rPr>
        <w:t>- религиозная организация, имеющая в собственности здания или сооружения религиозного или благотворительного назначения, расположенные на испрашиваемом земельном участке;</w:t>
      </w:r>
    </w:p>
    <w:p w:rsidR="00AC2FB1" w:rsidRPr="000B31A7" w:rsidRDefault="00AC2FB1" w:rsidP="003C3DBB">
      <w:pPr>
        <w:spacing w:after="0" w:line="240" w:lineRule="auto"/>
        <w:jc w:val="both"/>
        <w:rPr>
          <w:rFonts w:ascii="Times New Roman" w:hAnsi="Times New Roman"/>
        </w:rPr>
      </w:pPr>
      <w:r w:rsidRPr="000B31A7">
        <w:rPr>
          <w:rFonts w:ascii="Times New Roman" w:hAnsi="Times New Roman"/>
        </w:rPr>
        <w:t>- некоммерческая организация, созданная гражданами, для ведения садоводства, огородничества или члены данной некоммерческой организации при предоставлении земельного участка, образованного в результате раздела земельного участка, предоставленного некоммерческой организации, созданной гражданами, для ведения садоводства, огородничества и относящегося к имуществу общего пользования, данной некоммерческой организации или в случаях, предусмотренных федеральным законом, в общую собственность членов данной некоммерческой организации;</w:t>
      </w:r>
    </w:p>
    <w:p w:rsidR="00AC2FB1" w:rsidRDefault="00AC2FB1" w:rsidP="003C3DBB">
      <w:pPr>
        <w:spacing w:after="0" w:line="240" w:lineRule="auto"/>
        <w:jc w:val="both"/>
        <w:rPr>
          <w:rFonts w:ascii="Times New Roman" w:hAnsi="Times New Roman"/>
        </w:rPr>
      </w:pPr>
      <w:r w:rsidRPr="000B31A7">
        <w:rPr>
          <w:rFonts w:ascii="Times New Roman" w:hAnsi="Times New Roman"/>
        </w:rPr>
        <w:t>- граждане, у которых в фактическом пользовании находится земельный участок, если на таком земельном участке расположен жилой дом, право собственности на который возникло у гражданина до дня введения в действие Земельного кодекса Российской Федерации либо после дня введения его в действие, при условии, что право собственности на жилой дом перешло к гражданину в порядке наследования и право собственности наследодателя на жилой дом возникло до дня введения в действие Земельного кодекса Российской Федерации</w:t>
      </w:r>
      <w:r>
        <w:rPr>
          <w:rFonts w:ascii="Times New Roman" w:hAnsi="Times New Roman"/>
        </w:rPr>
        <w:t>;</w:t>
      </w:r>
    </w:p>
    <w:p w:rsidR="00AC2FB1" w:rsidRPr="000B31A7" w:rsidRDefault="00AC2FB1" w:rsidP="003C3DB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-женщины, удостоенные звания «Мать-героиня» в соответствии с Указом Президента Российской Федерации от 15.08.2022 №558 «О некоторых вопросах совершенствования государственной наградной системы Российской Федерации», проживающие на территории Пензенской области и не получающие ежемесячную денежную выплату в соответствии со статьей 10 Федерального закона от 28.11.2025 №435-ФЗ «О предоставлении социальных гарантий женщинам, удостоенным звания «Мать- героиня».</w:t>
      </w:r>
    </w:p>
    <w:p w:rsidR="00AC2FB1" w:rsidRPr="000B31A7" w:rsidRDefault="00AC2FB1" w:rsidP="003C3DBB">
      <w:pPr>
        <w:spacing w:after="0" w:line="240" w:lineRule="auto"/>
        <w:jc w:val="both"/>
        <w:rPr>
          <w:rFonts w:ascii="Times New Roman" w:hAnsi="Times New Roman"/>
        </w:rPr>
      </w:pPr>
      <w:r w:rsidRPr="000B31A7">
        <w:rPr>
          <w:rFonts w:ascii="Times New Roman" w:hAnsi="Times New Roman"/>
        </w:rPr>
        <w:t>От имени заявителя с заявлением о предоставлении муниципальной услуги может обратиться представитель заявителя, наделенный заявителем в порядке, установленном законодательством Российской Федерации, полномочиями выступать от имени заявителя при взаимодействии с соответствующими государственными органами, органами местного самоуправления и организациями при предоставлении муниципальной услуги.</w:t>
      </w:r>
      <w:r w:rsidR="00BA384C">
        <w:rPr>
          <w:rFonts w:ascii="Times New Roman" w:hAnsi="Times New Roman"/>
        </w:rPr>
        <w:t>».</w:t>
      </w:r>
    </w:p>
    <w:p w:rsidR="000B31A7" w:rsidRPr="000B31A7" w:rsidRDefault="000B31A7" w:rsidP="003C3DBB">
      <w:pPr>
        <w:spacing w:after="0" w:line="240" w:lineRule="auto"/>
        <w:jc w:val="both"/>
        <w:rPr>
          <w:rFonts w:ascii="Times New Roman" w:hAnsi="Times New Roman"/>
        </w:rPr>
      </w:pPr>
      <w:r w:rsidRPr="000B31A7">
        <w:rPr>
          <w:rFonts w:ascii="Times New Roman" w:hAnsi="Times New Roman"/>
        </w:rPr>
        <w:t>2.Настоящее постановление опубликовать в информационном бюллетене «</w:t>
      </w:r>
      <w:r w:rsidR="003C3DBB">
        <w:rPr>
          <w:rFonts w:ascii="Times New Roman" w:hAnsi="Times New Roman"/>
        </w:rPr>
        <w:t>Правовое поле</w:t>
      </w:r>
      <w:r w:rsidRPr="000B31A7">
        <w:rPr>
          <w:rFonts w:ascii="Times New Roman" w:hAnsi="Times New Roman"/>
        </w:rPr>
        <w:t>» и разместить на официальном сайте администрации </w:t>
      </w:r>
      <w:r w:rsidR="00AC2FB1">
        <w:rPr>
          <w:rFonts w:ascii="Times New Roman" w:hAnsi="Times New Roman"/>
        </w:rPr>
        <w:t xml:space="preserve">Камешкирского района в разделе муниципальное образование </w:t>
      </w:r>
      <w:r w:rsidR="003C3DBB">
        <w:rPr>
          <w:rFonts w:ascii="Times New Roman" w:hAnsi="Times New Roman"/>
        </w:rPr>
        <w:t>Русско-Камешкирский</w:t>
      </w:r>
      <w:r w:rsidRPr="000B31A7">
        <w:rPr>
          <w:rFonts w:ascii="Times New Roman" w:hAnsi="Times New Roman"/>
        </w:rPr>
        <w:t> сельсовет</w:t>
      </w:r>
      <w:r w:rsidRPr="000B31A7">
        <w:rPr>
          <w:rFonts w:ascii="Times New Roman" w:hAnsi="Times New Roman"/>
          <w:b/>
          <w:bCs/>
        </w:rPr>
        <w:t> </w:t>
      </w:r>
      <w:r w:rsidRPr="000B31A7">
        <w:rPr>
          <w:rFonts w:ascii="Times New Roman" w:hAnsi="Times New Roman"/>
        </w:rPr>
        <w:t>Камешкирского района </w:t>
      </w:r>
      <w:r w:rsidR="00AC2FB1">
        <w:rPr>
          <w:rFonts w:ascii="Times New Roman" w:hAnsi="Times New Roman"/>
        </w:rPr>
        <w:t xml:space="preserve">Пензенской области </w:t>
      </w:r>
      <w:r w:rsidRPr="000B31A7">
        <w:rPr>
          <w:rFonts w:ascii="Times New Roman" w:hAnsi="Times New Roman"/>
        </w:rPr>
        <w:t>в информационно-телекоммуникационной сети «Интернет».</w:t>
      </w:r>
    </w:p>
    <w:p w:rsidR="000B31A7" w:rsidRPr="000B31A7" w:rsidRDefault="00AC2FB1" w:rsidP="003C3DB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0B31A7" w:rsidRPr="000B31A7">
        <w:rPr>
          <w:rFonts w:ascii="Times New Roman" w:hAnsi="Times New Roman"/>
        </w:rPr>
        <w:t>.Настоящее постановление вступает в силу на следующий день после дня его официального опубликования.</w:t>
      </w:r>
    </w:p>
    <w:p w:rsidR="000B31A7" w:rsidRPr="000B31A7" w:rsidRDefault="00AC2FB1" w:rsidP="003C3DB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B31A7" w:rsidRPr="000B31A7">
        <w:rPr>
          <w:rFonts w:ascii="Times New Roman" w:hAnsi="Times New Roman"/>
        </w:rPr>
        <w:t>. Контроль за исполнением настоящего постановления возложить на Главу администрации </w:t>
      </w:r>
      <w:r w:rsidR="003C3DBB">
        <w:rPr>
          <w:rFonts w:ascii="Times New Roman" w:hAnsi="Times New Roman"/>
        </w:rPr>
        <w:t>Русско-Камешкирского</w:t>
      </w:r>
      <w:r w:rsidR="000B31A7" w:rsidRPr="000B31A7">
        <w:rPr>
          <w:rFonts w:ascii="Times New Roman" w:hAnsi="Times New Roman"/>
        </w:rPr>
        <w:t> сельсовета Камешкирского района Пензенской области.</w:t>
      </w:r>
    </w:p>
    <w:p w:rsidR="000B31A7" w:rsidRPr="000B31A7" w:rsidRDefault="000B31A7" w:rsidP="000B31A7">
      <w:pPr>
        <w:jc w:val="right"/>
        <w:rPr>
          <w:rFonts w:ascii="Times New Roman" w:hAnsi="Times New Roman"/>
        </w:rPr>
      </w:pPr>
      <w:r w:rsidRPr="000B31A7">
        <w:rPr>
          <w:rFonts w:ascii="Times New Roman" w:hAnsi="Times New Roman"/>
        </w:rPr>
        <w:t> </w:t>
      </w:r>
    </w:p>
    <w:p w:rsidR="000B31A7" w:rsidRPr="000B31A7" w:rsidRDefault="000B31A7" w:rsidP="00BA384C">
      <w:pPr>
        <w:spacing w:after="0" w:line="240" w:lineRule="auto"/>
        <w:rPr>
          <w:rFonts w:ascii="Times New Roman" w:hAnsi="Times New Roman"/>
        </w:rPr>
      </w:pPr>
      <w:r w:rsidRPr="000B31A7">
        <w:rPr>
          <w:rFonts w:ascii="Times New Roman" w:hAnsi="Times New Roman"/>
        </w:rPr>
        <w:t>Глав</w:t>
      </w:r>
      <w:r w:rsidR="003C3DBB">
        <w:rPr>
          <w:rFonts w:ascii="Times New Roman" w:hAnsi="Times New Roman"/>
        </w:rPr>
        <w:t>а</w:t>
      </w:r>
      <w:r w:rsidRPr="000B31A7">
        <w:rPr>
          <w:rFonts w:ascii="Times New Roman" w:hAnsi="Times New Roman"/>
        </w:rPr>
        <w:t> администрации</w:t>
      </w:r>
    </w:p>
    <w:p w:rsidR="000B31A7" w:rsidRPr="000B31A7" w:rsidRDefault="003C3DBB" w:rsidP="00BA38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Русско-Камешкирского</w:t>
      </w:r>
      <w:r w:rsidR="000B31A7" w:rsidRPr="000B31A7">
        <w:rPr>
          <w:rFonts w:ascii="Times New Roman" w:hAnsi="Times New Roman"/>
        </w:rPr>
        <w:t> сельсовета</w:t>
      </w:r>
    </w:p>
    <w:p w:rsidR="000B31A7" w:rsidRPr="000B31A7" w:rsidRDefault="000B31A7" w:rsidP="00BA384C">
      <w:pPr>
        <w:spacing w:after="0" w:line="240" w:lineRule="auto"/>
        <w:rPr>
          <w:rFonts w:ascii="Times New Roman" w:hAnsi="Times New Roman"/>
        </w:rPr>
      </w:pPr>
      <w:r w:rsidRPr="000B31A7">
        <w:rPr>
          <w:rFonts w:ascii="Times New Roman" w:hAnsi="Times New Roman"/>
        </w:rPr>
        <w:t>Камешкирского района</w:t>
      </w:r>
    </w:p>
    <w:p w:rsidR="000B31A7" w:rsidRPr="000B31A7" w:rsidRDefault="000B31A7" w:rsidP="00BA384C">
      <w:pPr>
        <w:spacing w:after="0" w:line="240" w:lineRule="auto"/>
        <w:rPr>
          <w:rFonts w:ascii="Times New Roman" w:hAnsi="Times New Roman"/>
        </w:rPr>
      </w:pPr>
      <w:r w:rsidRPr="000B31A7">
        <w:rPr>
          <w:rFonts w:ascii="Times New Roman" w:hAnsi="Times New Roman"/>
        </w:rPr>
        <w:t>Пензенской области</w:t>
      </w:r>
      <w:r w:rsidR="00BA384C">
        <w:rPr>
          <w:rFonts w:ascii="Times New Roman" w:hAnsi="Times New Roman"/>
        </w:rPr>
        <w:t xml:space="preserve">                                                                                             </w:t>
      </w:r>
      <w:r w:rsidR="003C3DBB">
        <w:rPr>
          <w:rFonts w:ascii="Times New Roman" w:hAnsi="Times New Roman"/>
        </w:rPr>
        <w:t>О.И.Ермакова</w:t>
      </w:r>
    </w:p>
    <w:p w:rsidR="000B31A7" w:rsidRPr="000B31A7" w:rsidRDefault="000B31A7" w:rsidP="000B31A7">
      <w:pPr>
        <w:jc w:val="right"/>
        <w:rPr>
          <w:rFonts w:ascii="Times New Roman" w:hAnsi="Times New Roman"/>
        </w:rPr>
      </w:pPr>
      <w:r w:rsidRPr="000B31A7">
        <w:rPr>
          <w:rFonts w:ascii="Times New Roman" w:hAnsi="Times New Roman"/>
        </w:rPr>
        <w:t> </w:t>
      </w:r>
    </w:p>
    <w:sectPr w:rsidR="000B31A7" w:rsidRPr="000B31A7" w:rsidSect="00C0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A7366"/>
    <w:multiLevelType w:val="multilevel"/>
    <w:tmpl w:val="26666B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31A7"/>
    <w:rsid w:val="000B274B"/>
    <w:rsid w:val="000B31A7"/>
    <w:rsid w:val="000C0746"/>
    <w:rsid w:val="002A1446"/>
    <w:rsid w:val="002F52A5"/>
    <w:rsid w:val="003C3DBB"/>
    <w:rsid w:val="005666E9"/>
    <w:rsid w:val="0057033F"/>
    <w:rsid w:val="005B25A1"/>
    <w:rsid w:val="00871270"/>
    <w:rsid w:val="009010CF"/>
    <w:rsid w:val="00AC2FB1"/>
    <w:rsid w:val="00BA384C"/>
    <w:rsid w:val="00C03E29"/>
    <w:rsid w:val="00C05573"/>
    <w:rsid w:val="00CA0488"/>
    <w:rsid w:val="00D76769"/>
    <w:rsid w:val="00E1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73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B31A7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1A7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1A7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1A7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1A7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1A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1A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1A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1A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B31A7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0B31A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0B31A7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0B31A7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0B31A7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0B31A7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0B31A7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0B31A7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0B31A7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0B31A7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0B31A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1A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0B31A7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1A7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0B31A7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0B31A7"/>
    <w:pPr>
      <w:ind w:left="720"/>
      <w:contextualSpacing/>
    </w:pPr>
  </w:style>
  <w:style w:type="character" w:styleId="a8">
    <w:name w:val="Intense Emphasis"/>
    <w:uiPriority w:val="21"/>
    <w:qFormat/>
    <w:rsid w:val="000B31A7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0B31A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0B31A7"/>
    <w:rPr>
      <w:i/>
      <w:iCs/>
      <w:color w:val="2F5496"/>
    </w:rPr>
  </w:style>
  <w:style w:type="character" w:styleId="ab">
    <w:name w:val="Intense Reference"/>
    <w:uiPriority w:val="32"/>
    <w:qFormat/>
    <w:rsid w:val="000B31A7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0B31A7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0B31A7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3C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3DBB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17513F9-FC27-403F-869B-797EFC156C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7420EC2A-F00C-40C9-BA56-BA1E3B8DC75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7BF523A4-C7C6-4848-8D83-5D3A83C1A3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Links>
    <vt:vector size="18" baseType="variant">
      <vt:variant>
        <vt:i4>7929901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https://pravo-search.minjust.ru/bigs/showDocument.html?id=7BF523A4-C7C6-4848-8D83-5D3A83C1A310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2026-04-28T06:14:00Z</cp:lastPrinted>
  <dcterms:created xsi:type="dcterms:W3CDTF">2026-04-27T13:11:00Z</dcterms:created>
  <dcterms:modified xsi:type="dcterms:W3CDTF">2026-06-17T07:23:00Z</dcterms:modified>
</cp:coreProperties>
</file>