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BB" w:rsidRDefault="002737BD" w:rsidP="00D93B71">
      <w:pPr>
        <w:pStyle w:val="a4"/>
        <w:tabs>
          <w:tab w:val="left" w:pos="708"/>
        </w:tabs>
        <w:rPr>
          <w:sz w:val="30"/>
        </w:rPr>
      </w:pPr>
      <w:r w:rsidRPr="002737BD">
        <w:rPr>
          <w:rFonts w:ascii="Arial" w:hAnsi="Arial"/>
          <w:color w:val="000000"/>
          <w:sz w:val="28"/>
          <w:szCs w:val="28"/>
        </w:rPr>
        <w:t>﻿</w:t>
      </w:r>
      <w:r w:rsidR="004545BB">
        <w:rPr>
          <w:rFonts w:ascii="Arial" w:hAnsi="Arial"/>
          <w:color w:val="000000"/>
          <w:sz w:val="28"/>
          <w:szCs w:val="28"/>
        </w:rPr>
        <w:t xml:space="preserve">                                        </w:t>
      </w:r>
      <w:r w:rsidR="00D93B71">
        <w:rPr>
          <w:rFonts w:ascii="Arial" w:hAnsi="Arial"/>
          <w:color w:val="000000"/>
          <w:sz w:val="28"/>
          <w:szCs w:val="28"/>
        </w:rPr>
        <w:t xml:space="preserve">          </w:t>
      </w:r>
      <w:r w:rsidR="004545BB">
        <w:rPr>
          <w:rFonts w:ascii="Arial" w:hAnsi="Arial"/>
          <w:color w:val="000000"/>
          <w:sz w:val="28"/>
          <w:szCs w:val="28"/>
        </w:rPr>
        <w:t xml:space="preserve">  </w:t>
      </w:r>
      <w:r w:rsidR="004545BB">
        <w:rPr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5BB" w:rsidRDefault="004545BB" w:rsidP="004545BB">
      <w:pPr>
        <w:spacing w:line="192" w:lineRule="auto"/>
        <w:jc w:val="both"/>
        <w:rPr>
          <w:sz w:val="30"/>
        </w:rPr>
      </w:pPr>
    </w:p>
    <w:p w:rsidR="004545BB" w:rsidRDefault="004545BB" w:rsidP="004545BB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545BB" w:rsidRPr="004545BB" w:rsidTr="004545BB">
        <w:trPr>
          <w:trHeight w:val="397"/>
        </w:trPr>
        <w:tc>
          <w:tcPr>
            <w:tcW w:w="9606" w:type="dxa"/>
          </w:tcPr>
          <w:p w:rsidR="004545BB" w:rsidRPr="004545BB" w:rsidRDefault="004545BB" w:rsidP="00454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BB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4545BB" w:rsidRPr="004545BB" w:rsidTr="004545BB">
        <w:tc>
          <w:tcPr>
            <w:tcW w:w="9606" w:type="dxa"/>
          </w:tcPr>
          <w:p w:rsidR="004545BB" w:rsidRPr="004545BB" w:rsidRDefault="004545BB" w:rsidP="00454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BB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4545BB" w:rsidRPr="004545BB" w:rsidTr="004545BB">
        <w:trPr>
          <w:trHeight w:val="610"/>
        </w:trPr>
        <w:tc>
          <w:tcPr>
            <w:tcW w:w="9606" w:type="dxa"/>
          </w:tcPr>
          <w:p w:rsidR="004545BB" w:rsidRPr="004545BB" w:rsidRDefault="004545BB" w:rsidP="00454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5BB">
              <w:rPr>
                <w:rFonts w:ascii="Times New Roman" w:hAnsi="Times New Roman"/>
                <w:b/>
                <w:sz w:val="24"/>
                <w:szCs w:val="24"/>
              </w:rPr>
              <w:t>КАМЕШКИРСКОГО РАЙОНА</w:t>
            </w:r>
          </w:p>
        </w:tc>
      </w:tr>
      <w:tr w:rsidR="004545BB" w:rsidRPr="004545BB" w:rsidTr="004545BB">
        <w:tc>
          <w:tcPr>
            <w:tcW w:w="9606" w:type="dxa"/>
          </w:tcPr>
          <w:p w:rsidR="004545BB" w:rsidRPr="004545BB" w:rsidRDefault="004545BB" w:rsidP="004545B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4545BB" w:rsidRPr="004545BB" w:rsidTr="004545BB">
        <w:trPr>
          <w:trHeight w:val="695"/>
        </w:trPr>
        <w:tc>
          <w:tcPr>
            <w:tcW w:w="9606" w:type="dxa"/>
            <w:vAlign w:val="center"/>
          </w:tcPr>
          <w:p w:rsidR="004545BB" w:rsidRPr="004545BB" w:rsidRDefault="004545BB" w:rsidP="004545BB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545BB" w:rsidRPr="004545BB" w:rsidTr="004545BB">
        <w:tc>
          <w:tcPr>
            <w:tcW w:w="284" w:type="dxa"/>
            <w:vAlign w:val="bottom"/>
          </w:tcPr>
          <w:p w:rsidR="004545BB" w:rsidRPr="004545BB" w:rsidRDefault="004545BB" w:rsidP="00454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45BB" w:rsidRPr="004545BB" w:rsidRDefault="004545BB" w:rsidP="00454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641B7">
              <w:rPr>
                <w:rFonts w:ascii="Times New Roman" w:hAnsi="Times New Roman"/>
                <w:sz w:val="24"/>
                <w:szCs w:val="24"/>
              </w:rPr>
              <w:t>19.01.2023 г.</w:t>
            </w:r>
          </w:p>
        </w:tc>
        <w:tc>
          <w:tcPr>
            <w:tcW w:w="397" w:type="dxa"/>
            <w:vAlign w:val="bottom"/>
          </w:tcPr>
          <w:p w:rsidR="004545BB" w:rsidRPr="004545BB" w:rsidRDefault="004545BB" w:rsidP="004545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45BB" w:rsidRPr="004545BB" w:rsidRDefault="009641B7" w:rsidP="004545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45BB" w:rsidRPr="004545BB" w:rsidTr="004545BB">
        <w:tc>
          <w:tcPr>
            <w:tcW w:w="4650" w:type="dxa"/>
            <w:gridSpan w:val="4"/>
          </w:tcPr>
          <w:p w:rsidR="004545BB" w:rsidRPr="004545BB" w:rsidRDefault="004545BB" w:rsidP="004545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 xml:space="preserve">с. Р. Камешкир </w:t>
            </w:r>
          </w:p>
        </w:tc>
      </w:tr>
    </w:tbl>
    <w:p w:rsidR="002737BD" w:rsidRPr="004545BB" w:rsidRDefault="002737BD" w:rsidP="004545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45BB" w:rsidRDefault="004545BB" w:rsidP="002737BD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737BD" w:rsidRPr="004545BB" w:rsidRDefault="002737BD" w:rsidP="002737BD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создании </w:t>
      </w:r>
      <w:proofErr w:type="spell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 </w:t>
      </w:r>
      <w:proofErr w:type="spellStart"/>
      <w:r w:rsidR="004545BB"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2737BD" w:rsidRPr="002737BD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федеральными законами от 21.12.1994 № 69-ФЗ «О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 </w:t>
      </w:r>
      <w:bookmarkStart w:id="0" w:name="__DdeLink__3442_3715775116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 последующими изменениями)</w:t>
      </w:r>
      <w:bookmarkEnd w:id="0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области» (с последующими изменениями), в целях проведения профилактической работы по предупреждению пожаров в жилом фонде на территории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области, 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 постановляет:</w:t>
      </w:r>
    </w:p>
    <w:p w:rsidR="004545BB" w:rsidRPr="004545BB" w:rsidRDefault="004545BB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37BD" w:rsidRP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 Положение «Об организации пожарно-профилактической работы в жилом фонде населенных пунктов на территории </w:t>
      </w:r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области» (приложение №1).</w:t>
      </w:r>
    </w:p>
    <w:p w:rsidR="002737BD" w:rsidRP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2.Утвердить членов пожарно-профилактической группы и старшего группы на территории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(приложение №2).</w:t>
      </w:r>
    </w:p>
    <w:p w:rsidR="002737BD" w:rsidRP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3.Утвердить график проведения пожарно-профилактических мероприятий на территории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 на 2023 год (приложение №3).</w:t>
      </w:r>
    </w:p>
    <w:p w:rsidR="002737BD" w:rsidRP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4.Утвердить форму отчета </w:t>
      </w:r>
      <w:proofErr w:type="spellStart"/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профилактической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группы (приложение №4).</w:t>
      </w:r>
    </w:p>
    <w:p w:rsidR="00B84A73" w:rsidRPr="004545BB" w:rsidRDefault="00B84A73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5.Признать утратившим силу постановление администрации 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1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.01.2022 №1 «</w:t>
      </w:r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создании </w:t>
      </w:r>
      <w:proofErr w:type="spellStart"/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 </w:t>
      </w:r>
      <w:proofErr w:type="spellStart"/>
      <w:r w:rsidR="004545BB"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 Пензенской области».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737BD" w:rsidRPr="004545BB" w:rsidRDefault="00B84A73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.Настоящее постановление опубликовать в информационном бюллетене «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737BD" w:rsidRPr="004545BB" w:rsidRDefault="00B84A73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.Постановление вступает в силу на следующий день после дня его официального опубликования.</w:t>
      </w:r>
    </w:p>
    <w:p w:rsidR="002737BD" w:rsidRDefault="00B84A73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Start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4545BB" w:rsidRDefault="004545BB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Pr="004545BB" w:rsidRDefault="004545BB" w:rsidP="004545BB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545BB" w:rsidRDefault="002737BD" w:rsidP="004545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</w:t>
      </w:r>
    </w:p>
    <w:p w:rsidR="002737BD" w:rsidRPr="004545BB" w:rsidRDefault="004545BB" w:rsidP="004545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4545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2737BD" w:rsidRDefault="002737BD" w:rsidP="004545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Pr="004545BB" w:rsidRDefault="004545BB" w:rsidP="002737BD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41B7" w:rsidRDefault="004545BB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2737BD" w:rsidRPr="004545BB" w:rsidRDefault="004545BB" w:rsidP="009641B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№1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737BD" w:rsidRP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19.01.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 №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организации пожарно-профилактической работы в жилом фонде населенных пунктов на территории </w:t>
      </w:r>
      <w:proofErr w:type="spellStart"/>
      <w:r w:rsidR="004545BB"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160" w:line="240" w:lineRule="auto"/>
        <w:ind w:left="720" w:firstLine="567"/>
        <w:jc w:val="center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I. Общие положения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определяет правовые основы, порядок создания, организации работы, задачи и взаимодействие пожарно-профилактических групп на территории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области (далее </w:t>
      </w:r>
      <w:proofErr w:type="spellStart"/>
      <w:r w:rsidR="004545BB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сельсовета).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 </w:t>
      </w:r>
      <w:r w:rsidRPr="004545BB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пункта</w:t>
      </w:r>
      <w:proofErr w:type="gramEnd"/>
      <w:r w:rsidRPr="004545BB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9 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установление особого противопожарного режима в случае повышения пожарной опасности.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63 Федерального закона №123-ФЗ [2], первичные меры пожарной безопасности включают в себя: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разработку плана привлечения сил и сре</w:t>
      </w: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обеспечение беспрепятственного проезда пожарной техники к месту пожара;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обеспечение связи и оповещения населения о пожаре;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социальное и экономическое стимулирование участия граждан и организаций в добровольной пожарной охране, в том числе участия в борьбе с пожарами.</w:t>
      </w:r>
    </w:p>
    <w:p w:rsidR="002737BD" w:rsidRPr="004545BB" w:rsidRDefault="002737BD" w:rsidP="002737BD">
      <w:pPr>
        <w:spacing w:after="0" w:line="240" w:lineRule="auto"/>
        <w:ind w:lef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proofErr w:type="gramStart"/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2737BD" w:rsidRPr="004545BB" w:rsidRDefault="002737BD" w:rsidP="002737BD">
      <w:pPr>
        <w:spacing w:after="0" w:line="240" w:lineRule="auto"/>
        <w:ind w:left="10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2. 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создания </w:t>
      </w:r>
      <w:proofErr w:type="spellStart"/>
      <w:proofErr w:type="gram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профилактических</w:t>
      </w:r>
      <w:proofErr w:type="gram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Пожарно-профилактическая группа (не менее одной) (далее – ППГ) создается при администрации </w:t>
      </w:r>
      <w:proofErr w:type="spellStart"/>
      <w:r w:rsidR="004545BB"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 сельсовета. Состав группы входят не менее трех человек.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Периодичность работы ППГ устанавливается не менее одного раза в неделю (среда) на территории </w:t>
      </w:r>
      <w:proofErr w:type="spellStart"/>
      <w:r w:rsidR="004545BB"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 сельсовета.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lastRenderedPageBreak/>
        <w:t>ППГ создаются органами местного самоуправления муниципального образования Пензенской области на основании ежегодного издания </w:t>
      </w: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порядок организации и осуществления пожарно-профилактической работы в жилом секторе;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газ</w:t>
      </w:r>
      <w:proofErr w:type="gramStart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о</w:t>
      </w:r>
      <w:proofErr w:type="spellEnd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-</w:t>
      </w:r>
      <w:proofErr w:type="gramEnd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 xml:space="preserve"> и </w:t>
      </w:r>
      <w:proofErr w:type="spellStart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>энергоснабжающих</w:t>
      </w:r>
      <w:proofErr w:type="spellEnd"/>
      <w:r w:rsidRPr="004545BB">
        <w:rPr>
          <w:rFonts w:ascii="Times New Roman" w:eastAsia="Arial Unicode MS" w:hAnsi="Times New Roman"/>
          <w:color w:val="000000"/>
          <w:spacing w:val="3"/>
          <w:sz w:val="24"/>
          <w:szCs w:val="24"/>
          <w:lang w:eastAsia="ru-RU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ответственных лиц за общее руководство и координацию работы пожарно-профилактических групп.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 создании пожарно-профилактических групп информация </w:t>
      </w:r>
      <w:r w:rsidRPr="004545BB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right="11"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Основные задачи пожарно-профилактических групп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задачами ППГ являются: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 в жилом секторе.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достижения вышеуказанных целей путем:</w:t>
      </w:r>
    </w:p>
    <w:p w:rsidR="002737BD" w:rsidRPr="004545BB" w:rsidRDefault="002737BD" w:rsidP="002737BD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1.Проведением подворного обхода жилого сектора населенных пунктов участниками профилактических гру</w:t>
      </w: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 с пр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оведением противопожарных инструктажей под роспись.</w:t>
      </w:r>
    </w:p>
    <w:p w:rsidR="002737BD" w:rsidRPr="004545BB" w:rsidRDefault="002737BD" w:rsidP="002737BD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Вручением памяток о соблюдении мер пожарной безопасности и о сложившейся пожароопасной обстановке.</w:t>
      </w:r>
    </w:p>
    <w:p w:rsidR="002737BD" w:rsidRPr="004545BB" w:rsidRDefault="002737BD" w:rsidP="002737BD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3.Информированием заинтересованных служб, органов о состоянии и мерах пожарной безопасности.</w:t>
      </w:r>
    </w:p>
    <w:p w:rsidR="002737BD" w:rsidRPr="004545BB" w:rsidRDefault="002737BD" w:rsidP="002737BD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4.Участием в оперативных рейдах, осмотрах территорий населенных пунктов в случае введения особого противопожарного режима.</w:t>
      </w:r>
    </w:p>
    <w:p w:rsidR="002737BD" w:rsidRPr="004545BB" w:rsidRDefault="002737BD" w:rsidP="002737BD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5.Проведением сходов граждан и собраний трудовых коллективов с целью доведения мер пожарной безопасности.</w:t>
      </w:r>
    </w:p>
    <w:p w:rsidR="002737BD" w:rsidRPr="004545BB" w:rsidRDefault="002737BD" w:rsidP="002737BD">
      <w:pPr>
        <w:spacing w:after="0" w:line="240" w:lineRule="auto"/>
        <w:ind w:left="1069" w:right="11" w:firstLine="567"/>
        <w:jc w:val="both"/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Организация работы пожарно-профилактических групп и проведения профилактического мероприятия</w:t>
      </w:r>
    </w:p>
    <w:p w:rsidR="002737BD" w:rsidRPr="004545BB" w:rsidRDefault="002737BD" w:rsidP="002737BD">
      <w:pPr>
        <w:spacing w:after="0" w:line="240" w:lineRule="auto"/>
        <w:ind w:left="10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- утвержденный график проведения профилактического мероприятия (на год);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- список лиц, принимающих участие в профилактическом мероприятии;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lastRenderedPageBreak/>
        <w:t>- список</w:t>
      </w: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 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копии агитационных материалов (памятки, листовки и т.д.).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             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b/>
          <w:bCs/>
          <w:color w:val="000000"/>
          <w:spacing w:val="4"/>
          <w:sz w:val="24"/>
          <w:szCs w:val="24"/>
          <w:lang w:eastAsia="ru-RU"/>
        </w:rPr>
        <w:t>Профилактическое мероприятие проводится в следующем порядке.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 сельский клуб и т.д.).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Старшим группы до участников профилактического мероприятия </w:t>
      </w: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доводится информация об обстановке с пожарами на территории муниципального образования и разъясняется порядок проведения </w:t>
      </w: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профилактического мероприятия</w:t>
      </w: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Участники </w:t>
      </w:r>
      <w:r w:rsidRPr="004545BB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разъясняют нормативные документы, содержащие требования пожарной безопасности;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проводят инструктаж населения, с отметкой в ведомости проинструктированных лиц и их росписью инструктируемых;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федеральной группировки 32 ПСЧ и муниципальной пожарной охраны (не реже 1 раза в квартал и по необходимости).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окончании проведения мероприятия проводится сбор членов ППГ с обсуждением результатов рейда и постановкой задач участникам рейда.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действия членов ППГ за каждый рейд (с момента собрания и постановки задач и до окончания проведения схода (собрания) с гражданами) подлежат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обязательной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фиксации при помощи видео–фото оборудования.</w:t>
      </w:r>
    </w:p>
    <w:p w:rsidR="002737BD" w:rsidRPr="004545BB" w:rsidRDefault="002737BD" w:rsidP="002737BD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Подведение итогов и оформление результатов работы</w:t>
      </w:r>
    </w:p>
    <w:p w:rsidR="002737BD" w:rsidRPr="004545BB" w:rsidRDefault="002737BD" w:rsidP="002737BD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профилактических</w:t>
      </w:r>
      <w:proofErr w:type="gram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место и время проведения профилактического мероприятия;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количество профилактических групп (лиц), участвующих в профилактическом мероприятии;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количество обследованных домовладений;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количество проинструктированных мерам пожарной безопасности лиц;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количество привлеченных к административной ответственности лиц (при наличии);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 результатам профилактического мероприятия в жилом фонде населенного пункта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формируется накопительное дело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котором содержится: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копия нормативного правового акта органа местного самоуправления;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- утвержденный график проведения профилактического мероприятия;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- список лиц, принимающих участие в профилактическом мероприятии;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pacing w:val="4"/>
          <w:sz w:val="24"/>
          <w:szCs w:val="24"/>
          <w:lang w:eastAsia="ru-RU"/>
        </w:rPr>
        <w:t>- список</w:t>
      </w: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 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2737BD" w:rsidRPr="004545BB" w:rsidRDefault="002737BD" w:rsidP="002737BD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 ведомости проинструктированных лиц;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копии агитационных материалов (памятки, листовки и т.д.);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документ об итогах проведения профилактического мероприятия;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фото, видео материалы.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координацию данной работы в районных муниципальных образованиях).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Каждую среду к 16:00 часам старший </w:t>
      </w:r>
      <w:proofErr w:type="spellStart"/>
      <w:proofErr w:type="gram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профилактической</w:t>
      </w:r>
      <w:proofErr w:type="gram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 сообщает согласно формы отчета о проведенной работе на ЕДДС </w:t>
      </w:r>
      <w:proofErr w:type="spell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(тел. 2-17-33, сот. 89374375558).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Взаимодействие пожарно-профилактических групп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 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района, органами социальной защиты, газовой, энергетической службы и другими заинтересованными службами 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737BD" w:rsidRP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19.01.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 №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Состав </w:t>
      </w:r>
      <w:proofErr w:type="spellStart"/>
      <w:proofErr w:type="gram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пожарно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профилактической</w:t>
      </w:r>
      <w:proofErr w:type="gram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территории </w:t>
      </w:r>
      <w:proofErr w:type="spellStart"/>
      <w:r w:rsidR="004545BB"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</w:t>
      </w:r>
    </w:p>
    <w:p w:rsidR="002737BD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Пензенской области</w:t>
      </w:r>
    </w:p>
    <w:p w:rsidR="004545BB" w:rsidRPr="004545BB" w:rsidRDefault="004545BB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4841" w:type="pct"/>
        <w:jc w:val="center"/>
        <w:tblCellMar>
          <w:left w:w="0" w:type="dxa"/>
          <w:right w:w="0" w:type="dxa"/>
        </w:tblCellMar>
        <w:tblLook w:val="04A0"/>
      </w:tblPr>
      <w:tblGrid>
        <w:gridCol w:w="2567"/>
        <w:gridCol w:w="6699"/>
      </w:tblGrid>
      <w:tr w:rsidR="004545BB" w:rsidRPr="004545BB" w:rsidTr="004545BB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widowControl w:val="0"/>
              <w:snapToGrid w:val="0"/>
              <w:ind w:right="-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545BB">
              <w:rPr>
                <w:rFonts w:ascii="Times New Roman" w:hAnsi="Times New Roman" w:cs="Times New Roman"/>
                <w:bCs/>
                <w:sz w:val="24"/>
                <w:szCs w:val="24"/>
              </w:rPr>
              <w:t>Сорокина Валентина Юрьевна</w:t>
            </w: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5BB" w:rsidRPr="004545BB" w:rsidRDefault="004545BB" w:rsidP="004545BB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</w:t>
            </w:r>
            <w:proofErr w:type="gramStart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 группы;</w:t>
            </w:r>
          </w:p>
        </w:tc>
      </w:tr>
      <w:tr w:rsidR="004545BB" w:rsidRPr="004545BB" w:rsidTr="004545BB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45BB" w:rsidRPr="004545BB" w:rsidRDefault="004545BB" w:rsidP="004545BB">
            <w:pPr>
              <w:pStyle w:val="21"/>
              <w:widowControl w:val="0"/>
              <w:snapToGrid w:val="0"/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4545BB" w:rsidRPr="004545BB" w:rsidRDefault="004545BB" w:rsidP="004545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BB" w:rsidRPr="004545BB" w:rsidTr="005C770D">
        <w:trPr>
          <w:trHeight w:val="989"/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5C770D" w:rsidP="005C77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5C770D" w:rsidP="004545BB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545BB" w:rsidRPr="004545BB" w:rsidTr="004545BB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5BB">
              <w:rPr>
                <w:rFonts w:ascii="Times New Roman" w:hAnsi="Times New Roman"/>
                <w:bCs/>
                <w:sz w:val="24"/>
                <w:szCs w:val="24"/>
              </w:rPr>
              <w:t>Осипкина</w:t>
            </w:r>
            <w:proofErr w:type="spellEnd"/>
            <w:r w:rsidRPr="004545BB">
              <w:rPr>
                <w:rFonts w:ascii="Times New Roman" w:hAnsi="Times New Roman"/>
                <w:bCs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5C770D">
            <w:pPr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 xml:space="preserve">Старший инспектор делопроизводитель по правовым вопросам администрации </w:t>
            </w:r>
            <w:proofErr w:type="spellStart"/>
            <w:r w:rsidRPr="004545BB"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proofErr w:type="spellEnd"/>
            <w:r w:rsidRPr="004545BB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545BB">
              <w:rPr>
                <w:rFonts w:ascii="Times New Roman" w:hAnsi="Times New Roman"/>
                <w:sz w:val="24"/>
                <w:szCs w:val="24"/>
              </w:rPr>
              <w:t>Камешкирского</w:t>
            </w:r>
            <w:proofErr w:type="spellEnd"/>
            <w:r w:rsidRPr="004545BB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области; </w:t>
            </w:r>
          </w:p>
        </w:tc>
      </w:tr>
      <w:tr w:rsidR="004545BB" w:rsidRPr="004545BB" w:rsidTr="004545BB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>Сабурова Наталья Александровна</w:t>
            </w: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делопроизводитель по земельным отношениям администрации </w:t>
            </w:r>
            <w:proofErr w:type="spellStart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4545B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4545BB" w:rsidRPr="004545BB" w:rsidRDefault="004545BB" w:rsidP="004545BB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5BB" w:rsidRPr="004545BB" w:rsidTr="004545BB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rPr>
                <w:rFonts w:ascii="Times New Roman" w:hAnsi="Times New Roman"/>
                <w:sz w:val="24"/>
                <w:szCs w:val="24"/>
              </w:rPr>
            </w:pPr>
            <w:r w:rsidRPr="004545BB">
              <w:rPr>
                <w:rFonts w:ascii="Times New Roman" w:hAnsi="Times New Roman"/>
                <w:sz w:val="24"/>
                <w:szCs w:val="24"/>
              </w:rPr>
              <w:t>Пестов Валерий Валентинович</w:t>
            </w:r>
          </w:p>
        </w:tc>
        <w:tc>
          <w:tcPr>
            <w:tcW w:w="3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BB" w:rsidRPr="004545BB" w:rsidRDefault="004545BB" w:rsidP="004545BB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работник МКУ Служба спасения (по согласованию)</w:t>
            </w:r>
          </w:p>
          <w:p w:rsidR="004545BB" w:rsidRPr="004545BB" w:rsidRDefault="004545BB" w:rsidP="004545BB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 w:rsidR="002737BD" w:rsidRPr="004545BB" w:rsidRDefault="002737BD" w:rsidP="002737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37BD" w:rsidRPr="004545BB" w:rsidRDefault="002737BD" w:rsidP="002737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37BD" w:rsidRPr="004545BB" w:rsidRDefault="002737BD" w:rsidP="002737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4545BB" w:rsidSect="008B5B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737BD" w:rsidRP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19.01.2023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/>
      </w:tblPr>
      <w:tblGrid>
        <w:gridCol w:w="1889"/>
        <w:gridCol w:w="336"/>
        <w:gridCol w:w="456"/>
        <w:gridCol w:w="456"/>
        <w:gridCol w:w="228"/>
        <w:gridCol w:w="228"/>
        <w:gridCol w:w="456"/>
        <w:gridCol w:w="336"/>
        <w:gridCol w:w="456"/>
        <w:gridCol w:w="228"/>
        <w:gridCol w:w="228"/>
        <w:gridCol w:w="456"/>
        <w:gridCol w:w="336"/>
        <w:gridCol w:w="456"/>
        <w:gridCol w:w="456"/>
        <w:gridCol w:w="228"/>
        <w:gridCol w:w="228"/>
        <w:gridCol w:w="336"/>
        <w:gridCol w:w="456"/>
        <w:gridCol w:w="456"/>
        <w:gridCol w:w="228"/>
        <w:gridCol w:w="228"/>
        <w:gridCol w:w="336"/>
        <w:gridCol w:w="336"/>
        <w:gridCol w:w="456"/>
        <w:gridCol w:w="456"/>
        <w:gridCol w:w="228"/>
        <w:gridCol w:w="228"/>
        <w:gridCol w:w="336"/>
        <w:gridCol w:w="456"/>
        <w:gridCol w:w="456"/>
        <w:gridCol w:w="228"/>
        <w:gridCol w:w="228"/>
        <w:gridCol w:w="336"/>
        <w:gridCol w:w="456"/>
        <w:gridCol w:w="456"/>
        <w:gridCol w:w="228"/>
        <w:gridCol w:w="228"/>
        <w:gridCol w:w="336"/>
        <w:gridCol w:w="336"/>
        <w:gridCol w:w="456"/>
        <w:gridCol w:w="228"/>
        <w:gridCol w:w="228"/>
        <w:gridCol w:w="456"/>
        <w:gridCol w:w="336"/>
        <w:gridCol w:w="456"/>
        <w:gridCol w:w="228"/>
        <w:gridCol w:w="228"/>
        <w:gridCol w:w="456"/>
        <w:gridCol w:w="336"/>
        <w:gridCol w:w="456"/>
        <w:gridCol w:w="228"/>
        <w:gridCol w:w="228"/>
        <w:gridCol w:w="494"/>
        <w:gridCol w:w="479"/>
        <w:gridCol w:w="168"/>
        <w:gridCol w:w="168"/>
        <w:gridCol w:w="456"/>
        <w:gridCol w:w="456"/>
        <w:gridCol w:w="456"/>
        <w:gridCol w:w="336"/>
        <w:gridCol w:w="456"/>
        <w:gridCol w:w="696"/>
      </w:tblGrid>
      <w:tr w:rsidR="002737BD" w:rsidRPr="004545BB" w:rsidTr="002737BD">
        <w:trPr>
          <w:gridAfter w:val="1"/>
          <w:wAfter w:w="487" w:type="dxa"/>
          <w:jc w:val="center"/>
        </w:trPr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0" w:type="auto"/>
            <w:gridSpan w:val="6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 рейда</w:t>
            </w:r>
          </w:p>
        </w:tc>
      </w:tr>
      <w:tr w:rsidR="002737BD" w:rsidRPr="004545BB" w:rsidTr="002737BD">
        <w:trPr>
          <w:gridAfter w:val="1"/>
          <w:wAfter w:w="487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737BD" w:rsidRPr="004545BB" w:rsidTr="002737B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1926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умаево</w:t>
            </w:r>
            <w:proofErr w:type="spell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нечетная сторона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FFFF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FFFF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ентральная</w:t>
            </w:r>
            <w:proofErr w:type="spell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четная сторона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F2F2F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F2F2F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ольничная,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олодежная,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кольная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кольный,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ира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кружная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Овражная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аадаева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 </w:t>
            </w:r>
            <w:proofErr w:type="spellStart"/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Тарасовка</w:t>
            </w:r>
            <w:proofErr w:type="spellEnd"/>
          </w:p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Садовая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37BD" w:rsidRPr="004545BB" w:rsidTr="002737BD">
        <w:trPr>
          <w:jc w:val="center"/>
        </w:trPr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Зеленая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737BD" w:rsidRPr="004545BB" w:rsidRDefault="002737BD" w:rsidP="00273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4545BB" w:rsidSect="004545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737BD" w:rsidRPr="004545BB" w:rsidRDefault="002737BD" w:rsidP="004545BB">
      <w:pPr>
        <w:spacing w:after="0" w:line="240" w:lineRule="auto"/>
        <w:ind w:firstLine="4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4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737BD" w:rsidRPr="004545BB" w:rsidRDefault="004545BB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737BD"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2737BD" w:rsidRPr="004545BB" w:rsidRDefault="002737BD" w:rsidP="002737BD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19.01.2023 г.</w:t>
      </w:r>
      <w:r w:rsid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96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отчета пожарно-профилактических групп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Результаты рейда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проведения рейда: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проведения рейда: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профилактических групп, участвующих в рейде: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__ группы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составе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__ человек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 ОН</w:t>
      </w:r>
      <w:proofErr w:type="gram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Д-</w:t>
      </w:r>
      <w:proofErr w:type="gram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человек;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 ЦЦСОН и УСЗН – __ человек,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 МВД - ___ человек,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 газовой службы – __ человек,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сотрудник администрации – __ человек,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работник ДПО - ____ человек.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Обследовано: __ личных домовладений, __ многоквартирных домовладения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Проинструктировано: __</w:t>
      </w: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человек.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Направлено информации в заинтересованные организации для принятия мер: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Проведено __ схода граждан по вопросам пожарной безопасности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Установлено автономных пожарных </w:t>
      </w:r>
      <w:proofErr w:type="spellStart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Составил: __________________________________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545BB" w:rsidRDefault="004545BB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41B7" w:rsidRDefault="009641B7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41B7" w:rsidRDefault="009641B7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Ведомость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проведения противопожарного инструктажа (беседы)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жилом фонде населенных пунктов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проведения________________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муниципального образования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(городского округа, сельсовета) ________________________________________________________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населенного пункта ___________________________________________________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проводившие инструктаж (должность, Ф.И.О.): __________________________________________________________________________________________________________________________________________________________________________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35"/>
        <w:gridCol w:w="2826"/>
        <w:gridCol w:w="2107"/>
        <w:gridCol w:w="1750"/>
        <w:gridCol w:w="2347"/>
      </w:tblGrid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проживания (наименование улицы, номер дома, квартиры)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Лица, находящиеся в группе риска*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7BD" w:rsidRPr="004545BB" w:rsidTr="002737BD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2737BD" w:rsidRPr="004545BB" w:rsidRDefault="002737BD" w:rsidP="002737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5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* многодетные семьи, неблагополучные семьи, одинокие престарелые граждане (инвалиды)</w:t>
      </w: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** в случае отказа от подписи инструктируемого или его отсутствия ставиться соответствующая отметка</w:t>
      </w: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Подпись лиц, проводивших инструктаж:</w:t>
      </w:r>
    </w:p>
    <w:p w:rsidR="002737BD" w:rsidRPr="004545BB" w:rsidRDefault="002737BD" w:rsidP="002737BD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 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______________</w:t>
      </w:r>
    </w:p>
    <w:p w:rsidR="002737BD" w:rsidRPr="004545BB" w:rsidRDefault="002737BD" w:rsidP="002737BD">
      <w:pPr>
        <w:spacing w:after="0"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(Ф.И.О.)                                                                                                                              (подпись)</w:t>
      </w:r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_____________</w:t>
      </w:r>
    </w:p>
    <w:p w:rsidR="002737BD" w:rsidRPr="004545BB" w:rsidRDefault="002737BD" w:rsidP="002737BD">
      <w:pPr>
        <w:spacing w:after="0"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(Ф.И.О.)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bookmarkStart w:id="1" w:name="__DdeLink__720_1036977207"/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(подпись)</w:t>
      </w:r>
      <w:bookmarkEnd w:id="1"/>
    </w:p>
    <w:p w:rsidR="002737BD" w:rsidRPr="004545BB" w:rsidRDefault="002737BD" w:rsidP="002737BD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    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____________</w:t>
      </w:r>
    </w:p>
    <w:p w:rsidR="002737BD" w:rsidRPr="004545BB" w:rsidRDefault="002737BD" w:rsidP="002737BD">
      <w:pPr>
        <w:spacing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45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454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Ф.И.О.)              (подпись)</w:t>
      </w:r>
    </w:p>
    <w:p w:rsidR="00951E0F" w:rsidRPr="004545BB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4545BB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737BD"/>
    <w:rsid w:val="0008513F"/>
    <w:rsid w:val="000F0196"/>
    <w:rsid w:val="00143F06"/>
    <w:rsid w:val="001A6A72"/>
    <w:rsid w:val="001B5784"/>
    <w:rsid w:val="002457BB"/>
    <w:rsid w:val="0026476F"/>
    <w:rsid w:val="002737BD"/>
    <w:rsid w:val="00292536"/>
    <w:rsid w:val="00320446"/>
    <w:rsid w:val="00332ACB"/>
    <w:rsid w:val="003501A0"/>
    <w:rsid w:val="003957FF"/>
    <w:rsid w:val="003C78BE"/>
    <w:rsid w:val="00421069"/>
    <w:rsid w:val="004545BB"/>
    <w:rsid w:val="005048EC"/>
    <w:rsid w:val="005A6B30"/>
    <w:rsid w:val="005C4E02"/>
    <w:rsid w:val="005C770D"/>
    <w:rsid w:val="00610685"/>
    <w:rsid w:val="006E3C8B"/>
    <w:rsid w:val="007438AF"/>
    <w:rsid w:val="007D0F8A"/>
    <w:rsid w:val="00812769"/>
    <w:rsid w:val="008B5B05"/>
    <w:rsid w:val="008F2E06"/>
    <w:rsid w:val="00951E0F"/>
    <w:rsid w:val="009641B7"/>
    <w:rsid w:val="009F046B"/>
    <w:rsid w:val="00A74F7B"/>
    <w:rsid w:val="00B14907"/>
    <w:rsid w:val="00B62DCA"/>
    <w:rsid w:val="00B84A73"/>
    <w:rsid w:val="00C81950"/>
    <w:rsid w:val="00C9784E"/>
    <w:rsid w:val="00D93B71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47CF8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4545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2737BD"/>
  </w:style>
  <w:style w:type="character" w:customStyle="1" w:styleId="-">
    <w:name w:val="-"/>
    <w:basedOn w:val="a0"/>
    <w:rsid w:val="002737BD"/>
  </w:style>
  <w:style w:type="paragraph" w:customStyle="1" w:styleId="style6">
    <w:name w:val="style6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1"/>
    <w:basedOn w:val="a0"/>
    <w:rsid w:val="002737BD"/>
  </w:style>
  <w:style w:type="paragraph" w:customStyle="1" w:styleId="210">
    <w:name w:val="210"/>
    <w:basedOn w:val="a"/>
    <w:rsid w:val="002737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2737BD"/>
  </w:style>
  <w:style w:type="character" w:customStyle="1" w:styleId="30">
    <w:name w:val="Заголовок 3 Знак"/>
    <w:basedOn w:val="a0"/>
    <w:link w:val="3"/>
    <w:uiPriority w:val="99"/>
    <w:rsid w:val="004545BB"/>
    <w:rPr>
      <w:rFonts w:ascii="Arial" w:eastAsia="Times New Roman" w:hAnsi="Arial" w:cs="Arial"/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4545B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545BB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45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5BB"/>
    <w:rPr>
      <w:rFonts w:ascii="Tahoma" w:hAnsi="Tahoma" w:cs="Tahoma"/>
      <w:sz w:val="16"/>
      <w:szCs w:val="16"/>
      <w:lang w:eastAsia="en-US"/>
    </w:rPr>
  </w:style>
  <w:style w:type="paragraph" w:customStyle="1" w:styleId="21">
    <w:name w:val="Заголовок 21"/>
    <w:basedOn w:val="a"/>
    <w:qFormat/>
    <w:rsid w:val="004545BB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2022-12-28T05:59:00Z</dcterms:created>
  <dcterms:modified xsi:type="dcterms:W3CDTF">2023-01-24T12:03:00Z</dcterms:modified>
</cp:coreProperties>
</file>