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CF" w:rsidRDefault="00ED65CF" w:rsidP="00D521F6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5CF" w:rsidRDefault="00ED65CF" w:rsidP="00ED65CF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D65CF" w:rsidTr="00EC1895">
        <w:tc>
          <w:tcPr>
            <w:tcW w:w="9606" w:type="dxa"/>
          </w:tcPr>
          <w:p w:rsidR="00ED65CF" w:rsidRDefault="00ED65CF" w:rsidP="00EC1895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ED65CF" w:rsidTr="00EC1895">
        <w:trPr>
          <w:trHeight w:val="399"/>
        </w:trPr>
        <w:tc>
          <w:tcPr>
            <w:tcW w:w="9606" w:type="dxa"/>
            <w:vAlign w:val="center"/>
          </w:tcPr>
          <w:p w:rsidR="00ED65CF" w:rsidRDefault="00ED65CF" w:rsidP="00EC1895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ED65CF" w:rsidTr="00EC1895">
        <w:trPr>
          <w:trHeight w:val="353"/>
        </w:trPr>
        <w:tc>
          <w:tcPr>
            <w:tcW w:w="9606" w:type="dxa"/>
            <w:vAlign w:val="center"/>
          </w:tcPr>
          <w:p w:rsidR="00ED65CF" w:rsidRDefault="00ED65CF" w:rsidP="00EC189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ED65CF" w:rsidRDefault="00ED65CF" w:rsidP="00EC189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ED65CF" w:rsidRPr="003F08EB" w:rsidRDefault="00ED65CF" w:rsidP="00ED65CF">
      <w:pPr>
        <w:jc w:val="center"/>
        <w:rPr>
          <w:sz w:val="28"/>
          <w:szCs w:val="28"/>
        </w:rPr>
      </w:pPr>
      <w:r w:rsidRPr="003F08EB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D65CF" w:rsidTr="00EC1895">
        <w:tc>
          <w:tcPr>
            <w:tcW w:w="284" w:type="dxa"/>
            <w:vAlign w:val="bottom"/>
          </w:tcPr>
          <w:p w:rsidR="00ED65CF" w:rsidRDefault="00ED65CF" w:rsidP="00EC1895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65CF" w:rsidRPr="001277E4" w:rsidRDefault="00D521F6" w:rsidP="00EC1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06.02.2023 г.</w:t>
            </w:r>
          </w:p>
        </w:tc>
        <w:tc>
          <w:tcPr>
            <w:tcW w:w="397" w:type="dxa"/>
            <w:vAlign w:val="bottom"/>
          </w:tcPr>
          <w:p w:rsidR="00ED65CF" w:rsidRPr="001277E4" w:rsidRDefault="00ED65CF" w:rsidP="00EC1895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65CF" w:rsidRPr="001277E4" w:rsidRDefault="00D521F6" w:rsidP="00EC1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D65CF" w:rsidTr="00EC1895">
        <w:tc>
          <w:tcPr>
            <w:tcW w:w="4650" w:type="dxa"/>
            <w:gridSpan w:val="4"/>
          </w:tcPr>
          <w:p w:rsidR="00ED65CF" w:rsidRPr="003F08EB" w:rsidRDefault="00ED65CF" w:rsidP="00EC1895">
            <w:pPr>
              <w:jc w:val="center"/>
              <w:rPr>
                <w:sz w:val="24"/>
              </w:rPr>
            </w:pPr>
            <w:r w:rsidRPr="003F08EB">
              <w:rPr>
                <w:sz w:val="24"/>
              </w:rPr>
              <w:t>с.Р.Камешкир</w:t>
            </w:r>
          </w:p>
        </w:tc>
      </w:tr>
    </w:tbl>
    <w:p w:rsidR="00ED65CF" w:rsidRDefault="00ED65CF" w:rsidP="000B7FEC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</w:p>
    <w:p w:rsidR="000B7FEC" w:rsidRDefault="000B7FEC" w:rsidP="000B7FEC">
      <w:pPr>
        <w:jc w:val="center"/>
        <w:rPr>
          <w:b/>
          <w:sz w:val="28"/>
          <w:szCs w:val="28"/>
        </w:rPr>
      </w:pPr>
    </w:p>
    <w:p w:rsidR="00ED65CF" w:rsidRDefault="00ED65CF" w:rsidP="000B7FEC">
      <w:pPr>
        <w:pStyle w:val="a4"/>
        <w:spacing w:before="2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B7FEC" w:rsidRPr="00ED65CF" w:rsidRDefault="000B7FEC" w:rsidP="000B7FEC">
      <w:pPr>
        <w:pStyle w:val="a4"/>
        <w:spacing w:before="240" w:beforeAutospacing="0" w:after="0" w:afterAutospacing="0"/>
        <w:jc w:val="center"/>
        <w:rPr>
          <w:b/>
          <w:bCs/>
          <w:color w:val="000000"/>
        </w:rPr>
      </w:pPr>
      <w:r w:rsidRPr="00ED65CF">
        <w:rPr>
          <w:b/>
          <w:bCs/>
          <w:color w:val="000000"/>
        </w:rPr>
        <w:t xml:space="preserve">О признании </w:t>
      </w:r>
      <w:proofErr w:type="gramStart"/>
      <w:r w:rsidRPr="00ED65CF">
        <w:rPr>
          <w:b/>
          <w:bCs/>
          <w:color w:val="000000"/>
        </w:rPr>
        <w:t>утратившим</w:t>
      </w:r>
      <w:proofErr w:type="gramEnd"/>
      <w:r w:rsidRPr="00ED65CF">
        <w:rPr>
          <w:b/>
          <w:bCs/>
          <w:color w:val="000000"/>
        </w:rPr>
        <w:t xml:space="preserve"> силу </w:t>
      </w:r>
      <w:r w:rsidRPr="00ED65CF">
        <w:rPr>
          <w:b/>
          <w:color w:val="000000"/>
        </w:rPr>
        <w:t xml:space="preserve">постановления администрации </w:t>
      </w:r>
      <w:proofErr w:type="spellStart"/>
      <w:r w:rsidR="00ED65CF" w:rsidRPr="00ED65CF">
        <w:rPr>
          <w:b/>
          <w:color w:val="000000"/>
        </w:rPr>
        <w:t>Русско-Камешкирского</w:t>
      </w:r>
      <w:proofErr w:type="spellEnd"/>
      <w:r w:rsidRPr="00ED65CF">
        <w:rPr>
          <w:b/>
          <w:color w:val="000000"/>
        </w:rPr>
        <w:t xml:space="preserve"> сельсовета </w:t>
      </w:r>
      <w:proofErr w:type="spellStart"/>
      <w:r w:rsidRPr="00ED65CF">
        <w:rPr>
          <w:b/>
          <w:color w:val="000000"/>
        </w:rPr>
        <w:t>Камешкирского</w:t>
      </w:r>
      <w:proofErr w:type="spellEnd"/>
      <w:r w:rsidRPr="00ED65CF">
        <w:rPr>
          <w:b/>
          <w:color w:val="000000"/>
        </w:rPr>
        <w:t xml:space="preserve"> района Пензенской области  от </w:t>
      </w:r>
      <w:r w:rsidR="00861DBF">
        <w:rPr>
          <w:b/>
          <w:color w:val="000000"/>
        </w:rPr>
        <w:t>29.09</w:t>
      </w:r>
      <w:r w:rsidRPr="00ED65CF">
        <w:rPr>
          <w:b/>
          <w:color w:val="000000"/>
        </w:rPr>
        <w:t>.2020 №</w:t>
      </w:r>
      <w:r w:rsidR="00861DBF">
        <w:rPr>
          <w:b/>
          <w:color w:val="000000"/>
        </w:rPr>
        <w:t xml:space="preserve"> 138</w:t>
      </w:r>
      <w:r w:rsidRPr="00ED65CF">
        <w:rPr>
          <w:b/>
          <w:color w:val="000000"/>
        </w:rPr>
        <w:t xml:space="preserve"> «</w:t>
      </w:r>
      <w:r w:rsidRPr="00ED65CF">
        <w:rPr>
          <w:b/>
          <w:bCs/>
          <w:color w:val="000000"/>
        </w:rPr>
        <w:t>Об утверждении Правил определения среднемесячного заработка, из которого исчисляется размер пенсии за выслугу лет муниципальных служащих </w:t>
      </w:r>
      <w:proofErr w:type="spellStart"/>
      <w:r w:rsidR="00ED65CF" w:rsidRPr="00ED65CF">
        <w:rPr>
          <w:b/>
          <w:bCs/>
          <w:color w:val="000000"/>
        </w:rPr>
        <w:t>Русско-Камешкирского</w:t>
      </w:r>
      <w:proofErr w:type="spellEnd"/>
      <w:r w:rsidRPr="00ED65CF">
        <w:rPr>
          <w:b/>
          <w:bCs/>
          <w:color w:val="000000"/>
        </w:rPr>
        <w:t xml:space="preserve"> сельсовета </w:t>
      </w:r>
      <w:proofErr w:type="spellStart"/>
      <w:r w:rsidRPr="00ED65CF">
        <w:rPr>
          <w:b/>
          <w:bCs/>
          <w:color w:val="000000"/>
        </w:rPr>
        <w:t>Камешкирского</w:t>
      </w:r>
      <w:proofErr w:type="spellEnd"/>
      <w:r w:rsidRPr="00ED65CF">
        <w:rPr>
          <w:b/>
          <w:bCs/>
          <w:color w:val="000000"/>
        </w:rPr>
        <w:t xml:space="preserve"> района Пензенской области»</w:t>
      </w:r>
    </w:p>
    <w:p w:rsidR="000B7FEC" w:rsidRPr="00ED65CF" w:rsidRDefault="000B7FEC" w:rsidP="000B7F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65C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</w:t>
      </w:r>
      <w:hyperlink r:id="rId5" w:history="1">
        <w:r w:rsidRPr="00ED65CF">
          <w:rPr>
            <w:rStyle w:val="a3"/>
            <w:rFonts w:ascii="Times New Roman" w:hAnsi="Times New Roman"/>
            <w:color w:val="auto"/>
            <w:sz w:val="24"/>
            <w:szCs w:val="24"/>
          </w:rPr>
          <w:t>от 06.10.2003 № 131-ФЗ</w:t>
        </w:r>
      </w:hyperlink>
      <w:r w:rsidRPr="00ED65CF"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</w:t>
      </w:r>
      <w:r w:rsidRPr="00ED65CF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руководствуясь </w:t>
      </w:r>
      <w:hyperlink r:id="rId6" w:tgtFrame="_blank" w:history="1"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Уставом </w:t>
        </w:r>
        <w:proofErr w:type="spellStart"/>
        <w:r w:rsidR="00ED65CF"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Русско-Камешкирского</w:t>
        </w:r>
        <w:proofErr w:type="spellEnd"/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 сельсовета </w:t>
        </w:r>
        <w:proofErr w:type="spellStart"/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Камешкирского</w:t>
        </w:r>
        <w:proofErr w:type="spellEnd"/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ED65C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D65CF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ED65CF" w:rsidRPr="00ED65CF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ED65C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D65CF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ED65CF">
        <w:rPr>
          <w:rFonts w:ascii="Times New Roman" w:hAnsi="Times New Roman"/>
          <w:sz w:val="24"/>
          <w:szCs w:val="24"/>
        </w:rPr>
        <w:t xml:space="preserve"> района Пензенской области </w:t>
      </w:r>
    </w:p>
    <w:p w:rsidR="000B7FEC" w:rsidRPr="00ED65CF" w:rsidRDefault="000B7FEC" w:rsidP="000B7FE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D65CF">
        <w:rPr>
          <w:rFonts w:ascii="Times New Roman" w:hAnsi="Times New Roman"/>
          <w:b/>
          <w:sz w:val="24"/>
          <w:szCs w:val="24"/>
        </w:rPr>
        <w:t>постановляет:</w:t>
      </w:r>
    </w:p>
    <w:p w:rsidR="000B7FEC" w:rsidRPr="00ED65CF" w:rsidRDefault="000B7FEC" w:rsidP="000B7FEC">
      <w:pPr>
        <w:pStyle w:val="a4"/>
        <w:spacing w:before="240" w:beforeAutospacing="0" w:after="0" w:afterAutospacing="0"/>
        <w:rPr>
          <w:bCs/>
          <w:color w:val="000000"/>
        </w:rPr>
      </w:pPr>
      <w:r w:rsidRPr="00ED65CF">
        <w:t xml:space="preserve">          1.Признать утратившим силу постановление администрации </w:t>
      </w:r>
      <w:proofErr w:type="spellStart"/>
      <w:r w:rsidR="00ED65CF" w:rsidRPr="00ED65CF">
        <w:t>Русско-Камешкирского</w:t>
      </w:r>
      <w:proofErr w:type="spellEnd"/>
      <w:r w:rsidRPr="00ED65CF">
        <w:t xml:space="preserve"> сельсовета </w:t>
      </w:r>
      <w:proofErr w:type="spellStart"/>
      <w:r w:rsidRPr="00ED65CF">
        <w:t>Камешкирского</w:t>
      </w:r>
      <w:proofErr w:type="spellEnd"/>
      <w:r w:rsidRPr="00ED65CF">
        <w:t xml:space="preserve"> района Пензенской области </w:t>
      </w:r>
      <w:r w:rsidRPr="00ED65CF">
        <w:rPr>
          <w:color w:val="000000"/>
        </w:rPr>
        <w:t xml:space="preserve">от </w:t>
      </w:r>
      <w:r w:rsidR="00861DBF">
        <w:rPr>
          <w:color w:val="000000"/>
        </w:rPr>
        <w:t>29.09</w:t>
      </w:r>
      <w:r w:rsidRPr="00ED65CF">
        <w:rPr>
          <w:color w:val="000000"/>
        </w:rPr>
        <w:t>.2020 №</w:t>
      </w:r>
      <w:r w:rsidR="00861DBF">
        <w:rPr>
          <w:color w:val="000000"/>
        </w:rPr>
        <w:t xml:space="preserve"> 138</w:t>
      </w:r>
      <w:r w:rsidRPr="00ED65CF">
        <w:rPr>
          <w:color w:val="000000"/>
        </w:rPr>
        <w:t xml:space="preserve"> «</w:t>
      </w:r>
      <w:r w:rsidRPr="00ED65CF">
        <w:rPr>
          <w:bCs/>
          <w:color w:val="000000"/>
        </w:rPr>
        <w:t>Об утверждении Правил определения среднемесячного заработка, из которого исчисляется размер пенсии за выслугу лет муниципальных служащих </w:t>
      </w:r>
      <w:proofErr w:type="spellStart"/>
      <w:r w:rsidR="00ED65CF" w:rsidRPr="00ED65CF">
        <w:rPr>
          <w:bCs/>
          <w:color w:val="000000"/>
        </w:rPr>
        <w:t>Русско-Камешкирского</w:t>
      </w:r>
      <w:proofErr w:type="spellEnd"/>
      <w:r w:rsidRPr="00ED65CF">
        <w:rPr>
          <w:bCs/>
          <w:color w:val="000000"/>
        </w:rPr>
        <w:t xml:space="preserve"> сельсовета </w:t>
      </w:r>
      <w:proofErr w:type="spellStart"/>
      <w:r w:rsidRPr="00ED65CF">
        <w:rPr>
          <w:bCs/>
          <w:color w:val="000000"/>
        </w:rPr>
        <w:t>Камешкирского</w:t>
      </w:r>
      <w:proofErr w:type="spellEnd"/>
      <w:r w:rsidRPr="00ED65CF">
        <w:rPr>
          <w:bCs/>
          <w:color w:val="000000"/>
        </w:rPr>
        <w:t xml:space="preserve"> района Пензенской области».</w:t>
      </w:r>
    </w:p>
    <w:p w:rsidR="000B7FEC" w:rsidRPr="00ED65CF" w:rsidRDefault="000B7FEC" w:rsidP="000B7FEC">
      <w:pPr>
        <w:pStyle w:val="ConsPlusNormal0"/>
        <w:ind w:firstLine="567"/>
        <w:jc w:val="both"/>
        <w:rPr>
          <w:rFonts w:cs="Times New Roman"/>
          <w:sz w:val="24"/>
          <w:szCs w:val="24"/>
        </w:rPr>
      </w:pPr>
      <w:r w:rsidRPr="00ED65CF">
        <w:rPr>
          <w:rFonts w:cs="Times New Roman"/>
          <w:sz w:val="24"/>
          <w:szCs w:val="24"/>
        </w:rPr>
        <w:t>2.Опубликовать настоящее постановление в информационном бюллетене «</w:t>
      </w:r>
      <w:r w:rsidR="00861DBF">
        <w:rPr>
          <w:rFonts w:cs="Times New Roman"/>
          <w:sz w:val="24"/>
          <w:szCs w:val="24"/>
        </w:rPr>
        <w:t>Правовое поле</w:t>
      </w:r>
      <w:r w:rsidRPr="00ED65CF">
        <w:rPr>
          <w:rFonts w:cs="Times New Roman"/>
          <w:sz w:val="24"/>
          <w:szCs w:val="24"/>
        </w:rPr>
        <w:t xml:space="preserve">». </w:t>
      </w:r>
    </w:p>
    <w:p w:rsidR="000B7FEC" w:rsidRPr="00ED65CF" w:rsidRDefault="000B7FEC" w:rsidP="000B7FEC">
      <w:pPr>
        <w:pStyle w:val="ConsPlusNormal0"/>
        <w:ind w:firstLine="567"/>
        <w:jc w:val="both"/>
        <w:rPr>
          <w:rFonts w:cs="Times New Roman"/>
          <w:sz w:val="24"/>
          <w:szCs w:val="24"/>
        </w:rPr>
      </w:pPr>
      <w:r w:rsidRPr="00ED65CF">
        <w:rPr>
          <w:rFonts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опубликования, и распространяется на правоотношения, возникшие с  1 января 2023 года.</w:t>
      </w:r>
    </w:p>
    <w:p w:rsidR="000B7FEC" w:rsidRPr="00ED65CF" w:rsidRDefault="000B7FEC" w:rsidP="000B7FEC">
      <w:pPr>
        <w:pStyle w:val="ConsPlusNormal0"/>
        <w:ind w:firstLine="567"/>
        <w:jc w:val="both"/>
        <w:rPr>
          <w:rFonts w:cs="Times New Roman"/>
          <w:sz w:val="24"/>
          <w:szCs w:val="24"/>
        </w:rPr>
      </w:pPr>
      <w:r w:rsidRPr="00ED65CF">
        <w:rPr>
          <w:rFonts w:cs="Times New Roman"/>
          <w:sz w:val="24"/>
          <w:szCs w:val="24"/>
        </w:rPr>
        <w:t xml:space="preserve">4.Контроль за исполнением настоящего постановления возложить на </w:t>
      </w:r>
      <w:r w:rsidR="00D521F6">
        <w:rPr>
          <w:rFonts w:cs="Times New Roman"/>
          <w:sz w:val="24"/>
          <w:szCs w:val="24"/>
        </w:rPr>
        <w:t>и.о</w:t>
      </w:r>
      <w:proofErr w:type="gramStart"/>
      <w:r w:rsidR="00D521F6">
        <w:rPr>
          <w:rFonts w:cs="Times New Roman"/>
          <w:sz w:val="24"/>
          <w:szCs w:val="24"/>
        </w:rPr>
        <w:t>.</w:t>
      </w:r>
      <w:r w:rsidRPr="00ED65CF">
        <w:rPr>
          <w:rFonts w:cs="Times New Roman"/>
          <w:sz w:val="24"/>
          <w:szCs w:val="24"/>
        </w:rPr>
        <w:t>г</w:t>
      </w:r>
      <w:proofErr w:type="gramEnd"/>
      <w:r w:rsidRPr="00ED65CF">
        <w:rPr>
          <w:rFonts w:cs="Times New Roman"/>
          <w:sz w:val="24"/>
          <w:szCs w:val="24"/>
        </w:rPr>
        <w:t>лав</w:t>
      </w:r>
      <w:r w:rsidR="00D521F6">
        <w:rPr>
          <w:rFonts w:cs="Times New Roman"/>
          <w:sz w:val="24"/>
          <w:szCs w:val="24"/>
        </w:rPr>
        <w:t>ы</w:t>
      </w:r>
      <w:r w:rsidRPr="00ED65CF">
        <w:rPr>
          <w:rFonts w:cs="Times New Roman"/>
          <w:sz w:val="24"/>
          <w:szCs w:val="24"/>
        </w:rPr>
        <w:t xml:space="preserve"> администрации </w:t>
      </w:r>
      <w:proofErr w:type="spellStart"/>
      <w:r w:rsidR="00ED65CF" w:rsidRPr="00ED65CF">
        <w:rPr>
          <w:rFonts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Pr="00ED65CF">
        <w:rPr>
          <w:rFonts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D65CF">
        <w:rPr>
          <w:rFonts w:cs="Times New Roman"/>
          <w:bCs/>
          <w:color w:val="000000"/>
          <w:sz w:val="24"/>
          <w:szCs w:val="24"/>
        </w:rPr>
        <w:t>Камешкирского</w:t>
      </w:r>
      <w:proofErr w:type="spellEnd"/>
      <w:r w:rsidRPr="00ED65CF">
        <w:rPr>
          <w:rFonts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ED65CF">
        <w:rPr>
          <w:rFonts w:cs="Times New Roman"/>
          <w:sz w:val="24"/>
          <w:szCs w:val="24"/>
        </w:rPr>
        <w:t xml:space="preserve">. </w:t>
      </w:r>
    </w:p>
    <w:p w:rsidR="000B7FEC" w:rsidRPr="00ED65CF" w:rsidRDefault="000B7FEC" w:rsidP="000B7FEC">
      <w:pPr>
        <w:pStyle w:val="ConsPlusNormal0"/>
        <w:jc w:val="both"/>
        <w:rPr>
          <w:rFonts w:cs="Times New Roman"/>
          <w:sz w:val="24"/>
          <w:szCs w:val="24"/>
        </w:rPr>
      </w:pPr>
    </w:p>
    <w:p w:rsidR="000B7FEC" w:rsidRPr="00ED65CF" w:rsidRDefault="00D521F6" w:rsidP="000B7FEC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И.о</w:t>
      </w:r>
      <w:proofErr w:type="gramStart"/>
      <w:r>
        <w:rPr>
          <w:rFonts w:cs="Times New Roman"/>
          <w:sz w:val="24"/>
          <w:szCs w:val="24"/>
        </w:rPr>
        <w:t>.</w:t>
      </w:r>
      <w:r w:rsidR="000B7FEC" w:rsidRPr="00ED65CF">
        <w:rPr>
          <w:rFonts w:cs="Times New Roman"/>
          <w:sz w:val="24"/>
          <w:szCs w:val="24"/>
        </w:rPr>
        <w:t>Г</w:t>
      </w:r>
      <w:proofErr w:type="gramEnd"/>
      <w:r w:rsidR="000B7FEC" w:rsidRPr="00ED65CF">
        <w:rPr>
          <w:rFonts w:cs="Times New Roman"/>
          <w:sz w:val="24"/>
          <w:szCs w:val="24"/>
        </w:rPr>
        <w:t>лав</w:t>
      </w:r>
      <w:r>
        <w:rPr>
          <w:rFonts w:cs="Times New Roman"/>
          <w:sz w:val="24"/>
          <w:szCs w:val="24"/>
        </w:rPr>
        <w:t>ы</w:t>
      </w:r>
      <w:r w:rsidR="000B7FEC" w:rsidRPr="00ED65CF">
        <w:rPr>
          <w:rFonts w:cs="Times New Roman"/>
          <w:sz w:val="24"/>
          <w:szCs w:val="24"/>
        </w:rPr>
        <w:t xml:space="preserve"> администрации </w:t>
      </w:r>
    </w:p>
    <w:p w:rsidR="000B7FEC" w:rsidRPr="00ED65CF" w:rsidRDefault="00ED65CF" w:rsidP="000B7FEC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proofErr w:type="spellStart"/>
      <w:r w:rsidRPr="00ED65CF">
        <w:rPr>
          <w:rFonts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0B7FEC" w:rsidRPr="00ED65CF">
        <w:rPr>
          <w:rFonts w:cs="Times New Roman"/>
          <w:bCs/>
          <w:color w:val="000000"/>
          <w:sz w:val="24"/>
          <w:szCs w:val="24"/>
        </w:rPr>
        <w:t xml:space="preserve"> сельсовета </w:t>
      </w:r>
    </w:p>
    <w:p w:rsidR="000B7FEC" w:rsidRPr="00ED65CF" w:rsidRDefault="000B7FEC" w:rsidP="000B7FEC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proofErr w:type="spellStart"/>
      <w:r w:rsidRPr="00ED65CF">
        <w:rPr>
          <w:rFonts w:cs="Times New Roman"/>
          <w:bCs/>
          <w:color w:val="000000"/>
          <w:sz w:val="24"/>
          <w:szCs w:val="24"/>
        </w:rPr>
        <w:t>Камешкирского</w:t>
      </w:r>
      <w:proofErr w:type="spellEnd"/>
      <w:r w:rsidRPr="00ED65CF">
        <w:rPr>
          <w:rFonts w:cs="Times New Roman"/>
          <w:bCs/>
          <w:color w:val="000000"/>
          <w:sz w:val="24"/>
          <w:szCs w:val="24"/>
        </w:rPr>
        <w:t xml:space="preserve"> района </w:t>
      </w:r>
    </w:p>
    <w:p w:rsidR="000B7FEC" w:rsidRPr="00ED65CF" w:rsidRDefault="000B7FEC" w:rsidP="000B7FEC">
      <w:pPr>
        <w:pStyle w:val="ConsPlusNormal0"/>
        <w:jc w:val="both"/>
        <w:rPr>
          <w:rFonts w:ascii="Calibri" w:hAnsi="Calibri"/>
          <w:sz w:val="24"/>
          <w:szCs w:val="24"/>
        </w:rPr>
      </w:pPr>
      <w:r w:rsidRPr="00ED65CF">
        <w:rPr>
          <w:rFonts w:cs="Times New Roman"/>
          <w:bCs/>
          <w:color w:val="000000"/>
          <w:sz w:val="24"/>
          <w:szCs w:val="24"/>
        </w:rPr>
        <w:t>Пензенской области</w:t>
      </w:r>
      <w:r w:rsidRPr="00ED65CF">
        <w:rPr>
          <w:rFonts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D521F6">
        <w:rPr>
          <w:rFonts w:cs="Times New Roman"/>
          <w:sz w:val="24"/>
          <w:szCs w:val="24"/>
        </w:rPr>
        <w:t>Т.В.Атикова</w:t>
      </w:r>
      <w:proofErr w:type="spellEnd"/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B7FEC"/>
    <w:rsid w:val="0008513F"/>
    <w:rsid w:val="000B7FEC"/>
    <w:rsid w:val="000E3F51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1921"/>
    <w:rsid w:val="003C78BE"/>
    <w:rsid w:val="00421069"/>
    <w:rsid w:val="005048EC"/>
    <w:rsid w:val="00547545"/>
    <w:rsid w:val="005A6B30"/>
    <w:rsid w:val="005C4E02"/>
    <w:rsid w:val="007438AF"/>
    <w:rsid w:val="00812769"/>
    <w:rsid w:val="008454F7"/>
    <w:rsid w:val="00861DBF"/>
    <w:rsid w:val="008B5B05"/>
    <w:rsid w:val="008F2E06"/>
    <w:rsid w:val="00951E0F"/>
    <w:rsid w:val="009F046B"/>
    <w:rsid w:val="00A74F7B"/>
    <w:rsid w:val="00B62DCA"/>
    <w:rsid w:val="00C65C4A"/>
    <w:rsid w:val="00C81950"/>
    <w:rsid w:val="00C9784E"/>
    <w:rsid w:val="00D521F6"/>
    <w:rsid w:val="00DE2D11"/>
    <w:rsid w:val="00DF08D7"/>
    <w:rsid w:val="00E031DD"/>
    <w:rsid w:val="00E41B9F"/>
    <w:rsid w:val="00E96D8E"/>
    <w:rsid w:val="00EA79FD"/>
    <w:rsid w:val="00ED65CF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E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ED65C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B7FE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0B7F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B7FEC"/>
    <w:rPr>
      <w:rFonts w:ascii="Times New Roman" w:eastAsia="Times New Roman" w:hAnsi="Times New Roman"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qFormat/>
    <w:rsid w:val="000B7FEC"/>
    <w:pPr>
      <w:widowControl w:val="0"/>
      <w:autoSpaceDE w:val="0"/>
      <w:autoSpaceDN w:val="0"/>
    </w:pPr>
    <w:rPr>
      <w:rFonts w:ascii="Times New Roman" w:eastAsia="Times New Roman" w:hAnsi="Times New Roman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0B7FE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30">
    <w:name w:val="Заголовок 3 Знак"/>
    <w:basedOn w:val="a0"/>
    <w:link w:val="3"/>
    <w:rsid w:val="00ED65CF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ED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5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F18075B-C3D7-4D7B-A2B0-FCA68D0B0EAF" TargetMode="External"/><Relationship Id="rId5" Type="http://schemas.openxmlformats.org/officeDocument/2006/relationships/hyperlink" Target="file:///C:\content\act\96e20c02-1b12-465a-b64c-24aa9227000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Links>
    <vt:vector size="12" baseType="variant">
      <vt:variant>
        <vt:i4>2162805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327727</vt:i4>
      </vt:variant>
      <vt:variant>
        <vt:i4>0</vt:i4>
      </vt:variant>
      <vt:variant>
        <vt:i4>0</vt:i4>
      </vt:variant>
      <vt:variant>
        <vt:i4>5</vt:i4>
      </vt:variant>
      <vt:variant>
        <vt:lpwstr>C:\content\act\96e20c02-1b12-465a-b64c-24aa92270007.html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2023-01-19T11:36:00Z</dcterms:created>
  <dcterms:modified xsi:type="dcterms:W3CDTF">2023-02-06T05:46:00Z</dcterms:modified>
</cp:coreProperties>
</file>