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95D" w:rsidRPr="0045695D" w:rsidRDefault="0045695D" w:rsidP="0045695D">
      <w:pPr>
        <w:spacing w:before="240" w:after="6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2"/>
          <w:szCs w:val="32"/>
        </w:rPr>
        <w:t>АДМИНИСТРАЦИЯ ПЕСТРОВСКОГО СЕЛЬСОВЕТА КАМЕШКИРСКОГО РАЙОНА</w:t>
      </w:r>
    </w:p>
    <w:p w:rsidR="0045695D" w:rsidRPr="0045695D" w:rsidRDefault="0045695D" w:rsidP="0045695D">
      <w:pPr>
        <w:spacing w:before="240" w:after="6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2"/>
          <w:szCs w:val="32"/>
        </w:rPr>
        <w:t>ПЕНЗЕНСКОЙ ОБЛАСТИ</w:t>
      </w:r>
    </w:p>
    <w:p w:rsidR="0045695D" w:rsidRPr="0045695D" w:rsidRDefault="0045695D" w:rsidP="0045695D">
      <w:pPr>
        <w:spacing w:before="240" w:after="6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2"/>
          <w:szCs w:val="32"/>
        </w:rPr>
        <w:t>ПОСТАНОВЛЕНИЕ</w:t>
      </w:r>
    </w:p>
    <w:p w:rsidR="0045695D" w:rsidRPr="0045695D" w:rsidRDefault="0045695D" w:rsidP="0045695D">
      <w:pPr>
        <w:spacing w:before="240" w:after="6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2"/>
          <w:szCs w:val="32"/>
        </w:rPr>
        <w:t>от 15.01.2024 года № 8</w:t>
      </w:r>
    </w:p>
    <w:p w:rsidR="0045695D" w:rsidRPr="0045695D" w:rsidRDefault="0045695D" w:rsidP="0045695D">
      <w:pPr>
        <w:spacing w:before="240" w:after="60" w:line="240" w:lineRule="auto"/>
        <w:ind w:firstLine="567"/>
        <w:jc w:val="center"/>
        <w:rPr>
          <w:rFonts w:ascii="Arial" w:eastAsia="Times New Roman" w:hAnsi="Arial" w:cs="Arial"/>
          <w:color w:val="000000"/>
          <w:sz w:val="24"/>
          <w:szCs w:val="24"/>
        </w:rPr>
      </w:pPr>
      <w:proofErr w:type="spellStart"/>
      <w:r w:rsidRPr="0045695D">
        <w:rPr>
          <w:rFonts w:ascii="Arial" w:eastAsia="Times New Roman" w:hAnsi="Arial" w:cs="Arial"/>
          <w:b/>
          <w:bCs/>
          <w:color w:val="000000"/>
          <w:sz w:val="32"/>
          <w:szCs w:val="32"/>
        </w:rPr>
        <w:t>с</w:t>
      </w:r>
      <w:proofErr w:type="gramStart"/>
      <w:r w:rsidRPr="0045695D">
        <w:rPr>
          <w:rFonts w:ascii="Arial" w:eastAsia="Times New Roman" w:hAnsi="Arial" w:cs="Arial"/>
          <w:b/>
          <w:bCs/>
          <w:color w:val="000000"/>
          <w:sz w:val="32"/>
          <w:szCs w:val="32"/>
        </w:rPr>
        <w:t>.П</w:t>
      </w:r>
      <w:proofErr w:type="gramEnd"/>
      <w:r w:rsidRPr="0045695D">
        <w:rPr>
          <w:rFonts w:ascii="Arial" w:eastAsia="Times New Roman" w:hAnsi="Arial" w:cs="Arial"/>
          <w:b/>
          <w:bCs/>
          <w:color w:val="000000"/>
          <w:sz w:val="32"/>
          <w:szCs w:val="32"/>
        </w:rPr>
        <w:t>естровка</w:t>
      </w:r>
      <w:proofErr w:type="spellEnd"/>
    </w:p>
    <w:p w:rsidR="0045695D" w:rsidRPr="0045695D" w:rsidRDefault="0045695D" w:rsidP="0045695D">
      <w:pPr>
        <w:spacing w:before="240" w:after="6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2"/>
          <w:szCs w:val="32"/>
        </w:rPr>
        <w:t>Об утверждении административного регламента предоставления муниципальной услуги «Предоставление жилого помещения по договору социального найма»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Пестровского сельсовета Камешкирского района Пензенской области </w:t>
      </w:r>
      <w:hyperlink r:id="rId4" w:tgtFrame="_blank" w:history="1">
        <w:r w:rsidRPr="0045695D">
          <w:rPr>
            <w:rFonts w:ascii="Arial" w:eastAsia="Times New Roman" w:hAnsi="Arial" w:cs="Arial"/>
            <w:color w:val="000000"/>
            <w:position w:val="-2"/>
            <w:sz w:val="24"/>
            <w:szCs w:val="24"/>
            <w:u w:val="single"/>
          </w:rPr>
          <w:t>от</w:t>
        </w:r>
        <w:r w:rsidRPr="0045695D">
          <w:rPr>
            <w:rFonts w:ascii="Arial" w:eastAsia="Times New Roman" w:hAnsi="Arial" w:cs="Arial"/>
            <w:color w:val="000000"/>
            <w:sz w:val="24"/>
            <w:szCs w:val="24"/>
            <w:u w:val="single"/>
          </w:rPr>
          <w:t> 16.08.2019 года № 95</w:t>
        </w:r>
      </w:hyperlink>
      <w:r w:rsidRPr="0045695D">
        <w:rPr>
          <w:rFonts w:ascii="Arial" w:eastAsia="Times New Roman" w:hAnsi="Arial" w:cs="Arial"/>
          <w:color w:val="000000"/>
          <w:sz w:val="24"/>
          <w:szCs w:val="24"/>
        </w:rPr>
        <w:t> «О разработке и утверждении административных регламентов предоставления муниципальных услуг администрацией Пестровского сельсовета Камешкирского района Пензенской области», </w:t>
      </w:r>
      <w:hyperlink r:id="rId5" w:tgtFrame="_blank" w:history="1">
        <w:r w:rsidRPr="0045695D">
          <w:rPr>
            <w:rFonts w:ascii="Arial" w:eastAsia="Times New Roman" w:hAnsi="Arial" w:cs="Arial"/>
            <w:color w:val="0000FF"/>
            <w:sz w:val="24"/>
            <w:szCs w:val="24"/>
          </w:rPr>
          <w:t>от 02.12.2019 года № 124</w:t>
        </w:r>
      </w:hyperlink>
      <w:r w:rsidRPr="0045695D">
        <w:rPr>
          <w:rFonts w:ascii="Arial" w:eastAsia="Times New Roman" w:hAnsi="Arial" w:cs="Arial"/>
          <w:color w:val="000000"/>
          <w:sz w:val="24"/>
          <w:szCs w:val="24"/>
        </w:rPr>
        <w:t> «Об утверждении реестра муниципальных услуг Пестровского сельсовета Камешкирского района Пензенской области», руководствуясь </w:t>
      </w:r>
      <w:hyperlink r:id="rId6" w:tgtFrame="_blank" w:history="1">
        <w:r w:rsidRPr="0045695D">
          <w:rPr>
            <w:rFonts w:ascii="Arial" w:eastAsia="Times New Roman" w:hAnsi="Arial" w:cs="Arial"/>
            <w:color w:val="0000FF"/>
            <w:sz w:val="24"/>
            <w:szCs w:val="24"/>
          </w:rPr>
          <w:t>Уставом</w:t>
        </w:r>
        <w:proofErr w:type="gramEnd"/>
        <w:r w:rsidRPr="0045695D">
          <w:rPr>
            <w:rFonts w:ascii="Arial" w:eastAsia="Times New Roman" w:hAnsi="Arial" w:cs="Arial"/>
            <w:color w:val="0000FF"/>
            <w:sz w:val="24"/>
            <w:szCs w:val="24"/>
          </w:rPr>
          <w:t xml:space="preserve"> </w:t>
        </w:r>
        <w:proofErr w:type="spellStart"/>
        <w:r w:rsidRPr="0045695D">
          <w:rPr>
            <w:rFonts w:ascii="Arial" w:eastAsia="Times New Roman" w:hAnsi="Arial" w:cs="Arial"/>
            <w:color w:val="0000FF"/>
            <w:sz w:val="24"/>
            <w:szCs w:val="24"/>
          </w:rPr>
          <w:t>Пестровского</w:t>
        </w:r>
        <w:proofErr w:type="spellEnd"/>
        <w:r w:rsidRPr="0045695D">
          <w:rPr>
            <w:rFonts w:ascii="Arial" w:eastAsia="Times New Roman" w:hAnsi="Arial" w:cs="Arial"/>
            <w:color w:val="0000FF"/>
            <w:sz w:val="24"/>
            <w:szCs w:val="24"/>
          </w:rPr>
          <w:t xml:space="preserve"> сельсовета </w:t>
        </w:r>
        <w:proofErr w:type="spellStart"/>
        <w:r w:rsidRPr="0045695D">
          <w:rPr>
            <w:rFonts w:ascii="Arial" w:eastAsia="Times New Roman" w:hAnsi="Arial" w:cs="Arial"/>
            <w:color w:val="0000FF"/>
            <w:sz w:val="24"/>
            <w:szCs w:val="24"/>
          </w:rPr>
          <w:t>Камешкирского</w:t>
        </w:r>
        <w:proofErr w:type="spellEnd"/>
        <w:r w:rsidRPr="0045695D">
          <w:rPr>
            <w:rFonts w:ascii="Arial" w:eastAsia="Times New Roman" w:hAnsi="Arial" w:cs="Arial"/>
            <w:color w:val="0000FF"/>
            <w:sz w:val="24"/>
            <w:szCs w:val="24"/>
          </w:rPr>
          <w:t xml:space="preserve"> района Пензенской области</w:t>
        </w:r>
      </w:hyperlink>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color w:val="000000"/>
          <w:sz w:val="24"/>
          <w:szCs w:val="24"/>
        </w:rPr>
        <w:t>постановляет: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 Утвердить административный регламент предоставления муниципальной услуги «Предоставление жилого помещения по договору социального найма» согласно приложению к настоящему постановлению.</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2.Опубликовать настоящее постановление в информационном бюллетене  «Сельские ведомости» и разместить на официальном сайте администрации Камешкирского района Пензенской области, раздел муниципальное образование Пестровский сельсовет Камешкирского района Пензенской области в информационно-телекоммуникационной сети «Интернет».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3.Настоящее постановление вступает в силу на следующий день после дня его официального опубликования.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4.</w:t>
      </w:r>
      <w:proofErr w:type="gramStart"/>
      <w:r w:rsidRPr="0045695D">
        <w:rPr>
          <w:rFonts w:ascii="Arial" w:eastAsia="Times New Roman" w:hAnsi="Arial" w:cs="Arial"/>
          <w:color w:val="000000"/>
          <w:sz w:val="24"/>
          <w:szCs w:val="24"/>
        </w:rPr>
        <w:t>Контроль за</w:t>
      </w:r>
      <w:proofErr w:type="gramEnd"/>
      <w:r w:rsidRPr="0045695D">
        <w:rPr>
          <w:rFonts w:ascii="Arial" w:eastAsia="Times New Roman" w:hAnsi="Arial" w:cs="Arial"/>
          <w:color w:val="000000"/>
          <w:sz w:val="24"/>
          <w:szCs w:val="24"/>
        </w:rPr>
        <w:t> исполнением настоящего постановления возложить на главу администрации Пестровского сельсовета Камешкирского района Пензенской области.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И.о. Главы администрации </w:t>
      </w:r>
      <w:proofErr w:type="spellStart"/>
      <w:r w:rsidRPr="0045695D">
        <w:rPr>
          <w:rFonts w:ascii="Arial" w:eastAsia="Times New Roman" w:hAnsi="Arial" w:cs="Arial"/>
          <w:color w:val="000000"/>
          <w:sz w:val="24"/>
          <w:szCs w:val="24"/>
        </w:rPr>
        <w:t>Пестровского</w:t>
      </w:r>
      <w:proofErr w:type="spellEnd"/>
      <w:r w:rsidRPr="0045695D">
        <w:rPr>
          <w:rFonts w:ascii="Arial" w:eastAsia="Times New Roman" w:hAnsi="Arial" w:cs="Arial"/>
          <w:color w:val="000000"/>
          <w:sz w:val="24"/>
          <w:szCs w:val="24"/>
        </w:rPr>
        <w:t> сельсовета</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proofErr w:type="spellStart"/>
      <w:r w:rsidRPr="0045695D">
        <w:rPr>
          <w:rFonts w:ascii="Arial" w:eastAsia="Times New Roman" w:hAnsi="Arial" w:cs="Arial"/>
          <w:color w:val="000000"/>
          <w:sz w:val="24"/>
          <w:szCs w:val="24"/>
        </w:rPr>
        <w:t>Камешкирского</w:t>
      </w:r>
      <w:proofErr w:type="spellEnd"/>
      <w:r w:rsidRPr="0045695D">
        <w:rPr>
          <w:rFonts w:ascii="Arial" w:eastAsia="Times New Roman" w:hAnsi="Arial" w:cs="Arial"/>
          <w:color w:val="000000"/>
          <w:sz w:val="24"/>
          <w:szCs w:val="24"/>
        </w:rPr>
        <w:t> района Пензенской области</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proofErr w:type="spellStart"/>
      <w:r w:rsidRPr="0045695D">
        <w:rPr>
          <w:rFonts w:ascii="Arial" w:eastAsia="Times New Roman" w:hAnsi="Arial" w:cs="Arial"/>
          <w:color w:val="000000"/>
          <w:sz w:val="24"/>
          <w:szCs w:val="24"/>
        </w:rPr>
        <w:t>С.Н.Чечерина</w:t>
      </w:r>
      <w:proofErr w:type="spell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Приложение</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к постановлению администрации</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proofErr w:type="spellStart"/>
      <w:r w:rsidRPr="0045695D">
        <w:rPr>
          <w:rFonts w:ascii="Arial" w:eastAsia="Times New Roman" w:hAnsi="Arial" w:cs="Arial"/>
          <w:color w:val="000000"/>
          <w:sz w:val="24"/>
          <w:szCs w:val="24"/>
        </w:rPr>
        <w:t>Пестровского</w:t>
      </w:r>
      <w:proofErr w:type="spellEnd"/>
      <w:r w:rsidRPr="0045695D">
        <w:rPr>
          <w:rFonts w:ascii="Arial" w:eastAsia="Times New Roman" w:hAnsi="Arial" w:cs="Arial"/>
          <w:color w:val="000000"/>
          <w:sz w:val="24"/>
          <w:szCs w:val="24"/>
        </w:rPr>
        <w:t> сельсовета</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proofErr w:type="spellStart"/>
      <w:r w:rsidRPr="0045695D">
        <w:rPr>
          <w:rFonts w:ascii="Arial" w:eastAsia="Times New Roman" w:hAnsi="Arial" w:cs="Arial"/>
          <w:color w:val="000000"/>
          <w:sz w:val="24"/>
          <w:szCs w:val="24"/>
        </w:rPr>
        <w:lastRenderedPageBreak/>
        <w:t>Камешкирского</w:t>
      </w:r>
      <w:proofErr w:type="spellEnd"/>
      <w:r w:rsidRPr="0045695D">
        <w:rPr>
          <w:rFonts w:ascii="Arial" w:eastAsia="Times New Roman" w:hAnsi="Arial" w:cs="Arial"/>
          <w:color w:val="000000"/>
          <w:sz w:val="24"/>
          <w:szCs w:val="24"/>
        </w:rPr>
        <w:t> района</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Пензенской области</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от 15.01.2024 года № 8</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2"/>
          <w:szCs w:val="32"/>
        </w:rPr>
        <w:t>Административный регламент предоставления муниципальной услуги «Предоставление жилого помещения по договору социального найма»</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color w:val="000000"/>
          <w:sz w:val="32"/>
          <w:szCs w:val="32"/>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1. Общие положения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Предмет регулирования Административного регламента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1.1.Административный регламент предоставления муниципальной услуги «Предоставление жилого помещения по договору социального найма» (далее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администрации Пестровского сельсовета Камешкирского района Пензенской области.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1.2. Настоящий Административный регламент регулирует отношения,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Круг Заявителей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1.3. </w:t>
      </w:r>
      <w:proofErr w:type="gramStart"/>
      <w:r w:rsidRPr="0045695D">
        <w:rPr>
          <w:rFonts w:ascii="Arial" w:eastAsia="Times New Roman" w:hAnsi="Arial" w:cs="Arial"/>
          <w:color w:val="000000"/>
          <w:sz w:val="24"/>
          <w:szCs w:val="24"/>
        </w:rPr>
        <w:t>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учет в качестве нуждающихся в жилых помещениях (далее – Заявитель).</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Требования к порядку информирования о предоставлении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1.4. Информирование о порядке предоставления муниципальной услуги осуществляется: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 непосредственно при личном приеме заявителя в администрации Пестровского сельсовета Камешкирского района Пензенской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 по телефону </w:t>
      </w:r>
      <w:proofErr w:type="gramStart"/>
      <w:r w:rsidRPr="0045695D">
        <w:rPr>
          <w:rFonts w:ascii="Arial" w:eastAsia="Times New Roman" w:hAnsi="Arial" w:cs="Arial"/>
          <w:color w:val="000000"/>
          <w:sz w:val="24"/>
          <w:szCs w:val="24"/>
        </w:rPr>
        <w:t>Уполномоченном</w:t>
      </w:r>
      <w:proofErr w:type="gramEnd"/>
      <w:r w:rsidRPr="0045695D">
        <w:rPr>
          <w:rFonts w:ascii="Arial" w:eastAsia="Times New Roman" w:hAnsi="Arial" w:cs="Arial"/>
          <w:color w:val="000000"/>
          <w:sz w:val="24"/>
          <w:szCs w:val="24"/>
        </w:rPr>
        <w:t> органе или многофункциональном центре;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3) письменно, в том числе посредством электронной почты, факсимильной связи;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4) посредством размещения в открытой и доступной форме информации: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 на официальном сайте Администрации (https:// kameshkir.pnzreg.ru);</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5) посредством размещения информации на информационных стендах Уполномоченного органа или многофункционального центра.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1.5. Информирование осуществляется по вопросам, касающимся: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способов подачи заявления о предоставлении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адресов Уполномоченного органа и многофункциональных центров, обращение в которые необходимо для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справочной информации о работе Уполномоченного органа;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порядка и сроков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по вопросам предоставления услуг, которые являются необходимыми и обязательными для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45695D">
        <w:rPr>
          <w:rFonts w:ascii="Arial" w:eastAsia="Times New Roman" w:hAnsi="Arial" w:cs="Arial"/>
          <w:color w:val="000000"/>
          <w:sz w:val="24"/>
          <w:szCs w:val="24"/>
        </w:rPr>
        <w:t>обратившихся</w:t>
      </w:r>
      <w:proofErr w:type="gramEnd"/>
      <w:r w:rsidRPr="0045695D">
        <w:rPr>
          <w:rFonts w:ascii="Arial" w:eastAsia="Times New Roman" w:hAnsi="Arial" w:cs="Arial"/>
          <w:color w:val="000000"/>
          <w:sz w:val="24"/>
          <w:szCs w:val="24"/>
        </w:rPr>
        <w:t> по интересующим вопросам.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изложить обращение в письменной форме;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назначить другое время для консультаций.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Продолжительность информирования по телефону не должна превышать 10 минут.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Информирование осуществляется в соответствии с графиком приема граждан.</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1.7. По письменному обращению должностное лицо Уполномоченного органа, ответственный за предоставление муниципальной услуги, подробно в письменно</w:t>
      </w:r>
      <w:r w:rsidRPr="0045695D">
        <w:rPr>
          <w:rFonts w:ascii="Arial" w:eastAsia="Times New Roman" w:hAnsi="Arial" w:cs="Arial"/>
          <w:color w:val="000000"/>
          <w:sz w:val="24"/>
          <w:szCs w:val="24"/>
        </w:rPr>
        <w:lastRenderedPageBreak/>
        <w:t>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о месте нахождения и графике работы Уполномоченного органа, ответственных за предоставление муниципальной услуги, а также многофункциональных центров;</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справочные телефоны Уполномоченного органа, ответственных за предоставление муниципальной услуги, в том числе номер телефона-автоинформатора (при наличии);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2. Стандарт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Наименование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 Муниципальная услуга «Предоставление жилого помещения по договору социального найма».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Краткое наименование муниципальной услуги не предусмотрено.</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Наименование органа, предоставляющего муниципальную услугу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2.2. Муниципальная услуга предоставляется Уполномоченным органом.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2.3. При предоставлении муниципальной услуги Уполномоченный орган взаимодействует </w:t>
      </w:r>
      <w:proofErr w:type="gramStart"/>
      <w:r w:rsidRPr="0045695D">
        <w:rPr>
          <w:rFonts w:ascii="Arial" w:eastAsia="Times New Roman" w:hAnsi="Arial" w:cs="Arial"/>
          <w:color w:val="000000"/>
          <w:sz w:val="24"/>
          <w:szCs w:val="24"/>
        </w:rPr>
        <w:t>с</w:t>
      </w:r>
      <w:proofErr w:type="gramEnd"/>
      <w:r w:rsidRPr="0045695D">
        <w:rPr>
          <w:rFonts w:ascii="Arial" w:eastAsia="Times New Roman" w:hAnsi="Arial" w:cs="Arial"/>
          <w:color w:val="000000"/>
          <w:sz w:val="24"/>
          <w:szCs w:val="24"/>
        </w:rPr>
        <w:t>:</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2.3.1. 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2.3.2. 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2.3.3. Пенсионным Фондом Российской Федерации в части проверки соответствия фамильно-именной группы, даты рождения, СНИЛС.</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2.3.4. 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Описание результата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2.5. Результатом предоставления муниципальной услуги является: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2.5.1. Решение о предоставлении муниципальной услуги по форме, согласно Приложению 1 к настоящему Административному регламенту.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2.5.2. Проект Договора социального найма жилого помещения, согласно Приложению 5 к настоящему Административному регламенту.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2.5.3.Решение об отказе в предоставлении муниципальной услуги по форме, согласно Приложению 3 к настоящему Административному регламенту.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2.7.Нормативные правовые акты, регулирующие предоставление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2.8.Перечень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2.9. Для получения муниципальной услуги заявитель представляет: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2.9.1. Заявление о предоставлении муниципальной услуги по форме, согласно Приложению 4 к настоящему Административному регламенту.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заявлении также указывается один из следующих способов направления результата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в форме электронного документа в личном кабинете на ЕПГУ;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2.9.2. Документ, удостоверяющий личность заявителя, представителя.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45695D">
        <w:rPr>
          <w:rFonts w:ascii="Arial" w:eastAsia="Times New Roman" w:hAnsi="Arial" w:cs="Arial"/>
          <w:color w:val="000000"/>
          <w:sz w:val="24"/>
          <w:szCs w:val="24"/>
        </w:rPr>
        <w:t>ии и ау</w:t>
      </w:r>
      <w:proofErr w:type="gramEnd"/>
      <w:r w:rsidRPr="0045695D">
        <w:rPr>
          <w:rFonts w:ascii="Arial" w:eastAsia="Times New Roman" w:hAnsi="Arial" w:cs="Arial"/>
          <w:color w:val="000000"/>
          <w:sz w:val="24"/>
          <w:szCs w:val="24"/>
        </w:rPr>
        <w:t>тентификации (далее – ЕСИА).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45695D">
        <w:rPr>
          <w:rFonts w:ascii="Arial" w:eastAsia="Times New Roman" w:hAnsi="Arial" w:cs="Arial"/>
          <w:color w:val="000000"/>
          <w:sz w:val="24"/>
          <w:szCs w:val="24"/>
        </w:rPr>
        <w:t>ии и ау</w:t>
      </w:r>
      <w:proofErr w:type="gramEnd"/>
      <w:r w:rsidRPr="0045695D">
        <w:rPr>
          <w:rFonts w:ascii="Arial" w:eastAsia="Times New Roman" w:hAnsi="Arial" w:cs="Arial"/>
          <w:color w:val="000000"/>
          <w:sz w:val="24"/>
          <w:szCs w:val="24"/>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2.9.3. Документы, удостоверяющие личность членов семьи, достигших 14 летнего возраста.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2.9.4. </w:t>
      </w:r>
      <w:proofErr w:type="gramStart"/>
      <w:r w:rsidRPr="0045695D">
        <w:rPr>
          <w:rFonts w:ascii="Arial" w:eastAsia="Times New Roman" w:hAnsi="Arial" w:cs="Arial"/>
          <w:color w:val="000000"/>
          <w:sz w:val="24"/>
          <w:szCs w:val="24"/>
        </w:rPr>
        <w:t>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w:t>
      </w:r>
      <w:proofErr w:type="gramEnd"/>
      <w:r w:rsidRPr="0045695D">
        <w:rPr>
          <w:rFonts w:ascii="Arial" w:eastAsia="Times New Roman" w:hAnsi="Arial" w:cs="Arial"/>
          <w:color w:val="000000"/>
          <w:sz w:val="24"/>
          <w:szCs w:val="24"/>
        </w:rPr>
        <w:t> в законную силу решения соответствующего суда о признании гражданина членом семьи заявителя -</w:t>
      </w:r>
      <w:r w:rsidRPr="0045695D">
        <w:rPr>
          <w:rFonts w:ascii="Arial" w:eastAsia="Times New Roman" w:hAnsi="Arial" w:cs="Arial"/>
          <w:color w:val="000000"/>
          <w:sz w:val="24"/>
          <w:szCs w:val="24"/>
        </w:rPr>
        <w:lastRenderedPageBreak/>
        <w:t> при наличии такого решения). Свидетельства о перемене фамилии, имени, отчества (при их наличии).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2.9.5. Договор найма жилого помещения - в случае, если заявитель или члены семьи заявителя являются нанимателями жилого помещения жилого фонда социального использования по договору найма, заключенного с организацией.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2.9.6. Правоустанавливающие документы на жилое помещение – в случае, если право заявителя или членов семьи заявителя на жилое помещение не зарегистрировано в Едином государственном реестре недвижимости.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2.9.7. Обязательство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2.9.8. Медицинское заключение, подтверждающее наличие тяжелой формы хронического заболевания – в случае, если заявитель страдает тяжелой формой хронического заболевания или проживает в квартире, занятой несколькими семьями, если в составе семьи имеется больной, страдающий тяжелой формой хронического заболевания.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2.10. Заявления и прилагаемые документы, указанные в пункте 2.9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2.11.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в случае обращения: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2.11.1. Сведения из Единого государственного реестра записей актов гражданского состояния о рождении, о заключении брака;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2.11.2. Проверка соответствия фамильно-именной группы, даты рождения, пола и СНИЛС;</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2.11.3. Сведения, подтверждающие действительность паспорта гражданина Российской Федерации;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2.11.4. Сведения, подтверждающие место жительства, сведениями из Единого государственного реестра недвижимости об объектах недвижимости; сведениями из Единого государственного реестра юридических лиц;</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2.11.5. Сведения из Единого государственного реестра индивидуальных предпринимателей.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2.12. При предоставлении муниципальной услуги запрещается требовать от заявителя: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2.12.2. </w:t>
      </w:r>
      <w:proofErr w:type="gramStart"/>
      <w:r w:rsidRPr="0045695D">
        <w:rPr>
          <w:rFonts w:ascii="Arial" w:eastAsia="Times New Roman" w:hAnsi="Arial" w:cs="Arial"/>
          <w:color w:val="000000"/>
          <w:sz w:val="24"/>
          <w:szCs w:val="24"/>
        </w:rPr>
        <w:t>Представления документов и информации, которые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roofErr w:type="gramEnd"/>
      <w:r w:rsidRPr="0045695D">
        <w:rPr>
          <w:rFonts w:ascii="Arial" w:eastAsia="Times New Roman" w:hAnsi="Arial" w:cs="Arial"/>
          <w:color w:val="000000"/>
          <w:sz w:val="24"/>
          <w:szCs w:val="24"/>
        </w:rPr>
        <w:t>).</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45695D">
        <w:rPr>
          <w:rFonts w:ascii="Arial" w:eastAsia="Times New Roman" w:hAnsi="Arial" w:cs="Arial"/>
          <w:color w:val="000000"/>
          <w:sz w:val="24"/>
          <w:szCs w:val="24"/>
        </w:rPr>
        <w:t>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2.13. Основаниями для отказа в приеме к рассмотрению документов, необходимых для предоставления муниципальной услуги, являются: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2.13.1.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2.13.2. Неполное заполнение обязательных полей в форме запроса о предоставлении услуги (недостоверное, неправильное).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2.13.3. Представление неполного комплекта документов.</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2.13.4. Представленные документы утратили силу на момент обращения за услугой (документ, удостоверяющий личность; документ, удостоверяющий полномо</w:t>
      </w:r>
      <w:r w:rsidRPr="0045695D">
        <w:rPr>
          <w:rFonts w:ascii="Arial" w:eastAsia="Times New Roman" w:hAnsi="Arial" w:cs="Arial"/>
          <w:color w:val="000000"/>
          <w:sz w:val="24"/>
          <w:szCs w:val="24"/>
        </w:rPr>
        <w:lastRenderedPageBreak/>
        <w:t>чия представителя Заявителя, в случае обращения за предоставлением услуги указанным лицом).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2.13.5.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2.13.6.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2.13.7.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2.13.8. Заявление подано лицом, не имеющим полномочий представлять интересы заявителя.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Исчерпывающий перечень оснований для приостановления или отказа в предоставлении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2.14. Основаниями для отказа в предоставлении услуги являются: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2.14.1. Документы (сведения), представленные заявителем, противоречат документам (сведениям), полученным в рамках межведомственного взаимодействия.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2.14.2. Представленными документами и сведениями не подтверждается право гражданина в предоставлении жилого помещения.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2.15. Оснований для приостановления предоставления муниципальной услуги законодательством Российской Федерации не предусмотрено.</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2.16. Услуги, необходимые и обязательные для предоставления муниципальной услуги, отсутствуют.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2.17. Предоставление муниципальной услуги осуществляется бесплатно.</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2.18. Услуги, необходимые и обязательные для предоставления муниципальной услуги, отсутствуют.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2.19.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Срок и порядок регистрации запроса заявителя о предоставлении муниципальной услуги, в том числе в электронной форме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2.20. Срок регистрации заявления о предоставлении муниципальной услуги подлежат регистрации в Уполномоченном органе в течение 1 рабочего дня со дня п</w:t>
      </w:r>
      <w:r w:rsidRPr="0045695D">
        <w:rPr>
          <w:rFonts w:ascii="Arial" w:eastAsia="Times New Roman" w:hAnsi="Arial" w:cs="Arial"/>
          <w:color w:val="000000"/>
          <w:sz w:val="24"/>
          <w:szCs w:val="24"/>
        </w:rPr>
        <w:lastRenderedPageBreak/>
        <w:t>олучения заявления и документов, необходимых для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В случае наличия оснований для отказа в приеме документов, необходимых для предоставления муниципальной услуги, указанных в пункте 2.13.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45695D">
        <w:rPr>
          <w:rFonts w:ascii="Arial" w:eastAsia="Times New Roman" w:hAnsi="Arial" w:cs="Arial"/>
          <w:color w:val="000000"/>
          <w:sz w:val="24"/>
          <w:szCs w:val="24"/>
        </w:rPr>
        <w:t> 2 к настоящему Административному регламенту.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Требования к помещениям, в которых предоставляется муниципальная услуга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2.21.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случае</w:t>
      </w:r>
      <w:proofErr w:type="gramStart"/>
      <w:r w:rsidRPr="0045695D">
        <w:rPr>
          <w:rFonts w:ascii="Arial" w:eastAsia="Times New Roman" w:hAnsi="Arial" w:cs="Arial"/>
          <w:color w:val="000000"/>
          <w:sz w:val="24"/>
          <w:szCs w:val="24"/>
        </w:rPr>
        <w:t>,</w:t>
      </w:r>
      <w:proofErr w:type="gramEnd"/>
      <w:r w:rsidRPr="0045695D">
        <w:rPr>
          <w:rFonts w:ascii="Arial" w:eastAsia="Times New Roman" w:hAnsi="Arial" w:cs="Arial"/>
          <w:color w:val="000000"/>
          <w:sz w:val="24"/>
          <w:szCs w:val="24"/>
        </w:rPr>
        <w:t>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Центральный вход в здание Уполномоченного органа оборудован информационной табличкой (вывеской), содержащей информацию:</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наименование;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-местонахождение и юридический адрес;</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-режим работы;</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-график приема;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-номера телефонов для справок.</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Помещения, в которых предоставляется муниципальная услуга, оснащаются: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противопожарной системой и средствами пожаротушения;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-системой оповещения о возникновении чрезвычайной ситуации;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средствами оказания первой медицинской помощи;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туалетными комнатами для посетителей.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Места для заполнения заявлений оборудуются стульями, столами (стойками), бланками заявлений, письменными принадлежностями.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Места приема Заявителей оборудуются информационными табличками (вывесками) с указанием: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номера кабинета и наименования отдела;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фамилии, имени и отчества (последнее – при наличии), должности ответственного лица за прием документов;</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графика приема Заявителей.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При предоставлении муниципальной услуги инвалидам обеспечиваются: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возможность беспрепятственного доступа к объекту (зданию, помещению), в котором предоставляется муниципальная услуга;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сопровождение инвалидов, имеющих стойкие расстройства функции зрения и самостоятельного передвижения;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допуск </w:t>
      </w:r>
      <w:proofErr w:type="spellStart"/>
      <w:r w:rsidRPr="0045695D">
        <w:rPr>
          <w:rFonts w:ascii="Arial" w:eastAsia="Times New Roman" w:hAnsi="Arial" w:cs="Arial"/>
          <w:color w:val="000000"/>
          <w:sz w:val="24"/>
          <w:szCs w:val="24"/>
        </w:rPr>
        <w:t>сурдопереводчика</w:t>
      </w:r>
      <w:proofErr w:type="spellEnd"/>
      <w:r w:rsidRPr="0045695D">
        <w:rPr>
          <w:rFonts w:ascii="Arial" w:eastAsia="Times New Roman" w:hAnsi="Arial" w:cs="Arial"/>
          <w:color w:val="000000"/>
          <w:sz w:val="24"/>
          <w:szCs w:val="24"/>
        </w:rPr>
        <w:t> и </w:t>
      </w:r>
      <w:proofErr w:type="spellStart"/>
      <w:r w:rsidRPr="0045695D">
        <w:rPr>
          <w:rFonts w:ascii="Arial" w:eastAsia="Times New Roman" w:hAnsi="Arial" w:cs="Arial"/>
          <w:color w:val="000000"/>
          <w:sz w:val="24"/>
          <w:szCs w:val="24"/>
        </w:rPr>
        <w:t>тифлосурдопереводчика</w:t>
      </w:r>
      <w:proofErr w:type="spellEnd"/>
      <w:r w:rsidRPr="0045695D">
        <w:rPr>
          <w:rFonts w:ascii="Arial" w:eastAsia="Times New Roman" w:hAnsi="Arial" w:cs="Arial"/>
          <w:color w:val="000000"/>
          <w:sz w:val="24"/>
          <w:szCs w:val="24"/>
        </w:rPr>
        <w:t>;</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45695D">
        <w:rPr>
          <w:rFonts w:ascii="Arial" w:eastAsia="Times New Roman" w:hAnsi="Arial" w:cs="Arial"/>
          <w:color w:val="000000"/>
          <w:sz w:val="24"/>
          <w:szCs w:val="24"/>
        </w:rPr>
        <w:t>муниципальная</w:t>
      </w:r>
      <w:proofErr w:type="gramEnd"/>
      <w:r w:rsidRPr="0045695D">
        <w:rPr>
          <w:rFonts w:ascii="Arial" w:eastAsia="Times New Roman" w:hAnsi="Arial" w:cs="Arial"/>
          <w:color w:val="000000"/>
          <w:sz w:val="24"/>
          <w:szCs w:val="24"/>
        </w:rPr>
        <w:t>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оказание инвалидам помощи в преодолении барьеров, мешающих получению ими муниципальных услуг наравне с другими лицами.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Показатели доступности и качества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2.22. Основными показателями доступности предоставления муниципальной услуги являются: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наличие полной и понятной информации о порядке, сроках и ходе предоставлени</w:t>
      </w:r>
      <w:r w:rsidRPr="0045695D">
        <w:rPr>
          <w:rFonts w:ascii="Arial" w:eastAsia="Times New Roman" w:hAnsi="Arial" w:cs="Arial"/>
          <w:color w:val="000000"/>
          <w:sz w:val="24"/>
          <w:szCs w:val="24"/>
        </w:rPr>
        <w:lastRenderedPageBreak/>
        <w:t>я муниципальной услуги в информационно-телекоммуникационных сети «Интернет», средствах массовой информации;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возможность получения заявителем уведомлений о предоставлении государственной (муниципальной) услуги с помощью ЕПГУ;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2.23. Основными показателями качества предоставления муниципальной услуги являются: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отсутствие нарушений установленных сроков в процессе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2.24.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2.25. Заявителям обеспечивается возможность представления заявления и прилагаемых документов в форме электронных документов посредством ЕПГУ.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w:t>
      </w:r>
      <w:r w:rsidRPr="0045695D">
        <w:rPr>
          <w:rFonts w:ascii="Arial" w:eastAsia="Times New Roman" w:hAnsi="Arial" w:cs="Arial"/>
          <w:color w:val="000000"/>
          <w:sz w:val="24"/>
          <w:szCs w:val="24"/>
        </w:rPr>
        <w:lastRenderedPageBreak/>
        <w:t>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2.26. Электронные документы представляются в следующих форматах:</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а) </w:t>
      </w:r>
      <w:proofErr w:type="spellStart"/>
      <w:r w:rsidRPr="0045695D">
        <w:rPr>
          <w:rFonts w:ascii="Arial" w:eastAsia="Times New Roman" w:hAnsi="Arial" w:cs="Arial"/>
          <w:color w:val="000000"/>
          <w:sz w:val="24"/>
          <w:szCs w:val="24"/>
        </w:rPr>
        <w:t>xml</w:t>
      </w:r>
      <w:proofErr w:type="spellEnd"/>
      <w:r w:rsidRPr="0045695D">
        <w:rPr>
          <w:rFonts w:ascii="Arial" w:eastAsia="Times New Roman" w:hAnsi="Arial" w:cs="Arial"/>
          <w:color w:val="000000"/>
          <w:sz w:val="24"/>
          <w:szCs w:val="24"/>
        </w:rPr>
        <w:t> - для формализованных документов;</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w:t>
      </w:r>
      <w:proofErr w:type="spellStart"/>
      <w:r w:rsidRPr="0045695D">
        <w:rPr>
          <w:rFonts w:ascii="Arial" w:eastAsia="Times New Roman" w:hAnsi="Arial" w:cs="Arial"/>
          <w:color w:val="000000"/>
          <w:sz w:val="24"/>
          <w:szCs w:val="24"/>
        </w:rPr>
        <w:t>xls</w:t>
      </w:r>
      <w:proofErr w:type="spellEnd"/>
      <w:r w:rsidRPr="0045695D">
        <w:rPr>
          <w:rFonts w:ascii="Arial" w:eastAsia="Times New Roman" w:hAnsi="Arial" w:cs="Arial"/>
          <w:color w:val="000000"/>
          <w:sz w:val="24"/>
          <w:szCs w:val="24"/>
        </w:rPr>
        <w:t>, </w:t>
      </w:r>
      <w:proofErr w:type="spellStart"/>
      <w:r w:rsidRPr="0045695D">
        <w:rPr>
          <w:rFonts w:ascii="Arial" w:eastAsia="Times New Roman" w:hAnsi="Arial" w:cs="Arial"/>
          <w:color w:val="000000"/>
          <w:sz w:val="24"/>
          <w:szCs w:val="24"/>
        </w:rPr>
        <w:t>xlsx</w:t>
      </w:r>
      <w:proofErr w:type="spellEnd"/>
      <w:r w:rsidRPr="0045695D">
        <w:rPr>
          <w:rFonts w:ascii="Arial" w:eastAsia="Times New Roman" w:hAnsi="Arial" w:cs="Arial"/>
          <w:color w:val="000000"/>
          <w:sz w:val="24"/>
          <w:szCs w:val="24"/>
        </w:rPr>
        <w:t>, </w:t>
      </w:r>
      <w:proofErr w:type="spellStart"/>
      <w:r w:rsidRPr="0045695D">
        <w:rPr>
          <w:rFonts w:ascii="Arial" w:eastAsia="Times New Roman" w:hAnsi="Arial" w:cs="Arial"/>
          <w:color w:val="000000"/>
          <w:sz w:val="24"/>
          <w:szCs w:val="24"/>
        </w:rPr>
        <w:t>ods</w:t>
      </w:r>
      <w:proofErr w:type="spellEnd"/>
      <w:r w:rsidRPr="0045695D">
        <w:rPr>
          <w:rFonts w:ascii="Arial" w:eastAsia="Times New Roman" w:hAnsi="Arial" w:cs="Arial"/>
          <w:color w:val="000000"/>
          <w:sz w:val="24"/>
          <w:szCs w:val="24"/>
        </w:rPr>
        <w:t> - для документов, содержащих расчеты;</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«черно-белый» (при отсутствии в документе графических изображений и (или) цветного текста);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«оттенки серого» (при наличии в документе графических изображений, отличных от цветного графического изображения);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«цветной» или «режим полной цветопередачи» (при наличии в документе цветных графических изображений либо цветного текста);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сохранением всех аутентичных признаков подлинности, а именно: графической подписи лица, печати, углового штампа бланка;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Электронные документы должны обеспечивать:</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возможность идентифицировать документ и количество листов в документе;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Документы, подлежащие представлению в форматах xls, xlsx или ods, формируются в виде отдельного электронного документа.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24"/>
          <w:szCs w:val="24"/>
        </w:rPr>
        <w:t> </w:t>
      </w:r>
    </w:p>
    <w:p w:rsidR="0045695D" w:rsidRPr="0045695D" w:rsidRDefault="0045695D" w:rsidP="0045695D">
      <w:pPr>
        <w:spacing w:after="0" w:line="240" w:lineRule="auto"/>
        <w:ind w:firstLine="406"/>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 а также особенно</w:t>
      </w:r>
      <w:r w:rsidRPr="0045695D">
        <w:rPr>
          <w:rFonts w:ascii="Arial" w:eastAsia="Times New Roman" w:hAnsi="Arial" w:cs="Arial"/>
          <w:b/>
          <w:bCs/>
          <w:color w:val="000000"/>
          <w:sz w:val="30"/>
          <w:szCs w:val="30"/>
        </w:rPr>
        <w:lastRenderedPageBreak/>
        <w:t>сти выполнения административных процедур (действий) в МФЦ</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 Предоставление муниципальной услуги включает в себя следующие административные процедуры:</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3.1.1. прием и регистрация заявления и документов для получения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3.1.2. формирование и направление межведомственных запросов;</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3.1.3. рассмотрение заявления и принятие решения;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3.1.4. выдача результата предоставления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 официального сайта Администрации (при наличии технической возможности):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получение информации о порядке и сроках предоставления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формирование заявления о предоставлении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прием и регистрация заявления о предоставлении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получение результата предоставления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получение сведений о ходе выполнения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осуществление оценки качества предоставления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-досудебное (внесудебное) обжалование решений и действий (бездействия) Администрации, ее должностных лиц.</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Перечень административных процедур (действий), выполняемых МФЦ:</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прием от заявителя (представителя заявителя) заявления и документов для предоставления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выдача заявителю (представителю заявителя) результата предоставления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Прием и регистрация заявления и документов для получения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3.2. Основанием для начала административной процедуры является поступление заявления и документов для предоставления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3.3.Заявление и документы, необходимые для предоставления муниципальной услуги, представляются заявителем (представителем заявителя) в Администрацию или в МФЦ.</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Заявление и документы, необходимые для предоставления муниципальной услуги,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Заявление подписывается заявителем либо представителем заявителя.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3.4. В случае представления заявления и документов, необходимых для предоставления муниципальной услуги,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3.5. При личном обращении в Администрацию заявитель (представитель заявителя) представляет документы, предусмотренные подпунктом 2.9  настоящего Рег</w:t>
      </w:r>
      <w:r w:rsidRPr="0045695D">
        <w:rPr>
          <w:rFonts w:ascii="Arial" w:eastAsia="Times New Roman" w:hAnsi="Arial" w:cs="Arial"/>
          <w:color w:val="000000"/>
          <w:sz w:val="24"/>
          <w:szCs w:val="24"/>
        </w:rPr>
        <w:lastRenderedPageBreak/>
        <w:t>ламента, в копиях с одновременным представлением оригинала. Копия документа после проверки ее соответствия оригиналу заверяется специалистом, принимающим документы, оригиналы документов возвращаются заявителю (представителю заявителя).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В случае если заявителем (представителем заявителя) не были представлены копии документов, указанных в подпункт 2.9 настоящего Регламента, специалист Администрации, ответственный за прием и регистрацию документов, изготавливает копии указанных документов самостоятельно (при наличии представленных заявителем (представителем заявителя) оригиналов этих документов.</w:t>
      </w:r>
      <w:proofErr w:type="gramEnd"/>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3.6. При приеме заявления и документов, необходимых для предоставления муниципальной услуги, специалист Администрации, ответственный за прием и регистрацию документов по предоставлению муниципальной услуги проверяет:</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правильность заполнения заявления;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документ, удостоверяющий личность и документ, подтверждающий полномочия представителя заявителя действовать от его имени (в случае подачи заявления представителем заявителя);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комплектность документов, прилагаемых к заявлению;</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наличие (отсутствие) оснований для отказа в приеме заявления и документов, необходимых для предоставления муниципальной услуги, предусмотренных пунктом 2.9 настоящего Регламента.</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Срок выполнения указанных действий устанавливается до 15 минут.</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3.7.При обращении заявителя (представителя заявителя) непосредственно в Администрацию заявителю (представителю заявителя) выдается </w:t>
      </w:r>
      <w:hyperlink r:id="rId7" w:history="1">
        <w:r w:rsidRPr="0045695D">
          <w:rPr>
            <w:rFonts w:ascii="Arial" w:eastAsia="Times New Roman" w:hAnsi="Arial" w:cs="Arial"/>
            <w:color w:val="000000"/>
            <w:sz w:val="24"/>
            <w:szCs w:val="24"/>
            <w:u w:val="single"/>
          </w:rPr>
          <w:t>расписка</w:t>
        </w:r>
      </w:hyperlink>
      <w:r w:rsidRPr="0045695D">
        <w:rPr>
          <w:rFonts w:ascii="Arial" w:eastAsia="Times New Roman" w:hAnsi="Arial" w:cs="Arial"/>
          <w:color w:val="000000"/>
          <w:sz w:val="24"/>
          <w:szCs w:val="24"/>
        </w:rPr>
        <w:t>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3.8.Если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Заявление и документы,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3.9.В случае, если заявление и документы представлены в Администрацию посредством почтового отправления, расписка в получении такого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3.10.При наличии оснований для отказа в приеме заявления и документов, необходимых для предоставления муниципальной услуги, специалист Администрации, ответственный за прием и регистрацию документов по предоставлению муниципальной услуги, в течение 1 рабочего дня с даты поступления заявления и документов, необходимых для предоставления муниципальной услуги в Администрацию, выбранным заявителем (представителем заявителя) способом связи информирует его о принятом решении с указанием оснований</w:t>
      </w:r>
      <w:proofErr w:type="gramEnd"/>
      <w:r w:rsidRPr="0045695D">
        <w:rPr>
          <w:rFonts w:ascii="Arial" w:eastAsia="Times New Roman" w:hAnsi="Arial" w:cs="Arial"/>
          <w:color w:val="000000"/>
          <w:sz w:val="24"/>
          <w:szCs w:val="24"/>
        </w:rPr>
        <w:t> принятого решения.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3.11.Если заявление и документы, необходимые для предоставления муниципальной услуги, направлены заявителем через Единый портал и (или) Региональный портал, официальный сайт Администрации (при наличии технической возможности) регистрация заявления и приложенных к нему документов, поступивших в электронной форме, осуществляется в автоматическом режиме. Производится проверка действительности усиленной квалифицированной электронной подписи, которыми подписаны документы, указанные в пункте 2.9 настоящего Регламента (в случае поступления документов, подписанных усиленной квалифицированной электронной подписью), а также наличия оснований для отказа в приеме заявления.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3.12.При наличии оснований для отказа в приеме заявления и документов, необходимых для предоставления муниципальной услуги,  специалистом Администрации, ответственным за прием и регистрацию документов по предоставлению муниципальной услуги, не позднее 1 рабочего дня со дня поступления заявления и документов, необходимых для предоставления муниципальной услуги, направляется уведомление со ссылкой на нормативный правовой акт, который послужил основанием для принятия указанного решения, указанным</w:t>
      </w:r>
      <w:proofErr w:type="gramEnd"/>
      <w:r w:rsidRPr="0045695D">
        <w:rPr>
          <w:rFonts w:ascii="Arial" w:eastAsia="Times New Roman" w:hAnsi="Arial" w:cs="Arial"/>
          <w:color w:val="000000"/>
          <w:sz w:val="24"/>
          <w:szCs w:val="24"/>
        </w:rPr>
        <w:t> заявителем (представителем заявителя) в заявлении способом.</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При отсутствии оснований для отказа в приеме заявления и документов, необходимых для предоставления муниципальной услуги, заявителю (представителю заявителя) не позднее 1 рабочего дня, следующего за днем поступления заявления и документов, необходимых для предоставления муниципальной услуги, специалистом Администрации, ответственным за прием и регистрацию документов по предоставлению муниципальной услуги, направляется уведомление о его приеме по указанному в заявлении адресу электронной почты или</w:t>
      </w:r>
      <w:proofErr w:type="gramEnd"/>
      <w:r w:rsidRPr="0045695D">
        <w:rPr>
          <w:rFonts w:ascii="Arial" w:eastAsia="Times New Roman" w:hAnsi="Arial" w:cs="Arial"/>
          <w:color w:val="000000"/>
          <w:sz w:val="24"/>
          <w:szCs w:val="24"/>
        </w:rPr>
        <w:t> </w:t>
      </w:r>
      <w:proofErr w:type="gramStart"/>
      <w:r w:rsidRPr="0045695D">
        <w:rPr>
          <w:rFonts w:ascii="Arial" w:eastAsia="Times New Roman" w:hAnsi="Arial" w:cs="Arial"/>
          <w:color w:val="000000"/>
          <w:sz w:val="24"/>
          <w:szCs w:val="24"/>
        </w:rPr>
        <w:t>в личный кабинет заявителя (представителя заявителя) на Едином портале и (или) Региональном портале, официальном сайте Администрации (при наличии технической возможности) по его выбору с указанием присвоенного в электронной форме уникального номера, по которому на Едином портале и (или) Региональном портале, официальном сайте Администрации (при наличии технической возможности) заявителю (представителю заявителя) будет представлена информация о ходе его рассмотрения.</w:t>
      </w:r>
      <w:proofErr w:type="gramEnd"/>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Сообщение о получении заявления и документов, указанных в подпункт 2.9. настоящего Регламента, направляется заявителю (представителю заявителя) не позднее 1 рабочего дня, следующего за днем поступления заявления и документов, необходимых для предоставления муниципальной услуги, в Администрацию.</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и (или) Региональном портале, на официальном сайте Администрации (при наличии технической возможности) меняется до статуса «принято».</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3.13.Если заявление и документы, необходимые для предоставления муниципальной услуги, поступили в электронной форме на официальную электронную почту, специалист Администрации направляет заявителю (представителю заявителя) уведомление в электронной форме, содержащее входящий регистрационный номер заявления, дату получения указанного заявления и прилагаемых к нему документов. Уведомление о получении заявления направляется заявителю в виде сообщения на указанную им электронную почту не позднее 1 рабочего дня, следующего за днем поступления заявления в Администрацию.</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3.14.Зарегистрированное заявление и документы передаются на рассмотрение Главе администрации, либо лицу его замещающему, который определяет исполнителя, ответственного за работу с поступившим заявлением (далее - ответственный исполнитель).</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3.15.Критерием принятия решения о приеме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оснований для отказа в приеме заявления и документов, необходимых для предоставления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3.16.Результатом административной процедуры является прием и регистрация поступившего заявления и документов, необходимых для предоставления муниципальной услуги, определение ответственного исполнителя или направление заявителю (представителю заявителя) уведомления об отказе в приеме к рассмотрению заявления и документов, необходимых для предоставления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3.17.Продолжительность административной процедуры (максимальный срок ее выполнения) составляет 1 рабочий день со дня поступления заявления и документов, необходимых для предоставления муниципальной услуги, в Администрацию.</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3.18.Способом фиксации результата выполнения административной процедуры является регистрация заявления и документов, необходимых для предоставления муниципальной услуги, либо уведомления об отказе в приеме заявления и документов, необходимых для предоставления муниципальной услуги, в установленном порядке с проставлением регистрационного номера и даты.</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Формирование и направление межведомственных запросов</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3.19.Основанием для начала административной процедуры и критерием принятия решения является прием заявления.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3.20.В зависимости от представленных документов, ответственный исполнитель в течение 1 рабочего дня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Направление запросов в рамках межведомственного информационного взаимодействия осуществляется в соответствии с требованиями Федерального закона «Об организации предоставления государственных и муниципальных услуг».</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случае отсутствия технической возможности межведомственные запросы направляются на бумажном носителе.</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3.21.Продолжительность административной процедуры (максимальный срок ее выполнения) составляет 5 рабочих дней со дня регистрации заявления в Администрации.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Способом фиксации результата выполнения административной процедуры является регистрация документов, полученных Администрацией в ходе межведомственного взаимодействия и необходимых для предоставления муниципальной услу</w:t>
      </w:r>
      <w:r w:rsidRPr="0045695D">
        <w:rPr>
          <w:rFonts w:ascii="Arial" w:eastAsia="Times New Roman" w:hAnsi="Arial" w:cs="Arial"/>
          <w:color w:val="000000"/>
          <w:sz w:val="24"/>
          <w:szCs w:val="24"/>
        </w:rPr>
        <w:lastRenderedPageBreak/>
        <w:t>ги, в установленной системе документооборота с проставлением входящего номера и даты получения.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Рассмотрение заявления и принятие решения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3.22.Основанием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Фамилия, имя и отчество (при наличии) ответственного исполнителя, телефон сообщаются заявителю по его обращению.</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3.23.Ответственный исполнитель осуществляет проверку сведений, содержащихся в заявлении и документах, представленных заявителем (представителем заявителя) или полученных по межведомственным запросам с целью определения: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полноты и достоверности сведений, содержащихся в представленных документах;</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согласованности представленной информации между отдельными документами комплекта;</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наличия оснований для отказа в предоставлении муниципальной услуги, предусмотренных </w:t>
      </w:r>
      <w:hyperlink r:id="rId8" w:anchor="Par180" w:history="1">
        <w:r w:rsidRPr="0045695D">
          <w:rPr>
            <w:rFonts w:ascii="Arial" w:eastAsia="Times New Roman" w:hAnsi="Arial" w:cs="Arial"/>
            <w:color w:val="000000"/>
            <w:sz w:val="24"/>
            <w:szCs w:val="24"/>
            <w:u w:val="single"/>
          </w:rPr>
          <w:t>пунктом 2.11</w:t>
        </w:r>
      </w:hyperlink>
      <w:r w:rsidRPr="0045695D">
        <w:rPr>
          <w:rFonts w:ascii="Arial" w:eastAsia="Times New Roman" w:hAnsi="Arial" w:cs="Arial"/>
          <w:color w:val="000000"/>
          <w:sz w:val="24"/>
          <w:szCs w:val="24"/>
        </w:rPr>
        <w:t> настоящего Регламента.</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3.24.По результатам анализа представленных документов,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жилого помещения по договору социального найма.</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3.25.При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жилого помещения по договору социального найма.</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Повторное обращение с заявлением допускается после устранения оснований для отказа, предусмотренных пунктом 2.11 настоящего Регламента.</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3.26.Подготовленный проект постановления Администрации направляется на согласование в системе документооборота Администрации.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случае несогласия с подготовленным документом,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После согласования проект постановления Администрации, направляется на подпись Главе администрации либо лицу, его замещающему.</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3.27.Подписанное Главой администрации, либо лицом, его замещающим, постановление Администрации, регистрируется в установленном порядке.</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3.28. Продолжительность административной процедуры (максимальный срок ее выполнения) составляет 27 рабочих дней со дня подачи заявления о предоставлении муниципальной услуги в Администрацию.</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3.29.Результатом административной процедуры является оформленное и зарегистрированное в установленном порядке постановление Администрации.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3.30. Способом фиксации результата выполнения административной процедуры является регистрация постановления Администрации,  в установленной системе документооборота с проставлением даты и исходящего номера.</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Выдача результата предоставления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bookmarkStart w:id="0" w:name="Par373"/>
      <w:bookmarkEnd w:id="0"/>
      <w:r w:rsidRPr="0045695D">
        <w:rPr>
          <w:rFonts w:ascii="Arial" w:eastAsia="Times New Roman" w:hAnsi="Arial" w:cs="Arial"/>
          <w:color w:val="000000"/>
          <w:sz w:val="24"/>
          <w:szCs w:val="24"/>
        </w:rPr>
        <w:lastRenderedPageBreak/>
        <w:t>3.32. Основанием для начала административной процедуры и критерием принятия решения является оформленный и зарегистрированный в установленном порядке один из следующих документов:</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1) для категории 1 – постановление о предоставлении жилого помещения по договору социального найма;</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2) для категории 2 – постановление об отказе в предоставлении жилого помещения по договору социального найма.</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3.33. Постановление об отказе в предоставлении жилого помещения по договору социального найма может быть обжаловано заявителем в судебном порядке.</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3.34. Ответственный исполнитель в течение 1 рабочего дня извещает заявителя о необходимости получения результата предоставления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3.35 Продолжительность административной процедуры (максимальный срок ее выполнения) составляет 3 рабочих дня со дня принятия одного из решений, указанных в пункте 3.32 настоящего Регламента.</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3.36. Результатом административной процедуры является выдача заявителю результата предоставления муниципальной услуги.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3.37. Способом фиксации результата выполнения административной процедуры является проставление ответственным исполнителем отметки в Книге регистрации заявлений.</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Порядок исправления допущенных опечаток и ошибок в выданных в результате предоставления муниципальной услуги документах</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3.38. </w:t>
      </w:r>
      <w:proofErr w:type="gramStart"/>
      <w:r w:rsidRPr="0045695D">
        <w:rPr>
          <w:rFonts w:ascii="Arial" w:eastAsia="Times New Roman" w:hAnsi="Arial" w:cs="Arial"/>
          <w:color w:val="000000"/>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w:t>
      </w:r>
      <w:proofErr w:type="gramEnd"/>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3.39. При обращении об исправлении технической ошибки заявитель (представитель заявителя) представляет:</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заявление об исправлении технической ошибки;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Заявление об исправлении технической ошибки подается заявителем (представителем заявителя) лично или по почте в Администрацию.</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3.40.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3.41.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3.42.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3.43.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3.44. </w:t>
      </w:r>
      <w:proofErr w:type="gramStart"/>
      <w:r w:rsidRPr="0045695D">
        <w:rPr>
          <w:rFonts w:ascii="Arial" w:eastAsia="Times New Roman" w:hAnsi="Arial" w:cs="Arial"/>
          <w:color w:val="000000"/>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3.45.Ответственный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заместителю Главы Администрации, либо лицу его замещающему.</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3.46.Глава Администрации, либо лицо, его замещающее, подписывает уведомление об отсутствии технической ошибки в выданном, в результате предоставления муниципальной услуги, документе.</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3.47. Ответственный исполнитель подписанное должностным лицом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3.48. </w:t>
      </w:r>
      <w:proofErr w:type="gramStart"/>
      <w:r w:rsidRPr="0045695D">
        <w:rPr>
          <w:rFonts w:ascii="Arial" w:eastAsia="Times New Roman" w:hAnsi="Arial" w:cs="Arial"/>
          <w:color w:val="000000"/>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w:t>
      </w:r>
      <w:proofErr w:type="gramEnd"/>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3.49.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1) в случае наличия технической ошибки в выданном в результате предоставления муниципальной услуги документе – один из документов, указанных в пункте 3.32 настоящего Регламента;</w:t>
      </w:r>
    </w:p>
    <w:p w:rsidR="0045695D" w:rsidRPr="0045695D" w:rsidRDefault="0045695D" w:rsidP="0045695D">
      <w:pPr>
        <w:spacing w:after="0" w:line="240" w:lineRule="auto"/>
        <w:ind w:firstLine="406"/>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3.50. </w:t>
      </w:r>
      <w:proofErr w:type="gramStart"/>
      <w:r w:rsidRPr="0045695D">
        <w:rPr>
          <w:rFonts w:ascii="Arial" w:eastAsia="Times New Roman" w:hAnsi="Arial" w:cs="Arial"/>
          <w:color w:val="000000"/>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3.49 настоящего Регламента, в установленной в Администрации системе документооборота с указанием даты и исходящего номера.</w:t>
      </w:r>
      <w:proofErr w:type="gramEnd"/>
    </w:p>
    <w:p w:rsidR="0045695D" w:rsidRPr="0045695D" w:rsidRDefault="0045695D" w:rsidP="0045695D">
      <w:pPr>
        <w:spacing w:after="0" w:line="240" w:lineRule="auto"/>
        <w:ind w:firstLine="406"/>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4. Формы </w:t>
      </w:r>
      <w:proofErr w:type="gramStart"/>
      <w:r w:rsidRPr="0045695D">
        <w:rPr>
          <w:rFonts w:ascii="Arial" w:eastAsia="Times New Roman" w:hAnsi="Arial" w:cs="Arial"/>
          <w:b/>
          <w:bCs/>
          <w:color w:val="000000"/>
          <w:sz w:val="30"/>
          <w:szCs w:val="30"/>
        </w:rPr>
        <w:t>контроля за</w:t>
      </w:r>
      <w:proofErr w:type="gramEnd"/>
      <w:r w:rsidRPr="0045695D">
        <w:rPr>
          <w:rFonts w:ascii="Arial" w:eastAsia="Times New Roman" w:hAnsi="Arial" w:cs="Arial"/>
          <w:b/>
          <w:bCs/>
          <w:color w:val="000000"/>
          <w:sz w:val="30"/>
          <w:szCs w:val="30"/>
        </w:rPr>
        <w:t> исполнением административного регламента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Порядок осуществления текущего </w:t>
      </w:r>
      <w:proofErr w:type="gramStart"/>
      <w:r w:rsidRPr="0045695D">
        <w:rPr>
          <w:rFonts w:ascii="Arial" w:eastAsia="Times New Roman" w:hAnsi="Arial" w:cs="Arial"/>
          <w:color w:val="000000"/>
          <w:sz w:val="24"/>
          <w:szCs w:val="24"/>
        </w:rPr>
        <w:t>контроля за</w:t>
      </w:r>
      <w:proofErr w:type="gramEnd"/>
      <w:r w:rsidRPr="0045695D">
        <w:rPr>
          <w:rFonts w:ascii="Arial" w:eastAsia="Times New Roman" w:hAnsi="Arial" w:cs="Arial"/>
          <w:color w:val="000000"/>
          <w:sz w:val="24"/>
          <w:szCs w:val="24"/>
        </w:rPr>
        <w:t>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4.1. Текущий </w:t>
      </w:r>
      <w:proofErr w:type="gramStart"/>
      <w:r w:rsidRPr="0045695D">
        <w:rPr>
          <w:rFonts w:ascii="Arial" w:eastAsia="Times New Roman" w:hAnsi="Arial" w:cs="Arial"/>
          <w:color w:val="000000"/>
          <w:sz w:val="24"/>
          <w:szCs w:val="24"/>
        </w:rPr>
        <w:t>контроль за</w:t>
      </w:r>
      <w:proofErr w:type="gramEnd"/>
      <w:r w:rsidRPr="0045695D">
        <w:rPr>
          <w:rFonts w:ascii="Arial" w:eastAsia="Times New Roman" w:hAnsi="Arial" w:cs="Arial"/>
          <w:color w:val="000000"/>
          <w:sz w:val="24"/>
          <w:szCs w:val="24"/>
        </w:rPr>
        <w:t>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Текущий контроль осуществляется путем проведения проверок:</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решений о предоставлении (об отказе в предоставлении)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выявления и устранения нарушений прав граждан;</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5695D">
        <w:rPr>
          <w:rFonts w:ascii="Arial" w:eastAsia="Times New Roman" w:hAnsi="Arial" w:cs="Arial"/>
          <w:color w:val="000000"/>
          <w:sz w:val="24"/>
          <w:szCs w:val="24"/>
        </w:rPr>
        <w:t>контроля за</w:t>
      </w:r>
      <w:proofErr w:type="gramEnd"/>
      <w:r w:rsidRPr="0045695D">
        <w:rPr>
          <w:rFonts w:ascii="Arial" w:eastAsia="Times New Roman" w:hAnsi="Arial" w:cs="Arial"/>
          <w:color w:val="000000"/>
          <w:sz w:val="24"/>
          <w:szCs w:val="24"/>
        </w:rPr>
        <w:t> полнотой и качеством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4.2. </w:t>
      </w:r>
      <w:proofErr w:type="gramStart"/>
      <w:r w:rsidRPr="0045695D">
        <w:rPr>
          <w:rFonts w:ascii="Arial" w:eastAsia="Times New Roman" w:hAnsi="Arial" w:cs="Arial"/>
          <w:color w:val="000000"/>
          <w:sz w:val="24"/>
          <w:szCs w:val="24"/>
        </w:rPr>
        <w:t>Контроль за</w:t>
      </w:r>
      <w:proofErr w:type="gramEnd"/>
      <w:r w:rsidRPr="0045695D">
        <w:rPr>
          <w:rFonts w:ascii="Arial" w:eastAsia="Times New Roman" w:hAnsi="Arial" w:cs="Arial"/>
          <w:color w:val="000000"/>
          <w:sz w:val="24"/>
          <w:szCs w:val="24"/>
        </w:rPr>
        <w:t> полнотой и качеством предоставления муниципальной услуги включает в себя проведение плановых и внеплановых проверок.</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соблюдение сроков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соблюдение положений настоящего Административного регламента;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правильность и обоснованность принятого решения об отказе в предоставлении государственной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Основанием для проведения внеплановых проверок являются: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Пензенской области и нормативных правовых актов Пестровского сельсовета Камешкирского района пензенской области;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обращения граждан и юридических лиц на нарушения законодательства, в том числе на качество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4.5. 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 соответствии с законодательством Российской Федерации.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Требования к порядку и формам </w:t>
      </w:r>
      <w:proofErr w:type="gramStart"/>
      <w:r w:rsidRPr="0045695D">
        <w:rPr>
          <w:rFonts w:ascii="Arial" w:eastAsia="Times New Roman" w:hAnsi="Arial" w:cs="Arial"/>
          <w:color w:val="000000"/>
          <w:sz w:val="24"/>
          <w:szCs w:val="24"/>
        </w:rPr>
        <w:t>контроля за</w:t>
      </w:r>
      <w:proofErr w:type="gramEnd"/>
      <w:r w:rsidRPr="0045695D">
        <w:rPr>
          <w:rFonts w:ascii="Arial" w:eastAsia="Times New Roman" w:hAnsi="Arial" w:cs="Arial"/>
          <w:color w:val="000000"/>
          <w:sz w:val="24"/>
          <w:szCs w:val="24"/>
        </w:rPr>
        <w:t> предоставлением муниципальной услуги, в том числе со стороны граждан, их объединений и организаций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4.6. Граждане, их объединения и организации имеют право осуществлять </w:t>
      </w:r>
      <w:proofErr w:type="gramStart"/>
      <w:r w:rsidRPr="0045695D">
        <w:rPr>
          <w:rFonts w:ascii="Arial" w:eastAsia="Times New Roman" w:hAnsi="Arial" w:cs="Arial"/>
          <w:color w:val="000000"/>
          <w:sz w:val="24"/>
          <w:szCs w:val="24"/>
        </w:rPr>
        <w:t>контроль за</w:t>
      </w:r>
      <w:proofErr w:type="gramEnd"/>
      <w:r w:rsidRPr="0045695D">
        <w:rPr>
          <w:rFonts w:ascii="Arial" w:eastAsia="Times New Roman" w:hAnsi="Arial" w:cs="Arial"/>
          <w:color w:val="000000"/>
          <w:sz w:val="24"/>
          <w:szCs w:val="24"/>
        </w:rPr>
        <w:t>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Граждане, их объединения и организации также имеют право:</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направлять замечания и предложения по улучшению доступности и качества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вносить предложения о мерах по устранению нарушений настоящего Административного регламента.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5.1. </w:t>
      </w:r>
      <w:proofErr w:type="gramStart"/>
      <w:r w:rsidRPr="0045695D">
        <w:rPr>
          <w:rFonts w:ascii="Arial" w:eastAsia="Times New Roman" w:hAnsi="Arial" w:cs="Arial"/>
          <w:color w:val="000000"/>
          <w:sz w:val="24"/>
          <w:szCs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в Уполномоченный орган – на решение и (или) действия (бездействие) должностного лица, руководителя Уполномоченного органа, на решение и действия (бездействие) Уполномоченного органа, руководителя Уполномоченного органа;</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вышестоящий орган на решение и (или) действия (бездействие) должностного лица, руководителя Уполномоченного органа;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 руководителю многофункционального центра – на решения и действия (бездействие) работника многофункционального центра;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 учредителю многофункционального центра – на решение и действия (бездействие) многофункционального центра.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Федеральным законом «Об организации предоставления государственных и муниципальных услуг»;</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постановлением Администрации</w:t>
      </w:r>
      <w:r w:rsidRPr="0045695D">
        <w:rPr>
          <w:rFonts w:ascii="Arial" w:eastAsia="Times New Roman" w:hAnsi="Arial" w:cs="Arial"/>
          <w:color w:val="FF0000"/>
          <w:sz w:val="24"/>
          <w:szCs w:val="24"/>
        </w:rPr>
        <w:t> </w:t>
      </w:r>
      <w:hyperlink r:id="rId9" w:tgtFrame="_blank" w:history="1">
        <w:r w:rsidRPr="0045695D">
          <w:rPr>
            <w:rFonts w:ascii="Arial" w:eastAsia="Times New Roman" w:hAnsi="Arial" w:cs="Arial"/>
            <w:color w:val="0000FF"/>
            <w:sz w:val="24"/>
            <w:szCs w:val="24"/>
          </w:rPr>
          <w:t>от</w:t>
        </w:r>
      </w:hyperlink>
      <w:r w:rsidRPr="0045695D">
        <w:rPr>
          <w:rFonts w:ascii="Arial" w:eastAsia="Times New Roman" w:hAnsi="Arial" w:cs="Arial"/>
          <w:color w:val="000000"/>
          <w:sz w:val="24"/>
          <w:szCs w:val="24"/>
        </w:rPr>
        <w:t> </w:t>
      </w:r>
      <w:hyperlink r:id="rId10" w:tgtFrame="_blank" w:history="1">
        <w:r w:rsidRPr="0045695D">
          <w:rPr>
            <w:rFonts w:ascii="Arial" w:eastAsia="Times New Roman" w:hAnsi="Arial" w:cs="Arial"/>
            <w:color w:val="0000FF"/>
            <w:sz w:val="24"/>
            <w:szCs w:val="24"/>
          </w:rPr>
          <w:t>07.09.2018 №73</w:t>
        </w:r>
      </w:hyperlink>
      <w:r w:rsidRPr="0045695D">
        <w:rPr>
          <w:rFonts w:ascii="Arial" w:eastAsia="Times New Roman" w:hAnsi="Arial" w:cs="Arial"/>
          <w:color w:val="000000"/>
          <w:sz w:val="24"/>
          <w:szCs w:val="24"/>
        </w:rPr>
        <w:t> «Об утверждении Порядка подачи и рассмотрения жалоб на решения и действия (бездействие) администрации Пестровского сельсовета Камешкирского района Пензенской области, должностных лиц, муниципальных служащих администрации Пестровского сельсовета Камешкирского района Пензенской области при предоставлении муниципальных услуг»;</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6.1 Многофункциональный центр осуществляет: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45695D">
        <w:rPr>
          <w:rFonts w:ascii="Arial" w:eastAsia="Times New Roman" w:hAnsi="Arial" w:cs="Arial"/>
          <w:color w:val="000000"/>
          <w:sz w:val="24"/>
          <w:szCs w:val="24"/>
        </w:rPr>
        <w:t>заверение выписок</w:t>
      </w:r>
      <w:proofErr w:type="gramEnd"/>
      <w:r w:rsidRPr="0045695D">
        <w:rPr>
          <w:rFonts w:ascii="Arial" w:eastAsia="Times New Roman" w:hAnsi="Arial" w:cs="Arial"/>
          <w:color w:val="000000"/>
          <w:sz w:val="24"/>
          <w:szCs w:val="24"/>
        </w:rPr>
        <w:t> из информационных систем органов, предоставляющих муниципальных услуг;</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иные процедуры и действия, предусмотренные Федеральным законом № 210-ФЗ.</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Информирование заявителей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6.2. Информирование заявителя многофункциональными центрами осуществляется следующими способами: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б) при обращении заявителя в многофункциональный центр лично, по телефону, посредством почтовых отправлений, либо по электронной почте.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изложить обращение в письменной форме (ответ направляется Заявителю в соответствии со способом, указанным в обращении);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назначить другое время для консультаций.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Выдача заявителю результата предоставления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6.3. </w:t>
      </w:r>
      <w:proofErr w:type="gramStart"/>
      <w:r w:rsidRPr="0045695D">
        <w:rPr>
          <w:rFonts w:ascii="Arial" w:eastAsia="Times New Roman" w:hAnsi="Arial" w:cs="Arial"/>
          <w:color w:val="000000"/>
          <w:sz w:val="24"/>
          <w:szCs w:val="24"/>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45695D">
        <w:rPr>
          <w:rFonts w:ascii="Arial" w:eastAsia="Times New Roman" w:hAnsi="Arial" w:cs="Arial"/>
          <w:color w:val="000000"/>
          <w:sz w:val="24"/>
          <w:szCs w:val="24"/>
        </w:rPr>
        <w:t>,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 797.</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Работник многофункционального центра осуществляет следующие действия: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проверяет полномочия представителя заявителя (в случае обращения представителя заявителя);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определяет статус исполнения заявления заявителя в ГИС;</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выдает документы заявителю, при необходимости запрашивает у заявителя подписи за каждый выданный документ.</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Приложение 1</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к Административному регламенту</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2"/>
          <w:szCs w:val="32"/>
        </w:rPr>
        <w:t>Форма решения о предоставлении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Наименование уполномоченного органа исполнительной власти субъекта Российской Федерации или органа местного самоуправления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Кому _________________________________</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(фамилия, имя, отчество)</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(телефон и адрес электронной почты)</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РЕШЕНИЕ</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о предоставлении жилого помещения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Дата 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 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 результатам рассмотрения заявления </w:t>
      </w:r>
      <w:proofErr w:type="gramStart"/>
      <w:r w:rsidRPr="0045695D">
        <w:rPr>
          <w:rFonts w:ascii="Arial" w:eastAsia="Times New Roman" w:hAnsi="Arial" w:cs="Arial"/>
          <w:color w:val="000000"/>
          <w:sz w:val="24"/>
          <w:szCs w:val="24"/>
        </w:rPr>
        <w:t>от</w:t>
      </w:r>
      <w:proofErr w:type="gramEnd"/>
      <w:r w:rsidRPr="0045695D">
        <w:rPr>
          <w:rFonts w:ascii="Arial" w:eastAsia="Times New Roman" w:hAnsi="Arial" w:cs="Arial"/>
          <w:color w:val="000000"/>
          <w:sz w:val="24"/>
          <w:szCs w:val="24"/>
        </w:rPr>
        <w:t> __________ № 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и приложенных к нему документов, в соответствии со статьей 57 Жилищного кодекса Российской Федерации принято решение предоставить жилое помещение: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 ФИО заявителя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и совместно проживающим с ним членам семьи: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3.</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4.</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Сведения о жилом помещении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Вид жилого помещения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Адрес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Количество комнат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Общая площадь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Жилая площадь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 ___________ 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(должность сотрудника органа (подпись) (расшифровка подписи)</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власти, </w:t>
      </w:r>
      <w:proofErr w:type="gramStart"/>
      <w:r w:rsidRPr="0045695D">
        <w:rPr>
          <w:rFonts w:ascii="Arial" w:eastAsia="Times New Roman" w:hAnsi="Arial" w:cs="Arial"/>
          <w:color w:val="000000"/>
          <w:sz w:val="24"/>
          <w:szCs w:val="24"/>
        </w:rPr>
        <w:t>принявшего</w:t>
      </w:r>
      <w:proofErr w:type="gramEnd"/>
      <w:r w:rsidRPr="0045695D">
        <w:rPr>
          <w:rFonts w:ascii="Arial" w:eastAsia="Times New Roman" w:hAnsi="Arial" w:cs="Arial"/>
          <w:color w:val="000000"/>
          <w:sz w:val="24"/>
          <w:szCs w:val="24"/>
        </w:rPr>
        <w:t> решение)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 _______________ 20__ г.</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М.П.</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Приложение 2</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к Административному регламенту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2"/>
          <w:szCs w:val="32"/>
        </w:rPr>
        <w:t>Форма решения об отказе в приеме документов, необходимых для предоставления услуги/об отказе в предоставлении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Наименование уполномоченного органа исполнительной власти субъекта Российской Федерации или органа местного самоуправления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Кому _________________________________</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(фамилия, имя, отчество)</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(телефон и адрес электронной почты)</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РЕШЕНИЕ</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об отказе в приеме документов, необходимых для предоставления услуги «Предоставление жилого помещения по договору социального найма»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Дата ____________ № 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 результатам рассмотрения заявления </w:t>
      </w:r>
      <w:proofErr w:type="gramStart"/>
      <w:r w:rsidRPr="0045695D">
        <w:rPr>
          <w:rFonts w:ascii="Arial" w:eastAsia="Times New Roman" w:hAnsi="Arial" w:cs="Arial"/>
          <w:color w:val="000000"/>
          <w:sz w:val="24"/>
          <w:szCs w:val="24"/>
        </w:rPr>
        <w:t>от</w:t>
      </w:r>
      <w:proofErr w:type="gramEnd"/>
      <w:r w:rsidRPr="0045695D">
        <w:rPr>
          <w:rFonts w:ascii="Arial" w:eastAsia="Times New Roman" w:hAnsi="Arial" w:cs="Arial"/>
          <w:color w:val="000000"/>
          <w:sz w:val="24"/>
          <w:szCs w:val="24"/>
        </w:rPr>
        <w:t> _________ № 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пункта административного регламента Наименование основания для отказа в соответствии с единым стандартом  Разъяснение причин отказа в предоставлении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roofErr w:type="gramStart"/>
      <w:r w:rsidRPr="0045695D">
        <w:rPr>
          <w:rFonts w:ascii="Arial" w:eastAsia="Times New Roman" w:hAnsi="Arial" w:cs="Arial"/>
          <w:color w:val="000000"/>
          <w:sz w:val="24"/>
          <w:szCs w:val="24"/>
        </w:rPr>
        <w:t> У</w:t>
      </w:r>
      <w:proofErr w:type="gramEnd"/>
      <w:r w:rsidRPr="0045695D">
        <w:rPr>
          <w:rFonts w:ascii="Arial" w:eastAsia="Times New Roman" w:hAnsi="Arial" w:cs="Arial"/>
          <w:color w:val="000000"/>
          <w:sz w:val="24"/>
          <w:szCs w:val="24"/>
        </w:rPr>
        <w:t>казываются основания такого вывода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Неполное заполнение обязательных полей в форме запроса о предоставлении услуги</w:t>
      </w:r>
      <w:proofErr w:type="gramStart"/>
      <w:r w:rsidRPr="0045695D">
        <w:rPr>
          <w:rFonts w:ascii="Arial" w:eastAsia="Times New Roman" w:hAnsi="Arial" w:cs="Arial"/>
          <w:color w:val="000000"/>
          <w:sz w:val="24"/>
          <w:szCs w:val="24"/>
        </w:rPr>
        <w:t>  У</w:t>
      </w:r>
      <w:proofErr w:type="gramEnd"/>
      <w:r w:rsidRPr="0045695D">
        <w:rPr>
          <w:rFonts w:ascii="Arial" w:eastAsia="Times New Roman" w:hAnsi="Arial" w:cs="Arial"/>
          <w:color w:val="000000"/>
          <w:sz w:val="24"/>
          <w:szCs w:val="24"/>
        </w:rPr>
        <w:t>казываются основания такого вывода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Представление неполного комплекта документов указывается исчерпывающий перечень документов, непредставленных заявителем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Представленные документы утратили силу на момент обращения за услугой</w:t>
      </w:r>
      <w:proofErr w:type="gramStart"/>
      <w:r w:rsidRPr="0045695D">
        <w:rPr>
          <w:rFonts w:ascii="Arial" w:eastAsia="Times New Roman" w:hAnsi="Arial" w:cs="Arial"/>
          <w:color w:val="000000"/>
          <w:sz w:val="24"/>
          <w:szCs w:val="24"/>
        </w:rPr>
        <w:t> У</w:t>
      </w:r>
      <w:proofErr w:type="gramEnd"/>
      <w:r w:rsidRPr="0045695D">
        <w:rPr>
          <w:rFonts w:ascii="Arial" w:eastAsia="Times New Roman" w:hAnsi="Arial" w:cs="Arial"/>
          <w:color w:val="000000"/>
          <w:sz w:val="24"/>
          <w:szCs w:val="24"/>
        </w:rPr>
        <w:t>казывается исчерпывающий перечень документов, утративших силу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roofErr w:type="gramStart"/>
      <w:r w:rsidRPr="0045695D">
        <w:rPr>
          <w:rFonts w:ascii="Arial" w:eastAsia="Times New Roman" w:hAnsi="Arial" w:cs="Arial"/>
          <w:color w:val="000000"/>
          <w:sz w:val="24"/>
          <w:szCs w:val="24"/>
        </w:rPr>
        <w:t>              У</w:t>
      </w:r>
      <w:proofErr w:type="gramEnd"/>
      <w:r w:rsidRPr="0045695D">
        <w:rPr>
          <w:rFonts w:ascii="Arial" w:eastAsia="Times New Roman" w:hAnsi="Arial" w:cs="Arial"/>
          <w:color w:val="000000"/>
          <w:sz w:val="24"/>
          <w:szCs w:val="24"/>
        </w:rPr>
        <w:t>казывается исчерпывающий перечень документов, содержащих подчистки и исправления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Заявление подано лицом, не имеющим полномочий представлять интересы заявителя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 ___________ 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(должность сотрудника (подпись) (расшифровка подписи)</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органа власти, принявшего решение)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 _______________ 20__ г.</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М.П.</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Приложение 3</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к Административному регламенту</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2"/>
          <w:szCs w:val="32"/>
        </w:rPr>
        <w:t>Форма решения об отказе в предоставлении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Наименование уполномоченного органа исполнительной власти субъекта Российской Федерации или органа местного самоуправления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Кому 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(фамилия, имя, отчество)</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(телефон и адрес электронной почты)</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РЕШЕНИЕ</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об отказе в предоставлении услуги «Предоставление жилого помещения по договору социального найма»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Дата _______________ № 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пункта административного регламента              Наименование основания для отказа в соответствии с единым стандартом              Разъяснение причин отказа в предоставлении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              указываются основания такого вывода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Отсутствие у членов семьи места жительства на территории субъекта Российской Федерации</w:t>
      </w:r>
      <w:proofErr w:type="gramStart"/>
      <w:r w:rsidRPr="0045695D">
        <w:rPr>
          <w:rFonts w:ascii="Arial" w:eastAsia="Times New Roman" w:hAnsi="Arial" w:cs="Arial"/>
          <w:color w:val="000000"/>
          <w:sz w:val="24"/>
          <w:szCs w:val="24"/>
        </w:rPr>
        <w:t>              У</w:t>
      </w:r>
      <w:proofErr w:type="gramEnd"/>
      <w:r w:rsidRPr="0045695D">
        <w:rPr>
          <w:rFonts w:ascii="Arial" w:eastAsia="Times New Roman" w:hAnsi="Arial" w:cs="Arial"/>
          <w:color w:val="000000"/>
          <w:sz w:val="24"/>
          <w:szCs w:val="24"/>
        </w:rPr>
        <w:t>казываются основания такого вывода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Представленными документами и сведениями не </w:t>
      </w:r>
      <w:proofErr w:type="gramStart"/>
      <w:r w:rsidRPr="0045695D">
        <w:rPr>
          <w:rFonts w:ascii="Arial" w:eastAsia="Times New Roman" w:hAnsi="Arial" w:cs="Arial"/>
          <w:color w:val="000000"/>
          <w:sz w:val="24"/>
          <w:szCs w:val="24"/>
        </w:rPr>
        <w:t>подтверждается право гражданина на предоставление жилого помещения              указываются</w:t>
      </w:r>
      <w:proofErr w:type="gramEnd"/>
      <w:r w:rsidRPr="0045695D">
        <w:rPr>
          <w:rFonts w:ascii="Arial" w:eastAsia="Times New Roman" w:hAnsi="Arial" w:cs="Arial"/>
          <w:color w:val="000000"/>
          <w:sz w:val="24"/>
          <w:szCs w:val="24"/>
        </w:rPr>
        <w:t> основания такого вывода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Отсутствие законных оснований для предоставления жилого помещения по договору социального найма в соответствии с Жилищным кодексом Российской Федерации</w:t>
      </w:r>
      <w:proofErr w:type="gramStart"/>
      <w:r w:rsidRPr="0045695D">
        <w:rPr>
          <w:rFonts w:ascii="Arial" w:eastAsia="Times New Roman" w:hAnsi="Arial" w:cs="Arial"/>
          <w:color w:val="000000"/>
          <w:sz w:val="24"/>
          <w:szCs w:val="24"/>
        </w:rPr>
        <w:t>              У</w:t>
      </w:r>
      <w:proofErr w:type="gramEnd"/>
      <w:r w:rsidRPr="0045695D">
        <w:rPr>
          <w:rFonts w:ascii="Arial" w:eastAsia="Times New Roman" w:hAnsi="Arial" w:cs="Arial"/>
          <w:color w:val="000000"/>
          <w:sz w:val="24"/>
          <w:szCs w:val="24"/>
        </w:rPr>
        <w:t>казываются основания такого вывода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Разъяснение причин отказа: 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Дополнительно информируем: 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 ___________ 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(должность сотрудника (подпись) (расшифровка подписи)</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органа власти, принявшего решение)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 _______________ 20__ г.</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М.П.</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Приложение 4</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к Административному регламенту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2"/>
          <w:szCs w:val="32"/>
        </w:rPr>
        <w:lastRenderedPageBreak/>
        <w:t>Форма заявления о предоставлении муниципальной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(наименование органа, уполномоченного для предоставления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Заявление о предоставлении жилого помещения по договору социального найма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              Заявитель</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(фамилия, имя, отчество (при наличии), дата рождения, СНИЛС)</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Телефон (мобильный):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Адрес электронной почты:</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Документ, удостоверяющий личность заявителя: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наименование: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серия, номер_____________________________ дата выдачи: 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кем </w:t>
      </w:r>
      <w:proofErr w:type="gramStart"/>
      <w:r w:rsidRPr="0045695D">
        <w:rPr>
          <w:rFonts w:ascii="Arial" w:eastAsia="Times New Roman" w:hAnsi="Arial" w:cs="Arial"/>
          <w:color w:val="000000"/>
          <w:sz w:val="24"/>
          <w:szCs w:val="24"/>
        </w:rPr>
        <w:t>выдан</w:t>
      </w:r>
      <w:proofErr w:type="gramEnd"/>
      <w:r w:rsidRPr="0045695D">
        <w:rPr>
          <w:rFonts w:ascii="Arial" w:eastAsia="Times New Roman" w:hAnsi="Arial" w:cs="Arial"/>
          <w:color w:val="000000"/>
          <w:sz w:val="24"/>
          <w:szCs w:val="24"/>
        </w:rPr>
        <w:t>: 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код подразделения: 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Адрес регистрации по месту жительства: 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Представитель заявителя: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(фамилия, имя, отчество (при наличии)</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Документ, удостоверяющий личность представителя заявителя: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наименование: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серия, номер_____________________________ дата выдачи: 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Документ, подтверждающий полномочия представителя заявителя: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3. </w:t>
      </w:r>
      <w:proofErr w:type="gramStart"/>
      <w:r w:rsidRPr="0045695D">
        <w:rPr>
          <w:rFonts w:ascii="Arial" w:eastAsia="Times New Roman" w:hAnsi="Arial" w:cs="Arial"/>
          <w:color w:val="000000"/>
          <w:sz w:val="24"/>
          <w:szCs w:val="24"/>
        </w:rPr>
        <w:t>Проживаю один проживаю</w:t>
      </w:r>
      <w:proofErr w:type="gramEnd"/>
      <w:r w:rsidRPr="0045695D">
        <w:rPr>
          <w:rFonts w:ascii="Arial" w:eastAsia="Times New Roman" w:hAnsi="Arial" w:cs="Arial"/>
          <w:color w:val="000000"/>
          <w:sz w:val="24"/>
          <w:szCs w:val="24"/>
        </w:rPr>
        <w:t> совместно с членами семьи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4. Состою в браке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Супруг:</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(фамилия, имя, отчество (при наличии), дата рождения, СНИЛС)</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Документ, удостоверяющий личность супруга: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наименование: 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серия, номер_________________________ дата выдачи: 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кем </w:t>
      </w:r>
      <w:proofErr w:type="gramStart"/>
      <w:r w:rsidRPr="0045695D">
        <w:rPr>
          <w:rFonts w:ascii="Arial" w:eastAsia="Times New Roman" w:hAnsi="Arial" w:cs="Arial"/>
          <w:color w:val="000000"/>
          <w:sz w:val="24"/>
          <w:szCs w:val="24"/>
        </w:rPr>
        <w:t>выдан</w:t>
      </w:r>
      <w:proofErr w:type="gramEnd"/>
      <w:r w:rsidRPr="0045695D">
        <w:rPr>
          <w:rFonts w:ascii="Arial" w:eastAsia="Times New Roman" w:hAnsi="Arial" w:cs="Arial"/>
          <w:color w:val="000000"/>
          <w:sz w:val="24"/>
          <w:szCs w:val="24"/>
        </w:rPr>
        <w:t>: 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код подразделения: 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5. Проживаю с родителями (родителями супруга)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ФИО</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родителя______________________________________________________________________________________________________________________________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(фамилия, имя, отчество (при наличии), дата рождения, СНИЛС)</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Документ, удостоверяющий личность:</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наименование: 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серия, номер_____________________________ дата выдачи: 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кем </w:t>
      </w:r>
      <w:proofErr w:type="gramStart"/>
      <w:r w:rsidRPr="0045695D">
        <w:rPr>
          <w:rFonts w:ascii="Arial" w:eastAsia="Times New Roman" w:hAnsi="Arial" w:cs="Arial"/>
          <w:color w:val="000000"/>
          <w:sz w:val="24"/>
          <w:szCs w:val="24"/>
        </w:rPr>
        <w:t>выдан</w:t>
      </w:r>
      <w:proofErr w:type="gramEnd"/>
      <w:r w:rsidRPr="0045695D">
        <w:rPr>
          <w:rFonts w:ascii="Arial" w:eastAsia="Times New Roman" w:hAnsi="Arial" w:cs="Arial"/>
          <w:color w:val="000000"/>
          <w:sz w:val="24"/>
          <w:szCs w:val="24"/>
        </w:rPr>
        <w:t>: 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6. Имеются дети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ФИО ребенка (до 14 лет)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(фамилия, имя, отчество (при наличии), дата рождения, СНИЛС)</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Номер актовой записи о рождении__________________ дата______________________________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место регистрации 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ФИО ребенка (старше 14 лет)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(фамилия, имя, отчество (при наличии), дата рождения, СНИЛС)</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Номер актовой записи о рождении___________________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дата__________________________________________________________________________________________________________________________________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место регистрации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Документ, удостоверяющий личность:</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наименование: 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серия, номер_____________________________ дата выдачи: 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кем </w:t>
      </w:r>
      <w:proofErr w:type="gramStart"/>
      <w:r w:rsidRPr="0045695D">
        <w:rPr>
          <w:rFonts w:ascii="Arial" w:eastAsia="Times New Roman" w:hAnsi="Arial" w:cs="Arial"/>
          <w:color w:val="000000"/>
          <w:sz w:val="24"/>
          <w:szCs w:val="24"/>
        </w:rPr>
        <w:t>выдан</w:t>
      </w:r>
      <w:proofErr w:type="gramEnd"/>
      <w:r w:rsidRPr="0045695D">
        <w:rPr>
          <w:rFonts w:ascii="Arial" w:eastAsia="Times New Roman" w:hAnsi="Arial" w:cs="Arial"/>
          <w:color w:val="000000"/>
          <w:sz w:val="24"/>
          <w:szCs w:val="24"/>
        </w:rPr>
        <w:t>:</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7. Имеются иные родственники, проживающие совместно</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ФИО родственника (до 14 лет)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(фамилия, имя, отчество (при наличии), дата рождения, СНИЛС)</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Номер актовой записи о рождении___________________________________________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дата__________________________________________________________________________________________________________________________________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место регистрации 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Степень родства 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ФИО родственника (старше 14 лет) 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(фамилия, имя, отчество (при наличии), дата рождения, СНИЛС)</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Степень родства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Документ, удостоверяющий личность:</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наименование: 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серия, номер______________________________ дата выдачи: 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кем </w:t>
      </w:r>
      <w:proofErr w:type="gramStart"/>
      <w:r w:rsidRPr="0045695D">
        <w:rPr>
          <w:rFonts w:ascii="Arial" w:eastAsia="Times New Roman" w:hAnsi="Arial" w:cs="Arial"/>
          <w:color w:val="000000"/>
          <w:sz w:val="24"/>
          <w:szCs w:val="24"/>
        </w:rPr>
        <w:t>выдан</w:t>
      </w:r>
      <w:proofErr w:type="gramEnd"/>
      <w:r w:rsidRPr="0045695D">
        <w:rPr>
          <w:rFonts w:ascii="Arial" w:eastAsia="Times New Roman" w:hAnsi="Arial" w:cs="Arial"/>
          <w:color w:val="000000"/>
          <w:sz w:val="24"/>
          <w:szCs w:val="24"/>
        </w:rPr>
        <w:t>:</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_____________________________________________________________________________________________________________________________________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Полноту и достоверность представленных в запросе сведений подтверждаю.</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Даю свое согласие на получение, обработку и передачу моих персональных данных согласно Федеральному закону от 27.07.2006 № 152-ФЗ «О персональных данных»</w:t>
      </w:r>
      <w:proofErr w:type="gramStart"/>
      <w:r w:rsidRPr="0045695D">
        <w:rPr>
          <w:rFonts w:ascii="Arial" w:eastAsia="Times New Roman" w:hAnsi="Arial" w:cs="Arial"/>
          <w:color w:val="000000"/>
          <w:sz w:val="24"/>
          <w:szCs w:val="24"/>
        </w:rPr>
        <w:t>.»</w:t>
      </w:r>
      <w:proofErr w:type="gramEnd"/>
      <w:r w:rsidRPr="0045695D">
        <w:rPr>
          <w:rFonts w:ascii="Arial" w:eastAsia="Times New Roman" w:hAnsi="Arial" w:cs="Arial"/>
          <w:color w:val="000000"/>
          <w:sz w:val="24"/>
          <w:szCs w:val="24"/>
        </w:rPr>
        <w:t>.</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Приложение 5</w:t>
      </w:r>
    </w:p>
    <w:p w:rsidR="0045695D" w:rsidRPr="0045695D" w:rsidRDefault="0045695D" w:rsidP="0045695D">
      <w:pPr>
        <w:spacing w:after="0" w:line="240" w:lineRule="auto"/>
        <w:ind w:firstLine="567"/>
        <w:jc w:val="right"/>
        <w:rPr>
          <w:rFonts w:ascii="Arial" w:eastAsia="Times New Roman" w:hAnsi="Arial" w:cs="Arial"/>
          <w:color w:val="000000"/>
          <w:sz w:val="24"/>
          <w:szCs w:val="24"/>
        </w:rPr>
      </w:pPr>
      <w:r w:rsidRPr="0045695D">
        <w:rPr>
          <w:rFonts w:ascii="Arial" w:eastAsia="Times New Roman" w:hAnsi="Arial" w:cs="Arial"/>
          <w:color w:val="000000"/>
          <w:sz w:val="24"/>
          <w:szCs w:val="24"/>
        </w:rPr>
        <w:t>к Административному регламенту</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2"/>
          <w:szCs w:val="32"/>
        </w:rPr>
        <w:t>Форма договора социального найма жилого помещения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b/>
          <w:bCs/>
          <w:color w:val="000000"/>
          <w:sz w:val="30"/>
          <w:szCs w:val="30"/>
        </w:rPr>
        <w:t>Договор социального найма жилого помещения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 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________________________, действующий от имени собственника жилого помещения ________________________на основании ________________________, именуемый в дальнейшем Наймодатель, с одной стороны, и граждани</w:t>
      </w:r>
      <w:proofErr w:type="gramStart"/>
      <w:r w:rsidRPr="0045695D">
        <w:rPr>
          <w:rFonts w:ascii="Arial" w:eastAsia="Times New Roman" w:hAnsi="Arial" w:cs="Arial"/>
          <w:color w:val="000000"/>
          <w:sz w:val="24"/>
          <w:szCs w:val="24"/>
        </w:rPr>
        <w:t>н(</w:t>
      </w:r>
      <w:proofErr w:type="gramEnd"/>
      <w:r w:rsidRPr="0045695D">
        <w:rPr>
          <w:rFonts w:ascii="Arial" w:eastAsia="Times New Roman" w:hAnsi="Arial" w:cs="Arial"/>
          <w:color w:val="000000"/>
          <w:sz w:val="24"/>
          <w:szCs w:val="24"/>
        </w:rPr>
        <w:t>ка) ____________________________________,________________________________________</w:t>
      </w:r>
      <w:r w:rsidRPr="0045695D">
        <w:rPr>
          <w:rFonts w:ascii="Arial" w:eastAsia="Times New Roman" w:hAnsi="Arial" w:cs="Arial"/>
          <w:color w:val="000000"/>
          <w:sz w:val="24"/>
          <w:szCs w:val="24"/>
        </w:rPr>
        <w:lastRenderedPageBreak/>
        <w:t>________, именуемый в дальнейшем Наниматель, с другой стороны, на основании решения о предоставлении жилого помещения от ____________ № ____________ заключили настоящий договор о нижеследующем.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color w:val="000000"/>
          <w:sz w:val="24"/>
          <w:szCs w:val="24"/>
        </w:rPr>
        <w:t>I. Предмет договора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w:t>
      </w:r>
      <w:proofErr w:type="gramStart"/>
      <w:r w:rsidRPr="0045695D">
        <w:rPr>
          <w:rFonts w:ascii="Arial" w:eastAsia="Times New Roman" w:hAnsi="Arial" w:cs="Arial"/>
          <w:color w:val="000000"/>
          <w:sz w:val="24"/>
          <w:szCs w:val="24"/>
        </w:rPr>
        <w:t>т(</w:t>
      </w:r>
      <w:proofErr w:type="gramEnd"/>
      <w:r w:rsidRPr="0045695D">
        <w:rPr>
          <w:rFonts w:ascii="Arial" w:eastAsia="Times New Roman" w:hAnsi="Arial" w:cs="Arial"/>
          <w:color w:val="000000"/>
          <w:sz w:val="24"/>
          <w:szCs w:val="24"/>
        </w:rPr>
        <w:t>ы)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3. Совместно с Нанимателем в жилое помещение вселяются следующие члены семьи: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 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2. 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3. ____________________________________________________________________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color w:val="000000"/>
          <w:sz w:val="24"/>
          <w:szCs w:val="24"/>
        </w:rPr>
        <w:t>II. Обязанности сторон</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4. Наниматель обязан:</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w:t>
      </w:r>
      <w:proofErr w:type="gramEnd"/>
      <w:r w:rsidRPr="0045695D">
        <w:rPr>
          <w:rFonts w:ascii="Arial" w:eastAsia="Times New Roman" w:hAnsi="Arial" w:cs="Arial"/>
          <w:color w:val="000000"/>
          <w:sz w:val="24"/>
          <w:szCs w:val="24"/>
        </w:rPr>
        <w:t>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б) соблюдать правила пользования жилыми помещениями;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использовать жилое помещение в соответствии с его назначением;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 содержать в чистоте и порядке жилое помещение, общее имущество в многоквартирном доме, объекты благоустройства;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е) производить текущий ремонт занимаемого жилого помещения. </w:t>
      </w:r>
      <w:proofErr w:type="gramStart"/>
      <w:r w:rsidRPr="0045695D">
        <w:rPr>
          <w:rFonts w:ascii="Arial" w:eastAsia="Times New Roman" w:hAnsi="Arial" w:cs="Arial"/>
          <w:color w:val="000000"/>
          <w:sz w:val="24"/>
          <w:szCs w:val="24"/>
        </w:rP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140 полов, дверей, подоконников, оконных переплетов с внутренней стороны,</w:t>
      </w:r>
      <w:r w:rsidRPr="0045695D">
        <w:rPr>
          <w:rFonts w:ascii="Arial" w:eastAsia="Times New Roman" w:hAnsi="Arial" w:cs="Arial"/>
          <w:color w:val="000000"/>
          <w:sz w:val="24"/>
          <w:szCs w:val="24"/>
        </w:rPr>
        <w:lastRenderedPageBreak/>
        <w:t>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roofErr w:type="gramEnd"/>
      <w:r w:rsidRPr="0045695D">
        <w:rPr>
          <w:rFonts w:ascii="Arial" w:eastAsia="Times New Roman" w:hAnsi="Arial" w:cs="Arial"/>
          <w:color w:val="000000"/>
          <w:sz w:val="24"/>
          <w:szCs w:val="24"/>
        </w:rPr>
        <w:t>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w:t>
      </w:r>
      <w:proofErr w:type="gramEnd"/>
      <w:r w:rsidRPr="0045695D">
        <w:rPr>
          <w:rFonts w:ascii="Arial" w:eastAsia="Times New Roman" w:hAnsi="Arial" w:cs="Arial"/>
          <w:color w:val="000000"/>
          <w:sz w:val="24"/>
          <w:szCs w:val="24"/>
        </w:rPr>
        <w:t> помещение и коммунальные услуги;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н) </w:t>
      </w:r>
      <w:proofErr w:type="gramStart"/>
      <w:r w:rsidRPr="0045695D">
        <w:rPr>
          <w:rFonts w:ascii="Arial" w:eastAsia="Times New Roman" w:hAnsi="Arial" w:cs="Arial"/>
          <w:color w:val="000000"/>
          <w:sz w:val="24"/>
          <w:szCs w:val="24"/>
        </w:rPr>
        <w:t>нести иные обязанности</w:t>
      </w:r>
      <w:proofErr w:type="gramEnd"/>
      <w:r w:rsidRPr="0045695D">
        <w:rPr>
          <w:rFonts w:ascii="Arial" w:eastAsia="Times New Roman" w:hAnsi="Arial" w:cs="Arial"/>
          <w:color w:val="000000"/>
          <w:sz w:val="24"/>
          <w:szCs w:val="24"/>
        </w:rPr>
        <w:t>, предусмотренные Жилищным кодексом Российской Федерации и федеральными законами.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5. </w:t>
      </w:r>
      <w:proofErr w:type="spellStart"/>
      <w:r w:rsidRPr="0045695D">
        <w:rPr>
          <w:rFonts w:ascii="Arial" w:eastAsia="Times New Roman" w:hAnsi="Arial" w:cs="Arial"/>
          <w:color w:val="000000"/>
          <w:sz w:val="24"/>
          <w:szCs w:val="24"/>
        </w:rPr>
        <w:t>Наймодатель</w:t>
      </w:r>
      <w:proofErr w:type="spellEnd"/>
      <w:r w:rsidRPr="0045695D">
        <w:rPr>
          <w:rFonts w:ascii="Arial" w:eastAsia="Times New Roman" w:hAnsi="Arial" w:cs="Arial"/>
          <w:color w:val="000000"/>
          <w:sz w:val="24"/>
          <w:szCs w:val="24"/>
        </w:rPr>
        <w:t> обязан:</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в) осуществлять капитальный ремонт жилого помещения.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gramStart"/>
      <w:r w:rsidRPr="0045695D">
        <w:rPr>
          <w:rFonts w:ascii="Arial" w:eastAsia="Times New Roman" w:hAnsi="Arial" w:cs="Arial"/>
          <w:color w:val="000000"/>
          <w:sz w:val="24"/>
          <w:szCs w:val="24"/>
        </w:rPr>
        <w:t>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141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w:t>
      </w:r>
      <w:proofErr w:type="gramEnd"/>
      <w:r w:rsidRPr="0045695D">
        <w:rPr>
          <w:rFonts w:ascii="Arial" w:eastAsia="Times New Roman" w:hAnsi="Arial" w:cs="Arial"/>
          <w:color w:val="000000"/>
          <w:sz w:val="24"/>
          <w:szCs w:val="24"/>
        </w:rPr>
        <w:t>, причиненных ненадлежащим исполнением или неисполнением указанных обязанностей Наймодателем;</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 информировать Нанимателя о проведении капитального ремонта или реконструкции дома не </w:t>
      </w:r>
      <w:proofErr w:type="gramStart"/>
      <w:r w:rsidRPr="0045695D">
        <w:rPr>
          <w:rFonts w:ascii="Arial" w:eastAsia="Times New Roman" w:hAnsi="Arial" w:cs="Arial"/>
          <w:color w:val="000000"/>
          <w:sz w:val="24"/>
          <w:szCs w:val="24"/>
        </w:rPr>
        <w:t>позднее</w:t>
      </w:r>
      <w:proofErr w:type="gramEnd"/>
      <w:r w:rsidRPr="0045695D">
        <w:rPr>
          <w:rFonts w:ascii="Arial" w:eastAsia="Times New Roman" w:hAnsi="Arial" w:cs="Arial"/>
          <w:color w:val="000000"/>
          <w:sz w:val="24"/>
          <w:szCs w:val="24"/>
        </w:rPr>
        <w:t> чем за 30 дней до начала работ;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ж) обеспечивать предоставление Нанимателю предусмотренных в настоящем договоре коммунальных услуг надлежащего качества;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з) контролировать качество предоставляемых жилищно-коммунальных услуг;</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л) принять в установленные сроки жилое помещение у Нанимателя по акту сдачи жилого помещения после расторжения настоящего договора;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 </w:t>
      </w:r>
      <w:proofErr w:type="gramStart"/>
      <w:r w:rsidRPr="0045695D">
        <w:rPr>
          <w:rFonts w:ascii="Arial" w:eastAsia="Times New Roman" w:hAnsi="Arial" w:cs="Arial"/>
          <w:color w:val="000000"/>
          <w:sz w:val="24"/>
          <w:szCs w:val="24"/>
        </w:rPr>
        <w:t>нести иные обязанности</w:t>
      </w:r>
      <w:proofErr w:type="gramEnd"/>
      <w:r w:rsidRPr="0045695D">
        <w:rPr>
          <w:rFonts w:ascii="Arial" w:eastAsia="Times New Roman" w:hAnsi="Arial" w:cs="Arial"/>
          <w:color w:val="000000"/>
          <w:sz w:val="24"/>
          <w:szCs w:val="24"/>
        </w:rPr>
        <w:t>, предусмотренные законодательством Российской Федерации.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color w:val="000000"/>
          <w:sz w:val="24"/>
          <w:szCs w:val="24"/>
        </w:rPr>
        <w:t>III. Права сторон</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6. Наниматель вправе: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а) пользоваться общим имуществом многоквартирного дома;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сохранить права на жилое помещение при временном отсутствии его и членов его семьи;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е) расторгнуть в любое время настоящий договор с письменного согласия проживающих совместно с Нанимателем членов семьи;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ж) осуществлять другие права по пользованию жилым помещением, предусмотренные Жилищным кодексом Российской Федерации и федеральными законами.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8. </w:t>
      </w:r>
      <w:proofErr w:type="spellStart"/>
      <w:r w:rsidRPr="0045695D">
        <w:rPr>
          <w:rFonts w:ascii="Arial" w:eastAsia="Times New Roman" w:hAnsi="Arial" w:cs="Arial"/>
          <w:color w:val="000000"/>
          <w:sz w:val="24"/>
          <w:szCs w:val="24"/>
        </w:rPr>
        <w:t>Наймодатель</w:t>
      </w:r>
      <w:proofErr w:type="spellEnd"/>
      <w:r w:rsidRPr="0045695D">
        <w:rPr>
          <w:rFonts w:ascii="Arial" w:eastAsia="Times New Roman" w:hAnsi="Arial" w:cs="Arial"/>
          <w:color w:val="000000"/>
          <w:sz w:val="24"/>
          <w:szCs w:val="24"/>
        </w:rPr>
        <w:t> вправе:</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а) 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color w:val="000000"/>
          <w:sz w:val="24"/>
          <w:szCs w:val="24"/>
        </w:rPr>
        <w:t>IV. Порядок изменения, расторжения и прекращения договора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10. При выезде Нанимателя и членов его семьи в другое место жительства настоящий договор считается расторгнутым со дня выезда.</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11. По требованию Наймодателя настоящий </w:t>
      </w:r>
      <w:proofErr w:type="gramStart"/>
      <w:r w:rsidRPr="0045695D">
        <w:rPr>
          <w:rFonts w:ascii="Arial" w:eastAsia="Times New Roman" w:hAnsi="Arial" w:cs="Arial"/>
          <w:color w:val="000000"/>
          <w:sz w:val="24"/>
          <w:szCs w:val="24"/>
        </w:rPr>
        <w:t>договор</w:t>
      </w:r>
      <w:proofErr w:type="gramEnd"/>
      <w:r w:rsidRPr="0045695D">
        <w:rPr>
          <w:rFonts w:ascii="Arial" w:eastAsia="Times New Roman" w:hAnsi="Arial" w:cs="Arial"/>
          <w:color w:val="000000"/>
          <w:sz w:val="24"/>
          <w:szCs w:val="24"/>
        </w:rPr>
        <w:t> может быть расторгнут в судебном порядке в следующих случаях:</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а) использование Нанимателем жилого помещения не по назначению;</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б) разрушение или повреждение жилого помещения Нанимателем или другими гражданами, за действия которых он отвечает;</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в) систематическое нарушение прав и законных интересов соседей, которое делает невозможным совместное проживание в одном жилом помещении;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г) невнесение Нанимателем платы за жилое помещение и (или) коммунальные услуги в течение более 6 месяцев.</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12. Настоящий </w:t>
      </w:r>
      <w:proofErr w:type="gramStart"/>
      <w:r w:rsidRPr="0045695D">
        <w:rPr>
          <w:rFonts w:ascii="Arial" w:eastAsia="Times New Roman" w:hAnsi="Arial" w:cs="Arial"/>
          <w:color w:val="000000"/>
          <w:sz w:val="24"/>
          <w:szCs w:val="24"/>
        </w:rPr>
        <w:t>договор</w:t>
      </w:r>
      <w:proofErr w:type="gramEnd"/>
      <w:r w:rsidRPr="0045695D">
        <w:rPr>
          <w:rFonts w:ascii="Arial" w:eastAsia="Times New Roman" w:hAnsi="Arial" w:cs="Arial"/>
          <w:color w:val="000000"/>
          <w:sz w:val="24"/>
          <w:szCs w:val="24"/>
        </w:rPr>
        <w:t> может быть расторгнут в судебном порядке в иных случаях, предусмотренных Жилищным кодексом Российской Федерации.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center"/>
        <w:rPr>
          <w:rFonts w:ascii="Arial" w:eastAsia="Times New Roman" w:hAnsi="Arial" w:cs="Arial"/>
          <w:color w:val="000000"/>
          <w:sz w:val="24"/>
          <w:szCs w:val="24"/>
        </w:rPr>
      </w:pPr>
      <w:r w:rsidRPr="0045695D">
        <w:rPr>
          <w:rFonts w:ascii="Arial" w:eastAsia="Times New Roman" w:hAnsi="Arial" w:cs="Arial"/>
          <w:color w:val="000000"/>
          <w:sz w:val="24"/>
          <w:szCs w:val="24"/>
        </w:rPr>
        <w:t>V. Прочие условия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lastRenderedPageBreak/>
        <w:t>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14. Настоящий договор составлен в 2 экземплярах, один из которых находится у Наймодателя, другой - у Нанимателя.</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proofErr w:type="spellStart"/>
      <w:r w:rsidRPr="0045695D">
        <w:rPr>
          <w:rFonts w:ascii="Arial" w:eastAsia="Times New Roman" w:hAnsi="Arial" w:cs="Arial"/>
          <w:color w:val="000000"/>
          <w:sz w:val="24"/>
          <w:szCs w:val="24"/>
        </w:rPr>
        <w:t>Наймодатель</w:t>
      </w:r>
      <w:proofErr w:type="spellEnd"/>
      <w:r w:rsidRPr="0045695D">
        <w:rPr>
          <w:rFonts w:ascii="Arial" w:eastAsia="Times New Roman" w:hAnsi="Arial" w:cs="Arial"/>
          <w:color w:val="000000"/>
          <w:sz w:val="24"/>
          <w:szCs w:val="24"/>
        </w:rPr>
        <w:t> Наниматель</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 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______________</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М.П. (подпись)</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 </w:t>
      </w:r>
    </w:p>
    <w:p w:rsidR="0045695D" w:rsidRPr="0045695D" w:rsidRDefault="0045695D" w:rsidP="0045695D">
      <w:pPr>
        <w:spacing w:after="0" w:line="240" w:lineRule="auto"/>
        <w:ind w:firstLine="567"/>
        <w:jc w:val="both"/>
        <w:rPr>
          <w:rFonts w:ascii="Arial" w:eastAsia="Times New Roman" w:hAnsi="Arial" w:cs="Arial"/>
          <w:color w:val="000000"/>
          <w:sz w:val="24"/>
          <w:szCs w:val="24"/>
        </w:rPr>
      </w:pPr>
      <w:r w:rsidRPr="0045695D">
        <w:rPr>
          <w:rFonts w:ascii="Arial" w:eastAsia="Times New Roman" w:hAnsi="Arial" w:cs="Arial"/>
          <w:color w:val="000000"/>
          <w:sz w:val="24"/>
          <w:szCs w:val="24"/>
        </w:rPr>
        <w:t>Сведения об </w:t>
      </w:r>
      <w:proofErr w:type="gramStart"/>
      <w:r w:rsidRPr="0045695D">
        <w:rPr>
          <w:rFonts w:ascii="Arial" w:eastAsia="Times New Roman" w:hAnsi="Arial" w:cs="Arial"/>
          <w:color w:val="000000"/>
          <w:sz w:val="24"/>
          <w:szCs w:val="24"/>
        </w:rPr>
        <w:t>электронной</w:t>
      </w:r>
      <w:proofErr w:type="gramEnd"/>
      <w:r w:rsidRPr="0045695D">
        <w:rPr>
          <w:rFonts w:ascii="Arial" w:eastAsia="Times New Roman" w:hAnsi="Arial" w:cs="Arial"/>
          <w:color w:val="000000"/>
          <w:sz w:val="24"/>
          <w:szCs w:val="24"/>
        </w:rPr>
        <w:t> </w:t>
      </w:r>
      <w:proofErr w:type="spellStart"/>
      <w:r w:rsidRPr="0045695D">
        <w:rPr>
          <w:rFonts w:ascii="Arial" w:eastAsia="Times New Roman" w:hAnsi="Arial" w:cs="Arial"/>
          <w:color w:val="000000"/>
          <w:sz w:val="24"/>
          <w:szCs w:val="24"/>
        </w:rPr>
        <w:t>подпис</w:t>
      </w:r>
      <w:proofErr w:type="spellEnd"/>
    </w:p>
    <w:p w:rsidR="003A0F7B" w:rsidRDefault="003A0F7B"/>
    <w:sectPr w:rsidR="003A0F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5695D"/>
    <w:rsid w:val="003A0F7B"/>
    <w:rsid w:val="00456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69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45695D"/>
  </w:style>
  <w:style w:type="character" w:styleId="a4">
    <w:name w:val="Hyperlink"/>
    <w:basedOn w:val="a0"/>
    <w:uiPriority w:val="99"/>
    <w:semiHidden/>
    <w:unhideWhenUsed/>
    <w:rsid w:val="0045695D"/>
    <w:rPr>
      <w:color w:val="0000FF"/>
      <w:u w:val="single"/>
    </w:rPr>
  </w:style>
  <w:style w:type="character" w:styleId="a5">
    <w:name w:val="FollowedHyperlink"/>
    <w:basedOn w:val="a0"/>
    <w:uiPriority w:val="99"/>
    <w:semiHidden/>
    <w:unhideWhenUsed/>
    <w:rsid w:val="0045695D"/>
    <w:rPr>
      <w:color w:val="800080"/>
      <w:u w:val="single"/>
    </w:rPr>
  </w:style>
  <w:style w:type="character" w:customStyle="1" w:styleId="hyperlink">
    <w:name w:val="hyperlink"/>
    <w:basedOn w:val="a0"/>
    <w:rsid w:val="0045695D"/>
  </w:style>
  <w:style w:type="character" w:customStyle="1" w:styleId="hyperlink0">
    <w:name w:val="hyperlink0"/>
    <w:basedOn w:val="a0"/>
    <w:rsid w:val="0045695D"/>
  </w:style>
</w:styles>
</file>

<file path=word/webSettings.xml><?xml version="1.0" encoding="utf-8"?>
<w:webSettings xmlns:r="http://schemas.openxmlformats.org/officeDocument/2006/relationships" xmlns:w="http://schemas.openxmlformats.org/wordprocessingml/2006/main">
  <w:divs>
    <w:div w:id="7505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1581540-346F-4AD6-8B20-B75E6836DA1A" TargetMode="External"/><Relationship Id="rId3" Type="http://schemas.openxmlformats.org/officeDocument/2006/relationships/webSettings" Target="webSettings.xml"/><Relationship Id="rId7" Type="http://schemas.openxmlformats.org/officeDocument/2006/relationships/hyperlink" Target="http://pravo.minjus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B17513F9-FC27-403F-869B-797EFC156CCE" TargetMode="External"/><Relationship Id="rId11" Type="http://schemas.openxmlformats.org/officeDocument/2006/relationships/fontTable" Target="fontTable.xml"/><Relationship Id="rId5" Type="http://schemas.openxmlformats.org/officeDocument/2006/relationships/hyperlink" Target="https://pravo-search.minjust.ru/bigs/showDocument.html?id=C4D3FB7B-D48B-424A-A1E6-41957E22E011" TargetMode="External"/><Relationship Id="rId10" Type="http://schemas.openxmlformats.org/officeDocument/2006/relationships/hyperlink" Target="https://pravo-search.minjust.ru/bigs/showDocument.html?id=FF1C6EBA-5EA7-4DB8-A525-91D1D60F0EB7" TargetMode="External"/><Relationship Id="rId4" Type="http://schemas.openxmlformats.org/officeDocument/2006/relationships/hyperlink" Target="https://pravo-search.minjust.ru/bigs/showDocument.html?id=342C8C18-AFF7-4878-BCD3-BA47923221A9" TargetMode="External"/><Relationship Id="rId9" Type="http://schemas.openxmlformats.org/officeDocument/2006/relationships/hyperlink" Target="https://pravo-search.minjust.ru/bigs/showDocument.html?id=FF1C6EBA-5EA7-4DB8-A525-91D1D60F0E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14339</Words>
  <Characters>81737</Characters>
  <Application>Microsoft Office Word</Application>
  <DocSecurity>0</DocSecurity>
  <Lines>681</Lines>
  <Paragraphs>191</Paragraphs>
  <ScaleCrop>false</ScaleCrop>
  <Company/>
  <LinksUpToDate>false</LinksUpToDate>
  <CharactersWithSpaces>95885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2025-01-16T05:31:00Z</dcterms:created>
  <dcterms:modified xsi:type="dcterms:W3CDTF">2025-01-16T05:32:00Z</dcterms:modified>
</cp:coreProperties>
</file>